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958" w:rsidRPr="00BA2958" w:rsidRDefault="00BA2958" w:rsidP="00BA2958">
      <w:pPr>
        <w:spacing w:after="0"/>
        <w:jc w:val="center"/>
        <w:rPr>
          <w:rFonts w:ascii="Times New Roman" w:eastAsia="Times New Roman" w:hAnsi="Times New Roman" w:cs="Times New Roman"/>
          <w:b/>
          <w:bCs/>
          <w:sz w:val="32"/>
          <w:szCs w:val="28"/>
        </w:rPr>
      </w:pPr>
      <w:r w:rsidRPr="00BA2958">
        <w:rPr>
          <w:rFonts w:ascii="Times New Roman" w:eastAsia="Times New Roman" w:hAnsi="Times New Roman" w:cs="Times New Roman"/>
          <w:b/>
          <w:bCs/>
          <w:sz w:val="32"/>
          <w:szCs w:val="28"/>
        </w:rPr>
        <w:t>Хисап</w:t>
      </w:r>
    </w:p>
    <w:p w:rsidR="00BA2958" w:rsidRPr="00BA2958" w:rsidRDefault="00BA2958" w:rsidP="00BA2958">
      <w:pPr>
        <w:spacing w:after="0"/>
        <w:jc w:val="center"/>
        <w:rPr>
          <w:rFonts w:ascii="Times New Roman" w:eastAsia="Times New Roman" w:hAnsi="Times New Roman" w:cs="Times New Roman"/>
          <w:b/>
          <w:bCs/>
          <w:sz w:val="32"/>
          <w:szCs w:val="28"/>
        </w:rPr>
      </w:pPr>
      <w:r>
        <w:rPr>
          <w:rFonts w:ascii="Times New Roman" w:eastAsia="Times New Roman" w:hAnsi="Times New Roman" w:cs="Times New Roman"/>
          <w:b/>
          <w:bCs/>
          <w:sz w:val="32"/>
          <w:szCs w:val="28"/>
        </w:rPr>
        <w:t>с</w:t>
      </w:r>
      <w:bookmarkStart w:id="0" w:name="_GoBack"/>
      <w:bookmarkEnd w:id="0"/>
      <w:r w:rsidRPr="00BA2958">
        <w:rPr>
          <w:rFonts w:ascii="Times New Roman" w:eastAsia="Times New Roman" w:hAnsi="Times New Roman" w:cs="Times New Roman"/>
          <w:b/>
          <w:bCs/>
          <w:sz w:val="32"/>
          <w:szCs w:val="28"/>
        </w:rPr>
        <w:t>анитар-эпидемиягә каршы комиссия эше турында</w:t>
      </w:r>
    </w:p>
    <w:p w:rsidR="00BA2958" w:rsidRDefault="00BA2958" w:rsidP="00BA2958">
      <w:pPr>
        <w:spacing w:after="0"/>
        <w:jc w:val="center"/>
        <w:rPr>
          <w:rFonts w:ascii="Times New Roman" w:eastAsia="Times New Roman" w:hAnsi="Times New Roman" w:cs="Times New Roman"/>
          <w:b/>
          <w:bCs/>
          <w:sz w:val="32"/>
          <w:szCs w:val="28"/>
        </w:rPr>
      </w:pPr>
      <w:r w:rsidRPr="00BA2958">
        <w:rPr>
          <w:rFonts w:ascii="Times New Roman" w:eastAsia="Times New Roman" w:hAnsi="Times New Roman" w:cs="Times New Roman"/>
          <w:b/>
          <w:bCs/>
          <w:sz w:val="32"/>
          <w:szCs w:val="28"/>
        </w:rPr>
        <w:t>2024 елга Яңа Чишмә муниципаль районы</w:t>
      </w:r>
    </w:p>
    <w:p w:rsidR="00BA2958" w:rsidRDefault="00BA2958" w:rsidP="00BA2958">
      <w:pPr>
        <w:spacing w:after="0"/>
        <w:jc w:val="center"/>
        <w:rPr>
          <w:rFonts w:ascii="Times New Roman" w:eastAsia="Times New Roman" w:hAnsi="Times New Roman" w:cs="Times New Roman"/>
          <w:b/>
          <w:bCs/>
          <w:sz w:val="32"/>
          <w:szCs w:val="28"/>
        </w:rPr>
      </w:pPr>
    </w:p>
    <w:p w:rsidR="00E556C4"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Массакүләм йогышлы авыруларны кисәтү һәм бетерү буенча эшне координацияләү һәм халыкның санитар-эпидемиологик иминлеген һәм Яңа Чишмә муниципаль районы территориясен санитар саклауны тәэмин итү максатыннан, санитар-эпидемиягә каршы комиссия үз эшчәнлеген 2024 елга расланган эш планы һәм Татарстан Республикасы Министрлар Кабинетының санитар-эпидемиягә каршы комиссиясе планы һәм Татарстан Республикасы буенча Роспотребнадзор идарәсе йөкләмәләре</w:t>
      </w:r>
      <w:r>
        <w:rPr>
          <w:rFonts w:ascii="Times New Roman" w:hAnsi="Times New Roman" w:cs="Times New Roman"/>
          <w:sz w:val="28"/>
          <w:szCs w:val="28"/>
        </w:rPr>
        <w:t>.</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Комиссия рәисе - Татарстан Республикасы Милли медицина фәннәре академиясе Башкарма комитеты җитәкчесенең урынбасары (социаль мәсьәләләр буенча) А.Л. Еронтьев, урынбасарлар сыйфатында "Яңа Чишмә үзәк район хастаханәсе" ГАУЗ баш табибы вазыйфаларын башкаручы Н.А. Роменская һәм Роспотребнадзорның Татарстан Республикасы буенча идарәсенең Территориаль бүлегенең әйдәп баручы белгеч-эксперты Чистай, Спас, Алексеевск, Яңа Чишмә районнарында Мостафина Г.Х.</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Хисап чорында 8 утырыш үткәрелде, аларда проблемалы мәсьәләләр каралды, аларны хәл итү районда да, һәр торак пунктта да хәлне яхшыртуга ярдәм итә. Алар слайдта күрсәтелә:</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Яңа Чишмә муниципаль районында өлкәннәр һәм балалар туберкулезын диагностик тикшерү белән яктыртуны арттыруга юнәлтелгән өстәмә чаралар турында;</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Су басу чорында уңайлы санитар-эпидемиологик вәзгыятьне тәэмин итүгә юнәлтелгән чаралар үткәрү турында;</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Яңа Чишмә районында бөер синдромы белән геморрагик кызышуны профилактикалау буенча чаралар оештыру турында;</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Яңа Чишмә муниципаль районы халкы арасында талпан вируслы энцефалиты, талпан боррелиозы белән авыруны кисәтү чаралары турында;</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Яңа Чишмә муниципаль районында кискен эчәк инфекцияләре, А вируслы гепатиты һәм холера белән авыруны профилактикалау буенча өстәмә чаралар турында;</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Яңа Чишмә муниципаль районында коронавирус инфекциясе, грипп һәм кискен респиратор вируслы инфекцияләр таралуны кисәтү чаралары турында;</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Яңа Чишмә муниципаль районында котыруга каршы көрәш чараларын көчәйтү турында;</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Татарстан Республикасы Яңа Чишмә муниципаль районы территориясендә бруцеллез барлыкка килүен һәм таралуын булдырмау чаралары турында.</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xml:space="preserve">Комиссия эшен 2024 елда Яңа Чишмә муниципаль районының олылар һәм балалар туберкулезына диагностик тикшерү белән яктыртуны арттыру буенча чаралар үткәрү мәсьәләсе буенча фикер алышудан башлады, чөнки 2023 елда </w:t>
      </w:r>
      <w:r w:rsidRPr="00BA2958">
        <w:rPr>
          <w:rFonts w:ascii="Times New Roman" w:hAnsi="Times New Roman" w:cs="Times New Roman"/>
          <w:sz w:val="28"/>
          <w:szCs w:val="28"/>
        </w:rPr>
        <w:lastRenderedPageBreak/>
        <w:t>районда туберкулезның беренче тапкыр ачыкланган актив формаларының 7 очрагы теркәлде. Югарыда әйтелгәннәргә нигезләнеп, Яңа Чишмә үзәк район хастаханәсе хезмәткәрләренә:</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район буенча халыкны флюорографик тикшерү планнарын әзерләү, туберкулез авыруы буенча "куркыныч төркеменә" һәм 1 елдан артык тикшерелмәгән кешеләргә аерым игътибар бирү.</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Санитар законнар таләпләренә туры китереп өлкәннәр һәм балалар туберкулезына профилактик тикшерү планын үтәү буенча квартал мониторингын тәэмин итү.</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халык арасында туберкулез инфекциясен профилактикалау буенча аңлату эшләре алып бару.</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Шулай итеп, 2024 елга район халкының флюорографик тикшеренүләр планы 15 яшьтән узган 9700 кешене тәшкил итә. Тикшерүне 9123 кеше үткән. яки планның 94%.</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Хәлне яхшырту өчен июль, август айларында ФАПлар буенча халыкны "Чистай үзәк район хастаханәсе" ГАУЗ күчмә флюорография җайланмасы белән тикшерү үткәрелде.</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Хайваннар туберкулезы буенча язгы аллергик тикшеренүләр нәтиҗәләре буенча шәхси ярдәмче хуҗалыкларда уңай җавап бирүче хайваннар табылмаган. Иҗтимагый секторда 1 баш шикле реакция ясады ("Зубов А.В".). Бу хайваннарны үтерү нәтиҗәләре буенча республика ветеринария лабораториясе тискәре нәтиҗә алды.</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Алга таба, уңайлы санитар-эпидемиологик вәзгыятьне тәэмин итү, халык арасында массакүләм йогышлы авырулар барлыкка килүен кисәтү, шул исәптән су басу чорында су басу вакытында су баскан авыруларны кисәтү максатыннан, Яңа Чишмә муниципаль районы Башкарма комитетының "Яңа Чишмә муниципаль районының гадәттән тыш хәлләрне булдырмау һәм бетерү буенча эш планы" 11.03.2024 108 нче карары белән төзәтелгән һәм расланган яз чорында су басу күренешләре белән бәйле ". Районда су басу чорында хәл катлауланган очракта ашыгыч җавап бирү өчен оператив төркемнәр составы билгеләнде</w:t>
      </w:r>
      <w:r>
        <w:rPr>
          <w:rFonts w:ascii="Times New Roman" w:hAnsi="Times New Roman" w:cs="Times New Roman"/>
          <w:sz w:val="28"/>
          <w:szCs w:val="28"/>
        </w:rPr>
        <w:t>.</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Шулай ук Шешма елгасында Новошешминск һәм Архангельская бистәләрендә тыгыннар булырга мөмкин. Фараз буенча су басу ихтималы зонасына 5 торак пункт (Ленино, Новошешминск, Петропавловская бистәсе, Архангельская бистәсе һәм Татарское Утяшкино) керә, аларның гомуми саны 179 йорт хуҗалыгы һәм Архангельская бистәсендә 1 су аз булган автомобиль күпере. Икътисад объектлары, социаль әһәмиятле объектлар су басу зонасына төшмәгән.</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Бу авыл җирлекләрендә су басуга каршы комиссияләр булдырылды, су басуга әзерлек буенча чаралар эшләнде.</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xml:space="preserve">Быел үткәрелгән комиссияле тикшерү нәтиҗәләре буенча, Яңа Чишмә муниципаль районы территориясендә Акбур, Екатерининская бистәсе, </w:t>
      </w:r>
      <w:r w:rsidRPr="00BA2958">
        <w:rPr>
          <w:rFonts w:ascii="Times New Roman" w:hAnsi="Times New Roman" w:cs="Times New Roman"/>
          <w:sz w:val="28"/>
          <w:szCs w:val="28"/>
        </w:rPr>
        <w:lastRenderedPageBreak/>
        <w:t>Шахмайкино буаларында 15-3 гидротехник корылмадан капиталь ремонт таләп ителүе ачыкланган. Булган 26 терлек кабере, шуларның 8 сибир ярасы һәм 18 биотермик чокыр су басу зонасына кермәгән.</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Райондагы санитар-эпидемиологик вәзгыятьне (шул исәптән халыкны эчә торган су белән тәэмин итү өчен кулланылган ачык су чыганакларының, су алуның торышын) күзәтүне ТР Роспотребнадзор ТОУ гамәлгә ашырган. Эчә торган су сыйфатын контрольдә тоту өчен 23 авыл микробиологик күрсәткечләргә су алынган. пунктларда. Тайпылышлар ачыкланмаган.</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Алга таба ел саен язда "Халыкның санитар-эпидемиологик иминлеге турында" 52-ФЗ Федераль законын үтәү 30.03.1999. һәм Татарстан Республикасы Министрлар Кабинетының 27.08.09. № 583 "Татарстан Республикасында кимерүчеләргә каршы көрәш һәм табигый-үзәкле йогышлы авыруларны профилактикалау чаралары турында" Яңа Чишмә муниципаль районының санитар-эпидемиягә каршы комиссиясе әлеге мәсьәлә буенча утырыш үткәрә. Шунысы куанычлы, безнең районда 2024 елда ГЛПС очраклары ачыкланмаган. Утырышта авыл җирлекләре башлыкларына торак пунктлар, парклар, зиратлар, халык күп ял итә торган урыннар территорияләрен төзекләндерүне тәэмин итү тәкъдим ителде; рөхсәтсез чүплекләрне бетерү буенча чаралар күрсен һәм тузган биналарны инвентаризацияләү үткәрсен, шулай ук субвенцияләр исәбенә апрель һәм сентябрь айларында Сөлчабаш, Үтәшкин, Ерыклы һәм Горшково авылларында 2 тур өзлексез һәм киртәле дератизация үткәрүне тәэмин итсен. Дератизация эшкәртү апрель аенда И.</w:t>
      </w:r>
      <w:r>
        <w:rPr>
          <w:rFonts w:ascii="Times New Roman" w:hAnsi="Times New Roman" w:cs="Times New Roman"/>
          <w:sz w:val="28"/>
          <w:szCs w:val="28"/>
        </w:rPr>
        <w:t>П.</w:t>
      </w:r>
      <w:r w:rsidRPr="00BA2958">
        <w:t xml:space="preserve"> </w:t>
      </w:r>
      <w:r w:rsidRPr="00BA2958">
        <w:rPr>
          <w:rFonts w:ascii="Times New Roman" w:hAnsi="Times New Roman" w:cs="Times New Roman"/>
          <w:sz w:val="28"/>
          <w:szCs w:val="28"/>
        </w:rPr>
        <w:t>Сабирова Р.З.</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Алга таба, язның башында булган СПЭК утырышында безнең район халкы арасында талпан вируслы энцефалиты, талпан боррелиозы белән авыруны кисәтү чаралары каралды, чөнки талпан иртә активлашкан. 2024 елда кене тешләүдән 46 кеше зыян күргән, шуларның 6-сы - 14 яшькә кадәр. 2023 елда 31 кеше зыян күргән, шуларның 9ы - балалар. Район комиссиясе күрсәтмәсе буенча Яңа Чишмә (бу парклар, мөселман һәм православие зиратлары, Сабантуй, лагерь территорияләре) буенча дератизация һәм киртәләр белән эшкәртү Сабирова ИП тарафыннан апрель азагында һәм май аенда үткәрелде.</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Май ахырында. кискен эчәк инфекцияләре белән төркем һәм эпидемия авыруларын булдырмау максатыннан әлеге темага утырыш узды. 2024 елда Яңа Чишмә районы халкы арасында ОКИ авыруы буенча 1 очрак, шуларның 1 - балалар.</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Комиссия карары буенча түбәндәге чаралар үткәрелде:</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Мәгариф һәм яшьләр эшләре, спорт һәм туризм бүлекләре мәктәп яны лагерьлары һәм җәйге сәламәтләндерү лагере эшен оештыруны контрольдә тоттылар.</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"Шешминская НОВЬ" район газетасында "Эчәк инфекцияләрен профилактикалау" темасына мәкалә чыгару.</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lastRenderedPageBreak/>
        <w:t>- Авыл җирлекләре ИК башлыкларына үз компетенциясе кысаларында торак пунктлар, су үткәргеч һәм канализация челтәрләре, башка эчемлек һәм хуҗалык-көнкүреш су белән тәэмин итү объектлары, сәүдә объектлары, халык күпләп йөри торган урыннар территорияләренә санитар-гигиена күзәтчелеген тәэмин итү, шулай ук халыкның күпләп оештырылмаган ял итү урыннарында йөзүне тыю турында аншлаглар урнаштыру тәкъдим ителде.</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Коронавирус инфекциясе, грипп һәм кискен сулыш вирусы инфекцияләре таралмасын өчен Яңа Чишмә муниципаль районында СПЭК утырышы узды. 2024 елда районда кискен респиратор вируслы инфекцияләр белән авыруның 335 очрагы теркәлгән, шуларның 31е - 14 яшькә кадәрге балалар, бу кискен тын юллары вирус инфекциясенең 10% ын тәшкил итә. 2023 елда районда кискен респиратор вируслы инфекцияләр белән авыруның 481 очрагы теркәлгән, шуларның 71е - 14 яшькә кадәрге балалар, бу кискен тын юллары вирус инфекциясенең 15% ын тәшкил итә. 2023 ел белән чагыштырганда, авыру 30% кимрәк. Грипп авыруларын кисәтү өчен 2024 елда 6250 кеше, 1380 бала прививка ясалды, бу Яңа Чишмә муниципаль районы халкының 57% тәшкил итә.</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Шулай ук районда ел саен авыл хуҗалыгы, йорт һәм кыргый хайваннар котыруын профилактикалау һәм бетерү темасына комиссия утырышы үткәрелә. Хисап чорында хайваннар тешләгән 35 очрак бар, шуларның 17се - балалар. 2023 елда хайваннар тешләвеннән зыян күргән 30 очрак булган, шуларның 11е - балалар. Барлык зыян күрүчеләргә дә антирабик ярдәм күрсәтелде һәм котыруга каршы прививка ясалды.</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Узган һәм агымдагы елларда хайваннар котыру очраклары теркәлмәгән. Тотылган этләр саны 2024 елда республика субвенцияләре исәбенә 43, төлке - 26 (2023 елда - 38, төлке - 147) тәшкил иткән. Районда бу хәлне яхшырту максатыннан, ветеринария берләшмәсе аучылар белән берлектә барлык торак пунктларга 12000 доза котыруга каршы вакцина таратуны оештырды, 16764 баш мөгезле эре терлек, ат, кәҗә һәм сарык һәм 3083 мәче һәм эт анарабик вакциналар белән прививка ясалды.</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Комиссия тарафыннан планнан тыш утырышлар да бик сирәк оештырылмый. Шулай итеп, Россельхознадзорның Татарстан Республикасы буенча идарәсе күрсәтмәсе буенча без Татарстан Республикасы Яңа Чишмә муниципаль районы территориясендә бруцеллез барлыкка килүен һәм таралуын кисәтү чаралары турында утырыш үткәрдек. Татарстан Республикасы, Балык бистәсе районы, Бикчураев авылы адресы буенча эшчәнлек алып баручы шәхси эшмәкәр И.Г. Хәбибуллинга караган эре мөгезле терлектән алынган биологик материал үрнәкләрендә лаборатория тикшерүләре нәтиҗәләре буенча бруцеллез агенты ачыкланган.</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 xml:space="preserve">Бруцеллез - хайваннарның хроник узучы йогышлы авыруы, ул абортлар, үле яки тормышка сәләтсез токымның тууы, орхитлар, эпидидимитлар, артритлар </w:t>
      </w:r>
      <w:r w:rsidRPr="00BA2958">
        <w:rPr>
          <w:rFonts w:ascii="Times New Roman" w:hAnsi="Times New Roman" w:cs="Times New Roman"/>
          <w:sz w:val="28"/>
          <w:szCs w:val="28"/>
        </w:rPr>
        <w:lastRenderedPageBreak/>
        <w:t>һәм бурситлар белән сыйфатлана. Авыруның клиник билгеләре хайваннар җенси өлгергәндә күренә.</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Бу хәлдән саклану өчен, районда эре мөгезле терлекне кертү вакытында терлек сатып алынган территориянең иминлеген тикшерергә, Татарстан Республикасы Министрлар Кабинетының Баш ветеринария идарәсе рөхсәтеннән башка кертмәскә кирәк. Чит кешеләрне тоту урыннарына керү мөмкинлеген бетерү. Хайваннарны асрауның ветеринария-санитария кагыйдәләрен үтәү. Кертелгән терлекләрне карантинга алу. Бруцеллез куркынычы турында халыкка хәбәр итү.</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Гомумән алганда, күрсәтелгән барлык авырулар буенча ветеринария хезмәте хезмәткәрләре тарафыннан 16256 данә хәтер бүленде. Искәрмәләр махсус журналга кул кую белән һәр хуҗага җиткерелә.</w:t>
      </w:r>
    </w:p>
    <w:p w:rsidR="00BA2958" w:rsidRP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Шунысын да өстәргә кирәк: "Шешминская НОВЬ" район газетасы зур профилактик эш алып бара, ул әлеге ярты ел дәвамында комиссия күрсәтмәсе буенча халык өчен күрсәтелгән темаларга 8 мәкалә бастырып чыгарды.</w:t>
      </w:r>
    </w:p>
    <w:p w:rsidR="00BA2958" w:rsidRDefault="00BA2958" w:rsidP="00BA2958">
      <w:pPr>
        <w:spacing w:after="0"/>
        <w:ind w:firstLine="284"/>
        <w:jc w:val="both"/>
        <w:rPr>
          <w:rFonts w:ascii="Times New Roman" w:hAnsi="Times New Roman" w:cs="Times New Roman"/>
          <w:sz w:val="28"/>
          <w:szCs w:val="28"/>
        </w:rPr>
      </w:pPr>
      <w:r w:rsidRPr="00BA2958">
        <w:rPr>
          <w:rFonts w:ascii="Times New Roman" w:hAnsi="Times New Roman" w:cs="Times New Roman"/>
          <w:sz w:val="28"/>
          <w:szCs w:val="28"/>
        </w:rPr>
        <w:t>План, СПЭК комиссиясе составы һәм 2 телдә протоколлар районның рәсми сайтында урнаштырылган.</w:t>
      </w:r>
    </w:p>
    <w:p w:rsidR="00BA2958" w:rsidRDefault="00BA2958" w:rsidP="00BA2958">
      <w:pPr>
        <w:spacing w:after="0"/>
        <w:ind w:firstLine="284"/>
        <w:jc w:val="both"/>
        <w:rPr>
          <w:rFonts w:ascii="Times New Roman" w:hAnsi="Times New Roman" w:cs="Times New Roman"/>
          <w:sz w:val="28"/>
          <w:szCs w:val="28"/>
        </w:rPr>
      </w:pPr>
    </w:p>
    <w:p w:rsidR="00BA2958" w:rsidRDefault="00BA2958" w:rsidP="00BA2958">
      <w:pPr>
        <w:spacing w:after="0"/>
        <w:ind w:firstLine="284"/>
        <w:jc w:val="both"/>
        <w:rPr>
          <w:rFonts w:ascii="Times New Roman" w:hAnsi="Times New Roman" w:cs="Times New Roman"/>
          <w:sz w:val="28"/>
          <w:szCs w:val="28"/>
        </w:rPr>
      </w:pPr>
    </w:p>
    <w:p w:rsidR="00BA2958" w:rsidRPr="00246A97" w:rsidRDefault="00BA2958" w:rsidP="00BA2958">
      <w:pPr>
        <w:jc w:val="both"/>
        <w:rPr>
          <w:rFonts w:ascii="Times New Roman" w:hAnsi="Times New Roman" w:cs="Times New Roman"/>
          <w:sz w:val="32"/>
          <w:szCs w:val="28"/>
        </w:rPr>
      </w:pPr>
      <w:r>
        <w:rPr>
          <w:rFonts w:ascii="Times New Roman" w:hAnsi="Times New Roman" w:cs="Times New Roman"/>
          <w:sz w:val="32"/>
          <w:szCs w:val="28"/>
        </w:rPr>
        <w:t xml:space="preserve">    С</w:t>
      </w:r>
      <w:r w:rsidRPr="00BA2958">
        <w:rPr>
          <w:rFonts w:ascii="Times New Roman" w:hAnsi="Times New Roman" w:cs="Times New Roman"/>
          <w:sz w:val="32"/>
          <w:szCs w:val="28"/>
        </w:rPr>
        <w:t>екретаре</w:t>
      </w:r>
      <w:r>
        <w:rPr>
          <w:rFonts w:ascii="Times New Roman" w:hAnsi="Times New Roman" w:cs="Times New Roman"/>
          <w:sz w:val="32"/>
          <w:szCs w:val="28"/>
        </w:rPr>
        <w:t xml:space="preserve">                                                                  Г.А. Носова</w:t>
      </w:r>
    </w:p>
    <w:p w:rsidR="00BA2958" w:rsidRDefault="00BA2958" w:rsidP="00BA2958">
      <w:pPr>
        <w:spacing w:after="0"/>
        <w:ind w:firstLine="284"/>
        <w:jc w:val="both"/>
        <w:rPr>
          <w:rFonts w:ascii="Times New Roman" w:hAnsi="Times New Roman" w:cs="Times New Roman"/>
          <w:sz w:val="28"/>
          <w:szCs w:val="28"/>
        </w:rPr>
      </w:pPr>
    </w:p>
    <w:sectPr w:rsidR="00BA2958" w:rsidSect="00BA295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58"/>
    <w:rsid w:val="00BA2958"/>
    <w:rsid w:val="00E5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F6F5"/>
  <w15:chartTrackingRefBased/>
  <w15:docId w15:val="{C442C5B3-D6CA-41C6-BB74-2CFFDD1F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A295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A2958"/>
    <w:pPr>
      <w:widowControl w:val="0"/>
      <w:shd w:val="clear" w:color="auto" w:fill="FFFFFF"/>
      <w:spacing w:after="120" w:line="0" w:lineRule="atLeas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Культура</cp:lastModifiedBy>
  <cp:revision>1</cp:revision>
  <dcterms:created xsi:type="dcterms:W3CDTF">2025-01-29T09:22:00Z</dcterms:created>
  <dcterms:modified xsi:type="dcterms:W3CDTF">2025-01-29T09:39:00Z</dcterms:modified>
</cp:coreProperties>
</file>