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D3" w:rsidRDefault="00FB6FE2" w:rsidP="00FB6FE2">
      <w:pPr>
        <w:ind w:right="-711"/>
        <w:jc w:val="center"/>
        <w:rPr>
          <w:rFonts w:ascii="Times New Roman" w:hAnsi="Times New Roman"/>
          <w:sz w:val="20"/>
          <w:szCs w:val="20"/>
          <w:u w:val="single"/>
          <w:lang w:val="tt"/>
        </w:rPr>
      </w:pPr>
      <w:r>
        <w:rPr>
          <w:rFonts w:ascii="Times New Roman" w:hAnsi="Times New Roman"/>
          <w:sz w:val="28"/>
        </w:rPr>
        <w:t xml:space="preserve">                                                                                                    </w:t>
      </w:r>
      <w:r w:rsidRPr="00FB6FE2">
        <w:rPr>
          <w:rFonts w:ascii="Times New Roman" w:hAnsi="Times New Roman"/>
          <w:sz w:val="28"/>
        </w:rPr>
        <w:t>ПРОЕКТ</w:t>
      </w:r>
    </w:p>
    <w:p w:rsidR="00E57BD3" w:rsidRDefault="00E57BD3" w:rsidP="002066D9">
      <w:pPr>
        <w:ind w:right="720"/>
        <w:jc w:val="center"/>
        <w:rPr>
          <w:rStyle w:val="ae"/>
          <w:rFonts w:ascii="Times New Roman" w:hAnsi="Times New Roman"/>
        </w:rPr>
      </w:pPr>
    </w:p>
    <w:p w:rsidR="002066D9" w:rsidRDefault="00A43A6B" w:rsidP="002066D9">
      <w:pPr>
        <w:jc w:val="both"/>
        <w:rPr>
          <w:rFonts w:ascii="Times New Roman" w:hAnsi="Times New Roman"/>
          <w:sz w:val="28"/>
          <w:szCs w:val="28"/>
        </w:rPr>
      </w:pPr>
      <w:r w:rsidRPr="00236FE4">
        <w:rPr>
          <w:rFonts w:ascii="Times New Roman" w:hAnsi="Times New Roman"/>
          <w:sz w:val="28"/>
          <w:szCs w:val="28"/>
          <w:lang w:val="tt"/>
        </w:rPr>
        <w:t>ПОСТАНОВЛЕНИЕ                                                                                 КАРАР</w:t>
      </w:r>
    </w:p>
    <w:p w:rsidR="002066D9" w:rsidRDefault="002066D9" w:rsidP="002066D9">
      <w:pPr>
        <w:jc w:val="both"/>
        <w:rPr>
          <w:rFonts w:ascii="Times New Roman" w:hAnsi="Times New Roman"/>
          <w:sz w:val="28"/>
          <w:szCs w:val="28"/>
        </w:rPr>
      </w:pPr>
    </w:p>
    <w:p w:rsidR="00E57BD3" w:rsidRDefault="00A43A6B" w:rsidP="002066D9">
      <w:pPr>
        <w:jc w:val="both"/>
        <w:rPr>
          <w:rFonts w:ascii="Times New Roman" w:hAnsi="Times New Roman"/>
          <w:sz w:val="28"/>
          <w:szCs w:val="28"/>
        </w:rPr>
      </w:pPr>
      <w:r w:rsidRPr="000E0036">
        <w:rPr>
          <w:rFonts w:ascii="Times New Roman" w:hAnsi="Times New Roman"/>
          <w:sz w:val="28"/>
          <w:szCs w:val="28"/>
          <w:lang w:val="tt"/>
        </w:rPr>
        <w:t xml:space="preserve">2024 елның «__» октябреннән       </w:t>
      </w:r>
      <w:r w:rsidRPr="000E0036">
        <w:rPr>
          <w:rFonts w:ascii="Times New Roman" w:hAnsi="Times New Roman"/>
          <w:sz w:val="28"/>
          <w:szCs w:val="28"/>
          <w:lang w:val="tt"/>
        </w:rPr>
        <w:tab/>
      </w:r>
      <w:r w:rsidRPr="000E0036">
        <w:rPr>
          <w:rFonts w:ascii="Times New Roman" w:hAnsi="Times New Roman"/>
          <w:sz w:val="28"/>
          <w:szCs w:val="28"/>
          <w:lang w:val="tt"/>
        </w:rPr>
        <w:tab/>
        <w:t xml:space="preserve">         </w:t>
      </w:r>
      <w:r w:rsidRPr="000E0036">
        <w:rPr>
          <w:rFonts w:ascii="Times New Roman" w:hAnsi="Times New Roman"/>
          <w:sz w:val="28"/>
          <w:szCs w:val="28"/>
          <w:lang w:val="tt"/>
        </w:rPr>
        <w:tab/>
        <w:t xml:space="preserve">                                    № ____</w:t>
      </w:r>
    </w:p>
    <w:p w:rsidR="00E57BD3" w:rsidRDefault="00E57BD3" w:rsidP="002066D9">
      <w:pPr>
        <w:jc w:val="both"/>
        <w:rPr>
          <w:rFonts w:ascii="Times New Roman" w:hAnsi="Times New Roman"/>
          <w:sz w:val="28"/>
          <w:szCs w:val="28"/>
        </w:rPr>
      </w:pPr>
    </w:p>
    <w:p w:rsidR="00E57BD3" w:rsidRDefault="00E57BD3" w:rsidP="002066D9">
      <w:pPr>
        <w:jc w:val="both"/>
        <w:rPr>
          <w:rFonts w:ascii="Times New Roman" w:hAnsi="Times New Roman"/>
          <w:sz w:val="28"/>
          <w:szCs w:val="28"/>
        </w:rPr>
      </w:pPr>
      <w:bookmarkStart w:id="0" w:name="_GoBack"/>
      <w:bookmarkEnd w:id="0"/>
    </w:p>
    <w:p w:rsidR="00105623" w:rsidRDefault="00A43A6B" w:rsidP="001978EC">
      <w:pPr>
        <w:keepNext/>
        <w:suppressAutoHyphens w:val="0"/>
        <w:jc w:val="center"/>
        <w:outlineLvl w:val="0"/>
        <w:rPr>
          <w:rFonts w:ascii="Times New Roman" w:eastAsia="Times New Roman" w:hAnsi="Times New Roman"/>
          <w:bCs/>
          <w:sz w:val="28"/>
          <w:szCs w:val="28"/>
          <w:lang w:val="tt"/>
        </w:rPr>
      </w:pPr>
      <w:r>
        <w:rPr>
          <w:rFonts w:ascii="Times New Roman" w:eastAsia="Times New Roman" w:hAnsi="Times New Roman"/>
          <w:bCs/>
          <w:sz w:val="28"/>
          <w:szCs w:val="28"/>
          <w:lang w:val="tt"/>
        </w:rPr>
        <w:t>Хезмәт торак урынына наем шартнамәсе буенча гражданнарга торак урыннары бирү буенча муниципаль хезмәт күрсәтүнең административ регламентын раслау турында</w:t>
      </w:r>
    </w:p>
    <w:p w:rsidR="00E57BD3" w:rsidRDefault="00E57BD3" w:rsidP="001978EC">
      <w:pPr>
        <w:keepNext/>
        <w:suppressAutoHyphens w:val="0"/>
        <w:jc w:val="center"/>
        <w:outlineLvl w:val="0"/>
        <w:rPr>
          <w:rFonts w:ascii="Times New Roman" w:eastAsia="Times New Roman" w:hAnsi="Times New Roman"/>
          <w:bCs/>
          <w:sz w:val="28"/>
          <w:szCs w:val="28"/>
        </w:rPr>
      </w:pPr>
    </w:p>
    <w:p w:rsidR="00E57BD3" w:rsidRPr="001978EC" w:rsidRDefault="00E57BD3" w:rsidP="001978EC">
      <w:pPr>
        <w:keepNext/>
        <w:suppressAutoHyphens w:val="0"/>
        <w:jc w:val="center"/>
        <w:outlineLvl w:val="0"/>
        <w:rPr>
          <w:rFonts w:ascii="Times New Roman" w:eastAsia="Times New Roman" w:hAnsi="Times New Roman"/>
          <w:bCs/>
          <w:sz w:val="28"/>
          <w:szCs w:val="28"/>
        </w:rPr>
      </w:pPr>
    </w:p>
    <w:p w:rsidR="001978EC" w:rsidRPr="001978EC" w:rsidRDefault="00A43A6B" w:rsidP="002066D9">
      <w:pPr>
        <w:keepNext/>
        <w:suppressAutoHyphens w:val="0"/>
        <w:spacing w:line="360" w:lineRule="auto"/>
        <w:ind w:firstLine="567"/>
        <w:jc w:val="both"/>
        <w:outlineLvl w:val="0"/>
        <w:rPr>
          <w:rFonts w:ascii="Times New Roman" w:eastAsia="Calibri" w:hAnsi="Times New Roman"/>
          <w:sz w:val="28"/>
          <w:szCs w:val="28"/>
        </w:rPr>
      </w:pPr>
      <w:r w:rsidRPr="001978EC">
        <w:rPr>
          <w:rFonts w:ascii="Times New Roman" w:eastAsia="Calibri" w:hAnsi="Times New Roman"/>
          <w:sz w:val="28"/>
          <w:szCs w:val="28"/>
          <w:lang w:val="tt"/>
        </w:rPr>
        <w:t xml:space="preserve">«Дәүләт һәм муниципаль хезмәтләр күрсәтүне оештыру турында» </w:t>
      </w:r>
      <w:r w:rsidR="002F7ABF">
        <w:rPr>
          <w:rFonts w:ascii="Times New Roman" w:eastAsia="Calibri" w:hAnsi="Times New Roman"/>
          <w:sz w:val="28"/>
          <w:szCs w:val="28"/>
          <w:lang w:val="tt"/>
        </w:rPr>
        <w:t xml:space="preserve">                                 </w:t>
      </w:r>
      <w:r w:rsidRPr="001978EC">
        <w:rPr>
          <w:rFonts w:ascii="Times New Roman" w:eastAsia="Calibri" w:hAnsi="Times New Roman"/>
          <w:sz w:val="28"/>
          <w:szCs w:val="28"/>
          <w:lang w:val="tt"/>
        </w:rPr>
        <w:t>2010 елның 27 июлендәге 210 номерлы Федераль закон нигезендә Татарстан Республикасы Яңа Чишмә муниципаль районы Башкарма комитеты карар бирә:</w:t>
      </w:r>
    </w:p>
    <w:p w:rsidR="001978EC" w:rsidRDefault="00A43A6B" w:rsidP="002066D9">
      <w:pPr>
        <w:pStyle w:val="aff5"/>
        <w:keepNext/>
        <w:numPr>
          <w:ilvl w:val="0"/>
          <w:numId w:val="11"/>
        </w:numPr>
        <w:suppressAutoHyphens w:val="0"/>
        <w:spacing w:line="360" w:lineRule="auto"/>
        <w:ind w:left="0" w:firstLine="567"/>
        <w:jc w:val="both"/>
        <w:outlineLvl w:val="0"/>
        <w:rPr>
          <w:rFonts w:ascii="Times New Roman" w:eastAsia="Times New Roman" w:hAnsi="Times New Roman"/>
          <w:bCs/>
          <w:sz w:val="28"/>
          <w:szCs w:val="28"/>
        </w:rPr>
      </w:pPr>
      <w:r w:rsidRPr="00105623">
        <w:rPr>
          <w:rFonts w:ascii="Times New Roman" w:eastAsia="Calibri" w:hAnsi="Times New Roman"/>
          <w:sz w:val="28"/>
          <w:szCs w:val="28"/>
          <w:lang w:val="tt" w:eastAsia="en-US"/>
        </w:rPr>
        <w:t>Хезмәт торак урынына наем шартнамәсе буенча гражданнарга торак урыннары бирү буенча муниципаль хезмәт күрсәтүнең кушымтада бирелә торган административ регламентын расларга</w:t>
      </w:r>
    </w:p>
    <w:p w:rsidR="002066D9" w:rsidRDefault="00A43A6B" w:rsidP="002066D9">
      <w:pPr>
        <w:pStyle w:val="aff5"/>
        <w:numPr>
          <w:ilvl w:val="0"/>
          <w:numId w:val="11"/>
        </w:numPr>
        <w:suppressAutoHyphens w:val="0"/>
        <w:spacing w:line="360" w:lineRule="auto"/>
        <w:ind w:left="0" w:firstLine="567"/>
        <w:jc w:val="both"/>
        <w:rPr>
          <w:rFonts w:ascii="Times New Roman" w:hAnsi="Times New Roman"/>
          <w:bCs/>
          <w:sz w:val="28"/>
          <w:szCs w:val="28"/>
        </w:rPr>
      </w:pPr>
      <w:r w:rsidRPr="002C54A7">
        <w:rPr>
          <w:rFonts w:ascii="Times New Roman" w:hAnsi="Times New Roman"/>
          <w:bCs/>
          <w:sz w:val="28"/>
          <w:szCs w:val="28"/>
          <w:lang w:val="tt"/>
        </w:rPr>
        <w:t xml:space="preserve">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r w:rsidR="002F7ABF">
        <w:rPr>
          <w:lang w:val="tt-RU"/>
        </w:rPr>
        <w:t xml:space="preserve"> </w:t>
      </w:r>
      <w:r w:rsidRPr="002C54A7">
        <w:rPr>
          <w:rFonts w:ascii="Times New Roman" w:hAnsi="Times New Roman"/>
          <w:bCs/>
          <w:sz w:val="28"/>
          <w:szCs w:val="28"/>
          <w:lang w:val="tt"/>
        </w:rPr>
        <w:t> </w:t>
      </w:r>
    </w:p>
    <w:p w:rsidR="002066D9" w:rsidRDefault="00A43A6B" w:rsidP="002066D9">
      <w:pPr>
        <w:suppressAutoHyphens w:val="0"/>
        <w:spacing w:line="360" w:lineRule="auto"/>
        <w:ind w:firstLine="567"/>
        <w:jc w:val="both"/>
        <w:rPr>
          <w:rFonts w:ascii="Times New Roman" w:eastAsia="Times New Roman" w:hAnsi="Times New Roman"/>
          <w:bCs/>
          <w:sz w:val="28"/>
          <w:szCs w:val="28"/>
        </w:rPr>
      </w:pPr>
      <w:r>
        <w:rPr>
          <w:rFonts w:ascii="Times New Roman" w:hAnsi="Times New Roman"/>
          <w:bCs/>
          <w:sz w:val="28"/>
          <w:szCs w:val="28"/>
          <w:lang w:val="tt"/>
        </w:rPr>
        <w:t>3. Әлеге карар рәсми басылып чыкканнан соң үз көченә керә.</w:t>
      </w:r>
    </w:p>
    <w:p w:rsidR="00105623" w:rsidRDefault="00A43A6B" w:rsidP="002066D9">
      <w:pPr>
        <w:keepNext/>
        <w:suppressAutoHyphens w:val="0"/>
        <w:spacing w:line="360" w:lineRule="auto"/>
        <w:ind w:firstLine="567"/>
        <w:jc w:val="both"/>
        <w:outlineLvl w:val="0"/>
        <w:rPr>
          <w:rFonts w:ascii="Times New Roman" w:eastAsia="Times New Roman" w:hAnsi="Times New Roman"/>
          <w:bCs/>
          <w:sz w:val="28"/>
          <w:szCs w:val="28"/>
        </w:rPr>
      </w:pPr>
      <w:r>
        <w:rPr>
          <w:rFonts w:ascii="Times New Roman" w:eastAsia="Times New Roman" w:hAnsi="Times New Roman"/>
          <w:bCs/>
          <w:sz w:val="28"/>
          <w:szCs w:val="28"/>
          <w:lang w:val="tt"/>
        </w:rPr>
        <w:t>4. Татарстан Республикасы Яңа Чишмә муниципаль районы Башкарма комитетының «Гражданнарга хезмәт (эш) урыныннан наем шартнамәләре буенча муниципаль торак фондындагы торак урыннары бирү буенча муниципаль</w:t>
      </w:r>
      <w:r w:rsidR="00E57BD3">
        <w:rPr>
          <w:rFonts w:ascii="Times New Roman" w:eastAsia="Times New Roman" w:hAnsi="Times New Roman"/>
          <w:bCs/>
          <w:sz w:val="28"/>
          <w:szCs w:val="28"/>
          <w:lang w:val="tt"/>
        </w:rPr>
        <w:t xml:space="preserve"> </w:t>
      </w:r>
      <w:r>
        <w:rPr>
          <w:rFonts w:ascii="Times New Roman" w:eastAsia="Times New Roman" w:hAnsi="Times New Roman"/>
          <w:bCs/>
          <w:sz w:val="28"/>
          <w:szCs w:val="28"/>
          <w:lang w:val="tt"/>
        </w:rPr>
        <w:t>хезмәт күрсәтүнең административ регламентын раслау турында» 2022 елның 28 гыйнварындагы 27 номерлы карары үз көчен югалткан дип танырга.</w:t>
      </w:r>
    </w:p>
    <w:p w:rsidR="001978EC" w:rsidRPr="002066D9" w:rsidRDefault="00A43A6B" w:rsidP="002066D9">
      <w:pPr>
        <w:keepNext/>
        <w:suppressAutoHyphens w:val="0"/>
        <w:spacing w:line="360" w:lineRule="auto"/>
        <w:ind w:firstLine="567"/>
        <w:jc w:val="both"/>
        <w:outlineLvl w:val="0"/>
        <w:rPr>
          <w:rFonts w:ascii="Times New Roman" w:eastAsia="Times New Roman" w:hAnsi="Times New Roman"/>
          <w:sz w:val="28"/>
          <w:szCs w:val="28"/>
        </w:rPr>
      </w:pPr>
      <w:r>
        <w:rPr>
          <w:rFonts w:ascii="Times New Roman" w:eastAsia="Calibri" w:hAnsi="Times New Roman"/>
          <w:sz w:val="28"/>
          <w:szCs w:val="28"/>
          <w:lang w:val="tt" w:eastAsia="en-US"/>
        </w:rPr>
        <w:t>5.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105623" w:rsidRDefault="00105623" w:rsidP="00105623">
      <w:pPr>
        <w:suppressAutoHyphens w:val="0"/>
        <w:ind w:firstLine="709"/>
        <w:jc w:val="both"/>
        <w:rPr>
          <w:rFonts w:ascii="Times New Roman" w:eastAsia="Times New Roman" w:hAnsi="Times New Roman"/>
          <w:sz w:val="28"/>
          <w:szCs w:val="28"/>
          <w:lang w:eastAsia="en-US"/>
        </w:rPr>
      </w:pPr>
    </w:p>
    <w:p w:rsidR="002066D9" w:rsidRPr="002066D9" w:rsidRDefault="00A43A6B" w:rsidP="002066D9">
      <w:pPr>
        <w:keepNext/>
        <w:suppressAutoHyphens w:val="0"/>
        <w:spacing w:line="360" w:lineRule="auto"/>
        <w:jc w:val="both"/>
        <w:outlineLvl w:val="0"/>
        <w:rPr>
          <w:rFonts w:ascii="Times New Roman" w:eastAsia="Calibri" w:hAnsi="Times New Roman"/>
          <w:sz w:val="28"/>
          <w:szCs w:val="28"/>
          <w:lang w:eastAsia="en-US"/>
        </w:rPr>
      </w:pPr>
      <w:r w:rsidRPr="002066D9">
        <w:rPr>
          <w:rFonts w:ascii="Times New Roman" w:eastAsia="Calibri" w:hAnsi="Times New Roman"/>
          <w:sz w:val="28"/>
          <w:szCs w:val="28"/>
          <w:lang w:val="tt" w:eastAsia="en-US"/>
        </w:rPr>
        <w:t xml:space="preserve">Җитәкче </w:t>
      </w:r>
      <w:r w:rsidRPr="002066D9">
        <w:rPr>
          <w:rFonts w:ascii="Times New Roman" w:eastAsia="Calibri" w:hAnsi="Times New Roman"/>
          <w:sz w:val="28"/>
          <w:szCs w:val="28"/>
          <w:lang w:val="tt" w:eastAsia="en-US"/>
        </w:rPr>
        <w:tab/>
      </w:r>
      <w:r w:rsidRPr="002066D9">
        <w:rPr>
          <w:rFonts w:ascii="Times New Roman" w:eastAsia="Calibri" w:hAnsi="Times New Roman"/>
          <w:sz w:val="28"/>
          <w:szCs w:val="28"/>
          <w:lang w:val="tt" w:eastAsia="en-US"/>
        </w:rPr>
        <w:tab/>
        <w:t xml:space="preserve">    </w:t>
      </w:r>
      <w:r w:rsidRPr="002066D9">
        <w:rPr>
          <w:rFonts w:ascii="Times New Roman" w:eastAsia="Calibri" w:hAnsi="Times New Roman"/>
          <w:sz w:val="28"/>
          <w:szCs w:val="28"/>
          <w:lang w:val="tt" w:eastAsia="en-US"/>
        </w:rPr>
        <w:tab/>
      </w:r>
      <w:r w:rsidRPr="002066D9">
        <w:rPr>
          <w:rFonts w:ascii="Times New Roman" w:eastAsia="Calibri" w:hAnsi="Times New Roman"/>
          <w:sz w:val="28"/>
          <w:szCs w:val="28"/>
          <w:lang w:val="tt" w:eastAsia="en-US"/>
        </w:rPr>
        <w:tab/>
      </w:r>
      <w:r w:rsidRPr="002066D9">
        <w:rPr>
          <w:rFonts w:ascii="Times New Roman" w:eastAsia="Calibri" w:hAnsi="Times New Roman"/>
          <w:sz w:val="28"/>
          <w:szCs w:val="28"/>
          <w:lang w:val="tt" w:eastAsia="en-US"/>
        </w:rPr>
        <w:tab/>
      </w:r>
      <w:r w:rsidRPr="002066D9">
        <w:rPr>
          <w:rFonts w:ascii="Times New Roman" w:eastAsia="Calibri" w:hAnsi="Times New Roman"/>
          <w:sz w:val="28"/>
          <w:szCs w:val="28"/>
          <w:lang w:val="tt" w:eastAsia="en-US"/>
        </w:rPr>
        <w:tab/>
      </w:r>
      <w:r w:rsidRPr="002066D9">
        <w:rPr>
          <w:rFonts w:ascii="Times New Roman" w:eastAsia="Calibri" w:hAnsi="Times New Roman"/>
          <w:sz w:val="28"/>
          <w:szCs w:val="28"/>
          <w:lang w:val="tt" w:eastAsia="en-US"/>
        </w:rPr>
        <w:tab/>
        <w:t xml:space="preserve">                     </w:t>
      </w:r>
      <w:r w:rsidR="00E57BD3">
        <w:rPr>
          <w:rFonts w:ascii="Times New Roman" w:eastAsia="Calibri" w:hAnsi="Times New Roman"/>
          <w:sz w:val="28"/>
          <w:szCs w:val="28"/>
          <w:lang w:val="tt" w:eastAsia="en-US"/>
        </w:rPr>
        <w:t xml:space="preserve">           </w:t>
      </w:r>
      <w:r w:rsidRPr="002066D9">
        <w:rPr>
          <w:rFonts w:ascii="Times New Roman" w:eastAsia="Calibri" w:hAnsi="Times New Roman"/>
          <w:sz w:val="28"/>
          <w:szCs w:val="28"/>
          <w:lang w:val="tt" w:eastAsia="en-US"/>
        </w:rPr>
        <w:t xml:space="preserve">   Р.Р. Фасахов</w:t>
      </w:r>
    </w:p>
    <w:p w:rsidR="002066D9" w:rsidRDefault="002066D9" w:rsidP="00105623">
      <w:pPr>
        <w:suppressAutoHyphens w:val="0"/>
        <w:ind w:firstLine="709"/>
        <w:jc w:val="both"/>
        <w:rPr>
          <w:rFonts w:ascii="Times New Roman" w:eastAsia="Times New Roman" w:hAnsi="Times New Roman"/>
          <w:sz w:val="28"/>
          <w:szCs w:val="28"/>
          <w:lang w:eastAsia="en-US"/>
        </w:rPr>
      </w:pPr>
    </w:p>
    <w:p w:rsidR="002F7ABF" w:rsidRDefault="00A43A6B" w:rsidP="002066D9">
      <w:pPr>
        <w:ind w:left="5529"/>
        <w:rPr>
          <w:rFonts w:ascii="Times New Roman" w:hAnsi="Times New Roman"/>
          <w:sz w:val="28"/>
          <w:lang w:val="tt"/>
        </w:rPr>
      </w:pPr>
      <w:r w:rsidRPr="002C54A7">
        <w:rPr>
          <w:rFonts w:ascii="Times New Roman" w:hAnsi="Times New Roman"/>
          <w:sz w:val="28"/>
          <w:lang w:val="tt"/>
        </w:rPr>
        <w:lastRenderedPageBreak/>
        <w:t xml:space="preserve">Татарстан Республикасы </w:t>
      </w:r>
    </w:p>
    <w:p w:rsidR="002066D9" w:rsidRPr="002C54A7" w:rsidRDefault="00A43A6B" w:rsidP="002066D9">
      <w:pPr>
        <w:ind w:left="5529"/>
        <w:rPr>
          <w:rFonts w:ascii="Times New Roman" w:hAnsi="Times New Roman"/>
          <w:sz w:val="28"/>
        </w:rPr>
      </w:pPr>
      <w:r w:rsidRPr="002C54A7">
        <w:rPr>
          <w:rFonts w:ascii="Times New Roman" w:hAnsi="Times New Roman"/>
          <w:sz w:val="28"/>
          <w:lang w:val="tt"/>
        </w:rPr>
        <w:t>Яңа Чишмә муниципаль районы Башкарма комитетының</w:t>
      </w:r>
    </w:p>
    <w:p w:rsidR="002F7ABF" w:rsidRDefault="00A43A6B" w:rsidP="002066D9">
      <w:pPr>
        <w:ind w:left="5529"/>
        <w:jc w:val="both"/>
        <w:rPr>
          <w:rFonts w:ascii="Times New Roman" w:hAnsi="Times New Roman"/>
          <w:sz w:val="28"/>
          <w:lang w:val="tt"/>
        </w:rPr>
      </w:pPr>
      <w:r w:rsidRPr="002C54A7">
        <w:rPr>
          <w:rFonts w:ascii="Times New Roman" w:hAnsi="Times New Roman"/>
          <w:sz w:val="28"/>
          <w:lang w:val="tt"/>
        </w:rPr>
        <w:t>2024 елның «__» октябреннән</w:t>
      </w:r>
    </w:p>
    <w:p w:rsidR="002066D9" w:rsidRPr="002C54A7" w:rsidRDefault="00A43A6B" w:rsidP="002066D9">
      <w:pPr>
        <w:ind w:left="5529"/>
        <w:jc w:val="both"/>
        <w:rPr>
          <w:rFonts w:ascii="Times New Roman" w:hAnsi="Times New Roman"/>
          <w:sz w:val="28"/>
          <w:u w:val="single"/>
        </w:rPr>
      </w:pPr>
      <w:r w:rsidRPr="002C54A7">
        <w:rPr>
          <w:rFonts w:ascii="Times New Roman" w:hAnsi="Times New Roman"/>
          <w:sz w:val="28"/>
          <w:lang w:val="tt"/>
        </w:rPr>
        <w:t xml:space="preserve"> ____ номерлы</w:t>
      </w:r>
      <w:r w:rsidR="002F7ABF">
        <w:rPr>
          <w:rFonts w:ascii="Times New Roman" w:hAnsi="Times New Roman"/>
          <w:sz w:val="28"/>
          <w:lang w:val="tt"/>
        </w:rPr>
        <w:t xml:space="preserve"> карары белән</w:t>
      </w:r>
    </w:p>
    <w:p w:rsidR="00276FDA" w:rsidRPr="00105623" w:rsidRDefault="002F7ABF">
      <w:pPr>
        <w:keepNext/>
        <w:ind w:right="-1"/>
        <w:jc w:val="center"/>
        <w:outlineLvl w:val="0"/>
        <w:rPr>
          <w:rFonts w:ascii="Times New Roman" w:hAnsi="Times New Roman"/>
          <w:bCs/>
          <w:sz w:val="28"/>
          <w:szCs w:val="20"/>
          <w:lang w:eastAsia="zh-CN"/>
        </w:rPr>
      </w:pPr>
      <w:r>
        <w:rPr>
          <w:rFonts w:ascii="Times New Roman" w:hAnsi="Times New Roman"/>
          <w:sz w:val="28"/>
          <w:lang w:val="tt"/>
        </w:rPr>
        <w:t xml:space="preserve">                                     </w:t>
      </w:r>
      <w:r w:rsidRPr="002C54A7">
        <w:rPr>
          <w:rFonts w:ascii="Times New Roman" w:hAnsi="Times New Roman"/>
          <w:sz w:val="28"/>
          <w:lang w:val="tt"/>
        </w:rPr>
        <w:t>расланган</w:t>
      </w:r>
    </w:p>
    <w:p w:rsidR="002F7ABF" w:rsidRDefault="002F7ABF">
      <w:pPr>
        <w:keepNext/>
        <w:ind w:right="-1"/>
        <w:jc w:val="center"/>
        <w:outlineLvl w:val="0"/>
        <w:rPr>
          <w:rFonts w:ascii="Times New Roman" w:hAnsi="Times New Roman"/>
          <w:bCs/>
          <w:sz w:val="28"/>
          <w:szCs w:val="20"/>
          <w:lang w:val="tt" w:eastAsia="zh-CN"/>
        </w:rPr>
      </w:pPr>
    </w:p>
    <w:p w:rsidR="00276FDA" w:rsidRPr="002F7ABF" w:rsidRDefault="00A43A6B">
      <w:pPr>
        <w:keepNext/>
        <w:ind w:right="-1"/>
        <w:jc w:val="center"/>
        <w:outlineLvl w:val="0"/>
        <w:rPr>
          <w:rFonts w:ascii="Times New Roman" w:hAnsi="Times New Roman"/>
          <w:bCs/>
          <w:iCs/>
          <w:sz w:val="28"/>
          <w:szCs w:val="20"/>
          <w:lang w:val="tt" w:eastAsia="zh-CN"/>
        </w:rPr>
      </w:pPr>
      <w:r w:rsidRPr="00105623">
        <w:rPr>
          <w:rFonts w:ascii="Times New Roman" w:hAnsi="Times New Roman"/>
          <w:bCs/>
          <w:sz w:val="28"/>
          <w:szCs w:val="20"/>
          <w:lang w:val="tt" w:eastAsia="zh-CN"/>
        </w:rPr>
        <w:t>Хезмәт торак урынына наем шартнамәсе буенча гражданнарга торак урыннары бирү буенча муниципаль хезмәт күрсәтүнең административ регламентын раслау турында</w:t>
      </w:r>
    </w:p>
    <w:p w:rsidR="00276FDA" w:rsidRPr="00105623" w:rsidRDefault="00276FDA">
      <w:pPr>
        <w:ind w:right="-1"/>
        <w:rPr>
          <w:rFonts w:ascii="Times New Roman" w:hAnsi="Times New Roman"/>
          <w:lang w:val="tt-RU"/>
        </w:rPr>
      </w:pPr>
    </w:p>
    <w:p w:rsidR="00276FDA" w:rsidRPr="00105623" w:rsidRDefault="00A43A6B">
      <w:pPr>
        <w:ind w:right="-1"/>
        <w:jc w:val="center"/>
        <w:rPr>
          <w:rFonts w:ascii="Times New Roman" w:hAnsi="Times New Roman"/>
          <w:sz w:val="28"/>
        </w:rPr>
      </w:pPr>
      <w:r w:rsidRPr="00105623">
        <w:rPr>
          <w:rFonts w:ascii="Times New Roman" w:hAnsi="Times New Roman"/>
          <w:sz w:val="28"/>
          <w:lang w:val="tt"/>
        </w:rPr>
        <w:t>1. Гомуми нигезләмәләр</w:t>
      </w:r>
    </w:p>
    <w:p w:rsidR="00276FDA" w:rsidRPr="00105623" w:rsidRDefault="00276FDA">
      <w:pPr>
        <w:keepNext/>
        <w:jc w:val="center"/>
        <w:outlineLvl w:val="0"/>
        <w:rPr>
          <w:rFonts w:ascii="Times New Roman" w:hAnsi="Times New Roman"/>
          <w:sz w:val="28"/>
          <w:szCs w:val="20"/>
          <w:lang w:eastAsia="zh-CN"/>
        </w:rPr>
      </w:pPr>
    </w:p>
    <w:p w:rsidR="00276FDA" w:rsidRPr="00105623" w:rsidRDefault="00A43A6B">
      <w:pPr>
        <w:keepNext/>
        <w:jc w:val="center"/>
        <w:outlineLvl w:val="0"/>
        <w:rPr>
          <w:rFonts w:ascii="Times New Roman" w:hAnsi="Times New Roman"/>
          <w:sz w:val="28"/>
          <w:szCs w:val="20"/>
          <w:lang w:eastAsia="zh-CN"/>
        </w:rPr>
      </w:pPr>
      <w:r w:rsidRPr="00105623">
        <w:rPr>
          <w:rFonts w:ascii="Times New Roman" w:hAnsi="Times New Roman"/>
          <w:sz w:val="28"/>
          <w:szCs w:val="20"/>
          <w:lang w:val="tt" w:eastAsia="zh-CN"/>
        </w:rPr>
        <w:t>1.1.</w:t>
      </w:r>
      <w:r w:rsidRPr="00105623">
        <w:rPr>
          <w:rFonts w:ascii="Times New Roman" w:hAnsi="Times New Roman"/>
          <w:sz w:val="28"/>
          <w:szCs w:val="20"/>
          <w:lang w:val="tt" w:eastAsia="zh-CN"/>
        </w:rPr>
        <w:tab/>
        <w:t>Административ регламентны җайга салу предметы</w:t>
      </w:r>
    </w:p>
    <w:p w:rsidR="00276FDA" w:rsidRPr="00105623" w:rsidRDefault="00276FDA">
      <w:pPr>
        <w:ind w:right="-1"/>
        <w:jc w:val="both"/>
        <w:rPr>
          <w:rFonts w:ascii="Times New Roman" w:hAnsi="Times New Roman"/>
          <w:sz w:val="28"/>
        </w:rPr>
      </w:pPr>
    </w:p>
    <w:p w:rsidR="00276FDA" w:rsidRPr="00105623" w:rsidRDefault="00A43A6B">
      <w:pPr>
        <w:keepNext/>
        <w:ind w:right="-1" w:firstLine="709"/>
        <w:jc w:val="both"/>
        <w:outlineLvl w:val="0"/>
        <w:rPr>
          <w:rFonts w:ascii="Times New Roman" w:hAnsi="Times New Roman"/>
          <w:sz w:val="28"/>
          <w:szCs w:val="20"/>
          <w:lang w:eastAsia="zh-CN"/>
        </w:rPr>
      </w:pPr>
      <w:bookmarkStart w:id="1" w:name="_Hlk40972767"/>
      <w:bookmarkEnd w:id="1"/>
      <w:r w:rsidRPr="00105623">
        <w:rPr>
          <w:rFonts w:ascii="Times New Roman" w:hAnsi="Times New Roman"/>
          <w:sz w:val="28"/>
          <w:szCs w:val="20"/>
          <w:lang w:val="tt" w:eastAsia="zh-CN"/>
        </w:rPr>
        <w:t>1.1.1. Муниципаль хезмәт күрсәтүнең әлеге административ регламенты (алга таба - административ регламент) хезмәт торагы наемы килешүе буенча муниципаль торак фондындагы торак урыннарны гражданнарга бирү буенча муниципаль хезмәт күрсәтүнең (алга таба - муниципаль хезмәт) стандартын һәм тәртибен билгели.</w:t>
      </w:r>
    </w:p>
    <w:p w:rsidR="00276FDA" w:rsidRPr="00105623" w:rsidRDefault="00A43A6B">
      <w:pPr>
        <w:keepNext/>
        <w:ind w:right="-1" w:firstLine="709"/>
        <w:jc w:val="both"/>
        <w:outlineLvl w:val="0"/>
        <w:rPr>
          <w:rFonts w:ascii="Times New Roman" w:hAnsi="Times New Roman"/>
          <w:sz w:val="28"/>
          <w:szCs w:val="20"/>
          <w:lang w:eastAsia="zh-CN"/>
        </w:rPr>
      </w:pPr>
      <w:r w:rsidRPr="00105623">
        <w:rPr>
          <w:rFonts w:ascii="Times New Roman" w:hAnsi="Times New Roman"/>
          <w:sz w:val="28"/>
          <w:szCs w:val="20"/>
          <w:lang w:val="tt" w:eastAsia="zh-CN"/>
        </w:rPr>
        <w:t>1.1.2. Административ регламентның нигезләмәләре ___________________ _____________________________________ карата кулланыла.</w:t>
      </w:r>
    </w:p>
    <w:p w:rsidR="00276FDA" w:rsidRPr="00105623" w:rsidRDefault="00276FDA">
      <w:pPr>
        <w:pStyle w:val="aff5"/>
        <w:ind w:left="0" w:right="-1" w:firstLine="709"/>
        <w:jc w:val="both"/>
        <w:rPr>
          <w:rFonts w:ascii="Times New Roman" w:hAnsi="Times New Roman"/>
          <w:sz w:val="28"/>
          <w:szCs w:val="28"/>
        </w:rPr>
      </w:pPr>
    </w:p>
    <w:p w:rsidR="00276FDA" w:rsidRPr="00105623" w:rsidRDefault="00A43A6B">
      <w:pPr>
        <w:jc w:val="center"/>
        <w:rPr>
          <w:rFonts w:ascii="Times New Roman" w:hAnsi="Times New Roman"/>
          <w:sz w:val="28"/>
          <w:szCs w:val="28"/>
        </w:rPr>
      </w:pPr>
      <w:r w:rsidRPr="00105623">
        <w:rPr>
          <w:rFonts w:ascii="Times New Roman" w:hAnsi="Times New Roman"/>
          <w:sz w:val="28"/>
          <w:szCs w:val="28"/>
          <w:lang w:val="tt"/>
        </w:rPr>
        <w:t>1.2. Мөрәҗәгать итүчеләрнең категорияләре</w:t>
      </w:r>
    </w:p>
    <w:p w:rsidR="00276FDA" w:rsidRPr="00105623" w:rsidRDefault="00276FDA">
      <w:pPr>
        <w:jc w:val="center"/>
        <w:rPr>
          <w:rFonts w:ascii="Times New Roman" w:hAnsi="Times New Roman"/>
          <w:sz w:val="28"/>
          <w:szCs w:val="28"/>
        </w:rPr>
      </w:pPr>
    </w:p>
    <w:p w:rsidR="00276FDA" w:rsidRPr="00105623" w:rsidRDefault="00A43A6B">
      <w:pPr>
        <w:pStyle w:val="aff5"/>
        <w:ind w:left="0" w:right="-1" w:firstLine="709"/>
        <w:jc w:val="both"/>
        <w:rPr>
          <w:rFonts w:ascii="Times New Roman" w:hAnsi="Times New Roman"/>
          <w:sz w:val="28"/>
          <w:szCs w:val="28"/>
        </w:rPr>
      </w:pPr>
      <w:r w:rsidRPr="00105623">
        <w:rPr>
          <w:rFonts w:ascii="Times New Roman" w:hAnsi="Times New Roman"/>
          <w:sz w:val="28"/>
          <w:szCs w:val="28"/>
          <w:lang w:val="tt"/>
        </w:rPr>
        <w:t xml:space="preserve">1.2.1. Муниципаль хезмәт алу хокукына ия затлар булып яшәү урыны буенча торак урыннарына мохтаҗлар буларак исәптә торучы гражданнар (хезмәткәрләр), шулай ук эш (хезмәт итү) урыны буенча (алга таба – мөрәҗәгать итүче) тора. </w:t>
      </w:r>
    </w:p>
    <w:p w:rsidR="00276FDA" w:rsidRPr="00105623" w:rsidRDefault="00A43A6B">
      <w:pPr>
        <w:pStyle w:val="aff5"/>
        <w:ind w:left="0" w:firstLine="709"/>
        <w:jc w:val="both"/>
        <w:rPr>
          <w:rFonts w:ascii="Times New Roman" w:hAnsi="Times New Roman"/>
          <w:sz w:val="28"/>
          <w:szCs w:val="28"/>
        </w:rPr>
      </w:pPr>
      <w:r w:rsidRPr="00105623">
        <w:rPr>
          <w:rFonts w:ascii="Times New Roman" w:hAnsi="Times New Roman"/>
          <w:sz w:val="28"/>
          <w:szCs w:val="28"/>
          <w:lang w:val="tt"/>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276FDA" w:rsidRPr="00105623" w:rsidRDefault="00276FDA">
      <w:pPr>
        <w:pStyle w:val="aff5"/>
        <w:ind w:left="0" w:firstLine="709"/>
        <w:jc w:val="both"/>
        <w:rPr>
          <w:rFonts w:ascii="Times New Roman" w:hAnsi="Times New Roman"/>
          <w:spacing w:val="1"/>
          <w:sz w:val="28"/>
          <w:szCs w:val="28"/>
        </w:rPr>
      </w:pPr>
    </w:p>
    <w:p w:rsidR="00276FDA" w:rsidRPr="00105623" w:rsidRDefault="00A43A6B">
      <w:pPr>
        <w:pStyle w:val="aff5"/>
        <w:ind w:left="0"/>
        <w:jc w:val="center"/>
        <w:rPr>
          <w:rFonts w:ascii="Times New Roman" w:hAnsi="Times New Roman"/>
          <w:spacing w:val="1"/>
          <w:sz w:val="28"/>
          <w:szCs w:val="28"/>
        </w:rPr>
      </w:pPr>
      <w:r w:rsidRPr="00105623">
        <w:rPr>
          <w:rFonts w:ascii="Times New Roman" w:hAnsi="Times New Roman"/>
          <w:spacing w:val="1"/>
          <w:sz w:val="28"/>
          <w:szCs w:val="28"/>
          <w:lang w:val="tt"/>
        </w:rPr>
        <w:t>1.3. Муниципаль хезмәт күрсәтү турында мәгълүмат бирү тәртибе</w:t>
      </w:r>
    </w:p>
    <w:p w:rsidR="00276FDA" w:rsidRPr="00105623" w:rsidRDefault="00276FDA">
      <w:pPr>
        <w:ind w:firstLine="709"/>
        <w:jc w:val="both"/>
        <w:rPr>
          <w:rFonts w:ascii="Times New Roman" w:hAnsi="Times New Roman"/>
          <w:spacing w:val="1"/>
          <w:sz w:val="28"/>
          <w:szCs w:val="28"/>
        </w:rPr>
      </w:pP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1.3.1. Муниципаль хезмәт күрсәтү тәртибе турында мәгълүмат:</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стендларында; </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2) муниципаль районның «Интернет» мәгълүмат-телекоммуникация челтәрендәге рәсми сайтында (http://novosheshminsk.tatarstan.ru);</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4)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 урнаштырыла.</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lastRenderedPageBreak/>
        <w:t>1.3.2. Муниципаль хезмәт күрсәтү мәсьәләләре буенча консультацияләр түбәндәгечә бирелә:</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 телдән мөрәҗәгать иткәндә дәүләт һәм муниципаль хезмәтләр күрсәтә торган күпфункцияле үзәкләрдә – шәхсән яки телефон аша;</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2) Бердәм, Республика порталының интерактив формасында;</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3) Татарстан Республикасы Яңа Чишмә муниципаль районы Башкарма комитетында (алга таба – Орган):</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телдән мөрәҗәгать иткәндә – шәхсән яки телефон буенча; </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1.3.3.</w:t>
      </w:r>
      <w:r w:rsidRPr="00105623">
        <w:rPr>
          <w:rFonts w:ascii="Times New Roman" w:hAnsi="Times New Roman"/>
          <w:spacing w:val="1"/>
          <w:sz w:val="28"/>
          <w:szCs w:val="28"/>
          <w:lang w:val="tt"/>
        </w:rPr>
        <w:tab/>
        <w:t>Дәүләт һәм муниципаль хезмәтләр реестрындагы белешмәләр нигезендә муниципаль хезмәт күрсәтү тәртибе һәм сроклары турында Бердәм Республика порталында мәгълүмат мөрәҗәгать итүчегә түләүсез бирелә.</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Мөрәҗәгать итүче муниципаль хезмәт күрсәтү вакытлары һәм тәртибе турындагы мәгълүматтан нинди дә булса таләпләр үтәмичә, шул исәптән, мөрәҗәгать итүченең техник чараларына җайланмасын урнаштыру түләүне күздә тотучы программа тәэминатының хокук иясе белән лицензияле яисә башка килешү төзүне, мөрәҗәгать итүчене теркәүне яки авторизацияләүне, яки аларга шәхси мәгълүматлар бирүне таләп итә торган программа тәэминатыннан кулланмыйча гына файдалана ала.</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1.3.4. Гариза бирүче шәхсән яки телефон аша мөрәҗәгать иткәндә, кергән мөрәҗәгать нигезендә:</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дәүләт хезмәтләре һәм муниципаль хезмәтләр күрсәтүнең күпфункцияле үзәге, Орган урнашкан урын турында (адресы, эш графигы, белешмә телефоннары);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муниципаль хезмәт күрсәтү тәртибе, гариза бирү ысуллары һәм вакыты турында;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4) муниципаль хезмәт күрсәтү турындагы гаризаны карап тикшерү өчен кирәкле документлар исемлеге, гаризаны кабул итү һәм теркәү вакыты;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5) муниципаль хезмәт күрсәтү барышы;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 xml:space="preserve">6) муниципаль хезмәт күрсәтү белән бәйле мәсьәләләр буенча мәгълүматның рәсми сайтта урнашу урыны; </w:t>
      </w:r>
    </w:p>
    <w:p w:rsidR="00276FDA" w:rsidRPr="00105623" w:rsidRDefault="00A43A6B">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lang w:val="tt"/>
        </w:rPr>
        <w:t>Орган вазыйфаи затларының гамәлләренә яисә гамәл кылмауларына карата шикаять белдерү тәртибе турында.</w:t>
      </w:r>
    </w:p>
    <w:p w:rsidR="00276FDA" w:rsidRPr="002F7ABF" w:rsidRDefault="00A43A6B">
      <w:pPr>
        <w:ind w:right="-1" w:firstLine="709"/>
        <w:jc w:val="both"/>
        <w:rPr>
          <w:rFonts w:ascii="Times New Roman" w:hAnsi="Times New Roman"/>
          <w:spacing w:val="1"/>
          <w:sz w:val="28"/>
          <w:szCs w:val="28"/>
          <w:lang w:val="tt"/>
        </w:rPr>
      </w:pPr>
      <w:r w:rsidRPr="00105623">
        <w:rPr>
          <w:rFonts w:ascii="Times New Roman" w:hAnsi="Times New Roman"/>
          <w:spacing w:val="1"/>
          <w:sz w:val="28"/>
          <w:szCs w:val="28"/>
          <w:lang w:val="tt"/>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җентекләп аңлаталар һәм мөрәҗәгатьне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76FDA" w:rsidRPr="002F7ABF" w:rsidRDefault="00A43A6B">
      <w:pPr>
        <w:ind w:right="-1" w:firstLine="709"/>
        <w:jc w:val="both"/>
        <w:rPr>
          <w:rFonts w:ascii="Times New Roman" w:hAnsi="Times New Roman"/>
          <w:spacing w:val="1"/>
          <w:sz w:val="28"/>
          <w:szCs w:val="28"/>
          <w:lang w:val="tt"/>
        </w:rPr>
      </w:pPr>
      <w:r w:rsidRPr="00105623">
        <w:rPr>
          <w:rFonts w:ascii="Times New Roman" w:hAnsi="Times New Roman"/>
          <w:spacing w:val="1"/>
          <w:sz w:val="28"/>
          <w:szCs w:val="28"/>
          <w:lang w:val="tt"/>
        </w:rPr>
        <w:lastRenderedPageBreak/>
        <w:t xml:space="preserve">1.3.5. Муниципаль хезмәт күрсәтү мәсьәләләре буенча мәгълүмат муниципаль районның рәсми сайтында һәм </w:t>
      </w:r>
      <w:r w:rsidRPr="00105623">
        <w:rPr>
          <w:rFonts w:ascii="Times New Roman" w:hAnsi="Times New Roman"/>
          <w:i/>
          <w:spacing w:val="1"/>
          <w:sz w:val="28"/>
          <w:szCs w:val="28"/>
          <w:lang w:val="tt"/>
        </w:rPr>
        <w:t>Орган</w:t>
      </w:r>
      <w:r w:rsidRPr="00105623">
        <w:rPr>
          <w:rFonts w:ascii="Times New Roman" w:hAnsi="Times New Roman"/>
          <w:spacing w:val="1"/>
          <w:sz w:val="28"/>
          <w:szCs w:val="28"/>
          <w:lang w:val="tt"/>
        </w:rPr>
        <w:t xml:space="preserve"> биналарындагы мәгълүмат стендларында мөрәҗәгать итүчеләр белән эшләү өчен урнаштырыла.</w:t>
      </w:r>
    </w:p>
    <w:p w:rsidR="00276FDA" w:rsidRPr="002F7ABF" w:rsidRDefault="00A43A6B">
      <w:pPr>
        <w:ind w:right="-1" w:firstLine="709"/>
        <w:jc w:val="both"/>
        <w:rPr>
          <w:rFonts w:ascii="Times New Roman" w:hAnsi="Times New Roman"/>
          <w:spacing w:val="1"/>
          <w:sz w:val="28"/>
          <w:szCs w:val="28"/>
          <w:lang w:val="tt"/>
        </w:rPr>
      </w:pPr>
      <w:r w:rsidRPr="00105623">
        <w:rPr>
          <w:rFonts w:ascii="Times New Roman" w:hAnsi="Times New Roman"/>
          <w:spacing w:val="1"/>
          <w:sz w:val="28"/>
          <w:szCs w:val="28"/>
          <w:lang w:val="tt"/>
        </w:rPr>
        <w:t xml:space="preserve">Муниципаль районның «Интернет» мәгълүмат-телекоммуникация челтәрендәге рәсми сайтында һәм мәгълүмат стендларында урнаштырылган Татарстан Республикасы дәүләт телләрендәге мәгълүмат административ регламентның 2.1, 2.3, 2.4, 2.5, 2.7, 2.9, 2.10, 2.11, 5.1 пунктларындагы, </w:t>
      </w:r>
      <w:r w:rsidRPr="00105623">
        <w:rPr>
          <w:rFonts w:ascii="Times New Roman" w:hAnsi="Times New Roman"/>
          <w:i/>
          <w:spacing w:val="1"/>
          <w:sz w:val="28"/>
          <w:szCs w:val="28"/>
          <w:lang w:val="tt"/>
        </w:rPr>
        <w:t>Органның</w:t>
      </w:r>
      <w:r w:rsidRPr="00105623">
        <w:rPr>
          <w:rFonts w:ascii="Times New Roman" w:hAnsi="Times New Roman"/>
          <w:spacing w:val="1"/>
          <w:sz w:val="28"/>
          <w:szCs w:val="28"/>
          <w:lang w:val="tt"/>
        </w:rPr>
        <w:t xml:space="preserve"> урнашкан урыны, белешмә телефоннары, эш вакыты, муниципаль хезмәт күрсәтүгә гаризалар кабул итү графигы турында мәгълүматны үз эченә ала.</w:t>
      </w:r>
    </w:p>
    <w:p w:rsidR="00276FDA" w:rsidRPr="002F7ABF" w:rsidRDefault="00276FDA">
      <w:pPr>
        <w:ind w:right="-1"/>
        <w:jc w:val="center"/>
        <w:rPr>
          <w:rFonts w:ascii="Times New Roman" w:hAnsi="Times New Roman"/>
          <w:spacing w:val="1"/>
          <w:sz w:val="28"/>
          <w:szCs w:val="28"/>
          <w:lang w:val="tt"/>
        </w:rPr>
      </w:pPr>
      <w:bookmarkStart w:id="2" w:name="_Hlk40972767_Копия_1"/>
      <w:bookmarkEnd w:id="2"/>
    </w:p>
    <w:p w:rsidR="00276FDA" w:rsidRPr="00105623" w:rsidRDefault="00A43A6B">
      <w:pPr>
        <w:ind w:right="-1"/>
        <w:jc w:val="center"/>
        <w:rPr>
          <w:rFonts w:ascii="Times New Roman" w:hAnsi="Times New Roman"/>
          <w:spacing w:val="1"/>
          <w:sz w:val="28"/>
          <w:szCs w:val="28"/>
        </w:rPr>
      </w:pPr>
      <w:r w:rsidRPr="00105623">
        <w:rPr>
          <w:rFonts w:ascii="Times New Roman" w:hAnsi="Times New Roman"/>
          <w:spacing w:val="1"/>
          <w:sz w:val="28"/>
          <w:szCs w:val="28"/>
          <w:lang w:val="tt"/>
        </w:rPr>
        <w:t>1.4. Муниципаль хезмәт күрсәтүне җайга сала торган норматив хокукый актлар</w:t>
      </w:r>
      <w:r w:rsidRPr="00105623">
        <w:rPr>
          <w:rFonts w:ascii="Times New Roman" w:hAnsi="Times New Roman"/>
          <w:spacing w:val="1"/>
          <w:sz w:val="28"/>
          <w:szCs w:val="28"/>
          <w:lang w:val="tt"/>
        </w:rPr>
        <w:br/>
      </w:r>
    </w:p>
    <w:p w:rsidR="00276FDA" w:rsidRPr="00105623" w:rsidRDefault="00276FDA">
      <w:pPr>
        <w:ind w:right="-1" w:firstLine="709"/>
        <w:jc w:val="both"/>
        <w:rPr>
          <w:rFonts w:ascii="Times New Roman" w:hAnsi="Times New Roman"/>
          <w:spacing w:val="1"/>
          <w:sz w:val="28"/>
          <w:szCs w:val="28"/>
        </w:rPr>
      </w:pP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276FDA" w:rsidRPr="00105623" w:rsidRDefault="00A43A6B">
      <w:pPr>
        <w:ind w:right="-1" w:firstLine="709"/>
        <w:jc w:val="both"/>
        <w:rPr>
          <w:rFonts w:ascii="Times New Roman" w:hAnsi="Times New Roman"/>
          <w:spacing w:val="1"/>
          <w:sz w:val="28"/>
          <w:szCs w:val="28"/>
        </w:rPr>
      </w:pPr>
      <w:r w:rsidRPr="00105623">
        <w:rPr>
          <w:rFonts w:ascii="Times New Roman" w:hAnsi="Times New Roman"/>
          <w:spacing w:val="1"/>
          <w:sz w:val="28"/>
          <w:szCs w:val="28"/>
          <w:lang w:val="tt"/>
        </w:rPr>
        <w:t>1.4.2. Административ регламент тексты гамәлдәге редакциядә дәүләт һәм муниципаль хезмәтләр реестрында, муниципаль районның рәсми сайтында «Интернет»мәгълүмат-телекоммуникация челтәрендә урнаштырылырга тиеш.</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1.5. Административ регламентта кулланыла торган терминнар һәм аларны билгеләү</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1.5.1. Административ регламентта түбәндәге терминнар һәм билгеләмәләр кулланыла:</w:t>
      </w:r>
    </w:p>
    <w:p w:rsidR="00276FDA" w:rsidRPr="00105623" w:rsidRDefault="00A43A6B">
      <w:pPr>
        <w:tabs>
          <w:tab w:val="left" w:pos="600"/>
          <w:tab w:val="left" w:pos="6810"/>
        </w:tabs>
        <w:ind w:right="-1" w:firstLine="709"/>
        <w:jc w:val="both"/>
        <w:rPr>
          <w:rFonts w:ascii="Times New Roman" w:hAnsi="Times New Roman"/>
          <w:sz w:val="28"/>
          <w:szCs w:val="28"/>
        </w:rPr>
      </w:pPr>
      <w:bookmarkStart w:id="3" w:name="_Hlk40972604"/>
      <w:bookmarkStart w:id="4" w:name="_Hlk41043988"/>
      <w:bookmarkStart w:id="5" w:name="_Hlk40973750"/>
      <w:r w:rsidRPr="00105623">
        <w:rPr>
          <w:rFonts w:ascii="Times New Roman" w:hAnsi="Times New Roman"/>
          <w:sz w:val="28"/>
          <w:szCs w:val="28"/>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3"/>
      <w:bookmarkEnd w:id="4"/>
      <w:bookmarkEnd w:id="5"/>
    </w:p>
    <w:p w:rsidR="00276FDA" w:rsidRPr="00105623" w:rsidRDefault="00A43A6B">
      <w:pPr>
        <w:tabs>
          <w:tab w:val="left" w:pos="600"/>
          <w:tab w:val="left" w:pos="6810"/>
        </w:tabs>
        <w:ind w:right="-1" w:firstLine="709"/>
        <w:jc w:val="both"/>
        <w:rPr>
          <w:rFonts w:ascii="Times New Roman" w:hAnsi="Times New Roman"/>
          <w:sz w:val="28"/>
          <w:szCs w:val="28"/>
        </w:rPr>
      </w:pPr>
      <w:r w:rsidRPr="00105623">
        <w:rPr>
          <w:rFonts w:ascii="Times New Roman" w:hAnsi="Times New Roman"/>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w:t>
      </w:r>
      <w:r w:rsidRPr="00105623">
        <w:rPr>
          <w:rFonts w:ascii="Times New Roman" w:hAnsi="Times New Roman"/>
          <w:sz w:val="28"/>
          <w:szCs w:val="28"/>
          <w:lang w:val="tt"/>
        </w:rPr>
        <w:lastRenderedPageBreak/>
        <w:t>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запрос аңлашыла.</w:t>
      </w:r>
    </w:p>
    <w:p w:rsidR="00276FDA" w:rsidRPr="00105623" w:rsidRDefault="00276FDA">
      <w:pPr>
        <w:ind w:right="-1"/>
        <w:jc w:val="center"/>
        <w:rPr>
          <w:rFonts w:ascii="Times New Roman" w:hAnsi="Times New Roman"/>
          <w:bCs/>
          <w:sz w:val="28"/>
          <w:szCs w:val="28"/>
        </w:rPr>
      </w:pPr>
    </w:p>
    <w:p w:rsidR="00276FDA" w:rsidRPr="00105623" w:rsidRDefault="00A43A6B">
      <w:pPr>
        <w:ind w:right="-1"/>
        <w:jc w:val="center"/>
        <w:rPr>
          <w:rFonts w:ascii="Times New Roman" w:hAnsi="Times New Roman"/>
          <w:sz w:val="28"/>
        </w:rPr>
      </w:pPr>
      <w:r w:rsidRPr="00105623">
        <w:rPr>
          <w:rFonts w:ascii="Times New Roman" w:hAnsi="Times New Roman"/>
          <w:bCs/>
          <w:sz w:val="28"/>
          <w:szCs w:val="28"/>
          <w:lang w:val="tt"/>
        </w:rPr>
        <w:t>2. Муниципаль хезмәт күрсәтү стандарты</w:t>
      </w:r>
    </w:p>
    <w:p w:rsidR="00276FDA" w:rsidRPr="00105623" w:rsidRDefault="00276FDA">
      <w:pPr>
        <w:ind w:right="-1"/>
        <w:jc w:val="center"/>
        <w:rPr>
          <w:rFonts w:ascii="Times New Roman" w:hAnsi="Times New Roman"/>
          <w:sz w:val="28"/>
          <w:szCs w:val="20"/>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2.1. Муниципаль хезмәтнең атамасы</w:t>
      </w:r>
    </w:p>
    <w:p w:rsidR="00276FDA" w:rsidRPr="00105623" w:rsidRDefault="00276FDA">
      <w:pPr>
        <w:ind w:right="-1"/>
        <w:jc w:val="center"/>
        <w:rPr>
          <w:rFonts w:ascii="Times New Roman" w:hAnsi="Times New Roman"/>
          <w:sz w:val="28"/>
          <w:szCs w:val="28"/>
        </w:rPr>
      </w:pPr>
    </w:p>
    <w:p w:rsidR="00276FDA" w:rsidRPr="00105623" w:rsidRDefault="00A43A6B">
      <w:pPr>
        <w:ind w:right="-1" w:firstLine="709"/>
        <w:jc w:val="both"/>
        <w:rPr>
          <w:rFonts w:ascii="Times New Roman" w:hAnsi="Times New Roman"/>
          <w:bCs/>
          <w:i/>
          <w:sz w:val="28"/>
          <w:szCs w:val="20"/>
          <w:lang w:eastAsia="zh-CN"/>
        </w:rPr>
      </w:pPr>
      <w:r w:rsidRPr="00105623">
        <w:rPr>
          <w:rFonts w:ascii="Times New Roman" w:hAnsi="Times New Roman"/>
          <w:bCs/>
          <w:sz w:val="28"/>
          <w:szCs w:val="20"/>
          <w:lang w:val="tt" w:eastAsia="zh-CN"/>
        </w:rPr>
        <w:t>Гражданнарга муниципаль торак фондында хезмәт торак урынына наем шартнамәләре буенча торак урыннары бирү.</w:t>
      </w:r>
    </w:p>
    <w:p w:rsidR="00276FDA" w:rsidRPr="00105623" w:rsidRDefault="00276FDA">
      <w:pPr>
        <w:ind w:right="-1"/>
        <w:jc w:val="center"/>
        <w:rPr>
          <w:rFonts w:ascii="Times New Roman" w:hAnsi="Times New Roman"/>
          <w:bCs/>
          <w:sz w:val="28"/>
          <w:szCs w:val="20"/>
          <w:lang w:eastAsia="zh-CN"/>
        </w:rPr>
      </w:pPr>
    </w:p>
    <w:p w:rsidR="00276FDA" w:rsidRPr="00105623" w:rsidRDefault="00A43A6B">
      <w:pPr>
        <w:ind w:right="-1"/>
        <w:jc w:val="center"/>
        <w:rPr>
          <w:rFonts w:ascii="Times New Roman" w:hAnsi="Times New Roman"/>
          <w:bCs/>
          <w:sz w:val="28"/>
          <w:szCs w:val="20"/>
          <w:lang w:eastAsia="zh-CN"/>
        </w:rPr>
      </w:pPr>
      <w:r w:rsidRPr="00105623">
        <w:rPr>
          <w:rFonts w:ascii="Times New Roman" w:hAnsi="Times New Roman"/>
          <w:sz w:val="28"/>
          <w:szCs w:val="28"/>
          <w:lang w:val="tt"/>
        </w:rPr>
        <w:t>2.2. Җирле үзидарәнең муниципаль хезмәтне турыдан-туры күрсәтүче башкарма-боеру органы исеме</w:t>
      </w:r>
    </w:p>
    <w:p w:rsidR="00276FDA" w:rsidRPr="00105623" w:rsidRDefault="00276FDA">
      <w:pPr>
        <w:ind w:right="-1"/>
        <w:jc w:val="center"/>
        <w:rPr>
          <w:rFonts w:ascii="Times New Roman" w:hAnsi="Times New Roman"/>
          <w:sz w:val="28"/>
          <w:szCs w:val="20"/>
        </w:rPr>
      </w:pPr>
    </w:p>
    <w:p w:rsidR="00276FDA" w:rsidRPr="00105623" w:rsidRDefault="00A43A6B">
      <w:pPr>
        <w:ind w:right="-1" w:firstLine="709"/>
        <w:jc w:val="both"/>
        <w:rPr>
          <w:rFonts w:ascii="Times New Roman" w:hAnsi="Times New Roman"/>
          <w:sz w:val="28"/>
          <w:szCs w:val="28"/>
        </w:rPr>
      </w:pPr>
      <w:r>
        <w:rPr>
          <w:rFonts w:ascii="Times New Roman" w:hAnsi="Times New Roman"/>
          <w:sz w:val="28"/>
          <w:szCs w:val="28"/>
          <w:lang w:val="tt"/>
        </w:rPr>
        <w:t>Татарстан Республикасы Яңа Чишмә муниципаль районы Башкарма комитеты (алга таба -- Орган).</w:t>
      </w:r>
    </w:p>
    <w:p w:rsidR="00276FDA" w:rsidRPr="00105623" w:rsidRDefault="00276FDA">
      <w:pPr>
        <w:ind w:right="-1" w:firstLine="709"/>
        <w:jc w:val="both"/>
        <w:rPr>
          <w:rFonts w:ascii="Times New Roman" w:hAnsi="Times New Roman"/>
          <w:i/>
          <w:sz w:val="28"/>
          <w:szCs w:val="28"/>
        </w:rPr>
      </w:pPr>
    </w:p>
    <w:p w:rsidR="00276FDA" w:rsidRPr="00105623" w:rsidRDefault="00A43A6B">
      <w:pPr>
        <w:ind w:right="-1"/>
        <w:jc w:val="center"/>
        <w:rPr>
          <w:rFonts w:ascii="Times New Roman" w:hAnsi="Times New Roman"/>
          <w:i/>
          <w:sz w:val="28"/>
          <w:szCs w:val="28"/>
        </w:rPr>
      </w:pPr>
      <w:r w:rsidRPr="00105623">
        <w:rPr>
          <w:rFonts w:ascii="Times New Roman" w:hAnsi="Times New Roman"/>
          <w:sz w:val="28"/>
          <w:szCs w:val="28"/>
          <w:lang w:val="tt"/>
        </w:rPr>
        <w:t>Муниципаль хезмәт күрсәтү нәтиҗәсенең тасвирламасы</w:t>
      </w:r>
    </w:p>
    <w:p w:rsidR="00276FDA" w:rsidRPr="00105623" w:rsidRDefault="00276FDA">
      <w:pPr>
        <w:ind w:right="-1" w:firstLine="709"/>
        <w:jc w:val="center"/>
        <w:rPr>
          <w:rFonts w:ascii="Times New Roman" w:hAnsi="Times New Roman"/>
          <w:i/>
          <w:sz w:val="28"/>
          <w:szCs w:val="28"/>
        </w:rPr>
      </w:pPr>
    </w:p>
    <w:p w:rsidR="00276FDA" w:rsidRPr="00105623" w:rsidRDefault="00A43A6B">
      <w:pPr>
        <w:ind w:right="-1" w:firstLine="709"/>
        <w:jc w:val="both"/>
        <w:outlineLvl w:val="2"/>
        <w:rPr>
          <w:rFonts w:ascii="Times New Roman" w:hAnsi="Times New Roman"/>
          <w:sz w:val="28"/>
          <w:szCs w:val="28"/>
        </w:rPr>
      </w:pPr>
      <w:r w:rsidRPr="00105623">
        <w:rPr>
          <w:rFonts w:ascii="Times New Roman" w:hAnsi="Times New Roman"/>
          <w:sz w:val="28"/>
          <w:szCs w:val="28"/>
          <w:lang w:val="tt"/>
        </w:rPr>
        <w:t>2.3.1. Муниципаль хезмәт күрсәтү нәтиҗәсе:</w:t>
      </w:r>
    </w:p>
    <w:p w:rsidR="00276FDA" w:rsidRPr="00105623" w:rsidRDefault="00A43A6B">
      <w:pPr>
        <w:pStyle w:val="Default"/>
        <w:numPr>
          <w:ilvl w:val="0"/>
          <w:numId w:val="3"/>
        </w:numPr>
        <w:tabs>
          <w:tab w:val="left" w:pos="1134"/>
        </w:tabs>
        <w:ind w:left="0" w:firstLine="709"/>
        <w:jc w:val="both"/>
        <w:rPr>
          <w:sz w:val="28"/>
          <w:szCs w:val="28"/>
        </w:rPr>
      </w:pPr>
      <w:r w:rsidRPr="00105623">
        <w:rPr>
          <w:sz w:val="28"/>
          <w:szCs w:val="28"/>
          <w:lang w:val="tt"/>
        </w:rPr>
        <w:t xml:space="preserve">гражданга хезмәт урыны найм шартнамәсе буенча торак урыны бирү турында боерык, найм шартнамәсе, хезмәт урынын кабул итү-тапшыру акты;  </w:t>
      </w:r>
    </w:p>
    <w:p w:rsidR="00276FDA" w:rsidRPr="00105623" w:rsidRDefault="00A43A6B">
      <w:pPr>
        <w:pStyle w:val="aff5"/>
        <w:numPr>
          <w:ilvl w:val="0"/>
          <w:numId w:val="3"/>
        </w:numPr>
        <w:tabs>
          <w:tab w:val="left" w:pos="0"/>
          <w:tab w:val="left" w:pos="1134"/>
        </w:tabs>
        <w:ind w:left="0" w:right="-1" w:firstLine="709"/>
        <w:jc w:val="both"/>
        <w:outlineLvl w:val="2"/>
        <w:rPr>
          <w:rFonts w:ascii="Times New Roman" w:hAnsi="Times New Roman"/>
          <w:sz w:val="28"/>
          <w:szCs w:val="28"/>
        </w:rPr>
      </w:pPr>
      <w:r w:rsidRPr="00105623">
        <w:rPr>
          <w:rFonts w:ascii="Times New Roman" w:hAnsi="Times New Roman"/>
          <w:sz w:val="28"/>
          <w:szCs w:val="28"/>
          <w:lang w:val="tt"/>
        </w:rPr>
        <w:t>муниципаль хезмәт күрсәтүдән баш тарту турында карар (әлеге административ регламентка 1 нче кушымта);</w:t>
      </w:r>
    </w:p>
    <w:p w:rsidR="00276FDA" w:rsidRPr="00105623" w:rsidRDefault="00A43A6B">
      <w:pPr>
        <w:pStyle w:val="aff5"/>
        <w:numPr>
          <w:ilvl w:val="0"/>
          <w:numId w:val="3"/>
        </w:numPr>
        <w:tabs>
          <w:tab w:val="left" w:pos="0"/>
          <w:tab w:val="left" w:pos="1134"/>
        </w:tabs>
        <w:ind w:left="0" w:right="-1" w:firstLine="709"/>
        <w:jc w:val="both"/>
        <w:outlineLvl w:val="2"/>
        <w:rPr>
          <w:rFonts w:ascii="Times New Roman" w:hAnsi="Times New Roman"/>
          <w:sz w:val="28"/>
          <w:szCs w:val="28"/>
        </w:rPr>
      </w:pPr>
      <w:r w:rsidRPr="00105623">
        <w:rPr>
          <w:rFonts w:ascii="Times New Roman" w:hAnsi="Times New Roman"/>
          <w:sz w:val="28"/>
          <w:szCs w:val="28"/>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rsidR="00276FDA" w:rsidRPr="00105623" w:rsidRDefault="00A43A6B">
      <w:pPr>
        <w:ind w:right="-1" w:firstLine="709"/>
        <w:jc w:val="both"/>
        <w:outlineLvl w:val="2"/>
        <w:rPr>
          <w:rFonts w:ascii="Times New Roman" w:hAnsi="Times New Roman"/>
          <w:sz w:val="28"/>
          <w:szCs w:val="28"/>
        </w:rPr>
      </w:pPr>
      <w:r w:rsidRPr="00105623">
        <w:rPr>
          <w:rFonts w:ascii="Times New Roman" w:hAnsi="Times New Roman"/>
          <w:sz w:val="28"/>
          <w:szCs w:val="28"/>
          <w:lang w:val="tt"/>
        </w:rPr>
        <w:t xml:space="preserve">2.3.2. Муниципаль хезмәт күрсәтү нәтиҗәсе мөрәҗәгать итүчегә </w:t>
      </w:r>
      <w:r w:rsidRPr="00105623">
        <w:rPr>
          <w:rFonts w:ascii="Times New Roman" w:hAnsi="Times New Roman"/>
          <w:i/>
          <w:sz w:val="28"/>
          <w:szCs w:val="28"/>
          <w:lang w:val="tt"/>
        </w:rPr>
        <w:t xml:space="preserve">Орган </w:t>
      </w:r>
      <w:r w:rsidRPr="00105623">
        <w:rPr>
          <w:rFonts w:ascii="Times New Roman" w:hAnsi="Times New Roman"/>
          <w:sz w:val="28"/>
          <w:szCs w:val="28"/>
          <w:lang w:val="tt"/>
        </w:rPr>
        <w:t xml:space="preserve">вазыйфаи затының (яки </w:t>
      </w:r>
      <w:r w:rsidRPr="00105623">
        <w:rPr>
          <w:rFonts w:ascii="Times New Roman" w:hAnsi="Times New Roman"/>
          <w:i/>
          <w:sz w:val="28"/>
          <w:szCs w:val="28"/>
          <w:lang w:val="tt"/>
        </w:rPr>
        <w:t>Органның</w:t>
      </w:r>
      <w:r w:rsidRPr="00105623">
        <w:rPr>
          <w:rFonts w:ascii="Times New Roman" w:hAnsi="Times New Roman"/>
          <w:sz w:val="28"/>
          <w:szCs w:val="28"/>
          <w:lang w:val="tt"/>
        </w:rPr>
        <w:t>) «Электрон имза турында» 2011 елның 06 апрелендәге 63-ФЗ номерлы Федераль закон (алга таба - 63-ФЗ номерлы Федеральзакон) нигезендә республика порталының шәхси кабинетына көчәйтелгән квалификацияле имзасы куелган электрон документ рәвешендә җибәрелә. Гариза Республика порталы аша юлланган очракта, муниципаль хезмәт күрсәтү нәтиҗәсе Республика порталындагы шәхси кабинетка җибәрелә.</w:t>
      </w:r>
    </w:p>
    <w:p w:rsidR="00276FDA" w:rsidRPr="00105623" w:rsidRDefault="00A43A6B">
      <w:pPr>
        <w:ind w:right="-1" w:firstLine="709"/>
        <w:jc w:val="both"/>
        <w:outlineLvl w:val="2"/>
        <w:rPr>
          <w:rFonts w:ascii="Times New Roman" w:hAnsi="Times New Roman"/>
          <w:sz w:val="28"/>
          <w:szCs w:val="28"/>
        </w:rPr>
      </w:pPr>
      <w:r w:rsidRPr="00105623">
        <w:rPr>
          <w:rFonts w:ascii="Times New Roman" w:hAnsi="Times New Roman"/>
          <w:sz w:val="28"/>
          <w:szCs w:val="28"/>
          <w:lang w:val="tt"/>
        </w:rPr>
        <w:t xml:space="preserve">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күпфункцияле </w:t>
      </w:r>
      <w:r w:rsidRPr="00105623">
        <w:rPr>
          <w:rFonts w:ascii="Times New Roman" w:hAnsi="Times New Roman"/>
          <w:sz w:val="28"/>
          <w:szCs w:val="28"/>
          <w:lang w:val="tt"/>
        </w:rPr>
        <w:lastRenderedPageBreak/>
        <w:t>үзәк хезмәткәре тарафыннан имза белән расланган нөсхәсе формасында алынырга мөмкин.</w:t>
      </w:r>
    </w:p>
    <w:p w:rsidR="00276FDA" w:rsidRPr="00105623" w:rsidRDefault="00A43A6B">
      <w:pPr>
        <w:ind w:right="-1" w:firstLine="709"/>
        <w:jc w:val="both"/>
        <w:outlineLvl w:val="2"/>
        <w:rPr>
          <w:rFonts w:ascii="Times New Roman" w:hAnsi="Times New Roman"/>
          <w:sz w:val="28"/>
          <w:szCs w:val="28"/>
        </w:rPr>
      </w:pPr>
      <w:r w:rsidRPr="00105623">
        <w:rPr>
          <w:rFonts w:ascii="Times New Roman" w:hAnsi="Times New Roman"/>
          <w:sz w:val="28"/>
          <w:szCs w:val="28"/>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276FDA" w:rsidRPr="00105623" w:rsidRDefault="00276FDA">
      <w:pPr>
        <w:ind w:right="-1"/>
        <w:jc w:val="both"/>
        <w:rPr>
          <w:rFonts w:ascii="Times New Roman" w:hAnsi="Times New Roman"/>
          <w:i/>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276FDA" w:rsidRPr="00105623" w:rsidRDefault="00276FDA">
      <w:pPr>
        <w:ind w:right="-1"/>
        <w:jc w:val="center"/>
        <w:rPr>
          <w:rFonts w:ascii="Times New Roman" w:hAnsi="Times New Roman"/>
          <w:i/>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2.4.1. Муниципаль хезмәт күрсәтелә: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гариза кергән көннән алып 13 эш көне эчендә боерык чыгару;</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боерык басылганнан соң өч эш көне эчендә шартнамә төзү.</w:t>
      </w:r>
    </w:p>
    <w:p w:rsidR="00276FDA" w:rsidRPr="00105623" w:rsidRDefault="00A43A6B">
      <w:pPr>
        <w:ind w:right="-1" w:firstLine="709"/>
        <w:jc w:val="both"/>
        <w:rPr>
          <w:rFonts w:ascii="Times New Roman" w:hAnsi="Times New Roman"/>
          <w:color w:val="000000"/>
          <w:sz w:val="28"/>
          <w:szCs w:val="28"/>
        </w:rPr>
      </w:pPr>
      <w:r w:rsidRPr="00105623">
        <w:rPr>
          <w:rFonts w:ascii="Times New Roman" w:hAnsi="Times New Roman"/>
          <w:color w:val="000000"/>
          <w:sz w:val="28"/>
          <w:szCs w:val="28"/>
          <w:lang w:val="tt"/>
        </w:rPr>
        <w:t>2.4.2. Муниципаль хезмәт күрсәтү вакытын туктатып тору каралмаган.</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2.4.3.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276FDA" w:rsidRPr="00105623" w:rsidRDefault="00276FDA">
      <w:pPr>
        <w:ind w:right="-1"/>
        <w:jc w:val="both"/>
        <w:rPr>
          <w:rFonts w:ascii="Times New Roman" w:hAnsi="Times New Roman"/>
          <w:i/>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2.5. Законнар яки башка норматив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276FDA" w:rsidRPr="00105623" w:rsidRDefault="00276FDA">
      <w:pPr>
        <w:ind w:right="-1"/>
        <w:jc w:val="both"/>
        <w:rPr>
          <w:rFonts w:ascii="Times New Roman" w:hAnsi="Times New Roman"/>
          <w:sz w:val="28"/>
          <w:szCs w:val="28"/>
        </w:rPr>
      </w:pP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2.5.1. Гариза бирүче муниципаль хезмәттән файдалану өчен түбәндәге документларны тапшыра:</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1) шәхесне таныклаучы документ (Бердәм, Республика порталы аша мөрәҗәгать иткән очракта таләп ителми);</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 гариза бирүче вәкиленең вәкаләтләрен раслый торган документ;</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3) гариза:</w:t>
      </w:r>
    </w:p>
    <w:p w:rsidR="00276FDA" w:rsidRPr="00105623" w:rsidRDefault="00A43A6B">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 кәгазь чыганактагы документ рәвешендә (административ регламентның 3 нче кушымтасы);</w:t>
      </w:r>
    </w:p>
    <w:p w:rsidR="00276FDA" w:rsidRPr="002F7ABF" w:rsidRDefault="00A43A6B">
      <w:pPr>
        <w:tabs>
          <w:tab w:val="left" w:pos="993"/>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 Бердәм, Республика порталы аша мөрәҗәгать иткәндә – административ регламентның 2.5.3 пункты таләпләре нигезендә имзаланган электрон формада (гаризаның электрон формасына тиешле белешмәләр кертү юлы белән тутырыла);</w:t>
      </w:r>
    </w:p>
    <w:p w:rsidR="00276FDA" w:rsidRPr="002F7ABF" w:rsidRDefault="00A43A6B">
      <w:pPr>
        <w:tabs>
          <w:tab w:val="left" w:pos="993"/>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4) Татарстан Республикасы тиешле дәүләт (муниципаль) органы, дәүләт (муниципаль) унитар предприятиесе, Татарстан Республикасы дәүләт (муниципаль) учреждениесе җитәкчесенең үтенечнамәсен;</w:t>
      </w:r>
    </w:p>
    <w:p w:rsidR="00276FDA" w:rsidRPr="002F7ABF" w:rsidRDefault="00A43A6B">
      <w:pPr>
        <w:tabs>
          <w:tab w:val="left" w:pos="993"/>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5) хезмәт шартнамәсенең күчермәсе йә хезмәт контрактының күчермәсе;</w:t>
      </w:r>
    </w:p>
    <w:p w:rsidR="00276FDA" w:rsidRPr="002F7ABF" w:rsidRDefault="00A43A6B">
      <w:pPr>
        <w:tabs>
          <w:tab w:val="left" w:pos="993"/>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6) күчемсез милеккә Бердәм дәүләт реестрында теркәлмәгән күчемсез милек объектларына хокук билгели торган документлар;</w:t>
      </w:r>
    </w:p>
    <w:p w:rsidR="00276FDA" w:rsidRPr="002F7ABF" w:rsidRDefault="00A43A6B">
      <w:pPr>
        <w:tabs>
          <w:tab w:val="left" w:pos="993"/>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lastRenderedPageBreak/>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276FDA" w:rsidRPr="002F7ABF" w:rsidRDefault="00A43A6B">
      <w:pPr>
        <w:tabs>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1) күпфункцияле үзәк аша – кәгазь чыганакларда һәм административ регламентның 2.5.3 пункты таләпләренә туры килә торган электрон документлар рәвешендә;</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 xml:space="preserve">2) Бердәм, Республика порталы ярдәмендә электрон формада; </w:t>
      </w:r>
    </w:p>
    <w:p w:rsidR="00276FDA" w:rsidRPr="002F7ABF" w:rsidRDefault="00A43A6B">
      <w:pPr>
        <w:tabs>
          <w:tab w:val="left" w:pos="1134"/>
        </w:tabs>
        <w:ind w:right="-1" w:firstLine="709"/>
        <w:jc w:val="both"/>
        <w:rPr>
          <w:rFonts w:ascii="Times New Roman" w:hAnsi="Times New Roman"/>
          <w:sz w:val="28"/>
          <w:szCs w:val="28"/>
          <w:lang w:val="tt"/>
        </w:rPr>
      </w:pPr>
      <w:r w:rsidRPr="00105623">
        <w:rPr>
          <w:rFonts w:ascii="Times New Roman" w:hAnsi="Times New Roman"/>
          <w:sz w:val="28"/>
          <w:szCs w:val="28"/>
          <w:lang w:val="tt"/>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2.5.3. Бердәм, Республика порталы аша гариза бирүченең гади электрон имзасы белән имзалана.</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форматларындагы файллар рәвешендә җибәрелә.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2.5.4. Гариза бирүчедән түбәндәгеләрне таләп итү тыела: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Түбәндәге очраклардан тыш:</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б) муниципаль хезмәт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w:t>
      </w:r>
      <w:r w:rsidRPr="00105623">
        <w:rPr>
          <w:rFonts w:ascii="Times New Roman" w:hAnsi="Times New Roman"/>
          <w:sz w:val="28"/>
          <w:szCs w:val="28"/>
          <w:lang w:val="tt"/>
        </w:rPr>
        <w:lastRenderedPageBreak/>
        <w:t>тапшырылган һәм элегрәк тапшырылган документлар җыелмасына кермәгән документларда хаталар булу;</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г) муниципаль хезмәт күрсәтү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шарты булып торган һәм федераль законнарда билгеләнгән башка очраклардан тыш.  </w:t>
      </w:r>
    </w:p>
    <w:p w:rsidR="00276FDA" w:rsidRPr="002F7ABF" w:rsidRDefault="00276FDA">
      <w:pPr>
        <w:ind w:right="-1" w:firstLine="709"/>
        <w:jc w:val="both"/>
        <w:rPr>
          <w:rFonts w:ascii="Times New Roman" w:hAnsi="Times New Roman"/>
          <w:i/>
          <w:sz w:val="28"/>
          <w:szCs w:val="28"/>
          <w:lang w:val="tt"/>
        </w:rPr>
      </w:pPr>
    </w:p>
    <w:p w:rsidR="00276FDA" w:rsidRPr="002F7ABF" w:rsidRDefault="00A43A6B">
      <w:pPr>
        <w:ind w:right="-1"/>
        <w:jc w:val="center"/>
        <w:rPr>
          <w:rFonts w:ascii="Times New Roman" w:hAnsi="Times New Roman"/>
          <w:sz w:val="28"/>
          <w:szCs w:val="28"/>
          <w:lang w:val="tt"/>
        </w:rPr>
      </w:pPr>
      <w:r w:rsidRPr="00105623">
        <w:rPr>
          <w:rFonts w:ascii="Times New Roman" w:hAnsi="Times New Roman"/>
          <w:sz w:val="28"/>
          <w:szCs w:val="28"/>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276FDA" w:rsidRPr="002F7ABF" w:rsidRDefault="00276FDA">
      <w:pPr>
        <w:ind w:right="-1"/>
        <w:jc w:val="both"/>
        <w:rPr>
          <w:rFonts w:ascii="Times New Roman" w:hAnsi="Times New Roman"/>
          <w:sz w:val="28"/>
          <w:szCs w:val="28"/>
          <w:lang w:val="tt"/>
        </w:rPr>
      </w:pP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2.6.1. Ведомствоара хезмәттәшлек кысаларында түбәндәгеләр алына:</w:t>
      </w:r>
    </w:p>
    <w:p w:rsidR="00276FDA" w:rsidRPr="002F7ABF" w:rsidRDefault="00A43A6B">
      <w:pPr>
        <w:pStyle w:val="aff5"/>
        <w:numPr>
          <w:ilvl w:val="0"/>
          <w:numId w:val="2"/>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 xml:space="preserve">аерым затның Татарстан Республикасы территориясендә булган күчемсез мөлкәт объектларына мөрәҗәгать итүчегә, аның гаилә әгъзаларына һәм алар белән бергә теркәлгән барлык гражданнарга хокуклары турында Күчемсез мөлкәтнең бердәм дәүләт реестрыннан өземтә - Росреестр;       </w:t>
      </w:r>
    </w:p>
    <w:p w:rsidR="00276FDA" w:rsidRPr="00105623" w:rsidRDefault="00A43A6B">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 xml:space="preserve"> Россия Федерациясе гражданинының гамәлдәге паспорты турында мәгълүмат–Россия Эчке эшләр министрлыгыннан;</w:t>
      </w:r>
    </w:p>
    <w:p w:rsidR="00276FDA" w:rsidRPr="00105623" w:rsidRDefault="00A43A6B">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нотариаль ышанычнамә турында мәгълүмат – Федераль нотариаль палатадан;</w:t>
      </w:r>
    </w:p>
    <w:p w:rsidR="00276FDA" w:rsidRPr="00105623" w:rsidRDefault="00A43A6B">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хезмәт кенәгәсенең күчермәсе;</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2.6.2. Гариза бирүче гаризаны биргәндә административ регламентның 2.6.1 пункты 1 пунктчасында күрсәтелгән, мондый документларны булдыруга һәм имзалауга вәкаләтле затларның көчәйтелгән квалификацияле имзасы белән расланган электрон документлар рәвешендә документлар (белешмәләр) тапшырырга хокуклы.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була алмый.</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lastRenderedPageBreak/>
        <w:t>2.6.4.  Органнарның һәм оешмаларның административ регламентының 2.6.1 пунктында күрсәтелгән  вазифаи заты һәм (яисә) хезмәткәре соралган һәм карамагында булган документларны яисә белешмәләрне тапшырмаса (үз вакытында тапшырмаса), Россия Федерациясе законнары нигезендә административ, дисциплинар яисә башка җаваплылыкка тартылырга тиеш.</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2.6.5. Гариза биречүдән дәүләт органнарында, җирле үзидарә органнарында һәм дәүләт органнары яки җирле үзидарә органнары карамагындагы оешмаларда булган, шул исәптән муниципаль хезмәт күрсәткән өчен гариза бирүче тарафыннан түләү кертүне раслый торган документларны һәм белешмәләрне таләп итү тыела.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276FDA" w:rsidRPr="00105623" w:rsidRDefault="00276FDA">
      <w:pPr>
        <w:ind w:right="-1"/>
        <w:jc w:val="both"/>
        <w:rPr>
          <w:rFonts w:ascii="Times New Roman" w:hAnsi="Times New Roman"/>
          <w:sz w:val="28"/>
          <w:szCs w:val="28"/>
        </w:rPr>
      </w:pPr>
    </w:p>
    <w:p w:rsidR="00276FDA" w:rsidRPr="00105623" w:rsidRDefault="00A43A6B">
      <w:pPr>
        <w:ind w:right="-1"/>
        <w:jc w:val="center"/>
        <w:rPr>
          <w:rFonts w:ascii="Times New Roman" w:hAnsi="Times New Roman"/>
          <w:i/>
          <w:sz w:val="28"/>
          <w:szCs w:val="28"/>
        </w:rPr>
      </w:pPr>
      <w:r w:rsidRPr="00105623">
        <w:rPr>
          <w:rFonts w:ascii="Times New Roman" w:hAnsi="Times New Roman"/>
          <w:sz w:val="28"/>
          <w:szCs w:val="28"/>
          <w:lang w:val="tt"/>
        </w:rPr>
        <w:t xml:space="preserve">2.7. Муниципаль хезмәт күрсәтү өчен кирәк булган документларны кабул итүдән баш тарту өчен нигезләрнең тулы исемлеге </w:t>
      </w:r>
      <w:r w:rsidRPr="00105623">
        <w:rPr>
          <w:rFonts w:ascii="Times New Roman" w:hAnsi="Times New Roman"/>
          <w:sz w:val="28"/>
          <w:szCs w:val="28"/>
          <w:lang w:val="tt"/>
        </w:rPr>
        <w:br/>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2.7.1. Муниципаль хезмәт күрсәтү өчен кирәкле документларны кабул итүне кире кагу өчен нигезләр:</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1) гариза бирүче тарафыннан тапшырылган документлардагы текстта Россия Федерациясе законнары белән билгеләнгән тәртиптә расланмаган чистартулар һәм төзәтүләр булу;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булу;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3) тапшырылган документлар яки белешмәләр муниципаль хезмәттән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 вәкаләтләрен раслый торган документ);</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5) гариза формасында, шул исәптән Бердәм, Республика порталында гаризаның интерактив формасында мәҗбүри юлларны дөрес тутырмау (мәгълүматларны дөрес бирмәү, тулысынча тутырмау, ялгыш тутыру);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6) муниципаль хезмәт күрсәтү өчен кирәкле документларның тулы булмаган җыелмасын тапшыру;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7) муниципаль хезмәт күрсәтү турында гаризаны вәкаләтләренә муниципаль хезмәт күрсәтү кермәгән дәүләт хакимияте органына, җирле үзидарә органына яки оешмага тапшыру;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8) 2011 елның 6 апрелендәге 63-ФЗ номерлы «Электрон имза турында» федераль законның 11 статьясында билгеләнгән көчәйтелгән квалификацияле электрон имзаның гамәлдә булуын тану шартларын үтәмәү;</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2.7.2. Муниципаль хезмәттән файдалану өчен кирәкле документларны кабул итүдән баш тарту өчен нигезләр исемлеге тулы булып санала.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lastRenderedPageBreak/>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2.7.4. Муниципаль хезмәт күрсәтү өчен кирәкле гариза һәм документлар муниципаль хезмәт күрсәтү вакыты һәм тәртибе турында Бердәм, Республика порталында бастырылган мәгълүмат нигезендә бирелгән очракта, муниципаль хезмәт күрсәтү өчен кирәкле гаризаны һәм башка документларны кабул итүне кире кагу тыела.</w:t>
      </w:r>
    </w:p>
    <w:p w:rsidR="00276FDA" w:rsidRPr="00105623" w:rsidRDefault="00276FDA">
      <w:pPr>
        <w:ind w:right="-1"/>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2.8. Муниципаль хезмәт күрсәтүне туктатып тору яки муниципаль хезмәт күрсәтүдән баш тарту өчен нигезләрнең тулы исемлеге</w:t>
      </w:r>
    </w:p>
    <w:p w:rsidR="00276FDA" w:rsidRPr="00105623" w:rsidRDefault="00276FDA">
      <w:pPr>
        <w:ind w:right="-1"/>
        <w:jc w:val="both"/>
        <w:rPr>
          <w:rFonts w:ascii="Times New Roman" w:hAnsi="Times New Roman"/>
          <w:sz w:val="28"/>
          <w:szCs w:val="28"/>
        </w:rPr>
      </w:pP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2.8.1. Муниципаль хезмәт күрсәтүне туктатып тору өчен нигезләр каралмаган.</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2.8.2. Муниципаль хезмәт күрсәтүне кире кагу өчен нигезләр:</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1) гариза бирүче тарафыннан документларның тулы күләмдә тапшырылмавы, яисә тапшырылган гаризада һәм (яки) документларда тулы булмаган һәм (яисә) дөрес булмаган мәгълүмат булу;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 хезмәт күрсәтүне алучының хисап нормасыннан күбрәк булган торак белән тәэмин ителүе.</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3) соңгы биш ел дәвамында торак шартларын алдан ниятләп начарайту;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 башка даими яшәү урынына күчеп китү;</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5) хезмәт килешүенең (контрактның) гамәлдә булу срогы тәмамлану;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6) хезмәт вакыты тәмамлану;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7) сайланулы вазифада булу вакытының чыгуы;</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8) муниципаль торак фондында буш хезмәт торак урыны булмау.</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2.8.3. Муниципаль хезмәт күрсәтүне кире кагу өчен нигезләр исемлеге тулы булып санала.</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2.8.4. Муниципаль хезмәт күрсәтү турында гариза муниципаль хезмәт күрсәтү вакыты һәм тәртибе турында Бердәм, Республика порталында бастырылган мәгълүмат нигезендә бирелгән очракта, муниципаль хезмәт күрсәтүне кире кагу тыела.</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jc w:val="center"/>
        <w:rPr>
          <w:rFonts w:ascii="Times New Roman" w:hAnsi="Times New Roman"/>
          <w:i/>
          <w:sz w:val="28"/>
          <w:szCs w:val="28"/>
        </w:rPr>
      </w:pPr>
      <w:r w:rsidRPr="00105623">
        <w:rPr>
          <w:rFonts w:ascii="Times New Roman" w:hAnsi="Times New Roman"/>
          <w:sz w:val="28"/>
          <w:szCs w:val="28"/>
          <w:lang w:val="tt"/>
        </w:rPr>
        <w:t>2.9. Муниципаль хезмәт күрсәткән өчен алына торган дәүләт пошлинасы яки башка төрле түләү алу тәртибе, күләме һәм нигезләре</w:t>
      </w:r>
    </w:p>
    <w:p w:rsidR="00276FDA" w:rsidRPr="00105623" w:rsidRDefault="00276FDA">
      <w:pPr>
        <w:ind w:right="-1"/>
        <w:jc w:val="both"/>
        <w:rPr>
          <w:rFonts w:ascii="Times New Roman" w:hAnsi="Times New Roman"/>
          <w:i/>
          <w:sz w:val="28"/>
          <w:szCs w:val="28"/>
        </w:rPr>
      </w:pPr>
    </w:p>
    <w:p w:rsidR="00276FDA" w:rsidRPr="00105623" w:rsidRDefault="00A43A6B">
      <w:pPr>
        <w:tabs>
          <w:tab w:val="left" w:pos="370"/>
        </w:tabs>
        <w:ind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бушлай күрсәтелә.</w:t>
      </w:r>
    </w:p>
    <w:p w:rsidR="00276FDA" w:rsidRPr="00105623" w:rsidRDefault="00276FDA">
      <w:pPr>
        <w:ind w:right="-1"/>
        <w:jc w:val="both"/>
        <w:rPr>
          <w:rFonts w:ascii="Times New Roman" w:hAnsi="Times New Roman"/>
          <w:i/>
          <w:sz w:val="28"/>
          <w:szCs w:val="28"/>
        </w:rPr>
      </w:pPr>
    </w:p>
    <w:p w:rsidR="00276FDA" w:rsidRPr="00105623" w:rsidRDefault="00A43A6B">
      <w:pPr>
        <w:ind w:right="-1"/>
        <w:jc w:val="center"/>
        <w:rPr>
          <w:rFonts w:ascii="Times New Roman" w:hAnsi="Times New Roman"/>
          <w:i/>
          <w:sz w:val="28"/>
          <w:szCs w:val="28"/>
        </w:rPr>
      </w:pPr>
      <w:r w:rsidRPr="00105623">
        <w:rPr>
          <w:rFonts w:ascii="Times New Roman" w:hAnsi="Times New Roman"/>
          <w:sz w:val="28"/>
          <w:szCs w:val="28"/>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276FDA" w:rsidRPr="00105623" w:rsidRDefault="00276FDA">
      <w:pPr>
        <w:ind w:right="-1"/>
        <w:jc w:val="both"/>
        <w:rPr>
          <w:rFonts w:ascii="Times New Roman" w:hAnsi="Times New Roman"/>
          <w:i/>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Кирәкле һәм мәҗбүри хезмәтләр күрсәтү таләп ителми.</w:t>
      </w:r>
    </w:p>
    <w:p w:rsidR="00276FDA" w:rsidRPr="00105623" w:rsidRDefault="00276FDA">
      <w:pPr>
        <w:ind w:right="-1"/>
        <w:jc w:val="both"/>
        <w:rPr>
          <w:rFonts w:ascii="Times New Roman" w:hAnsi="Times New Roman"/>
          <w:i/>
          <w:sz w:val="28"/>
          <w:szCs w:val="28"/>
        </w:rPr>
      </w:pPr>
    </w:p>
    <w:p w:rsidR="00276FDA" w:rsidRPr="00105623" w:rsidRDefault="00A43A6B">
      <w:pPr>
        <w:ind w:right="-1"/>
        <w:jc w:val="center"/>
        <w:rPr>
          <w:rFonts w:ascii="Times New Roman" w:hAnsi="Times New Roman"/>
          <w:i/>
          <w:sz w:val="28"/>
          <w:szCs w:val="28"/>
        </w:rPr>
      </w:pPr>
      <w:r w:rsidRPr="00105623">
        <w:rPr>
          <w:rFonts w:ascii="Times New Roman" w:hAnsi="Times New Roman"/>
          <w:sz w:val="28"/>
          <w:szCs w:val="28"/>
          <w:lang w:val="tt"/>
        </w:rPr>
        <w:lastRenderedPageBreak/>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276FDA" w:rsidRPr="00105623" w:rsidRDefault="00276FDA">
      <w:pPr>
        <w:ind w:right="-1"/>
        <w:jc w:val="both"/>
        <w:rPr>
          <w:rFonts w:ascii="Times New Roman" w:hAnsi="Times New Roman"/>
          <w:i/>
          <w:sz w:val="28"/>
          <w:szCs w:val="28"/>
        </w:rPr>
      </w:pPr>
    </w:p>
    <w:p w:rsidR="00276FDA" w:rsidRPr="00105623" w:rsidRDefault="00A43A6B">
      <w:pPr>
        <w:ind w:right="-1" w:firstLine="709"/>
        <w:jc w:val="both"/>
        <w:rPr>
          <w:rFonts w:ascii="Times New Roman" w:hAnsi="Times New Roman"/>
          <w:i/>
          <w:sz w:val="28"/>
          <w:szCs w:val="28"/>
        </w:rPr>
      </w:pPr>
      <w:r w:rsidRPr="00105623">
        <w:rPr>
          <w:rFonts w:ascii="Times New Roman" w:hAnsi="Times New Roman"/>
          <w:sz w:val="28"/>
          <w:szCs w:val="28"/>
          <w:lang w:val="tt"/>
        </w:rPr>
        <w:t>Кирәкле һәм мәҗбүри хезмәтләр күрсәтү таләп ителми.</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276FDA" w:rsidRPr="00105623" w:rsidRDefault="00276FDA">
      <w:pPr>
        <w:ind w:right="-1" w:firstLine="427"/>
        <w:jc w:val="both"/>
        <w:rPr>
          <w:rFonts w:ascii="Times New Roman" w:hAnsi="Times New Roman"/>
          <w:sz w:val="28"/>
          <w:szCs w:val="28"/>
        </w:rPr>
      </w:pPr>
    </w:p>
    <w:p w:rsidR="00276FDA" w:rsidRPr="00105623" w:rsidRDefault="00A43A6B">
      <w:pPr>
        <w:tabs>
          <w:tab w:val="left" w:pos="0"/>
        </w:tabs>
        <w:ind w:right="-1" w:firstLine="709"/>
        <w:jc w:val="both"/>
        <w:rPr>
          <w:rFonts w:ascii="Times New Roman" w:hAnsi="Times New Roman"/>
          <w:sz w:val="28"/>
          <w:szCs w:val="28"/>
        </w:rPr>
      </w:pPr>
      <w:r w:rsidRPr="00105623">
        <w:rPr>
          <w:rFonts w:ascii="Times New Roman" w:hAnsi="Times New Roman"/>
          <w:sz w:val="28"/>
          <w:szCs w:val="28"/>
          <w:lang w:val="tt"/>
        </w:rPr>
        <w:t>2.12.1. Муниципаль хезмәттән файдалану турында гариза биргәндә көтү вакыты 15 минуттан артмаска тиеш.</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2.12.2. Муниципаль хезмәт күрсәтү нәтиҗәсен алганда чиратта көтүнең максималь вакыты 15 минуттан артмаска тиеш.</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276FDA" w:rsidRPr="00105623" w:rsidRDefault="00276FDA">
      <w:pPr>
        <w:ind w:right="-1" w:firstLine="427"/>
        <w:jc w:val="both"/>
        <w:rPr>
          <w:rFonts w:ascii="Times New Roman" w:hAnsi="Times New Roman"/>
          <w:sz w:val="28"/>
          <w:szCs w:val="28"/>
        </w:rPr>
      </w:pPr>
    </w:p>
    <w:p w:rsidR="00276FDA" w:rsidRPr="00105623" w:rsidRDefault="00A43A6B">
      <w:pPr>
        <w:tabs>
          <w:tab w:val="left" w:pos="0"/>
        </w:tabs>
        <w:ind w:right="-1" w:firstLine="709"/>
        <w:jc w:val="both"/>
        <w:rPr>
          <w:rFonts w:ascii="Times New Roman" w:hAnsi="Times New Roman"/>
          <w:sz w:val="28"/>
          <w:szCs w:val="28"/>
        </w:rPr>
      </w:pPr>
      <w:r w:rsidRPr="00105623">
        <w:rPr>
          <w:rFonts w:ascii="Times New Roman" w:hAnsi="Times New Roman"/>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2.13.2. Гариза Бердәм портал, Республика порталы аша җибәрелгән очракта, гариза бирүче гариза биргән көнне Бердәм портал, Республика порталындагы шәхси кабинетына һәм электрон почтага гаризаның җибәрелүен раслый торган, гаризаны теркәү номеры һәм гариза бирү көне күрсәтелгән хәбәрнамә ала.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firstLine="427"/>
        <w:jc w:val="center"/>
        <w:rPr>
          <w:rFonts w:ascii="Times New Roman" w:hAnsi="Times New Roman"/>
          <w:sz w:val="28"/>
          <w:szCs w:val="28"/>
        </w:rPr>
      </w:pPr>
      <w:r w:rsidRPr="00105623">
        <w:rPr>
          <w:rFonts w:ascii="Times New Roman" w:hAnsi="Times New Roman"/>
          <w:sz w:val="28"/>
          <w:szCs w:val="28"/>
          <w:lang w:val="tt"/>
        </w:rPr>
        <w:t>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276FDA" w:rsidRPr="00105623" w:rsidRDefault="00276FDA">
      <w:pPr>
        <w:ind w:right="-1" w:firstLine="427"/>
        <w:jc w:val="both"/>
        <w:rPr>
          <w:rFonts w:ascii="Times New Roman" w:hAnsi="Times New Roman"/>
          <w:sz w:val="28"/>
          <w:szCs w:val="28"/>
        </w:rPr>
      </w:pPr>
    </w:p>
    <w:p w:rsidR="00276FDA" w:rsidRPr="00105623" w:rsidRDefault="00A43A6B">
      <w:pPr>
        <w:pStyle w:val="ConsPlusNormal"/>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 xml:space="preserve">2.14.1. Муниципаль хезмәт күрсәтү янгынга каршы система һәм янгын </w:t>
      </w:r>
      <w:r w:rsidRPr="00105623">
        <w:rPr>
          <w:rFonts w:ascii="Times New Roman" w:hAnsi="Times New Roman" w:cs="Times New Roman"/>
          <w:sz w:val="28"/>
          <w:szCs w:val="28"/>
          <w:lang w:val="tt"/>
        </w:rPr>
        <w:lastRenderedPageBreak/>
        <w:t>сүндерү системасы белән җиһазландырылган биналарда һәм бүлмәләрдә гамәлгә ашырыла. </w:t>
      </w:r>
    </w:p>
    <w:p w:rsidR="00276FDA" w:rsidRPr="00105623" w:rsidRDefault="00A43A6B">
      <w:pPr>
        <w:pStyle w:val="ConsPlusNormal"/>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Гариза бирүчеләрне кабул итү урыннары документлар тутыру өчен кирәкле җиһазлар, мәгълүмат стендлары белән җиһазландырыла.</w:t>
      </w:r>
    </w:p>
    <w:p w:rsidR="00276FDA" w:rsidRPr="00105623" w:rsidRDefault="00A43A6B">
      <w:pPr>
        <w:tabs>
          <w:tab w:val="left" w:pos="370"/>
        </w:tabs>
        <w:ind w:right="-1" w:firstLine="709"/>
        <w:jc w:val="both"/>
        <w:rPr>
          <w:rFonts w:ascii="Times New Roman" w:hAnsi="Times New Roman"/>
          <w:sz w:val="28"/>
          <w:szCs w:val="28"/>
        </w:rPr>
      </w:pPr>
      <w:r w:rsidRPr="00105623">
        <w:rPr>
          <w:rFonts w:ascii="Times New Roman" w:hAnsi="Times New Roman"/>
          <w:sz w:val="28"/>
          <w:szCs w:val="28"/>
          <w:lang w:val="tt"/>
        </w:rPr>
        <w:t>2.14.2.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276FDA" w:rsidRPr="00105623" w:rsidRDefault="00A43A6B" w:rsidP="0034637C">
      <w:pPr>
        <w:pStyle w:val="ConsPlusNormal"/>
        <w:numPr>
          <w:ilvl w:val="0"/>
          <w:numId w:val="9"/>
        </w:numPr>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276FDA" w:rsidRPr="00105623" w:rsidRDefault="00A43A6B" w:rsidP="0034637C">
      <w:pPr>
        <w:pStyle w:val="aff5"/>
        <w:numPr>
          <w:ilvl w:val="0"/>
          <w:numId w:val="9"/>
        </w:numPr>
        <w:tabs>
          <w:tab w:val="left" w:pos="370"/>
        </w:tabs>
        <w:ind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276FDA" w:rsidRPr="00105623" w:rsidRDefault="00A43A6B"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lang w:val="tt"/>
        </w:rPr>
        <w:t>күрү һәм мөстәкыйль хәрәкәт итү функцияләре нык бозылган инвалидларны озата бару һәм аларга ярдәм күрсәтү;</w:t>
      </w:r>
    </w:p>
    <w:p w:rsidR="00276FDA" w:rsidRPr="00105623" w:rsidRDefault="00A43A6B" w:rsidP="0034637C">
      <w:pPr>
        <w:pStyle w:val="aff5"/>
        <w:numPr>
          <w:ilvl w:val="0"/>
          <w:numId w:val="9"/>
        </w:numPr>
        <w:ind w:firstLine="709"/>
        <w:jc w:val="both"/>
        <w:rPr>
          <w:rFonts w:ascii="Times New Roman" w:hAnsi="Times New Roman"/>
          <w:sz w:val="28"/>
          <w:szCs w:val="28"/>
        </w:rPr>
      </w:pPr>
      <w:r w:rsidRPr="00105623">
        <w:rPr>
          <w:rFonts w:ascii="Times New Roman" w:hAnsi="Times New Roman"/>
          <w:sz w:val="28"/>
          <w:szCs w:val="28"/>
          <w:lang w:val="tt"/>
        </w:rPr>
        <w:t>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кресло-коляскадан файдаланып, транспорт чарасына утырту һәм аннан төшерү мөмкинлеге;</w:t>
      </w:r>
    </w:p>
    <w:p w:rsidR="00276FDA" w:rsidRPr="00105623" w:rsidRDefault="00A43A6B"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lang w:val="tt"/>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276FDA" w:rsidRPr="00105623" w:rsidRDefault="00A43A6B"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lang w:val="tt"/>
        </w:rPr>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276FDA" w:rsidRPr="00105623" w:rsidRDefault="00A43A6B"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lang w:val="tt"/>
        </w:rPr>
        <w:t>сурдотәрҗемәчегә һәм тифлосурдотәрҗемәчегә керергә рөхсәт итү;</w:t>
      </w:r>
    </w:p>
    <w:p w:rsidR="00276FDA" w:rsidRPr="00105623" w:rsidRDefault="00A43A6B"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firstLine="427"/>
        <w:jc w:val="center"/>
        <w:rPr>
          <w:rFonts w:ascii="Times New Roman" w:hAnsi="Times New Roman"/>
          <w:sz w:val="28"/>
          <w:szCs w:val="28"/>
        </w:rPr>
      </w:pPr>
      <w:r w:rsidRPr="00105623">
        <w:rPr>
          <w:rFonts w:ascii="Times New Roman" w:hAnsi="Times New Roman"/>
          <w:sz w:val="28"/>
          <w:szCs w:val="28"/>
          <w:lang w:val="tt"/>
        </w:rPr>
        <w:t xml:space="preserve">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w:t>
      </w:r>
      <w:r w:rsidRPr="00105623">
        <w:rPr>
          <w:rFonts w:ascii="Times New Roman" w:hAnsi="Times New Roman"/>
          <w:sz w:val="28"/>
          <w:szCs w:val="28"/>
          <w:lang w:val="tt"/>
        </w:rPr>
        <w:lastRenderedPageBreak/>
        <w:t>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2.15.1. Муниципаль хезмәттән һәркем файдалана алу мөмкинлеге күрсәткечләре:</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документлар кабул итү һәм бирү башкарыла торган бүлмәнең җәмәгать транспорты йөри торган урында урнашкан булуы;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белгечләрнең, шулай ук гариза бирүчеләрдән документлар кабул ителә торган бүлмәләрнең җитәрлек санда булуы;</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 мәгълүмат стендларында, Бердәм,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иинвалидларга хезмәтләрдән башкалар белән тигез дәрәҗәдә файдаланырга комачаулый торган каршылыкларны узуда ярдәм итү.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2.15.2. Муниципаль хезмәт күрсәтү сыйфатын билгели торган күрсәткечләр: </w:t>
      </w:r>
    </w:p>
    <w:p w:rsidR="00276FDA" w:rsidRPr="002F7ABF" w:rsidRDefault="00A43A6B">
      <w:pPr>
        <w:pStyle w:val="aff5"/>
        <w:numPr>
          <w:ilvl w:val="0"/>
          <w:numId w:val="1"/>
        </w:numPr>
        <w:tabs>
          <w:tab w:val="left" w:pos="993"/>
        </w:tabs>
        <w:ind w:left="0" w:right="-1" w:firstLine="709"/>
        <w:jc w:val="both"/>
        <w:rPr>
          <w:rFonts w:ascii="Times New Roman" w:hAnsi="Times New Roman"/>
          <w:sz w:val="28"/>
          <w:szCs w:val="28"/>
          <w:lang w:val="tt"/>
        </w:rPr>
      </w:pPr>
      <w:r w:rsidRPr="00105623">
        <w:rPr>
          <w:rFonts w:ascii="Times New Roman" w:hAnsi="Times New Roman"/>
          <w:sz w:val="28"/>
          <w:szCs w:val="28"/>
          <w:lang w:val="tt"/>
        </w:rPr>
        <w:t xml:space="preserve">документларны кабул итү һәм карап тикшерү вакытын үтәү; </w:t>
      </w:r>
    </w:p>
    <w:p w:rsidR="00276FDA" w:rsidRPr="002F7ABF" w:rsidRDefault="00A43A6B">
      <w:pPr>
        <w:pStyle w:val="aff5"/>
        <w:numPr>
          <w:ilvl w:val="0"/>
          <w:numId w:val="1"/>
        </w:numPr>
        <w:tabs>
          <w:tab w:val="left" w:pos="993"/>
        </w:tabs>
        <w:ind w:left="0" w:right="-1" w:firstLine="709"/>
        <w:jc w:val="both"/>
        <w:rPr>
          <w:rFonts w:ascii="Times New Roman" w:hAnsi="Times New Roman"/>
          <w:sz w:val="28"/>
          <w:szCs w:val="28"/>
          <w:lang w:val="tt"/>
        </w:rPr>
      </w:pPr>
      <w:r w:rsidRPr="00105623">
        <w:rPr>
          <w:rFonts w:ascii="Times New Roman" w:hAnsi="Times New Roman"/>
          <w:sz w:val="28"/>
          <w:szCs w:val="28"/>
          <w:lang w:val="tt"/>
        </w:rPr>
        <w:t xml:space="preserve">муниципаль хезмәт нәтиҗәсен алу вакытын үтәү; </w:t>
      </w:r>
    </w:p>
    <w:p w:rsidR="00276FDA" w:rsidRPr="00105623" w:rsidRDefault="00A43A6B">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lang w:val="tt"/>
        </w:rPr>
        <w:t xml:space="preserve">Органдагы хезмәткәрләр тарафыннан административ регламентны бозуга карата нигезле шикаятьләр булмау; </w:t>
      </w:r>
    </w:p>
    <w:p w:rsidR="00276FDA" w:rsidRPr="00105623" w:rsidRDefault="00A43A6B">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lang w:val="tt"/>
        </w:rPr>
        <w:t xml:space="preserve">гариза бирүченең вазифаи затлар белән аралашу саны (консультацияләрне исәпкә алмыйча):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 муниципаль хезмәт күрсәтү барышында мөрәҗәгать итүче Орган яки күпфункцияле үзәк хезмәткәрләре белән гариза һәм барлык кирәкле документларны тапшырганда бер тапкыр аралаша;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Муниципаль хезмәт күрсәткәндә гариза бирүченең вазифаи затлар белән бер тапкыр аралашу дәвамлылыгы 15 минуттан артмый.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2.15.3. Муниципаль хезмәт күрсәтү барышы турында мәгълүматны гариза бирүче Бердәм, Республика порталындагы шәхси кабинетында, Органда, күпфункцияле үзәктә алырга мөмкин.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2.15.4.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комплекслы мөрәҗәгать составында күрсәтелми.</w:t>
      </w:r>
    </w:p>
    <w:p w:rsidR="00276FDA" w:rsidRPr="00105623" w:rsidRDefault="00276FDA">
      <w:pPr>
        <w:ind w:right="-1" w:firstLine="427"/>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lastRenderedPageBreak/>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276FDA" w:rsidRPr="00105623" w:rsidRDefault="00276FDA">
      <w:pPr>
        <w:ind w:right="-1" w:firstLine="427"/>
        <w:jc w:val="both"/>
        <w:rPr>
          <w:rFonts w:ascii="Times New Roman" w:hAnsi="Times New Roman"/>
          <w:sz w:val="28"/>
          <w:szCs w:val="28"/>
        </w:rPr>
      </w:pPr>
    </w:p>
    <w:p w:rsidR="00276FDA" w:rsidRPr="00105623" w:rsidRDefault="00A43A6B">
      <w:pPr>
        <w:tabs>
          <w:tab w:val="left" w:pos="709"/>
        </w:tabs>
        <w:ind w:right="-1" w:firstLine="709"/>
        <w:jc w:val="both"/>
        <w:rPr>
          <w:rFonts w:ascii="Times New Roman" w:hAnsi="Times New Roman"/>
          <w:sz w:val="28"/>
          <w:szCs w:val="28"/>
        </w:rPr>
      </w:pPr>
      <w:r w:rsidRPr="00105623">
        <w:rPr>
          <w:rFonts w:ascii="Times New Roman" w:hAnsi="Times New Roman"/>
          <w:sz w:val="28"/>
          <w:szCs w:val="28"/>
          <w:lang w:val="tt"/>
        </w:rPr>
        <w:t>2.16.1. Муниципаль хезмәт электрон рәвештә күрсәтелгәндә, гариза бирүче түбәндәгеләргә хокуклы:</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тәртибе һәм вакыты турында Бердәм, Республика порталында урнаштырылган мәгълүматтан файдаланырга;</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бирергә;</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турында электрон формада бирелгән гаризаларның үтәлеше турында мәгълүмат алырга;</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сыйфатын бәяләргә;</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нәтиҗәсен электрон документ формасында алырга;</w:t>
      </w:r>
    </w:p>
    <w:p w:rsidR="00276FDA" w:rsidRPr="00105623" w:rsidRDefault="00A43A6B">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lang w:val="tt"/>
        </w:rPr>
        <w:t>дәүләт һәм муниципаль хезмәтләр күрсәтүче органнар, аларның вазыйфаи затлары, дәүләт һәм муниципаль хезмәткәрләр тарафыннан дәүләт һәм муниципаль хезмәтләр күрсәткәндә судка кадәр (судтан тыш) шикаять бирү процессын тәэмин итүче Федераль дәүләт мәгълүмат системасы порталы аша органның, шулай ук аның вазыйфаи затларының, муниципаль хезмәткәрләрнең карарына һәм гамәлләренә (гамәл кылмавына) шикаять бирергә.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кирәк түгел.</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2.16.3. Гаризаны формалаштырганда түбәндәгеләр тәэмин ителә:</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гаризаны һәм хезмәт күрсәтү өчен кирәкле башка документларның күчермәсен алу һәм саклау мөмкинлеге;</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гаризаның электрон формасы күчермәсен кәгазьдә бастыру мөмкинлеге;</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гариза бирүченең белешмәләр тапшырганчы, Бердәм, Республика порталында бастырылган белешмәләрдән һәм бердәм идентификация һәм аутентификация системасында булмаган белешмәләргә кагылышлы белешмәләрдән файдаланып, гариза формасының кырларын тутыру;</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t>электрон гариза формасын тутырганда, элек кертелгән мәгълүматны югалтмыйча, теләсә кайсы этапка әйләнеп кайту мөмкинлеге;</w:t>
      </w:r>
    </w:p>
    <w:p w:rsidR="00276FDA" w:rsidRPr="002F7ABF" w:rsidRDefault="00A43A6B">
      <w:pPr>
        <w:pStyle w:val="aff5"/>
        <w:numPr>
          <w:ilvl w:val="0"/>
          <w:numId w:val="6"/>
        </w:numPr>
        <w:tabs>
          <w:tab w:val="left" w:pos="1134"/>
        </w:tabs>
        <w:ind w:left="0" w:right="-1" w:firstLine="709"/>
        <w:jc w:val="both"/>
        <w:rPr>
          <w:rFonts w:ascii="Times New Roman" w:hAnsi="Times New Roman"/>
          <w:sz w:val="28"/>
          <w:szCs w:val="28"/>
          <w:lang w:val="tt"/>
        </w:rPr>
      </w:pPr>
      <w:r w:rsidRPr="00105623">
        <w:rPr>
          <w:rFonts w:ascii="Times New Roman" w:hAnsi="Times New Roman"/>
          <w:sz w:val="28"/>
          <w:szCs w:val="28"/>
          <w:lang w:val="tt"/>
        </w:rPr>
        <w:lastRenderedPageBreak/>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Билгеле бер көнгә язылу әлеге көн башланырга бер тәүлек кала тәмамлана.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фамилиясен, исемен, атасының исемен (булган очракта);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телефон номерын;</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электрон почта адресын (теләк буенча);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кабул итү буенча теләгән көнен һәм вакытын.</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Гариза бирүче алдан язылу вакытыннан теләсә кайсы вакытта баш тартырга хокуклы.</w:t>
      </w:r>
    </w:p>
    <w:p w:rsidR="00276FDA" w:rsidRPr="002F7ABF" w:rsidRDefault="00A43A6B">
      <w:pPr>
        <w:ind w:right="-1" w:firstLine="709"/>
        <w:jc w:val="both"/>
        <w:rPr>
          <w:rFonts w:ascii="Times New Roman" w:hAnsi="Times New Roman"/>
          <w:bCs/>
          <w:sz w:val="28"/>
          <w:szCs w:val="28"/>
          <w:lang w:val="tt"/>
        </w:rPr>
      </w:pPr>
      <w:r w:rsidRPr="00105623">
        <w:rPr>
          <w:rFonts w:ascii="Times New Roman" w:hAnsi="Times New Roman"/>
          <w:sz w:val="28"/>
          <w:szCs w:val="28"/>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276FDA" w:rsidRPr="002F7ABF" w:rsidRDefault="00276FDA">
      <w:pPr>
        <w:ind w:right="-1"/>
        <w:jc w:val="center"/>
        <w:rPr>
          <w:rFonts w:ascii="Times New Roman" w:hAnsi="Times New Roman"/>
          <w:bCs/>
          <w:sz w:val="28"/>
          <w:szCs w:val="28"/>
          <w:lang w:val="tt"/>
        </w:rPr>
      </w:pPr>
    </w:p>
    <w:p w:rsidR="00276FDA" w:rsidRPr="002F7ABF" w:rsidRDefault="00A43A6B">
      <w:pPr>
        <w:ind w:right="-1"/>
        <w:jc w:val="center"/>
        <w:rPr>
          <w:rFonts w:ascii="Times New Roman" w:hAnsi="Times New Roman"/>
          <w:color w:val="000000"/>
          <w:sz w:val="28"/>
          <w:szCs w:val="28"/>
          <w:lang w:val="tt"/>
        </w:rPr>
      </w:pPr>
      <w:r w:rsidRPr="00105623">
        <w:rPr>
          <w:rFonts w:ascii="Times New Roman" w:hAnsi="Times New Roman"/>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276FDA" w:rsidRPr="002F7ABF" w:rsidRDefault="00276FDA">
      <w:pPr>
        <w:ind w:right="-1"/>
        <w:jc w:val="center"/>
        <w:rPr>
          <w:rFonts w:ascii="Times New Roman" w:hAnsi="Times New Roman"/>
          <w:sz w:val="28"/>
          <w:szCs w:val="28"/>
          <w:lang w:val="tt"/>
        </w:rPr>
      </w:pPr>
    </w:p>
    <w:p w:rsidR="00276FDA" w:rsidRPr="002F7ABF" w:rsidRDefault="00A43A6B">
      <w:pPr>
        <w:ind w:right="-1"/>
        <w:jc w:val="center"/>
        <w:rPr>
          <w:rFonts w:ascii="Times New Roman" w:hAnsi="Times New Roman"/>
          <w:sz w:val="28"/>
          <w:szCs w:val="28"/>
          <w:lang w:val="tt"/>
        </w:rPr>
      </w:pPr>
      <w:r w:rsidRPr="00105623">
        <w:rPr>
          <w:rFonts w:ascii="Times New Roman" w:hAnsi="Times New Roman"/>
          <w:sz w:val="28"/>
          <w:szCs w:val="28"/>
          <w:lang w:val="tt"/>
        </w:rPr>
        <w:t>3.1. Муниципаль хезмәт күрсәткәндә гамәлләрнең эзлеклелеген тасвирлау</w:t>
      </w:r>
      <w:r w:rsidRPr="00105623">
        <w:rPr>
          <w:rFonts w:ascii="Times New Roman" w:hAnsi="Times New Roman"/>
          <w:sz w:val="28"/>
          <w:szCs w:val="28"/>
          <w:lang w:val="tt"/>
        </w:rPr>
        <w:br/>
      </w:r>
    </w:p>
    <w:p w:rsidR="00276FDA" w:rsidRPr="002F7ABF" w:rsidRDefault="00276FDA">
      <w:pPr>
        <w:ind w:right="-1" w:firstLine="709"/>
        <w:jc w:val="both"/>
        <w:rPr>
          <w:rFonts w:ascii="Times New Roman" w:hAnsi="Times New Roman"/>
          <w:sz w:val="28"/>
          <w:szCs w:val="28"/>
          <w:lang w:val="tt"/>
        </w:rPr>
      </w:pP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3.1.1. Муниципаль хезмәт күрсәтү түбәндәге административ процедураларны үз эченә ала: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1) гариза бирүчегә консультация бирү;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2) гариза бирүче тарафыннан тапшырылган документлар җыелмасын кабул итү һәм карап тикшерү;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lastRenderedPageBreak/>
        <w:t>3) муниципаль хезмәт күрсәтүдә катнаша торган органнарга ведомствоара мөрәҗәгатьләр җибәрү;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4) муниципаль хезмәт нәтиҗәсен әзерләү;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5) шартнамә төзү</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6) гариза бирүчегә муниципаль хезмәт нәтиҗәсен тапшыру (юллау);</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7) техник хаталарны төзәтү.</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t>3.2. Гариза бирүчегә консультацияләр бирү</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башкару өчен җаваплы вазифаи зат (хезмәткәр):</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КФҮкә мөрәҗәгать иткәндә - КФҮ хезмәткәре;</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мөрәҗәгать итүче Органга мөрәҗәгать иткәндә - Татарстан Республикасы Яңа Чишмә муниципаль районы Башкарма комитетының төзелеш, архитектура һәм торак-коммуналь хуҗалык бүлеге белгече (алга таба - консультация бирү өчен җаваплы вазыйфаи зат).</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Мөрәҗәгать итүче муниципаль хезмәт күрсәтү тәртибе турында мәгълүматны КФҮнең рәсми сайтында http://mfc16.tatarstan.ru алырга мөмкин.</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3.2.3. Мөрәҗәгать итүче Органга телефон һәм электрон почта аша мөрәҗәгать итәргә, шулай укБердәм, Республика порталында, Орган сайтында муниципаль хезмәт күрсәтү тәртибе һәм вакыты турында, шулай ук тапшырыла торган документларның составы, формасы һәм муниципаль хезмәттән файдалану белән бәйле башка мәсьәләләр буенча консультация алырга хокуклы.</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Консультация бирү өчен җаваплы вазифаи зат гариза бирүчегә административ регламентның 1.3.4 пункты таләпләре нигезендә мәгълүмат җиткерә.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мөрәҗәгать кергән көннән алып өч эш көне эчендә башкарыла.</w:t>
      </w:r>
    </w:p>
    <w:p w:rsidR="00276FDA" w:rsidRPr="00105623" w:rsidRDefault="00A43A6B">
      <w:pPr>
        <w:tabs>
          <w:tab w:val="left" w:pos="9923"/>
        </w:tabs>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276FDA" w:rsidRPr="00105623" w:rsidRDefault="00276FDA">
      <w:pPr>
        <w:ind w:right="-1" w:firstLine="709"/>
        <w:jc w:val="both"/>
        <w:rPr>
          <w:rFonts w:ascii="Times New Roman" w:hAnsi="Times New Roman"/>
          <w:sz w:val="28"/>
          <w:szCs w:val="28"/>
        </w:rPr>
      </w:pPr>
    </w:p>
    <w:p w:rsidR="00276FDA" w:rsidRPr="00105623" w:rsidRDefault="00A43A6B">
      <w:pPr>
        <w:ind w:right="-1"/>
        <w:jc w:val="center"/>
        <w:rPr>
          <w:rFonts w:ascii="Times New Roman" w:hAnsi="Times New Roman"/>
          <w:sz w:val="28"/>
          <w:szCs w:val="28"/>
        </w:rPr>
      </w:pPr>
      <w:r w:rsidRPr="00105623">
        <w:rPr>
          <w:rFonts w:ascii="Times New Roman" w:hAnsi="Times New Roman"/>
          <w:sz w:val="28"/>
          <w:szCs w:val="28"/>
          <w:lang w:val="tt"/>
        </w:rPr>
        <w:lastRenderedPageBreak/>
        <w:t>3.3. Гариза бирүче тарафыннан тапшырылган документлар комплектын кабул итү һәм карап тикшерү</w:t>
      </w:r>
      <w:r w:rsidRPr="00105623">
        <w:rPr>
          <w:rFonts w:ascii="Times New Roman" w:hAnsi="Times New Roman"/>
          <w:sz w:val="28"/>
          <w:szCs w:val="28"/>
          <w:lang w:val="tt"/>
        </w:rPr>
        <w:br/>
      </w:r>
    </w:p>
    <w:p w:rsidR="00276FDA" w:rsidRPr="00105623" w:rsidRDefault="00276FDA">
      <w:pPr>
        <w:ind w:right="-1" w:firstLine="709"/>
        <w:jc w:val="both"/>
        <w:rPr>
          <w:rFonts w:ascii="Times New Roman" w:hAnsi="Times New Roman"/>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3.3.1. Муниципаль хезмәт күрсәтү өчен документларны күпфункцияле үзәк яки күпфункцияле үзәкнең читтәге эш урыны аша кабул итү.</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3.3.1.2. Күпфункцияле үзәкнең гаризалар кабул итүче хезмәткәре: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мөрәҗәгать предметын билгели;</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гариза бирүченең шәхесен таныклый;</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документлар бирүче затның вәкаләтләрен тикшерә;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документларның административ регламентның 2.5 пунктында күрсәтелгән таләпләргә туры килүен тикшерә;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күпфункцияле үзәкнең автоматлаштырылган мәгълүмат системасында гаризаның электрон формасын тутыра;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күпфункцияле үзәкнең автоматлаштырылган мәгълүмат системасыннан гаризаны бастырып чыгара;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тикшерү һәм имзалау өчен гариза бирүчегә бирә;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имзаланган гаризаны күпфункцияле үзәкнең автоматлаштырылган мәгълүмат системасында сканерлый;</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имзаланган гаризаны һәм кәгазь документларның төп нөсхәләрен кире кайтара;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гариза бирүчегә документларны кабул итү турында раслама бирә.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үтәү нәтиҗәсе: җибәрергә әзер гариза һәм документлар җыелмасы.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3.3.1.3. Күпфункцияле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дәвамында органга җибәрә.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3.3.2. Муниципаль хезмәт күрсәтү өчен документларны Бердәм портал, Республика порталы аша электрон формада кабул итү.</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3.3.2.1. Гаризаны электрон рәвештә тапшыру өчен гариза бирүче: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авторизация уза;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электрон гариза формасын ача;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lastRenderedPageBreak/>
        <w:t xml:space="preserve">муниципаль хезмәт күрсәтү өчен кирәкле һәм мәҗбүри булган белешмәләрне үз эченә алган электрон гариза формасын тутыра;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электрон гаризага электрон документларны яисә документларның электрон сурәтләрен беркетә (кирәк булганда);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хәбәр ителгән мәгълүматларның дөреслеген раслый (электрон гаризада тиешле тамга куя);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тутырылган электрон гаризаны җибәрә (электрон гаризада тиешле төймәгә баса);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электрон гариза административ регламентның 2.5.3 пункты таләпләре нигезендә имзалана;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электрон гаризаны җибәрү турында хәбәрнамә ала. </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276FDA" w:rsidRPr="002F7ABF" w:rsidRDefault="00A43A6B">
      <w:pPr>
        <w:ind w:right="-1" w:firstLine="709"/>
        <w:jc w:val="both"/>
        <w:rPr>
          <w:rFonts w:ascii="Times New Roman" w:hAnsi="Times New Roman"/>
          <w:sz w:val="28"/>
          <w:szCs w:val="28"/>
          <w:lang w:val="tt"/>
        </w:rPr>
      </w:pPr>
      <w:r w:rsidRPr="00105623">
        <w:rPr>
          <w:rFonts w:ascii="Times New Roman" w:hAnsi="Times New Roman"/>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3.3.3. Документлар җыелмасын Орган тарафыннан карап тикшерү.</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үтәү өчен җаваплы вазыйфаи зат (хезмәткәр) - Татарстан Республикасы Яңа Чишмә муниципаль районы Башкарма комитетының төзелеш, архитектура һәм торак-коммуналь хуҗалык бүлеге белгече (алга таба-документларны кабул итү өчен җаваплы вазыйфаи зат):</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3.3.3.2. Гариза бирүче Органга гариза белән мөрәҗәгать иткән очракта, документлар кабул итү өчен җаваплы вазифаи зат:</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мөрәҗәгать предметын билгели;</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гариза бирүченең шәхесен билгели;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документлар бирүче затның вәкаләтләрен тикшерә;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документларның адмминистратив егламентның 2.5 пунктында күрсәтелгән таләпләргә, тапшырылган документларның билгеләнгән таләпләргә туры килү-килмәвен  тикшерә (документ күчермәсен тиешенчә рәсмиләштермәү, документларда төзәтмә һәм төзәтүләр, сызылган сүзләр һәм килешенмәгән башка төзәтмәләр булмау);</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lastRenderedPageBreak/>
        <w:t>гаризаны бастырып ала;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тикшерү һәм имзалау өчен гариза бирүчегә бирә;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имзаланганнан соң имзаланган гаризаны сканерлый;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имзаланган гаризаны һәм кәгазь документларның төп нөсхәләрен гариза бирүчегә кайтара;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гариза бирүчегә документларны кабул итү турында раслама бирә.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Документларны кабул итүне кире кагу өчен нигезләр булган очракта, документлар кабул итү өчен җаваплы вазифаи зат гариза 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3.3.3.3. Карап тикшерү өчен документлар кергәннән соң, документлар кабул итү өчен җаваплы вазифаи зат :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гаризага эш номенклатурасы нигезендә номер һәм «Документларны тикшерү» статусы бирә;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килеп ирешкән электрон эшнамәләрне, шул исәптән гариза бирүче тарафыннан электрон рәвештә теркәлгән документларны һәм документларның электрон сурәтләрен өйрәнә;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документлар җыелмасының тулылыгын, электрон сурәтләренең укылышын тикшерә;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Бердәм порталга кереп, электрон имзаның гамәлдә булу шартлары үтәлешен тикшерә (гариза бирүче тарафыннан көчәйтелгән квалификацияле электрон имза белән имзаланган документларның электрон сурәтләре тапшырылган очракта).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lastRenderedPageBreak/>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күрсәтелгән хәбәрнамә юллый.</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башкарыла.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276FDA" w:rsidRPr="00105623" w:rsidRDefault="00276FDA">
      <w:pPr>
        <w:tabs>
          <w:tab w:val="left" w:pos="8610"/>
        </w:tabs>
        <w:ind w:firstLine="709"/>
        <w:jc w:val="both"/>
        <w:rPr>
          <w:rFonts w:ascii="Times New Roman" w:hAnsi="Times New Roman"/>
          <w:sz w:val="28"/>
          <w:szCs w:val="28"/>
        </w:rPr>
      </w:pPr>
    </w:p>
    <w:p w:rsidR="00276FDA" w:rsidRPr="00105623" w:rsidRDefault="00A43A6B">
      <w:pPr>
        <w:tabs>
          <w:tab w:val="left" w:pos="8610"/>
        </w:tabs>
        <w:jc w:val="center"/>
        <w:rPr>
          <w:rFonts w:ascii="Times New Roman" w:hAnsi="Times New Roman"/>
          <w:sz w:val="28"/>
          <w:szCs w:val="28"/>
        </w:rPr>
      </w:pPr>
      <w:r w:rsidRPr="00105623">
        <w:rPr>
          <w:rFonts w:ascii="Times New Roman" w:hAnsi="Times New Roman"/>
          <w:sz w:val="28"/>
          <w:szCs w:val="28"/>
          <w:lang w:val="tt"/>
        </w:rPr>
        <w:t>3.4. Муниципаль хезмәт күрсәтүдә катнаша торган органнарга ведомствоара запрослар җибәрү</w:t>
      </w:r>
    </w:p>
    <w:p w:rsidR="00276FDA" w:rsidRPr="00105623" w:rsidRDefault="00276FDA">
      <w:pPr>
        <w:ind w:firstLine="709"/>
        <w:jc w:val="both"/>
        <w:rPr>
          <w:rFonts w:ascii="Times New Roman" w:hAnsi="Times New Roman"/>
          <w:sz w:val="28"/>
          <w:szCs w:val="28"/>
        </w:rPr>
      </w:pP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нигез булып тора.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үтәү өчен җаваплы вазыйфаи зат (хезмәткәр) - Татарстан Республикасы Яңа Чишмә муниципаль районы Башкарма комитетының төзелеш, архитектура һәм торак-коммуналь хуҗалык бүлеге белгече (алга таба-ведомствоара запрослар җибәрү өчен җаваплы вазыйфаи зат).</w:t>
      </w:r>
    </w:p>
    <w:p w:rsidR="00276FDA" w:rsidRPr="00105623" w:rsidRDefault="00A43A6B">
      <w:pPr>
        <w:ind w:firstLine="709"/>
        <w:jc w:val="both"/>
        <w:rPr>
          <w:rFonts w:ascii="Times New Roman" w:hAnsi="Times New Roman"/>
          <w:bCs/>
          <w:iCs/>
          <w:sz w:val="28"/>
          <w:szCs w:val="28"/>
        </w:rPr>
      </w:pPr>
      <w:r w:rsidRPr="00105623">
        <w:rPr>
          <w:rFonts w:ascii="Times New Roman" w:hAnsi="Times New Roman"/>
          <w:bCs/>
          <w:iCs/>
          <w:sz w:val="28"/>
          <w:szCs w:val="28"/>
          <w:lang w:val="tt"/>
        </w:rPr>
        <w:t>3.4.2. Ведомствоара мөрәҗәгатьләр җибәрү өчен җаваплы вазифаи зат административ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юллый.</w:t>
      </w:r>
    </w:p>
    <w:p w:rsidR="00276FDA" w:rsidRPr="00105623" w:rsidRDefault="00A43A6B">
      <w:pPr>
        <w:ind w:right="-1" w:firstLine="709"/>
        <w:jc w:val="both"/>
        <w:rPr>
          <w:rFonts w:ascii="Times New Roman" w:hAnsi="Times New Roman"/>
          <w:strike/>
          <w:sz w:val="28"/>
          <w:szCs w:val="28"/>
        </w:rPr>
      </w:pPr>
      <w:r w:rsidRPr="00105623">
        <w:rPr>
          <w:rFonts w:ascii="Times New Roman" w:hAnsi="Times New Roman"/>
          <w:sz w:val="28"/>
          <w:szCs w:val="28"/>
          <w:lang w:val="tt"/>
        </w:rPr>
        <w:t xml:space="preserve">Әлеге пункт белән билгеләнә торган административ процедуралар карап тикшерү өчен гариза кабул ителгән көнне гамәлгә ашырыла.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276FDA" w:rsidRPr="00105623" w:rsidRDefault="00A43A6B">
      <w:pPr>
        <w:ind w:firstLine="709"/>
        <w:jc w:val="both"/>
        <w:rPr>
          <w:rFonts w:ascii="Times New Roman" w:eastAsia="Times" w:hAnsi="Times New Roman"/>
          <w:sz w:val="28"/>
          <w:szCs w:val="28"/>
        </w:rPr>
      </w:pPr>
      <w:r w:rsidRPr="00105623">
        <w:rPr>
          <w:rFonts w:ascii="Times New Roman" w:eastAsia="Times" w:hAnsi="Times New Roman"/>
          <w:sz w:val="28"/>
          <w:szCs w:val="28"/>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 xml:space="preserve">Əгәр ведомствоара мөрәҗәгатькә җавап әзерләүнең һәм җибәрүнең башка вакыты федераль законнар, Россия Федерациясе Хөкүмәтенең хокукый актлары </w:t>
      </w:r>
      <w:r w:rsidRPr="00105623">
        <w:rPr>
          <w:rFonts w:ascii="Times New Roman" w:hAnsi="Times New Roman"/>
          <w:sz w:val="28"/>
          <w:szCs w:val="28"/>
          <w:lang w:val="tt"/>
        </w:rPr>
        <w:lastRenderedPageBreak/>
        <w:t>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 кергән көннән алып, биш көн эчендә гамәлгә ашырыла.</w:t>
      </w:r>
    </w:p>
    <w:p w:rsidR="00276FDA" w:rsidRPr="00105623" w:rsidRDefault="00A43A6B">
      <w:pPr>
        <w:ind w:right="-1" w:firstLine="720"/>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3.4.4. Ведомствоара мөрәҗәгатьләр җибәрү өчен җаваплы вазифаи зат:</w:t>
      </w:r>
    </w:p>
    <w:p w:rsidR="00276FDA" w:rsidRPr="00105623" w:rsidRDefault="00A43A6B">
      <w:pPr>
        <w:ind w:firstLine="709"/>
        <w:jc w:val="both"/>
        <w:rPr>
          <w:rFonts w:ascii="Times New Roman" w:eastAsia="Times" w:hAnsi="Times New Roman"/>
          <w:sz w:val="28"/>
          <w:szCs w:val="28"/>
        </w:rPr>
      </w:pPr>
      <w:r w:rsidRPr="00105623">
        <w:rPr>
          <w:rFonts w:ascii="Times New Roman" w:hAnsi="Times New Roman"/>
          <w:sz w:val="28"/>
          <w:szCs w:val="28"/>
          <w:lang w:val="tt"/>
        </w:rPr>
        <w:t xml:space="preserve">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ведомствоара мөрәҗәгатьләр буенча мәгълүматлар алынган көнне гамәлгә ашырыла.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 xml:space="preserve">Административ процедураларны башкару нәтиҗәләре: муниципаль хезмәт күрсәтү өчен кирәкле документлар (белешмәләр), муниципаль хезмәт күрсәтү өчен кирәкле документларны кабул итүне кире кагу турында карар проекты.  </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3.4.5. Административ регламентның 3.4.2, 3.4.4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административ регламентның 2.13 пункты нигезендә теркәгән вакыттан башлап гамәлгә ашырыла.</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3.4.6. Административ регламентның 3.4 пунктында күрсәтелгән административ процедураларны башкаруның максималь вакыты биш эш көнен тәшкил итә.</w:t>
      </w:r>
    </w:p>
    <w:p w:rsidR="00276FDA" w:rsidRPr="00105623" w:rsidRDefault="00276FDA">
      <w:pPr>
        <w:ind w:firstLine="709"/>
        <w:jc w:val="both"/>
        <w:rPr>
          <w:rFonts w:ascii="Times New Roman" w:hAnsi="Times New Roman"/>
          <w:sz w:val="28"/>
          <w:szCs w:val="28"/>
        </w:rPr>
      </w:pPr>
    </w:p>
    <w:p w:rsidR="00276FDA" w:rsidRPr="00105623" w:rsidRDefault="00A43A6B">
      <w:pPr>
        <w:jc w:val="center"/>
        <w:rPr>
          <w:rFonts w:ascii="Times New Roman" w:hAnsi="Times New Roman"/>
          <w:sz w:val="28"/>
          <w:szCs w:val="28"/>
        </w:rPr>
      </w:pPr>
      <w:r w:rsidRPr="00105623">
        <w:rPr>
          <w:rFonts w:ascii="Times New Roman" w:hAnsi="Times New Roman"/>
          <w:sz w:val="28"/>
          <w:szCs w:val="28"/>
          <w:lang w:val="tt"/>
        </w:rPr>
        <w:t>3.5. Муниципаль хезмәт нәтиҗәсен әзерләү.</w:t>
      </w:r>
    </w:p>
    <w:p w:rsidR="00276FDA" w:rsidRPr="00105623" w:rsidRDefault="00276FDA">
      <w:pPr>
        <w:jc w:val="center"/>
        <w:rPr>
          <w:rFonts w:ascii="Times New Roman" w:hAnsi="Times New Roman"/>
          <w:sz w:val="28"/>
          <w:szCs w:val="28"/>
        </w:rPr>
      </w:pP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lastRenderedPageBreak/>
        <w:t>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3.5.2. Муниципаль хезмәт күрсәтү нәтиҗәсен әзерләү өчен җаваплы вазифаи зат:</w:t>
      </w:r>
    </w:p>
    <w:p w:rsidR="00276FDA" w:rsidRPr="00105623" w:rsidRDefault="00A43A6B">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муниципаль хезмәт күрсәтү өчен кирәкле документларның тупланган җыелмасын карап тикшерә;</w:t>
      </w:r>
    </w:p>
    <w:p w:rsidR="00276FDA" w:rsidRPr="00105623" w:rsidRDefault="00A43A6B">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хезмәт урыны наем шартнамәсе буенча торак урыны бирүдән баш тарту турында карар проектын әзерли, мондый нигезләр булмаганда, хезмәт урыны наем шартнамәсе буенча торак урыны бирү турында мөрәҗәгать итүчегә җавап әзерли;</w:t>
      </w:r>
    </w:p>
    <w:p w:rsidR="00276FDA" w:rsidRPr="00105623" w:rsidRDefault="00A43A6B">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гражданга хезмәт торак урынын наем шартнамәсе буенча торак урын бирү турында Орган күрсәтмәсе проектын әзерли;</w:t>
      </w:r>
    </w:p>
    <w:p w:rsidR="00276FDA" w:rsidRPr="00105623" w:rsidRDefault="00A43A6B">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ике эш көне эчендә гамәлгә ашырыла.</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башкару нәтиҗәләре: килештерүгә җибәрелгән проектлар.</w:t>
      </w:r>
    </w:p>
    <w:p w:rsidR="00276FDA" w:rsidRPr="00105623" w:rsidRDefault="00A43A6B">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3.5.3. Муниципаль хезмәт күрсәтү нәтиҗәсе проектын (алга таба – документлар проектлары) килештерү һәм имзалау структур бүлекчә җитәкчесе, муниципаль хезмәт нәтиҗәсен әзерләү өчен җаваплы орган җитәкчесе тарафыннан гамәлгә ашырыла.</w:t>
      </w:r>
    </w:p>
    <w:p w:rsidR="00276FDA" w:rsidRPr="002F7ABF" w:rsidRDefault="00A43A6B">
      <w:pPr>
        <w:pStyle w:val="ConsPlusNormal"/>
        <w:ind w:right="-1" w:firstLine="709"/>
        <w:jc w:val="both"/>
        <w:rPr>
          <w:rFonts w:ascii="Times New Roman" w:hAnsi="Times New Roman" w:cs="Times New Roman"/>
          <w:bCs/>
          <w:iCs/>
          <w:sz w:val="28"/>
          <w:szCs w:val="28"/>
          <w:shd w:val="clear" w:color="auto" w:fill="FFFFFF"/>
          <w:lang w:val="tt"/>
        </w:rPr>
      </w:pPr>
      <w:r w:rsidRPr="00105623">
        <w:rPr>
          <w:rFonts w:ascii="Times New Roman" w:hAnsi="Times New Roman" w:cs="Times New Roman"/>
          <w:bCs/>
          <w:iCs/>
          <w:sz w:val="28"/>
          <w:szCs w:val="28"/>
          <w:shd w:val="clear" w:color="auto" w:fill="FFFFFF"/>
          <w:lang w:val="tt"/>
        </w:rPr>
        <w:t>Кимчелекләр булган очракта, әзерләнгән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276FDA" w:rsidRPr="002F7ABF" w:rsidRDefault="00A43A6B">
      <w:pPr>
        <w:pStyle w:val="ConsPlusNormal"/>
        <w:ind w:right="-1" w:firstLine="709"/>
        <w:jc w:val="both"/>
        <w:rPr>
          <w:rFonts w:ascii="Times New Roman" w:hAnsi="Times New Roman" w:cs="Times New Roman"/>
          <w:bCs/>
          <w:iCs/>
          <w:sz w:val="28"/>
          <w:szCs w:val="28"/>
          <w:shd w:val="clear" w:color="auto" w:fill="FFFFFF"/>
          <w:lang w:val="tt"/>
        </w:rPr>
      </w:pPr>
      <w:r w:rsidRPr="00105623">
        <w:rPr>
          <w:rFonts w:ascii="Times New Roman" w:hAnsi="Times New Roman" w:cs="Times New Roman"/>
          <w:bCs/>
          <w:iCs/>
          <w:sz w:val="28"/>
          <w:szCs w:val="28"/>
          <w:shd w:val="clear" w:color="auto" w:fill="FFFFFF"/>
          <w:lang w:val="tt"/>
        </w:rPr>
        <w:t>Орган җитәкчесе, документлар проектларын карап тикшергәндә, административ процедураларны үтәү вакыты, аларның эзлеклелеге һәм тулылыгы, электрон документлар әйләнеше системасында Органның вәкаләтле вазифаи затлары тарафыннан килештерүләрнең булу-булмавы өлешендә Органның вазифаи затлары тарафыннан административ регламентның үтәлешен тикшерә.</w:t>
      </w:r>
    </w:p>
    <w:p w:rsidR="00276FDA" w:rsidRPr="002F7ABF" w:rsidRDefault="00A43A6B">
      <w:pPr>
        <w:pStyle w:val="ConsPlusNormal"/>
        <w:ind w:right="-1" w:firstLine="709"/>
        <w:jc w:val="both"/>
        <w:rPr>
          <w:rFonts w:ascii="Times New Roman" w:hAnsi="Times New Roman" w:cs="Times New Roman"/>
          <w:bCs/>
          <w:iCs/>
          <w:sz w:val="28"/>
          <w:szCs w:val="28"/>
          <w:shd w:val="clear" w:color="auto" w:fill="FFFFFF"/>
          <w:lang w:val="tt"/>
        </w:rPr>
      </w:pPr>
      <w:r w:rsidRPr="00105623">
        <w:rPr>
          <w:rFonts w:ascii="Times New Roman" w:hAnsi="Times New Roman" w:cs="Times New Roman"/>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276FDA" w:rsidRPr="002F7ABF" w:rsidRDefault="00A43A6B">
      <w:pPr>
        <w:pStyle w:val="ConsPlusNormal"/>
        <w:ind w:right="-1" w:firstLine="709"/>
        <w:jc w:val="both"/>
        <w:rPr>
          <w:rFonts w:ascii="Times New Roman" w:hAnsi="Times New Roman"/>
          <w:sz w:val="28"/>
          <w:szCs w:val="28"/>
          <w:lang w:val="tt"/>
        </w:rPr>
      </w:pPr>
      <w:r w:rsidRPr="00105623">
        <w:rPr>
          <w:rFonts w:ascii="Times New Roman" w:hAnsi="Times New Roman"/>
          <w:sz w:val="28"/>
          <w:szCs w:val="28"/>
          <w:lang w:val="tt"/>
        </w:rPr>
        <w:t xml:space="preserve">Әлеге пункт белән билгеләнә торган административ процедуралар бер эш </w:t>
      </w:r>
      <w:r w:rsidRPr="00105623">
        <w:rPr>
          <w:rFonts w:ascii="Times New Roman" w:hAnsi="Times New Roman"/>
          <w:sz w:val="28"/>
          <w:szCs w:val="28"/>
          <w:lang w:val="tt"/>
        </w:rPr>
        <w:lastRenderedPageBreak/>
        <w:t>көне эчендә гамәлгә ашырыла.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башкару нәтиҗәләре: имзаланган карар</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Административ регламентның 3.5 пунктында күрсәтелгән административ процедураларны үтәүнең максималь срогы өч эш көне тәшкил итә.</w:t>
      </w:r>
    </w:p>
    <w:p w:rsidR="00276FDA" w:rsidRPr="00105623" w:rsidRDefault="00276FDA">
      <w:pPr>
        <w:ind w:firstLine="709"/>
        <w:jc w:val="both"/>
        <w:rPr>
          <w:rFonts w:ascii="Times New Roman" w:hAnsi="Times New Roman"/>
          <w:sz w:val="28"/>
          <w:szCs w:val="28"/>
        </w:rPr>
      </w:pPr>
    </w:p>
    <w:p w:rsidR="00276FDA" w:rsidRPr="00105623" w:rsidRDefault="00A43A6B">
      <w:pPr>
        <w:jc w:val="center"/>
        <w:rPr>
          <w:rFonts w:ascii="Times New Roman" w:hAnsi="Times New Roman"/>
          <w:sz w:val="28"/>
          <w:szCs w:val="28"/>
        </w:rPr>
      </w:pPr>
      <w:r w:rsidRPr="00105623">
        <w:rPr>
          <w:rFonts w:ascii="Times New Roman" w:hAnsi="Times New Roman"/>
          <w:sz w:val="28"/>
          <w:szCs w:val="28"/>
          <w:lang w:val="tt"/>
        </w:rPr>
        <w:t>3.6. Шартнамә төзү</w:t>
      </w:r>
    </w:p>
    <w:p w:rsidR="00276FDA" w:rsidRPr="00105623" w:rsidRDefault="00276FDA">
      <w:pPr>
        <w:jc w:val="center"/>
        <w:rPr>
          <w:rFonts w:ascii="Times New Roman" w:hAnsi="Times New Roman"/>
          <w:color w:val="FF0000"/>
          <w:sz w:val="28"/>
          <w:szCs w:val="28"/>
        </w:rPr>
      </w:pP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3.6.1. Административ процедураны башкару өчен нигез булып гражданга хезмәт урыны найм шартнамәсе буенча торак урыны бирү турында боерыкны раслау тора.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3.6.2. Муниципаль хезмәт күрсәтү нәтиҗәсен әзерләү өчен җаваплы вазыйфаи зат хезмәт урынын найм шартнамәсе проектын әзерли (алга таба – шартнамә).</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гариза бирүчегә карарны биргән вакыттан алып бер эш көне эчендә башкарыла.</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башкару нәтиҗәләре: килештерүгә җибәрелгән проектлар.</w:t>
      </w:r>
    </w:p>
    <w:p w:rsidR="00276FDA" w:rsidRPr="00105623" w:rsidRDefault="00A43A6B">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lang w:val="tt"/>
        </w:rPr>
        <w:t>3.6.3. Килешү һәм килешүне имзалау муниципаль хезмәт нәтиҗәсен әзерләү өчен җаваплы структур бүлекчә җитәкчесе, Орган Җитәкчесе тарафыннан гамәлгә ашырыла.</w:t>
      </w:r>
    </w:p>
    <w:p w:rsidR="00276FDA" w:rsidRPr="00105623" w:rsidRDefault="00A43A6B">
      <w:pPr>
        <w:pStyle w:val="ConsPlusNormal"/>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 нәтиҗәсе: имзаланган  шартнамә.</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3.6.4. Муниципаль хезмәт күрсәтү нәтиҗәсен әзерләү өчен җаваплы вазифаи зат гариза бирүчегә (аның вәкиленә) гаризада күрсәтелгән ысул белән шартнамәне имзалау кирәклеге, муниципаль хезмәт күрсәтү нәтиҗәсе турында һәм муниципаль хезмәт күрсәтү нәтиҗәсен Органда яисә күпфункцияле үзәктә алу мөмкинлеге турында хәбәр итә.</w:t>
      </w:r>
    </w:p>
    <w:p w:rsidR="00276FDA" w:rsidRPr="00105623" w:rsidRDefault="00A43A6B">
      <w:pPr>
        <w:pStyle w:val="ConsPlusNormal"/>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Орган җитәкчесе тарафыннан шартнамә имзаланган көнне башкарыла.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үтәү нәтиҗәләре булып мөрәҗәгать итүчегә хәбәр итү тора.</w:t>
      </w:r>
    </w:p>
    <w:p w:rsidR="00276FDA" w:rsidRPr="00105623" w:rsidRDefault="00A43A6B">
      <w:pPr>
        <w:tabs>
          <w:tab w:val="left" w:pos="8610"/>
        </w:tabs>
        <w:ind w:firstLine="709"/>
        <w:jc w:val="both"/>
        <w:rPr>
          <w:rFonts w:ascii="Times New Roman" w:hAnsi="Times New Roman"/>
          <w:sz w:val="28"/>
          <w:szCs w:val="28"/>
        </w:rPr>
      </w:pPr>
      <w:r w:rsidRPr="00105623">
        <w:rPr>
          <w:rFonts w:ascii="Times New Roman" w:hAnsi="Times New Roman"/>
          <w:sz w:val="28"/>
          <w:szCs w:val="28"/>
          <w:lang w:val="tt"/>
        </w:rPr>
        <w:t>3.6.5. Административ регламентның 3.6.2, 3.6.3 пунктларында күрсәтелгән процедураларны башкару,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276FDA" w:rsidRPr="00105623" w:rsidRDefault="00A43A6B">
      <w:pPr>
        <w:ind w:firstLine="720"/>
        <w:jc w:val="both"/>
        <w:rPr>
          <w:rFonts w:ascii="Times New Roman" w:hAnsi="Times New Roman"/>
          <w:sz w:val="28"/>
          <w:szCs w:val="28"/>
        </w:rPr>
      </w:pPr>
      <w:r w:rsidRPr="00105623">
        <w:rPr>
          <w:rFonts w:ascii="Times New Roman" w:hAnsi="Times New Roman"/>
          <w:sz w:val="28"/>
          <w:szCs w:val="28"/>
          <w:lang w:val="tt"/>
        </w:rPr>
        <w:t>Административ регламентның 3.6 пунктында күрсәтелгән административ процедураларны үтәүнең максималь срогы ике эш көнен тәшкил итә.</w:t>
      </w:r>
    </w:p>
    <w:p w:rsidR="00276FDA" w:rsidRPr="00105623" w:rsidRDefault="00276FDA">
      <w:pPr>
        <w:ind w:firstLine="709"/>
        <w:jc w:val="both"/>
        <w:rPr>
          <w:rFonts w:ascii="Times New Roman" w:hAnsi="Times New Roman"/>
          <w:sz w:val="28"/>
          <w:szCs w:val="28"/>
        </w:rPr>
      </w:pPr>
    </w:p>
    <w:p w:rsidR="00276FDA" w:rsidRPr="00105623" w:rsidRDefault="00276FDA">
      <w:pPr>
        <w:ind w:firstLine="709"/>
        <w:jc w:val="both"/>
        <w:rPr>
          <w:rFonts w:ascii="Times New Roman" w:hAnsi="Times New Roman"/>
          <w:sz w:val="28"/>
          <w:szCs w:val="28"/>
        </w:rPr>
      </w:pPr>
    </w:p>
    <w:p w:rsidR="00276FDA" w:rsidRPr="00105623" w:rsidRDefault="00A43A6B">
      <w:pPr>
        <w:jc w:val="center"/>
        <w:rPr>
          <w:rFonts w:ascii="Times New Roman" w:hAnsi="Times New Roman"/>
          <w:sz w:val="28"/>
          <w:szCs w:val="28"/>
        </w:rPr>
      </w:pPr>
      <w:r w:rsidRPr="00105623">
        <w:rPr>
          <w:rFonts w:ascii="Times New Roman" w:hAnsi="Times New Roman"/>
          <w:sz w:val="28"/>
          <w:szCs w:val="28"/>
          <w:lang w:val="tt"/>
        </w:rPr>
        <w:t>3.7. Мөрәҗәгать итүчегә муниципаль хезмәт нәтиҗәсен бирү (юллама)</w:t>
      </w:r>
    </w:p>
    <w:p w:rsidR="00276FDA" w:rsidRPr="00105623" w:rsidRDefault="00276FDA">
      <w:pPr>
        <w:ind w:firstLine="709"/>
        <w:jc w:val="both"/>
        <w:rPr>
          <w:rFonts w:ascii="Times New Roman" w:hAnsi="Times New Roman"/>
          <w:sz w:val="28"/>
          <w:szCs w:val="28"/>
        </w:rPr>
      </w:pP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3.7.1. Муниципаль хезмәт күрсәтүне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3.7.2. Муниципаль хезмәт күрсәтү нәтиҗәсен әзерләү өчен җаваплы вазифаи зат:</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документларын алып баруның өстәмә системасында муниципаль хезмәт күрсәтү нәтиҗәләре турында белешмәләрне теркәү журналында, Орган җитәкчесе кул куйган килешүне теркәүне һәм кертүне тәэмин итә;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шартнамәне гариза бирүчегә имза салдырып бирә.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Гариза бирүче өч нөсхәдә шартнамәне имзалый һәм Бүлек белгеченә тапшыра. </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Муниципаль хезмәт күрсәтү нәтиҗәсен әзерләү өчен җаваплы вазифаи зат, имзаланган шартнамәләрне алып, гариза бирүчегә имзалау өчен шартнамәнең ике нөсхәсен һәм кабул итү-тапшыру актын бирә. Актка кул куйганнан соң, мөрәҗәгать итүче гариза бирүчегә җир кишәрлеген кабул итү-тапшыру актының ике нөсхәсен бирә. </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Әлеге пункт белән билгеләнә торган процедуралар гариза бирүче килгән көнне башкарыла.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Процедураларның нәтиҗәсе: гариза бирүчегә бирелгән шартнамә һәм кабул итү-тапшыру акты.</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3.7.3. Муниципаль хезмәт күрсәтү нәтиҗәсен бирү (җибәрү) тәртибе:</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3.7.3.1. Гариза бирүче, муниципаль хезмәт нәтиҗәсен сорап, күпфункцияле үзәккә мөрәҗәгать иткәндә, күпфункцияле үзәк хезмәткәре муниципаль хезмәт нәтиҗәсен электрон документның кәгазь нөсхәсе рәвешендә гариза бирүчегә бирә. Гариза бирүченең таләбе буенча электрон документның кәгазь нөсхәсе белән бергә аңа электрон документның күчерелмә мәгълүмат чыганагына яздырылган нөсхәсе бирелә яки электрон документ нөсхәсе гариза бирүче адресына электрон почта аша җибәрелә. Мәгълүматны күчерелмә чыганакка яздырганда яки электрон документның кәгазь чыганактагы нөсхәсен төзү өчен нигез булган электрон документ нөсхәсен электрон почта аша җибәргәндә, әлеге электрон документ нөсхәсенең электрон документның кәгазь чыганактагы нөсхәсе белән тәңгәллеге вәкаләтле хезмәткәр тарафыннан көчәйтелгән квалификацияле электрон имза белән раслана. </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Әлеге пункт белән билгеләнә торган административ процедуралар гариза бирүче килгән көнне күпфункцияле үзәкнең хезмәт регламентында күрсәтелгән вакыт эчендә чират тәртибендә гамәлгә ашырыла.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Административ процедураларны башкару нәтиҗәләре: муниципаль хезмәт күрсәтү нәтиҗәсен бирү фактын күпфункцияле үзәкнең автоматлаштырылган </w:t>
      </w:r>
      <w:r w:rsidRPr="00105623">
        <w:rPr>
          <w:rFonts w:ascii="Times New Roman" w:hAnsi="Times New Roman"/>
          <w:sz w:val="28"/>
          <w:szCs w:val="28"/>
          <w:lang w:val="tt"/>
        </w:rPr>
        <w:lastRenderedPageBreak/>
        <w:t>мәгълүмат системасында теркәү, гариза бирүчегә бирелгән муниципаль хезмәт күрсәтү нәтиҗәсе.</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3.7.3.2.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вәкаләтле вазыйфаи затының (Орган) көчәйтелгән квалификацияле электрон имзасы куелган документның электрон образы җибәрелә. </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Әлеге пунктта билгеләнә торган административ процедуралар муниципаль хезмәт күрсәтүне (күрсәтүне кире кагуны) раслый торган документны имзалау көнендә Органдагы вәкаләтле вазифаи зат (Орган) тарафыннан башкарыла.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3.7.3.3.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бирүченең таләбе буенча электрон документның кәгазь нөсхәсе белән бергә аңа электрон документның күчерелмә мәгълүмат чыганагына яздырылган нөсхәсе бирелә яки электрон документ нөсхәсе гариза бирүче адресына электрон почта аша җибәрелә.  </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    </w:t>
      </w:r>
    </w:p>
    <w:p w:rsidR="00276FDA" w:rsidRPr="002F7ABF" w:rsidRDefault="00276FDA">
      <w:pPr>
        <w:ind w:firstLine="709"/>
        <w:jc w:val="both"/>
        <w:rPr>
          <w:rFonts w:ascii="Times New Roman" w:hAnsi="Times New Roman"/>
          <w:sz w:val="28"/>
          <w:szCs w:val="28"/>
          <w:lang w:val="tt"/>
        </w:rPr>
      </w:pPr>
    </w:p>
    <w:p w:rsidR="00276FDA" w:rsidRPr="002F7ABF" w:rsidRDefault="00A43A6B" w:rsidP="0034637C">
      <w:pPr>
        <w:jc w:val="center"/>
        <w:rPr>
          <w:rFonts w:ascii="Times New Roman" w:hAnsi="Times New Roman"/>
          <w:sz w:val="28"/>
          <w:szCs w:val="28"/>
          <w:lang w:val="tt"/>
        </w:rPr>
      </w:pPr>
      <w:r w:rsidRPr="00105623">
        <w:rPr>
          <w:rFonts w:ascii="Times New Roman" w:hAnsi="Times New Roman"/>
          <w:sz w:val="28"/>
          <w:szCs w:val="28"/>
          <w:lang w:val="tt"/>
        </w:rPr>
        <w:t>3.8. Техник хаталарны төзәтү</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3.8.1. Муниципаль хезмәт күрсәтү нәтиҗәсе булган документта техник хата ачыкланган очракта, гариза бирүче Органга түбәндәге документларны юллый:</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техник хатаны төзәтү турында гариза (әлеге административ регламентка 4 нче кушымта);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гариза бирүчегә муниципаль хезмәт күрсәтү нәтиҗәсе буларак тапшырылган, техник хатасы булган документ;</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 xml:space="preserve">техник хаталар булуны дәлилли торган, юридик көчкә ия документлар. </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3.8.2.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Әлеге пункт белән билгеләнә торган административ процедуралар гариза теркәлгән көннән алып бер эш көне эчендә гамәлгә ашырыла.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lastRenderedPageBreak/>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3.8.3.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Әлеге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Административ процедураларны башкару нәтиҗәсе: гариза бирүчегә тапшырылган (җибәрелгән) документ.</w:t>
      </w:r>
    </w:p>
    <w:p w:rsidR="00276FDA" w:rsidRPr="00105623" w:rsidRDefault="00276FDA">
      <w:pPr>
        <w:pStyle w:val="ConsPlusNonformat"/>
        <w:ind w:right="-1" w:firstLine="709"/>
        <w:jc w:val="center"/>
        <w:rPr>
          <w:rFonts w:ascii="Times New Roman" w:hAnsi="Times New Roman" w:cs="Times New Roman"/>
          <w:sz w:val="28"/>
          <w:szCs w:val="28"/>
        </w:rPr>
      </w:pPr>
    </w:p>
    <w:p w:rsidR="00276FDA" w:rsidRPr="00105623" w:rsidRDefault="00A43A6B">
      <w:pPr>
        <w:pStyle w:val="ConsPlusNonformat"/>
        <w:tabs>
          <w:tab w:val="left" w:pos="9781"/>
        </w:tabs>
        <w:ind w:right="-1" w:firstLine="709"/>
        <w:jc w:val="center"/>
        <w:rPr>
          <w:rFonts w:ascii="Times New Roman" w:hAnsi="Times New Roman" w:cs="Times New Roman"/>
          <w:sz w:val="28"/>
          <w:szCs w:val="28"/>
        </w:rPr>
      </w:pPr>
      <w:r w:rsidRPr="00105623">
        <w:rPr>
          <w:rFonts w:ascii="Times New Roman" w:hAnsi="Times New Roman" w:cs="Times New Roman"/>
          <w:sz w:val="28"/>
          <w:szCs w:val="28"/>
          <w:lang w:val="tt"/>
        </w:rPr>
        <w:t>4. Муниципаль хезмәтләр күрсәтүне контрольдә тоту тәртибе һәм формалары</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A43A6B">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lang w:val="tt"/>
        </w:rPr>
        <w:t>4.1. Җаваплы вазыйфаи затлар тарафыннан Регламент нигезләмәләрен һәм муниципаль хезмәт күрсәтүгә карата таләпләр билгели торган башка норматив хокукый актларны үтәүне һәм башкаруны, шулай ук алар тарафыннан карарлар кабул итүне агымдагы контрольдә тоту тәртибе</w:t>
      </w:r>
    </w:p>
    <w:p w:rsidR="00276FDA" w:rsidRPr="00105623" w:rsidRDefault="00276FDA">
      <w:pPr>
        <w:pStyle w:val="ConsPlusNonformat"/>
        <w:ind w:right="-1"/>
        <w:jc w:val="center"/>
        <w:rPr>
          <w:rFonts w:ascii="Times New Roman" w:hAnsi="Times New Roman" w:cs="Times New Roman"/>
          <w:sz w:val="28"/>
          <w:szCs w:val="28"/>
        </w:rPr>
      </w:pP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кылмауларына) карата карарлар әзерләүне үз эченә ала.</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Административ процедураларның үтәлешен контрольдә тоту формалары:</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1) муниципаль хезмәт күрсәтү буенча документ проектларын тикшерү һәм килештерү;</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2) эш башкаруны алып бару буенча билгеләнгән тәртиптә тикшерүләр уздыру;</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3) муниципаль хезмәт күрсәтү процедураларының үтәлеше буенча билгеләнгән тәртиптә контроль тикшерүләр уздыру.</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алу журналлары һәм башка мәгълүмат кулланыла.</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lastRenderedPageBreak/>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276FDA" w:rsidRPr="00105623" w:rsidRDefault="00A43A6B">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lang w:val="tt"/>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A43A6B">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276FDA" w:rsidRPr="00105623" w:rsidRDefault="00276FDA">
      <w:pPr>
        <w:pStyle w:val="ConsPlusNonformat"/>
        <w:ind w:right="-1"/>
        <w:jc w:val="center"/>
        <w:rPr>
          <w:rFonts w:ascii="Times New Roman" w:hAnsi="Times New Roman" w:cs="Times New Roman"/>
          <w:sz w:val="28"/>
          <w:szCs w:val="28"/>
        </w:rPr>
      </w:pP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күрсәтү белән бәйле барлык мәсьәләләр (комплекслы тикшерүләр) яки гариза бирүченең конкрет мөрәҗәгате карап тикшерелергә мөмкин.</w:t>
      </w:r>
    </w:p>
    <w:p w:rsidR="00276FDA" w:rsidRPr="002F7ABF" w:rsidRDefault="00276FDA">
      <w:pPr>
        <w:pStyle w:val="ConsPlusNonformat"/>
        <w:ind w:right="-1" w:firstLine="709"/>
        <w:jc w:val="both"/>
        <w:rPr>
          <w:rFonts w:ascii="Times New Roman" w:hAnsi="Times New Roman" w:cs="Times New Roman"/>
          <w:sz w:val="28"/>
          <w:szCs w:val="28"/>
          <w:lang w:val="tt"/>
        </w:rPr>
      </w:pPr>
    </w:p>
    <w:p w:rsidR="00276FDA" w:rsidRPr="002F7ABF" w:rsidRDefault="00A43A6B">
      <w:pPr>
        <w:pStyle w:val="ConsPlusNonformat"/>
        <w:ind w:right="-1"/>
        <w:jc w:val="center"/>
        <w:rPr>
          <w:rFonts w:ascii="Times New Roman" w:hAnsi="Times New Roman" w:cs="Times New Roman"/>
          <w:sz w:val="28"/>
          <w:szCs w:val="28"/>
          <w:lang w:val="tt"/>
        </w:rPr>
      </w:pPr>
      <w:r w:rsidRPr="00105623">
        <w:rPr>
          <w:rFonts w:ascii="Times New Roman" w:hAnsi="Times New Roman" w:cs="Times New Roman"/>
          <w:sz w:val="28"/>
          <w:szCs w:val="28"/>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276FDA" w:rsidRPr="002F7ABF" w:rsidRDefault="00276FDA">
      <w:pPr>
        <w:pStyle w:val="ConsPlusNonformat"/>
        <w:ind w:right="-1"/>
        <w:jc w:val="center"/>
        <w:rPr>
          <w:rFonts w:ascii="Times New Roman" w:hAnsi="Times New Roman" w:cs="Times New Roman"/>
          <w:sz w:val="28"/>
          <w:szCs w:val="28"/>
          <w:lang w:val="tt"/>
        </w:rPr>
      </w:pP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t>Җирле үзидарә органы җитәкчесе гаризаларны вакытында карап тикшермәгән өчен җаваплы.</w:t>
      </w: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276FDA" w:rsidRPr="002F7ABF" w:rsidRDefault="00276FDA">
      <w:pPr>
        <w:pStyle w:val="ConsPlusNonformat"/>
        <w:ind w:right="-1" w:firstLine="709"/>
        <w:jc w:val="both"/>
        <w:rPr>
          <w:rFonts w:ascii="Times New Roman" w:hAnsi="Times New Roman" w:cs="Times New Roman"/>
          <w:sz w:val="28"/>
          <w:szCs w:val="28"/>
          <w:lang w:val="tt"/>
        </w:rPr>
      </w:pPr>
    </w:p>
    <w:p w:rsidR="00276FDA" w:rsidRPr="002F7ABF" w:rsidRDefault="00A43A6B">
      <w:pPr>
        <w:pStyle w:val="ConsPlusNonformat"/>
        <w:ind w:right="-1"/>
        <w:jc w:val="center"/>
        <w:rPr>
          <w:rFonts w:ascii="Times New Roman" w:hAnsi="Times New Roman" w:cs="Times New Roman"/>
          <w:sz w:val="28"/>
          <w:szCs w:val="28"/>
          <w:lang w:val="tt"/>
        </w:rPr>
      </w:pPr>
      <w:r w:rsidRPr="00105623">
        <w:rPr>
          <w:rFonts w:ascii="Times New Roman" w:hAnsi="Times New Roman" w:cs="Times New Roman"/>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276FDA" w:rsidRPr="002F7ABF" w:rsidRDefault="00276FDA">
      <w:pPr>
        <w:pStyle w:val="ConsPlusNonformat"/>
        <w:ind w:right="-1"/>
        <w:jc w:val="center"/>
        <w:rPr>
          <w:rFonts w:ascii="Times New Roman" w:hAnsi="Times New Roman" w:cs="Times New Roman"/>
          <w:sz w:val="28"/>
          <w:szCs w:val="28"/>
          <w:lang w:val="tt"/>
        </w:rPr>
      </w:pPr>
    </w:p>
    <w:p w:rsidR="00276FDA" w:rsidRPr="002F7ABF" w:rsidRDefault="00A43A6B">
      <w:pPr>
        <w:pStyle w:val="ConsPlusNonformat"/>
        <w:ind w:right="-1" w:firstLine="709"/>
        <w:jc w:val="both"/>
        <w:rPr>
          <w:rFonts w:ascii="Times New Roman" w:hAnsi="Times New Roman" w:cs="Times New Roman"/>
          <w:sz w:val="28"/>
          <w:szCs w:val="28"/>
          <w:lang w:val="tt"/>
        </w:rPr>
      </w:pPr>
      <w:r w:rsidRPr="00105623">
        <w:rPr>
          <w:rFonts w:ascii="Times New Roman" w:hAnsi="Times New Roman" w:cs="Times New Roman"/>
          <w:sz w:val="28"/>
          <w:szCs w:val="28"/>
          <w:lang w:val="tt"/>
        </w:rPr>
        <w:lastRenderedPageBreak/>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276FDA" w:rsidRPr="002F7ABF" w:rsidRDefault="00276FDA">
      <w:pPr>
        <w:ind w:right="-1"/>
        <w:jc w:val="center"/>
        <w:rPr>
          <w:rFonts w:ascii="Times New Roman" w:hAnsi="Times New Roman"/>
          <w:sz w:val="28"/>
          <w:szCs w:val="28"/>
          <w:lang w:val="tt"/>
        </w:rPr>
      </w:pPr>
    </w:p>
    <w:p w:rsidR="00276FDA" w:rsidRPr="002F7ABF" w:rsidRDefault="00A43A6B">
      <w:pPr>
        <w:ind w:right="-1"/>
        <w:jc w:val="center"/>
        <w:rPr>
          <w:rFonts w:ascii="Times New Roman" w:hAnsi="Times New Roman"/>
          <w:sz w:val="28"/>
          <w:szCs w:val="28"/>
          <w:lang w:val="tt"/>
        </w:rPr>
      </w:pPr>
      <w:r w:rsidRPr="00105623">
        <w:rPr>
          <w:rFonts w:ascii="Times New Roman" w:hAnsi="Times New Roman"/>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276FDA" w:rsidRPr="002F7ABF" w:rsidRDefault="00276FDA">
      <w:pPr>
        <w:ind w:right="-1" w:firstLine="709"/>
        <w:jc w:val="center"/>
        <w:rPr>
          <w:rFonts w:ascii="Times New Roman" w:hAnsi="Times New Roman"/>
          <w:sz w:val="28"/>
          <w:szCs w:val="28"/>
          <w:lang w:val="tt"/>
        </w:rPr>
      </w:pP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Гариза бирүче шулай ук түбәндәге очракларда шикаять белән мөрәҗәгать итә ала: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w:t>
      </w:r>
      <w:r w:rsidRPr="00105623">
        <w:rPr>
          <w:rFonts w:ascii="Times New Roman" w:hAnsi="Times New Roman"/>
          <w:sz w:val="28"/>
          <w:szCs w:val="28"/>
          <w:lang w:val="tt"/>
        </w:rPr>
        <w:lastRenderedPageBreak/>
        <w:t>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8) муниципаль хезмәт күрсәтү нәтиҗәләре буенча документлар бирү вакытын яки тәртибен бозу;</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lastRenderedPageBreak/>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5.3. Шикаятьтә түбәндәге мәгълүматлар булырга тиеш:</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w:t>
      </w:r>
      <w:r w:rsidRPr="00105623">
        <w:rPr>
          <w:rFonts w:ascii="Times New Roman" w:hAnsi="Times New Roman"/>
          <w:sz w:val="28"/>
          <w:szCs w:val="28"/>
          <w:lang w:val="tt"/>
        </w:rPr>
        <w:lastRenderedPageBreak/>
        <w:t>өчен телефон номеры (номерлары), электрон почта адресы (булган очракта) һәм мөрәҗәгать итүчегә җавап җибәрелергә тиешле почта адресы (булганда);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5.4. Кергән шикаять килеп ирешкән көннән соң килә торган эш көненнән соңга калмыйча теркәлергә тиеш.</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5.6. Шикаятьне карап тикшерү нәтиҗәләре буенча түбәндәге карарларның берсе кабул ителә: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2) шикаятьне канәгатьләндерү кире кагыла.</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w:t>
      </w:r>
      <w:r w:rsidRPr="00105623">
        <w:rPr>
          <w:rFonts w:ascii="Times New Roman" w:hAnsi="Times New Roman"/>
          <w:sz w:val="28"/>
          <w:szCs w:val="28"/>
          <w:lang w:val="tt"/>
        </w:rPr>
        <w:lastRenderedPageBreak/>
        <w:t>муниципаль хезмәт алу максатларында башкарырга кирәк булган алга таба гамәлләр турында мәгълүмат күрсәтелә.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276FDA" w:rsidRPr="002F7ABF" w:rsidRDefault="00A43A6B">
      <w:pPr>
        <w:ind w:firstLine="709"/>
        <w:jc w:val="both"/>
        <w:rPr>
          <w:rFonts w:ascii="Times New Roman" w:hAnsi="Times New Roman"/>
          <w:sz w:val="28"/>
          <w:szCs w:val="28"/>
          <w:lang w:val="tt"/>
        </w:rPr>
      </w:pPr>
      <w:r w:rsidRPr="00105623">
        <w:rPr>
          <w:rFonts w:ascii="Times New Roman" w:hAnsi="Times New Roman"/>
          <w:sz w:val="28"/>
          <w:szCs w:val="28"/>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276FDA" w:rsidRPr="002F7ABF" w:rsidRDefault="00A43A6B">
      <w:pPr>
        <w:rPr>
          <w:rFonts w:ascii="Times New Roman" w:hAnsi="Times New Roman"/>
          <w:sz w:val="28"/>
          <w:szCs w:val="28"/>
          <w:lang w:val="tt"/>
        </w:rPr>
      </w:pPr>
      <w:r w:rsidRPr="002F7ABF">
        <w:rPr>
          <w:lang w:val="tt"/>
        </w:rPr>
        <w:br w:type="page"/>
      </w:r>
    </w:p>
    <w:p w:rsidR="002F7ABF" w:rsidRDefault="00A43A6B" w:rsidP="002F7ABF">
      <w:pPr>
        <w:ind w:left="5812"/>
        <w:rPr>
          <w:rFonts w:ascii="Times New Roman" w:hAnsi="Times New Roman"/>
          <w:sz w:val="28"/>
          <w:szCs w:val="28"/>
          <w:lang w:val="tt"/>
        </w:rPr>
      </w:pPr>
      <w:r w:rsidRPr="00105623">
        <w:rPr>
          <w:rFonts w:ascii="Times New Roman" w:hAnsi="Times New Roman"/>
          <w:sz w:val="28"/>
          <w:szCs w:val="28"/>
          <w:lang w:val="tt"/>
        </w:rPr>
        <w:lastRenderedPageBreak/>
        <w:t>_____________________________</w:t>
      </w:r>
      <w:r w:rsidR="002F7ABF">
        <w:rPr>
          <w:rFonts w:ascii="Times New Roman" w:hAnsi="Times New Roman"/>
          <w:sz w:val="28"/>
          <w:szCs w:val="28"/>
          <w:lang w:val="tt"/>
        </w:rPr>
        <w:t>_________________________</w:t>
      </w:r>
      <w:r w:rsidRPr="00105623">
        <w:rPr>
          <w:rFonts w:ascii="Times New Roman" w:hAnsi="Times New Roman"/>
          <w:sz w:val="28"/>
          <w:szCs w:val="28"/>
          <w:lang w:val="tt"/>
        </w:rPr>
        <w:t xml:space="preserve"> буенча муниципаль хезмәт күрсәтүнең административ регламентына </w:t>
      </w:r>
    </w:p>
    <w:p w:rsidR="002F7ABF" w:rsidRPr="00105623" w:rsidRDefault="002F7ABF" w:rsidP="002F7ABF">
      <w:pPr>
        <w:ind w:left="5812"/>
        <w:rPr>
          <w:rFonts w:ascii="Times New Roman" w:hAnsi="Times New Roman"/>
          <w:sz w:val="28"/>
          <w:szCs w:val="28"/>
        </w:rPr>
      </w:pPr>
      <w:r w:rsidRPr="00105623">
        <w:rPr>
          <w:rFonts w:ascii="Times New Roman" w:hAnsi="Times New Roman"/>
          <w:sz w:val="28"/>
          <w:szCs w:val="28"/>
          <w:lang w:val="tt"/>
        </w:rPr>
        <w:t>1 нче кушымта</w:t>
      </w:r>
    </w:p>
    <w:p w:rsidR="00276FDA" w:rsidRPr="00105623" w:rsidRDefault="00276FDA">
      <w:pPr>
        <w:ind w:left="5812"/>
        <w:rPr>
          <w:rFonts w:ascii="Times New Roman" w:hAnsi="Times New Roman"/>
          <w:sz w:val="28"/>
          <w:szCs w:val="28"/>
        </w:rPr>
      </w:pPr>
    </w:p>
    <w:p w:rsidR="00276FDA" w:rsidRPr="00105623" w:rsidRDefault="00276FDA">
      <w:pPr>
        <w:rPr>
          <w:rFonts w:ascii="Times New Roman" w:hAnsi="Times New Roman"/>
        </w:rPr>
      </w:pPr>
    </w:p>
    <w:p w:rsidR="00276FDA" w:rsidRPr="00105623" w:rsidRDefault="00A43A6B">
      <w:pPr>
        <w:ind w:left="5954"/>
        <w:rPr>
          <w:rFonts w:ascii="Times New Roman" w:hAnsi="Times New Roman"/>
          <w:sz w:val="28"/>
          <w:szCs w:val="28"/>
        </w:rPr>
      </w:pPr>
      <w:r w:rsidRPr="00105623">
        <w:rPr>
          <w:rFonts w:ascii="Times New Roman" w:hAnsi="Times New Roman"/>
          <w:sz w:val="28"/>
          <w:szCs w:val="28"/>
          <w:lang w:val="tt"/>
        </w:rPr>
        <w:t>Форма</w:t>
      </w:r>
    </w:p>
    <w:p w:rsidR="00276FDA" w:rsidRPr="00105623" w:rsidRDefault="00276FDA">
      <w:pPr>
        <w:rPr>
          <w:rFonts w:ascii="Times New Roman" w:hAnsi="Times New Roman"/>
          <w:sz w:val="28"/>
          <w:szCs w:val="28"/>
        </w:rPr>
      </w:pPr>
    </w:p>
    <w:p w:rsidR="00276FDA" w:rsidRPr="00105623" w:rsidRDefault="00A43A6B">
      <w:pPr>
        <w:rPr>
          <w:rFonts w:ascii="Times New Roman" w:hAnsi="Times New Roman"/>
        </w:rPr>
      </w:pPr>
      <w:r w:rsidRPr="00105623">
        <w:rPr>
          <w:rFonts w:ascii="Times New Roman" w:hAnsi="Times New Roman"/>
          <w:lang w:val="tt"/>
        </w:rPr>
        <w:t>(Муниципаль хезмәт күрсәтә торган орган бланкы)</w:t>
      </w:r>
    </w:p>
    <w:p w:rsidR="00276FDA" w:rsidRPr="00105623" w:rsidRDefault="00276FDA">
      <w:pPr>
        <w:rPr>
          <w:rFonts w:ascii="Times New Roman" w:hAnsi="Times New Roman"/>
        </w:rPr>
      </w:pPr>
    </w:p>
    <w:p w:rsidR="00276FDA" w:rsidRPr="00105623" w:rsidRDefault="00A43A6B">
      <w:pPr>
        <w:pStyle w:val="Default"/>
        <w:ind w:left="5529"/>
        <w:rPr>
          <w:sz w:val="28"/>
          <w:szCs w:val="28"/>
        </w:rPr>
      </w:pPr>
      <w:r w:rsidRPr="00105623">
        <w:rPr>
          <w:sz w:val="28"/>
          <w:szCs w:val="28"/>
          <w:lang w:val="tt"/>
        </w:rPr>
        <w:t>Кемгә: _____________________________ _____________________________ _____________________________</w:t>
      </w:r>
    </w:p>
    <w:p w:rsidR="00276FDA" w:rsidRPr="00105623" w:rsidRDefault="00A43A6B">
      <w:pPr>
        <w:pStyle w:val="Default"/>
        <w:ind w:left="5529"/>
        <w:rPr>
          <w:sz w:val="28"/>
          <w:szCs w:val="28"/>
        </w:rPr>
      </w:pPr>
      <w:r w:rsidRPr="00105623">
        <w:rPr>
          <w:sz w:val="28"/>
          <w:szCs w:val="28"/>
          <w:lang w:val="tt"/>
        </w:rPr>
        <w:t>Элемтә өчен мәгълүматлар: ______________________________ _____________________</w:t>
      </w:r>
    </w:p>
    <w:p w:rsidR="00276FDA" w:rsidRPr="00105623" w:rsidRDefault="00A43A6B">
      <w:pPr>
        <w:pStyle w:val="Default"/>
        <w:ind w:left="5529"/>
        <w:rPr>
          <w:sz w:val="28"/>
          <w:szCs w:val="28"/>
        </w:rPr>
      </w:pPr>
      <w:r w:rsidRPr="00105623">
        <w:rPr>
          <w:sz w:val="28"/>
          <w:szCs w:val="28"/>
          <w:lang w:val="tt"/>
        </w:rPr>
        <w:t>Вәкил: _____________________________ _____________________________ _____________________________</w:t>
      </w:r>
    </w:p>
    <w:p w:rsidR="00276FDA" w:rsidRPr="00105623" w:rsidRDefault="00A43A6B">
      <w:pPr>
        <w:pStyle w:val="Default"/>
        <w:ind w:left="5529"/>
        <w:rPr>
          <w:sz w:val="28"/>
          <w:szCs w:val="28"/>
        </w:rPr>
      </w:pPr>
      <w:r w:rsidRPr="00105623">
        <w:rPr>
          <w:sz w:val="28"/>
          <w:szCs w:val="28"/>
          <w:lang w:val="tt"/>
        </w:rPr>
        <w:t xml:space="preserve">Вәкил белән элемтә өчен мәгълүмат: _____________________________ </w:t>
      </w:r>
    </w:p>
    <w:p w:rsidR="00276FDA" w:rsidRPr="00105623" w:rsidRDefault="00A43A6B">
      <w:pPr>
        <w:pStyle w:val="Default"/>
        <w:ind w:left="5529"/>
        <w:rPr>
          <w:sz w:val="28"/>
          <w:szCs w:val="28"/>
        </w:rPr>
      </w:pPr>
      <w:r w:rsidRPr="00105623">
        <w:rPr>
          <w:sz w:val="28"/>
          <w:szCs w:val="28"/>
          <w:lang w:val="tt"/>
        </w:rPr>
        <w:t>_____________________________ _____________________________</w: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F7ABF" w:rsidRDefault="00A43A6B" w:rsidP="002F7ABF">
      <w:pPr>
        <w:jc w:val="center"/>
        <w:rPr>
          <w:rFonts w:ascii="Times New Roman" w:hAnsi="Times New Roman"/>
          <w:sz w:val="28"/>
          <w:szCs w:val="28"/>
          <w:lang w:val="tt"/>
        </w:rPr>
      </w:pPr>
      <w:r w:rsidRPr="00105623">
        <w:rPr>
          <w:rFonts w:ascii="Times New Roman" w:hAnsi="Times New Roman"/>
          <w:sz w:val="28"/>
          <w:szCs w:val="28"/>
          <w:lang w:val="tt"/>
        </w:rPr>
        <w:t xml:space="preserve">Муниципаль хезмәт күрсәтүдән баш тарту турында </w:t>
      </w:r>
    </w:p>
    <w:p w:rsidR="002F7ABF" w:rsidRPr="00E57BD3" w:rsidRDefault="002F7ABF" w:rsidP="002F7ABF">
      <w:pPr>
        <w:jc w:val="center"/>
        <w:rPr>
          <w:rFonts w:ascii="Times New Roman" w:hAnsi="Times New Roman"/>
          <w:sz w:val="28"/>
          <w:szCs w:val="28"/>
          <w:lang w:val="tt"/>
        </w:rPr>
      </w:pPr>
      <w:r w:rsidRPr="00105623">
        <w:rPr>
          <w:rFonts w:ascii="Times New Roman" w:hAnsi="Times New Roman"/>
          <w:sz w:val="28"/>
          <w:szCs w:val="28"/>
          <w:lang w:val="tt"/>
        </w:rPr>
        <w:t>КАРАР</w:t>
      </w:r>
    </w:p>
    <w:p w:rsidR="00276FDA" w:rsidRPr="00E57BD3" w:rsidRDefault="00A43A6B">
      <w:pPr>
        <w:jc w:val="center"/>
        <w:rPr>
          <w:rFonts w:ascii="Times New Roman" w:hAnsi="Times New Roman"/>
          <w:sz w:val="28"/>
          <w:szCs w:val="28"/>
          <w:lang w:val="tt"/>
        </w:rPr>
      </w:pPr>
      <w:r w:rsidRPr="00105623">
        <w:rPr>
          <w:rFonts w:ascii="Times New Roman" w:hAnsi="Times New Roman"/>
          <w:sz w:val="28"/>
          <w:szCs w:val="28"/>
          <w:lang w:val="tt"/>
        </w:rPr>
        <w:br/>
        <w:t>__________________________________________________________</w:t>
      </w:r>
    </w:p>
    <w:p w:rsidR="00276FDA" w:rsidRPr="002F7ABF" w:rsidRDefault="00A43A6B">
      <w:pPr>
        <w:pStyle w:val="Default"/>
        <w:jc w:val="center"/>
        <w:rPr>
          <w:sz w:val="28"/>
          <w:szCs w:val="28"/>
          <w:lang w:val="tt"/>
        </w:rPr>
      </w:pPr>
      <w:r w:rsidRPr="00105623">
        <w:rPr>
          <w:sz w:val="28"/>
          <w:szCs w:val="28"/>
          <w:lang w:val="tt"/>
        </w:rPr>
        <w:t xml:space="preserve"> _______________ </w:t>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t xml:space="preserve"> № _______________</w:t>
      </w:r>
    </w:p>
    <w:p w:rsidR="00276FDA" w:rsidRPr="002F7ABF" w:rsidRDefault="00A43A6B">
      <w:pPr>
        <w:jc w:val="center"/>
        <w:rPr>
          <w:rFonts w:ascii="Times New Roman" w:hAnsi="Times New Roman"/>
          <w:sz w:val="26"/>
          <w:szCs w:val="26"/>
          <w:lang w:val="tt"/>
        </w:rPr>
      </w:pPr>
      <w:r w:rsidRPr="002F7ABF">
        <w:rPr>
          <w:rFonts w:ascii="Times New Roman" w:hAnsi="Times New Roman"/>
          <w:sz w:val="26"/>
          <w:szCs w:val="26"/>
          <w:lang w:val="tt"/>
        </w:rPr>
        <w:br/>
      </w:r>
    </w:p>
    <w:p w:rsidR="00276FDA" w:rsidRPr="002F7ABF" w:rsidRDefault="00A43A6B">
      <w:pPr>
        <w:ind w:firstLine="709"/>
        <w:jc w:val="both"/>
        <w:rPr>
          <w:rFonts w:ascii="Times New Roman" w:hAnsi="Times New Roman"/>
          <w:color w:val="000000"/>
          <w:sz w:val="28"/>
          <w:szCs w:val="28"/>
          <w:lang w:val="tt"/>
        </w:rPr>
      </w:pPr>
      <w:r w:rsidRPr="00105623">
        <w:rPr>
          <w:rFonts w:ascii="Times New Roman" w:hAnsi="Times New Roman"/>
          <w:color w:val="000000"/>
          <w:sz w:val="28"/>
          <w:szCs w:val="28"/>
          <w:lang w:val="tt"/>
        </w:rPr>
        <w:t>_____________ № ______________ вәкаләтле орган тарафыннан сезнең гаризаны һәм аңа кушып бирелә торган документларны карап _____________________________ __________________ баш тарту турында ______________________________________________________________ түбәндәге нигезләр буенча карар кабул ителде:</w:t>
      </w:r>
    </w:p>
    <w:p w:rsidR="00276FDA" w:rsidRPr="00105623" w:rsidRDefault="00A43A6B">
      <w:pPr>
        <w:pStyle w:val="aff5"/>
        <w:numPr>
          <w:ilvl w:val="0"/>
          <w:numId w:val="7"/>
        </w:numPr>
        <w:jc w:val="both"/>
        <w:rPr>
          <w:rFonts w:ascii="Times New Roman" w:hAnsi="Times New Roman"/>
          <w:color w:val="000000"/>
          <w:sz w:val="28"/>
          <w:szCs w:val="28"/>
        </w:rPr>
      </w:pPr>
      <w:r w:rsidRPr="00105623">
        <w:rPr>
          <w:rFonts w:ascii="Times New Roman" w:hAnsi="Times New Roman"/>
          <w:color w:val="000000"/>
          <w:sz w:val="28"/>
          <w:szCs w:val="28"/>
          <w:lang w:val="tt"/>
        </w:rPr>
        <w:t>_____________________________________________________________</w:t>
      </w:r>
    </w:p>
    <w:p w:rsidR="00276FDA" w:rsidRPr="00105623" w:rsidRDefault="00A43A6B">
      <w:pPr>
        <w:pStyle w:val="aff5"/>
        <w:numPr>
          <w:ilvl w:val="0"/>
          <w:numId w:val="7"/>
        </w:numPr>
        <w:jc w:val="both"/>
        <w:rPr>
          <w:rFonts w:ascii="Times New Roman" w:hAnsi="Times New Roman"/>
          <w:color w:val="000000"/>
          <w:sz w:val="28"/>
          <w:szCs w:val="28"/>
        </w:rPr>
      </w:pPr>
      <w:r w:rsidRPr="00105623">
        <w:rPr>
          <w:rFonts w:ascii="Times New Roman" w:hAnsi="Times New Roman"/>
          <w:color w:val="000000"/>
          <w:sz w:val="28"/>
          <w:szCs w:val="28"/>
          <w:lang w:val="tt"/>
        </w:rPr>
        <w:t>_____________________________________________________________</w:t>
      </w:r>
    </w:p>
    <w:p w:rsidR="00276FDA" w:rsidRPr="00105623" w:rsidRDefault="00276FDA">
      <w:pPr>
        <w:ind w:firstLine="709"/>
        <w:jc w:val="both"/>
        <w:rPr>
          <w:rFonts w:ascii="Times New Roman" w:hAnsi="Times New Roman"/>
          <w:i/>
          <w:iCs/>
          <w:color w:val="000000"/>
          <w:sz w:val="28"/>
          <w:szCs w:val="28"/>
        </w:rPr>
      </w:pP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t xml:space="preserve">Өстәмә мәгълүмат: ___________________________________________ </w:t>
      </w:r>
    </w:p>
    <w:p w:rsidR="00276FDA" w:rsidRPr="00105623" w:rsidRDefault="00276FDA">
      <w:pPr>
        <w:ind w:firstLine="709"/>
        <w:jc w:val="both"/>
        <w:rPr>
          <w:rFonts w:ascii="Times New Roman" w:hAnsi="Times New Roman"/>
          <w:color w:val="000000"/>
          <w:sz w:val="28"/>
          <w:szCs w:val="28"/>
        </w:rPr>
      </w:pP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lastRenderedPageBreak/>
        <w:t>Күрсәтелгән хокук бозулар бетерелгәннән соң, Сез хезмәт күрсәтү турындагы гариза белән вәкаләтле органга кабат мөрәҗәгать итәргә хокуклы.</w:t>
      </w: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276FDA" w:rsidRPr="00105623" w:rsidRDefault="002F7ABF">
      <w:pPr>
        <w:rPr>
          <w:rFonts w:ascii="Times New Roman" w:hAnsi="Times New Roman"/>
        </w:rPr>
      </w:pPr>
      <w:r w:rsidRPr="00105623">
        <w:rPr>
          <w:rFonts w:ascii="Times New Roman" w:hAnsi="Times New Roman"/>
          <w:noProof/>
        </w:rPr>
        <mc:AlternateContent>
          <mc:Choice Requires="wps">
            <w:drawing>
              <wp:anchor distT="3175" distB="3175" distL="3175" distR="3175" simplePos="0" relativeHeight="251659264" behindDoc="0" locked="0" layoutInCell="1" allowOverlap="1" wp14:anchorId="386C9FCE" wp14:editId="3A3B7E86">
                <wp:simplePos x="0" y="0"/>
                <wp:positionH relativeFrom="column">
                  <wp:posOffset>3421380</wp:posOffset>
                </wp:positionH>
                <wp:positionV relativeFrom="paragraph">
                  <wp:posOffset>130810</wp:posOffset>
                </wp:positionV>
                <wp:extent cx="2887980" cy="449580"/>
                <wp:effectExtent l="3175" t="3175" r="3175" b="3175"/>
                <wp:wrapNone/>
                <wp:docPr id="1" name="Надпись 2"/>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105623" w:rsidRDefault="00A43A6B">
                            <w:pPr>
                              <w:pStyle w:val="afff0"/>
                              <w:spacing w:before="74"/>
                              <w:ind w:left="145"/>
                              <w:jc w:val="center"/>
                              <w:rPr>
                                <w:rFonts w:ascii="Times New Roman" w:hAnsi="Times New Roman"/>
                              </w:rPr>
                            </w:pPr>
                            <w:r>
                              <w:rPr>
                                <w:rFonts w:ascii="Times New Roman" w:hAnsi="Times New Roman"/>
                                <w:color w:val="000000"/>
                                <w:lang w:val="tt"/>
                              </w:rPr>
                              <w:t>Электрон имза турында мәгълүмат</w:t>
                            </w:r>
                          </w:p>
                        </w:txbxContent>
                      </wps:txbx>
                      <wps:bodyPr lIns="0" tIns="0" rIns="0" bIns="0" anchor="ctr" upright="1"/>
                    </wps:wsp>
                  </a:graphicData>
                </a:graphic>
              </wp:anchor>
            </w:drawing>
          </mc:Choice>
          <mc:Fallback>
            <w:pict>
              <v:rect w14:anchorId="386C9FCE" id="Надпись 2" o:spid="_x0000_s1026" style="position:absolute;margin-left:269.4pt;margin-top:10.3pt;width:227.4pt;height:35.4pt;z-index:251659264;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" filled="f" strokeweight=".5pt">
                <v:stroke miterlimit="0"/>
                <v:textbox inset="0,0,0,0">
                  <w:txbxContent>
                    <w:p w:rsidR="00105623" w:rsidRDefault="00A43A6B">
                      <w:pPr>
                        <w:pStyle w:val="afff0"/>
                        <w:spacing w:before="74"/>
                        <w:ind w:left="145"/>
                        <w:jc w:val="center"/>
                        <w:rPr>
                          <w:rFonts w:ascii="Times New Roman" w:hAnsi="Times New Roman"/>
                        </w:rPr>
                      </w:pPr>
                      <w:r>
                        <w:rPr>
                          <w:rFonts w:ascii="Times New Roman" w:hAnsi="Times New Roman"/>
                          <w:color w:val="000000"/>
                          <w:lang w:val="tt"/>
                        </w:rPr>
                        <w:t>Электрон имза турында мәгълүмат</w:t>
                      </w:r>
                    </w:p>
                  </w:txbxContent>
                </v:textbox>
              </v:rect>
            </w:pict>
          </mc:Fallback>
        </mc:AlternateConten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FC7D93" w:rsidRDefault="00A43A6B" w:rsidP="00FC7D93">
      <w:pPr>
        <w:rPr>
          <w:rFonts w:ascii="Times New Roman" w:hAnsi="Times New Roman"/>
        </w:rPr>
      </w:pPr>
      <w:r w:rsidRPr="00105623">
        <w:rPr>
          <w:rFonts w:ascii="Times New Roman" w:hAnsi="Times New Roman"/>
          <w:lang w:val="tt"/>
        </w:rPr>
        <w:t>Вазифаи зат (фамилиясе, исеме, атасының исеме)</w:t>
      </w:r>
    </w:p>
    <w:p w:rsidR="00276FDA" w:rsidRPr="002F7ABF" w:rsidRDefault="00A43A6B" w:rsidP="00FC7D93">
      <w:pPr>
        <w:pBdr>
          <w:top w:val="single" w:sz="4" w:space="9" w:color="000000"/>
        </w:pBdr>
        <w:rPr>
          <w:rFonts w:ascii="Times New Roman" w:hAnsi="Times New Roman"/>
          <w:sz w:val="20"/>
          <w:szCs w:val="20"/>
          <w:lang w:val="tt"/>
        </w:rPr>
      </w:pPr>
      <w:r>
        <w:rPr>
          <w:rFonts w:ascii="Times New Roman" w:hAnsi="Times New Roman"/>
          <w:sz w:val="20"/>
          <w:szCs w:val="20"/>
          <w:lang w:val="tt"/>
        </w:rPr>
        <w:t xml:space="preserve">                                                                                                       (органдагы вәкаләтле вазифаи затның имзасы)</w:t>
      </w:r>
    </w:p>
    <w:p w:rsidR="00276FDA" w:rsidRPr="002F7ABF" w:rsidRDefault="00A43A6B">
      <w:pPr>
        <w:rPr>
          <w:rFonts w:ascii="Times New Roman" w:hAnsi="Times New Roman"/>
          <w:lang w:val="tt"/>
        </w:rPr>
      </w:pPr>
      <w:r w:rsidRPr="002F7ABF">
        <w:rPr>
          <w:lang w:val="tt"/>
        </w:rPr>
        <w:br w:type="page"/>
      </w:r>
    </w:p>
    <w:p w:rsidR="002F7ABF" w:rsidRPr="002F7ABF" w:rsidRDefault="002F7ABF" w:rsidP="002F7ABF">
      <w:pPr>
        <w:ind w:left="5812"/>
        <w:rPr>
          <w:rFonts w:ascii="Times New Roman" w:hAnsi="Times New Roman"/>
          <w:sz w:val="28"/>
          <w:szCs w:val="28"/>
          <w:lang w:val="tt"/>
        </w:rPr>
      </w:pPr>
      <w:r>
        <w:rPr>
          <w:rFonts w:ascii="Times New Roman" w:hAnsi="Times New Roman"/>
          <w:sz w:val="28"/>
          <w:szCs w:val="28"/>
          <w:lang w:val="tt"/>
        </w:rPr>
        <w:lastRenderedPageBreak/>
        <w:t>___________________________</w:t>
      </w:r>
      <w:r w:rsidR="00A43A6B" w:rsidRPr="00105623">
        <w:rPr>
          <w:rFonts w:ascii="Times New Roman" w:hAnsi="Times New Roman"/>
          <w:sz w:val="28"/>
          <w:szCs w:val="28"/>
          <w:lang w:val="tt"/>
        </w:rPr>
        <w:t xml:space="preserve"> буенча муниципаль хезмәт күрсәтүнең административ регламентына </w:t>
      </w:r>
      <w:r w:rsidRPr="00105623">
        <w:rPr>
          <w:rFonts w:ascii="Times New Roman" w:hAnsi="Times New Roman"/>
          <w:sz w:val="28"/>
          <w:szCs w:val="28"/>
          <w:lang w:val="tt"/>
        </w:rPr>
        <w:t>2 нче кушымта</w:t>
      </w:r>
    </w:p>
    <w:p w:rsidR="00276FDA" w:rsidRPr="002F7ABF" w:rsidRDefault="00276FDA">
      <w:pPr>
        <w:ind w:left="5812"/>
        <w:rPr>
          <w:rFonts w:ascii="Times New Roman" w:hAnsi="Times New Roman"/>
          <w:sz w:val="28"/>
          <w:szCs w:val="28"/>
          <w:lang w:val="tt"/>
        </w:rPr>
      </w:pPr>
    </w:p>
    <w:p w:rsidR="00276FDA" w:rsidRPr="002F7ABF" w:rsidRDefault="00276FDA">
      <w:pPr>
        <w:ind w:right="-1" w:firstLine="709"/>
        <w:jc w:val="right"/>
        <w:rPr>
          <w:rFonts w:ascii="Times New Roman" w:hAnsi="Times New Roman"/>
          <w:lang w:val="tt"/>
        </w:rPr>
      </w:pPr>
    </w:p>
    <w:p w:rsidR="00276FDA" w:rsidRPr="00105623" w:rsidRDefault="00A43A6B">
      <w:pPr>
        <w:ind w:left="5954"/>
        <w:rPr>
          <w:rFonts w:ascii="Times New Roman" w:hAnsi="Times New Roman"/>
          <w:sz w:val="28"/>
          <w:szCs w:val="28"/>
        </w:rPr>
      </w:pPr>
      <w:r w:rsidRPr="00105623">
        <w:rPr>
          <w:rFonts w:ascii="Times New Roman" w:hAnsi="Times New Roman"/>
          <w:sz w:val="28"/>
          <w:szCs w:val="28"/>
          <w:lang w:val="tt"/>
        </w:rPr>
        <w:t>Форма</w:t>
      </w:r>
    </w:p>
    <w:p w:rsidR="00276FDA" w:rsidRPr="00105623" w:rsidRDefault="00276FDA">
      <w:pPr>
        <w:rPr>
          <w:rFonts w:ascii="Times New Roman" w:hAnsi="Times New Roman"/>
          <w:sz w:val="28"/>
          <w:szCs w:val="28"/>
        </w:rPr>
      </w:pPr>
    </w:p>
    <w:p w:rsidR="00276FDA" w:rsidRPr="00105623" w:rsidRDefault="00A43A6B">
      <w:pPr>
        <w:rPr>
          <w:rFonts w:ascii="Times New Roman" w:hAnsi="Times New Roman"/>
        </w:rPr>
      </w:pPr>
      <w:r w:rsidRPr="00105623">
        <w:rPr>
          <w:rFonts w:ascii="Times New Roman" w:hAnsi="Times New Roman"/>
          <w:lang w:val="tt"/>
        </w:rPr>
        <w:t>(Муниципаль хезмәт күрсәтә торган орган бланкы)</w:t>
      </w:r>
    </w:p>
    <w:p w:rsidR="00276FDA" w:rsidRPr="00105623" w:rsidRDefault="00276FDA">
      <w:pPr>
        <w:rPr>
          <w:rFonts w:ascii="Times New Roman" w:hAnsi="Times New Roman"/>
        </w:rPr>
      </w:pPr>
    </w:p>
    <w:p w:rsidR="00276FDA" w:rsidRPr="00105623" w:rsidRDefault="00A43A6B">
      <w:pPr>
        <w:pStyle w:val="Default"/>
        <w:ind w:left="5529"/>
        <w:rPr>
          <w:sz w:val="28"/>
          <w:szCs w:val="28"/>
        </w:rPr>
      </w:pPr>
      <w:r w:rsidRPr="00105623">
        <w:rPr>
          <w:sz w:val="28"/>
          <w:szCs w:val="28"/>
          <w:lang w:val="tt"/>
        </w:rPr>
        <w:t>Кемгә: _____________________________ _____________________________ _____________________________</w:t>
      </w:r>
    </w:p>
    <w:p w:rsidR="00276FDA" w:rsidRPr="00105623" w:rsidRDefault="00A43A6B">
      <w:pPr>
        <w:pStyle w:val="Default"/>
        <w:ind w:left="5529"/>
        <w:rPr>
          <w:sz w:val="28"/>
          <w:szCs w:val="28"/>
        </w:rPr>
      </w:pPr>
      <w:r w:rsidRPr="00105623">
        <w:rPr>
          <w:sz w:val="28"/>
          <w:szCs w:val="28"/>
          <w:lang w:val="tt"/>
        </w:rPr>
        <w:t>Элемтә өчен мәгълүматлар: ______________________________ _____________________</w:t>
      </w:r>
    </w:p>
    <w:p w:rsidR="00276FDA" w:rsidRPr="00105623" w:rsidRDefault="00A43A6B">
      <w:pPr>
        <w:pStyle w:val="Default"/>
        <w:ind w:left="5529"/>
        <w:rPr>
          <w:sz w:val="28"/>
          <w:szCs w:val="28"/>
        </w:rPr>
      </w:pPr>
      <w:r w:rsidRPr="00105623">
        <w:rPr>
          <w:sz w:val="28"/>
          <w:szCs w:val="28"/>
          <w:lang w:val="tt"/>
        </w:rPr>
        <w:t>Вәкил: _____________________________ _____________________________ _____________________________</w:t>
      </w:r>
    </w:p>
    <w:p w:rsidR="00276FDA" w:rsidRPr="00105623" w:rsidRDefault="00A43A6B">
      <w:pPr>
        <w:pStyle w:val="Default"/>
        <w:ind w:left="5529"/>
        <w:rPr>
          <w:sz w:val="28"/>
          <w:szCs w:val="28"/>
        </w:rPr>
      </w:pPr>
      <w:r w:rsidRPr="00105623">
        <w:rPr>
          <w:sz w:val="28"/>
          <w:szCs w:val="28"/>
          <w:lang w:val="tt"/>
        </w:rPr>
        <w:t xml:space="preserve">Вәкил белән элемтә өчен мәгълүмат: _____________________________ </w:t>
      </w:r>
    </w:p>
    <w:p w:rsidR="00276FDA" w:rsidRPr="00105623" w:rsidRDefault="00A43A6B">
      <w:pPr>
        <w:ind w:left="5529"/>
        <w:rPr>
          <w:rFonts w:ascii="Times New Roman" w:hAnsi="Times New Roman"/>
        </w:rPr>
      </w:pPr>
      <w:r w:rsidRPr="00105623">
        <w:rPr>
          <w:sz w:val="28"/>
          <w:szCs w:val="28"/>
          <w:lang w:val="tt"/>
        </w:rPr>
        <w:t>_____________________________ _____________________________</w:t>
      </w:r>
    </w:p>
    <w:p w:rsidR="00276FDA" w:rsidRPr="00105623" w:rsidRDefault="00276FDA">
      <w:pPr>
        <w:rPr>
          <w:rFonts w:ascii="Times New Roman" w:hAnsi="Times New Roman"/>
        </w:rPr>
      </w:pPr>
    </w:p>
    <w:p w:rsidR="00276FDA" w:rsidRPr="00105623" w:rsidRDefault="00276FDA">
      <w:pPr>
        <w:jc w:val="center"/>
        <w:rPr>
          <w:rFonts w:ascii="Times New Roman" w:hAnsi="Times New Roman"/>
          <w:sz w:val="26"/>
          <w:szCs w:val="26"/>
        </w:rPr>
      </w:pPr>
    </w:p>
    <w:p w:rsidR="002F7ABF" w:rsidRDefault="00A43A6B" w:rsidP="002F7ABF">
      <w:pPr>
        <w:jc w:val="center"/>
        <w:rPr>
          <w:rFonts w:ascii="Times New Roman" w:hAnsi="Times New Roman"/>
          <w:sz w:val="28"/>
          <w:szCs w:val="28"/>
          <w:lang w:val="tt"/>
        </w:rPr>
      </w:pPr>
      <w:r w:rsidRPr="00105623">
        <w:rPr>
          <w:rFonts w:ascii="Times New Roman" w:hAnsi="Times New Roman"/>
          <w:sz w:val="28"/>
          <w:szCs w:val="28"/>
          <w:lang w:val="tt"/>
        </w:rPr>
        <w:t xml:space="preserve">Муниципаль хезмәт күрсәтү өчен кирәкле документларны </w:t>
      </w:r>
      <w:r w:rsidR="002F7ABF">
        <w:rPr>
          <w:rFonts w:ascii="Times New Roman" w:hAnsi="Times New Roman"/>
          <w:sz w:val="28"/>
          <w:szCs w:val="28"/>
          <w:lang w:val="tt"/>
        </w:rPr>
        <w:t xml:space="preserve">                                               </w:t>
      </w:r>
      <w:r w:rsidRPr="00105623">
        <w:rPr>
          <w:rFonts w:ascii="Times New Roman" w:hAnsi="Times New Roman"/>
          <w:sz w:val="28"/>
          <w:szCs w:val="28"/>
          <w:lang w:val="tt"/>
        </w:rPr>
        <w:t xml:space="preserve">кабул итүдән баш тарту турында </w:t>
      </w:r>
    </w:p>
    <w:p w:rsidR="002F7ABF" w:rsidRPr="00E57BD3" w:rsidRDefault="002F7ABF" w:rsidP="002F7ABF">
      <w:pPr>
        <w:jc w:val="center"/>
        <w:rPr>
          <w:rFonts w:ascii="Times New Roman" w:hAnsi="Times New Roman"/>
          <w:sz w:val="26"/>
          <w:szCs w:val="26"/>
          <w:lang w:val="tt"/>
        </w:rPr>
      </w:pPr>
      <w:r w:rsidRPr="00105623">
        <w:rPr>
          <w:rFonts w:ascii="Times New Roman" w:hAnsi="Times New Roman"/>
          <w:sz w:val="26"/>
          <w:szCs w:val="26"/>
          <w:lang w:val="tt"/>
        </w:rPr>
        <w:t>КАРАР</w:t>
      </w:r>
    </w:p>
    <w:p w:rsidR="00276FDA" w:rsidRPr="00E57BD3" w:rsidRDefault="00A43A6B">
      <w:pPr>
        <w:jc w:val="center"/>
        <w:rPr>
          <w:rFonts w:ascii="Times New Roman" w:hAnsi="Times New Roman"/>
          <w:sz w:val="28"/>
          <w:szCs w:val="28"/>
          <w:lang w:val="tt"/>
        </w:rPr>
      </w:pPr>
      <w:r w:rsidRPr="00105623">
        <w:rPr>
          <w:rFonts w:ascii="Times New Roman" w:hAnsi="Times New Roman"/>
          <w:sz w:val="28"/>
          <w:szCs w:val="28"/>
          <w:lang w:val="tt"/>
        </w:rPr>
        <w:br/>
        <w:t>________________________________</w:t>
      </w:r>
    </w:p>
    <w:p w:rsidR="00276FDA" w:rsidRPr="00E57BD3" w:rsidRDefault="00276FDA">
      <w:pPr>
        <w:jc w:val="center"/>
        <w:rPr>
          <w:rFonts w:ascii="Times New Roman" w:hAnsi="Times New Roman"/>
          <w:sz w:val="26"/>
          <w:szCs w:val="26"/>
          <w:lang w:val="tt"/>
        </w:rPr>
      </w:pPr>
    </w:p>
    <w:p w:rsidR="00276FDA" w:rsidRPr="002F7ABF" w:rsidRDefault="00A43A6B">
      <w:pPr>
        <w:pStyle w:val="Default"/>
        <w:jc w:val="center"/>
        <w:rPr>
          <w:sz w:val="28"/>
          <w:szCs w:val="28"/>
          <w:lang w:val="tt"/>
        </w:rPr>
      </w:pPr>
      <w:r w:rsidRPr="00105623">
        <w:rPr>
          <w:sz w:val="28"/>
          <w:szCs w:val="28"/>
          <w:lang w:val="tt"/>
        </w:rPr>
        <w:t xml:space="preserve"> _______________ </w:t>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r>
      <w:r w:rsidRPr="00105623">
        <w:rPr>
          <w:sz w:val="28"/>
          <w:szCs w:val="28"/>
          <w:lang w:val="tt"/>
        </w:rPr>
        <w:tab/>
        <w:t xml:space="preserve"> № _______________</w:t>
      </w:r>
    </w:p>
    <w:p w:rsidR="00276FDA" w:rsidRPr="002F7ABF" w:rsidRDefault="00276FDA">
      <w:pPr>
        <w:jc w:val="center"/>
        <w:rPr>
          <w:rFonts w:ascii="Times New Roman" w:hAnsi="Times New Roman"/>
          <w:sz w:val="26"/>
          <w:szCs w:val="26"/>
          <w:lang w:val="tt"/>
        </w:rPr>
      </w:pPr>
    </w:p>
    <w:p w:rsidR="00276FDA" w:rsidRPr="002F7ABF" w:rsidRDefault="00A43A6B">
      <w:pPr>
        <w:ind w:firstLine="709"/>
        <w:jc w:val="both"/>
        <w:rPr>
          <w:rFonts w:ascii="Times New Roman" w:hAnsi="Times New Roman"/>
          <w:color w:val="000000"/>
          <w:sz w:val="28"/>
          <w:szCs w:val="28"/>
          <w:lang w:val="tt"/>
        </w:rPr>
      </w:pPr>
      <w:r w:rsidRPr="00105623">
        <w:rPr>
          <w:rFonts w:ascii="Times New Roman" w:hAnsi="Times New Roman"/>
          <w:color w:val="000000"/>
          <w:sz w:val="28"/>
          <w:szCs w:val="28"/>
          <w:lang w:val="tt"/>
        </w:rPr>
        <w:t>Сезнең гаризаны _______________ № _______________ һәм аңа кушып бирелә торган документларны карап чыкканнан соң, _______________________________________ вәкаләтле орган тарафыннан ______________________________________________________________________ баш тарту турында карар кабул ителде, түбәндәге нигезләр буенча:</w:t>
      </w:r>
    </w:p>
    <w:p w:rsidR="00276FDA" w:rsidRPr="00105623" w:rsidRDefault="00A43A6B">
      <w:pPr>
        <w:pStyle w:val="aff5"/>
        <w:numPr>
          <w:ilvl w:val="0"/>
          <w:numId w:val="8"/>
        </w:numPr>
        <w:jc w:val="both"/>
        <w:rPr>
          <w:rFonts w:ascii="Times New Roman" w:hAnsi="Times New Roman"/>
          <w:color w:val="000000"/>
          <w:sz w:val="28"/>
          <w:szCs w:val="28"/>
        </w:rPr>
      </w:pPr>
      <w:r w:rsidRPr="00105623">
        <w:rPr>
          <w:rFonts w:ascii="Times New Roman" w:hAnsi="Times New Roman"/>
          <w:color w:val="000000"/>
          <w:sz w:val="28"/>
          <w:szCs w:val="28"/>
          <w:lang w:val="tt"/>
        </w:rPr>
        <w:t>_____________________________________________________________</w:t>
      </w:r>
    </w:p>
    <w:p w:rsidR="00276FDA" w:rsidRPr="00FC7D93" w:rsidRDefault="00A43A6B" w:rsidP="00FC7D93">
      <w:pPr>
        <w:pStyle w:val="aff5"/>
        <w:numPr>
          <w:ilvl w:val="0"/>
          <w:numId w:val="8"/>
        </w:numPr>
        <w:jc w:val="both"/>
        <w:rPr>
          <w:rFonts w:ascii="Times New Roman" w:hAnsi="Times New Roman"/>
          <w:color w:val="000000"/>
          <w:sz w:val="28"/>
          <w:szCs w:val="28"/>
        </w:rPr>
      </w:pPr>
      <w:r w:rsidRPr="00105623">
        <w:rPr>
          <w:rFonts w:ascii="Times New Roman" w:hAnsi="Times New Roman"/>
          <w:color w:val="000000"/>
          <w:sz w:val="28"/>
          <w:szCs w:val="28"/>
          <w:lang w:val="tt"/>
        </w:rPr>
        <w:t>_____________________________________________________________</w:t>
      </w: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t>Кире кагу сәбәпләрен аңлату: _________</w:t>
      </w:r>
      <w:r w:rsidR="002F7ABF">
        <w:rPr>
          <w:rFonts w:ascii="Times New Roman" w:hAnsi="Times New Roman"/>
          <w:color w:val="000000"/>
          <w:sz w:val="28"/>
          <w:szCs w:val="28"/>
          <w:lang w:val="tt"/>
        </w:rPr>
        <w:t>____________________________</w:t>
      </w:r>
    </w:p>
    <w:p w:rsidR="00276FDA" w:rsidRPr="00105623" w:rsidRDefault="00A43A6B" w:rsidP="00FC7D93">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t xml:space="preserve">Өстәмә мәгълүмат: ___________________________________________ </w:t>
      </w: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276FDA" w:rsidRPr="00105623" w:rsidRDefault="00A43A6B">
      <w:pPr>
        <w:ind w:firstLine="709"/>
        <w:jc w:val="both"/>
        <w:rPr>
          <w:rFonts w:ascii="Times New Roman" w:hAnsi="Times New Roman"/>
          <w:color w:val="000000"/>
          <w:sz w:val="28"/>
          <w:szCs w:val="28"/>
        </w:rPr>
      </w:pPr>
      <w:r w:rsidRPr="00105623">
        <w:rPr>
          <w:rFonts w:ascii="Times New Roman" w:hAnsi="Times New Roman"/>
          <w:color w:val="000000"/>
          <w:sz w:val="28"/>
          <w:szCs w:val="28"/>
          <w:lang w:val="tt"/>
        </w:rPr>
        <w:lastRenderedPageBreak/>
        <w:t>Кире кагу турындагы карар вәкаләтле органга судка кадәр тәртиптә шикаять бирү юлы белән, шулай ук суд тәртибендә шикаять ителергә мөмкин.</w: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2F7ABF">
      <w:pPr>
        <w:rPr>
          <w:rFonts w:ascii="Times New Roman" w:hAnsi="Times New Roman"/>
        </w:rPr>
      </w:pPr>
      <w:r w:rsidRPr="00105623">
        <w:rPr>
          <w:rFonts w:ascii="Times New Roman" w:hAnsi="Times New Roman"/>
          <w:noProof/>
        </w:rPr>
        <mc:AlternateContent>
          <mc:Choice Requires="wps">
            <w:drawing>
              <wp:anchor distT="3175" distB="3175" distL="3175" distR="3175" simplePos="0" relativeHeight="251661312" behindDoc="0" locked="0" layoutInCell="1" allowOverlap="1" wp14:anchorId="65A6E58C" wp14:editId="4EC11C7A">
                <wp:simplePos x="0" y="0"/>
                <wp:positionH relativeFrom="margin">
                  <wp:align>right</wp:align>
                </wp:positionH>
                <wp:positionV relativeFrom="paragraph">
                  <wp:posOffset>161925</wp:posOffset>
                </wp:positionV>
                <wp:extent cx="2887980" cy="449580"/>
                <wp:effectExtent l="0" t="0" r="26670" b="26670"/>
                <wp:wrapNone/>
                <wp:docPr id="2" name="Надпись 5"/>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105623" w:rsidRDefault="00A43A6B">
                            <w:pPr>
                              <w:pStyle w:val="afff0"/>
                              <w:spacing w:before="74"/>
                              <w:ind w:left="145"/>
                              <w:jc w:val="center"/>
                              <w:rPr>
                                <w:rFonts w:ascii="Times New Roman" w:hAnsi="Times New Roman"/>
                              </w:rPr>
                            </w:pPr>
                            <w:r>
                              <w:rPr>
                                <w:rFonts w:ascii="Times New Roman" w:hAnsi="Times New Roman"/>
                                <w:color w:val="000000"/>
                                <w:lang w:val="tt"/>
                              </w:rPr>
                              <w:t>Электрон имза турында мәгълүмат</w:t>
                            </w:r>
                          </w:p>
                        </w:txbxContent>
                      </wps:txbx>
                      <wps:bodyPr lIns="0" tIns="0" rIns="0" bIns="0" anchor="ctr" upright="1"/>
                    </wps:wsp>
                  </a:graphicData>
                </a:graphic>
              </wp:anchor>
            </w:drawing>
          </mc:Choice>
          <mc:Fallback>
            <w:pict>
              <v:rect w14:anchorId="65A6E58C" id="Надпись 5" o:spid="_x0000_s1027" style="position:absolute;margin-left:176.2pt;margin-top:12.75pt;width:227.4pt;height:35.4pt;z-index:251661312;visibility:visible;mso-wrap-style:square;mso-wrap-distance-left:.25pt;mso-wrap-distance-top:.25pt;mso-wrap-distance-right:.25pt;mso-wrap-distance-bottom:.25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" filled="f" strokeweight=".5pt">
                <v:stroke miterlimit="0"/>
                <v:textbox inset="0,0,0,0">
                  <w:txbxContent>
                    <w:p w:rsidR="00105623" w:rsidRDefault="00A43A6B">
                      <w:pPr>
                        <w:pStyle w:val="afff0"/>
                        <w:spacing w:before="74"/>
                        <w:ind w:left="145"/>
                        <w:jc w:val="center"/>
                        <w:rPr>
                          <w:rFonts w:ascii="Times New Roman" w:hAnsi="Times New Roman"/>
                        </w:rPr>
                      </w:pPr>
                      <w:r>
                        <w:rPr>
                          <w:rFonts w:ascii="Times New Roman" w:hAnsi="Times New Roman"/>
                          <w:color w:val="000000"/>
                          <w:lang w:val="tt"/>
                        </w:rPr>
                        <w:t>Электро</w:t>
                      </w:r>
                      <w:r>
                        <w:rPr>
                          <w:rFonts w:ascii="Times New Roman" w:hAnsi="Times New Roman"/>
                          <w:color w:val="000000"/>
                          <w:lang w:val="tt"/>
                        </w:rPr>
                        <w:t>н имза турында мәгълүмат</w:t>
                      </w:r>
                    </w:p>
                  </w:txbxContent>
                </v:textbox>
                <w10:wrap anchorx="margin"/>
              </v:rect>
            </w:pict>
          </mc:Fallback>
        </mc:AlternateConten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A43A6B">
      <w:pPr>
        <w:rPr>
          <w:rFonts w:ascii="Times New Roman" w:hAnsi="Times New Roman"/>
        </w:rPr>
      </w:pPr>
      <w:r w:rsidRPr="00105623">
        <w:rPr>
          <w:rFonts w:ascii="Times New Roman" w:hAnsi="Times New Roman"/>
          <w:lang w:val="tt"/>
        </w:rPr>
        <w:t>Вазифаи зат (фамилиясе, исеме, атасының исеме)</w:t>
      </w:r>
    </w:p>
    <w:p w:rsidR="00276FDA" w:rsidRPr="002F7ABF" w:rsidRDefault="00A43A6B" w:rsidP="00FC7D93">
      <w:pPr>
        <w:pBdr>
          <w:top w:val="single" w:sz="4" w:space="9" w:color="000000"/>
        </w:pBdr>
        <w:rPr>
          <w:rFonts w:ascii="Times New Roman" w:hAnsi="Times New Roman"/>
          <w:sz w:val="20"/>
          <w:szCs w:val="20"/>
          <w:lang w:val="tt"/>
        </w:rPr>
      </w:pPr>
      <w:r>
        <w:rPr>
          <w:rFonts w:ascii="Times New Roman" w:hAnsi="Times New Roman"/>
          <w:sz w:val="20"/>
          <w:szCs w:val="20"/>
          <w:lang w:val="tt"/>
        </w:rPr>
        <w:t xml:space="preserve">                                                                                                       (органдагы вәкаләтле вазифаи затның имзасы)</w:t>
      </w:r>
    </w:p>
    <w:p w:rsidR="00276FDA" w:rsidRPr="002F7ABF" w:rsidRDefault="00276FDA">
      <w:pPr>
        <w:rPr>
          <w:lang w:val="tt"/>
        </w:rPr>
        <w:sectPr w:rsidR="00276FDA" w:rsidRPr="002F7ABF" w:rsidSect="002066D9">
          <w:headerReference w:type="default" r:id="rId8"/>
          <w:pgSz w:w="11906" w:h="16838"/>
          <w:pgMar w:top="851" w:right="851" w:bottom="851" w:left="1418" w:header="0" w:footer="0" w:gutter="0"/>
          <w:cols w:space="720"/>
          <w:formProt w:val="0"/>
          <w:titlePg/>
          <w:docGrid w:linePitch="100"/>
        </w:sectPr>
      </w:pPr>
    </w:p>
    <w:p w:rsidR="00276FDA" w:rsidRPr="002F7ABF" w:rsidRDefault="00A43A6B" w:rsidP="00FC7D93">
      <w:pPr>
        <w:ind w:firstLine="5954"/>
        <w:rPr>
          <w:rFonts w:ascii="Times New Roman" w:hAnsi="Times New Roman"/>
          <w:sz w:val="28"/>
          <w:szCs w:val="28"/>
          <w:lang w:val="tt"/>
        </w:rPr>
      </w:pPr>
      <w:r w:rsidRPr="00105623">
        <w:rPr>
          <w:rFonts w:ascii="Times New Roman" w:hAnsi="Times New Roman"/>
          <w:sz w:val="28"/>
          <w:szCs w:val="28"/>
          <w:lang w:val="tt"/>
        </w:rPr>
        <w:lastRenderedPageBreak/>
        <w:br w:type="page"/>
      </w:r>
    </w:p>
    <w:p w:rsidR="00276FDA" w:rsidRPr="002F7ABF" w:rsidRDefault="002F7ABF">
      <w:pPr>
        <w:ind w:left="5954"/>
        <w:rPr>
          <w:rFonts w:ascii="Times New Roman" w:hAnsi="Times New Roman"/>
          <w:bCs/>
          <w:sz w:val="28"/>
          <w:szCs w:val="20"/>
          <w:lang w:val="tt" w:eastAsia="zh-CN"/>
        </w:rPr>
      </w:pPr>
      <w:r>
        <w:rPr>
          <w:rFonts w:ascii="Times New Roman" w:hAnsi="Times New Roman"/>
          <w:sz w:val="28"/>
          <w:szCs w:val="28"/>
          <w:lang w:val="tt"/>
        </w:rPr>
        <w:lastRenderedPageBreak/>
        <w:t>__________________________</w:t>
      </w:r>
      <w:r w:rsidR="00A43A6B" w:rsidRPr="00105623">
        <w:rPr>
          <w:rFonts w:ascii="Times New Roman" w:hAnsi="Times New Roman"/>
          <w:sz w:val="28"/>
          <w:szCs w:val="28"/>
          <w:lang w:val="tt"/>
        </w:rPr>
        <w:t xml:space="preserve">буенча муниципаль хезмәт күрсәтүнең административ регламентына </w:t>
      </w:r>
    </w:p>
    <w:p w:rsidR="00276FDA" w:rsidRPr="002F7ABF" w:rsidRDefault="002F7ABF">
      <w:pPr>
        <w:ind w:left="5954"/>
        <w:rPr>
          <w:rFonts w:ascii="Times New Roman" w:hAnsi="Times New Roman"/>
          <w:bCs/>
          <w:sz w:val="28"/>
          <w:szCs w:val="20"/>
          <w:lang w:val="tt" w:eastAsia="zh-CN"/>
        </w:rPr>
      </w:pPr>
      <w:r w:rsidRPr="00105623">
        <w:rPr>
          <w:rFonts w:ascii="Times New Roman" w:hAnsi="Times New Roman"/>
          <w:sz w:val="28"/>
          <w:szCs w:val="28"/>
          <w:lang w:val="tt"/>
        </w:rPr>
        <w:t>3 н</w:t>
      </w:r>
      <w:r>
        <w:rPr>
          <w:rFonts w:ascii="Times New Roman" w:hAnsi="Times New Roman"/>
          <w:sz w:val="28"/>
          <w:szCs w:val="28"/>
          <w:lang w:val="tt"/>
        </w:rPr>
        <w:t>че</w:t>
      </w:r>
      <w:r w:rsidRPr="00105623">
        <w:rPr>
          <w:rFonts w:ascii="Times New Roman" w:hAnsi="Times New Roman"/>
          <w:sz w:val="28"/>
          <w:szCs w:val="28"/>
          <w:lang w:val="tt"/>
        </w:rPr>
        <w:t xml:space="preserve"> кушымта</w:t>
      </w:r>
    </w:p>
    <w:p w:rsidR="00276FDA" w:rsidRPr="00E57BD3" w:rsidRDefault="00A43A6B">
      <w:pPr>
        <w:ind w:left="5954"/>
        <w:rPr>
          <w:rFonts w:ascii="Times New Roman" w:hAnsi="Times New Roman"/>
          <w:sz w:val="28"/>
          <w:szCs w:val="28"/>
          <w:lang w:val="tt"/>
        </w:rPr>
      </w:pPr>
      <w:r w:rsidRPr="00105623">
        <w:rPr>
          <w:rFonts w:ascii="Times New Roman" w:hAnsi="Times New Roman"/>
          <w:bCs/>
          <w:sz w:val="28"/>
          <w:szCs w:val="20"/>
          <w:lang w:val="tt" w:eastAsia="zh-CN"/>
        </w:rPr>
        <w:t>Форма</w:t>
      </w:r>
    </w:p>
    <w:p w:rsidR="00276FDA" w:rsidRPr="00E57BD3" w:rsidRDefault="00276FDA">
      <w:pPr>
        <w:ind w:left="4111"/>
        <w:rPr>
          <w:rFonts w:ascii="Times New Roman" w:hAnsi="Times New Roman"/>
          <w:sz w:val="28"/>
          <w:szCs w:val="28"/>
          <w:lang w:val="tt"/>
        </w:rPr>
      </w:pPr>
    </w:p>
    <w:p w:rsidR="00276FDA" w:rsidRPr="00E57BD3" w:rsidRDefault="00A43A6B">
      <w:pPr>
        <w:ind w:left="4111"/>
        <w:rPr>
          <w:rFonts w:ascii="Times New Roman" w:hAnsi="Times New Roman"/>
          <w:sz w:val="28"/>
          <w:szCs w:val="28"/>
          <w:lang w:val="tt"/>
        </w:rPr>
      </w:pPr>
      <w:r w:rsidRPr="00105623">
        <w:rPr>
          <w:rFonts w:ascii="Times New Roman" w:hAnsi="Times New Roman"/>
          <w:sz w:val="28"/>
          <w:szCs w:val="28"/>
          <w:lang w:val="tt"/>
        </w:rPr>
        <w:t xml:space="preserve">___________________________________________  </w:t>
      </w:r>
    </w:p>
    <w:p w:rsidR="00276FDA" w:rsidRPr="00E57BD3" w:rsidRDefault="00A43A6B">
      <w:pPr>
        <w:pBdr>
          <w:top w:val="single" w:sz="4" w:space="1" w:color="000000"/>
        </w:pBdr>
        <w:ind w:left="4111"/>
        <w:jc w:val="center"/>
        <w:rPr>
          <w:rFonts w:ascii="Times New Roman" w:hAnsi="Times New Roman"/>
          <w:sz w:val="20"/>
          <w:szCs w:val="20"/>
          <w:lang w:val="tt"/>
        </w:rPr>
      </w:pPr>
      <w:r w:rsidRPr="00105623">
        <w:rPr>
          <w:rFonts w:ascii="Times New Roman" w:hAnsi="Times New Roman"/>
          <w:sz w:val="20"/>
          <w:szCs w:val="20"/>
          <w:lang w:val="tt"/>
        </w:rPr>
        <w:t>(муниципаль берәмлекнең</w:t>
      </w:r>
    </w:p>
    <w:p w:rsidR="00276FDA" w:rsidRPr="00E57BD3" w:rsidRDefault="00276FDA">
      <w:pPr>
        <w:ind w:left="4111"/>
        <w:rPr>
          <w:rFonts w:ascii="Times New Roman" w:hAnsi="Times New Roman"/>
          <w:sz w:val="28"/>
          <w:szCs w:val="28"/>
          <w:lang w:val="tt"/>
        </w:rPr>
      </w:pPr>
    </w:p>
    <w:p w:rsidR="00276FDA" w:rsidRPr="00E57BD3" w:rsidRDefault="00A43A6B">
      <w:pPr>
        <w:pBdr>
          <w:top w:val="single" w:sz="4" w:space="3" w:color="000000"/>
        </w:pBdr>
        <w:ind w:left="4111"/>
        <w:jc w:val="center"/>
        <w:rPr>
          <w:rFonts w:ascii="Times New Roman" w:hAnsi="Times New Roman"/>
          <w:sz w:val="20"/>
          <w:szCs w:val="20"/>
          <w:lang w:val="tt"/>
        </w:rPr>
      </w:pPr>
      <w:r w:rsidRPr="00105623">
        <w:rPr>
          <w:rFonts w:ascii="Times New Roman" w:hAnsi="Times New Roman"/>
          <w:sz w:val="20"/>
          <w:szCs w:val="20"/>
          <w:lang w:val="tt"/>
        </w:rPr>
        <w:t>җирле үзидарә органы атамасы)</w:t>
      </w:r>
    </w:p>
    <w:p w:rsidR="00276FDA" w:rsidRPr="002F7ABF" w:rsidRDefault="00A43A6B">
      <w:pPr>
        <w:shd w:val="clear" w:color="auto" w:fill="FFFFFF"/>
        <w:tabs>
          <w:tab w:val="left" w:leader="underscore" w:pos="10334"/>
        </w:tabs>
        <w:ind w:left="4111"/>
        <w:rPr>
          <w:rFonts w:ascii="Times New Roman" w:hAnsi="Times New Roman"/>
          <w:sz w:val="28"/>
          <w:szCs w:val="28"/>
          <w:lang w:val="tt"/>
        </w:rPr>
      </w:pPr>
      <w:r w:rsidRPr="00105623">
        <w:rPr>
          <w:rFonts w:ascii="Times New Roman" w:hAnsi="Times New Roman"/>
          <w:spacing w:val="-7"/>
          <w:sz w:val="28"/>
          <w:szCs w:val="28"/>
          <w:lang w:val="tt"/>
        </w:rPr>
        <w:t xml:space="preserve"> ____________________________________________________________________ (алга таба - мөрәҗәгать итүче).</w:t>
      </w:r>
    </w:p>
    <w:p w:rsidR="00276FDA" w:rsidRPr="002F7ABF" w:rsidRDefault="00A43A6B" w:rsidP="00FC7D93">
      <w:pPr>
        <w:shd w:val="clear" w:color="auto" w:fill="FFFFFF"/>
        <w:ind w:left="4111"/>
        <w:rPr>
          <w:rFonts w:ascii="Times New Roman" w:hAnsi="Times New Roman"/>
          <w:spacing w:val="-7"/>
          <w:sz w:val="20"/>
          <w:szCs w:val="20"/>
          <w:lang w:val="tt"/>
        </w:rPr>
      </w:pPr>
      <w:r w:rsidRPr="00105623">
        <w:rPr>
          <w:rFonts w:ascii="Times New Roman" w:hAnsi="Times New Roman"/>
          <w:spacing w:val="-3"/>
          <w:sz w:val="20"/>
          <w:szCs w:val="20"/>
          <w:lang w:val="tt"/>
        </w:rPr>
        <w:t>(фамилиясе, исеме, атасының исеме, паспорт мәгълүматлары, яшәү урыны буенча теркәлү, телефон)</w:t>
      </w:r>
    </w:p>
    <w:p w:rsidR="00276FDA" w:rsidRPr="002F7ABF" w:rsidRDefault="00276FDA">
      <w:pPr>
        <w:rPr>
          <w:rFonts w:ascii="Times New Roman" w:hAnsi="Times New Roman"/>
          <w:sz w:val="28"/>
          <w:szCs w:val="28"/>
          <w:lang w:val="tt"/>
        </w:rPr>
      </w:pPr>
    </w:p>
    <w:p w:rsidR="002F7ABF" w:rsidRDefault="002F7ABF" w:rsidP="002F7ABF">
      <w:pPr>
        <w:jc w:val="center"/>
        <w:rPr>
          <w:rFonts w:ascii="Times New Roman" w:hAnsi="Times New Roman"/>
          <w:sz w:val="28"/>
          <w:szCs w:val="28"/>
          <w:lang w:val="tt"/>
        </w:rPr>
      </w:pPr>
      <w:r>
        <w:rPr>
          <w:rFonts w:ascii="Times New Roman" w:hAnsi="Times New Roman"/>
          <w:sz w:val="28"/>
          <w:szCs w:val="28"/>
          <w:lang w:val="tt"/>
        </w:rPr>
        <w:t>Х</w:t>
      </w:r>
      <w:r w:rsidR="00A43A6B" w:rsidRPr="00105623">
        <w:rPr>
          <w:rFonts w:ascii="Times New Roman" w:hAnsi="Times New Roman"/>
          <w:sz w:val="28"/>
          <w:szCs w:val="28"/>
          <w:lang w:val="tt"/>
        </w:rPr>
        <w:t xml:space="preserve">езмәт торагын наем шартнамәләре буенча гражданнарга </w:t>
      </w:r>
      <w:r>
        <w:rPr>
          <w:rFonts w:ascii="Times New Roman" w:hAnsi="Times New Roman"/>
          <w:sz w:val="28"/>
          <w:szCs w:val="28"/>
          <w:lang w:val="tt"/>
        </w:rPr>
        <w:t xml:space="preserve">                                                    </w:t>
      </w:r>
      <w:r w:rsidR="00A43A6B" w:rsidRPr="00105623">
        <w:rPr>
          <w:rFonts w:ascii="Times New Roman" w:hAnsi="Times New Roman"/>
          <w:sz w:val="28"/>
          <w:szCs w:val="28"/>
          <w:lang w:val="tt"/>
        </w:rPr>
        <w:t>торак урыннары бирү турында</w:t>
      </w:r>
      <w:r w:rsidRPr="002F7ABF">
        <w:rPr>
          <w:rFonts w:ascii="Times New Roman" w:hAnsi="Times New Roman"/>
          <w:sz w:val="28"/>
          <w:szCs w:val="28"/>
          <w:lang w:val="tt"/>
        </w:rPr>
        <w:t xml:space="preserve"> </w:t>
      </w:r>
    </w:p>
    <w:p w:rsidR="002F7ABF" w:rsidRPr="00105623" w:rsidRDefault="002F7ABF" w:rsidP="002F7ABF">
      <w:pPr>
        <w:jc w:val="center"/>
        <w:rPr>
          <w:rFonts w:ascii="Times New Roman" w:hAnsi="Times New Roman"/>
          <w:sz w:val="28"/>
          <w:szCs w:val="28"/>
        </w:rPr>
      </w:pPr>
      <w:r>
        <w:rPr>
          <w:rFonts w:ascii="Times New Roman" w:hAnsi="Times New Roman"/>
          <w:sz w:val="28"/>
          <w:szCs w:val="28"/>
          <w:lang w:val="tt"/>
        </w:rPr>
        <w:t>г</w:t>
      </w:r>
      <w:r w:rsidRPr="00105623">
        <w:rPr>
          <w:rFonts w:ascii="Times New Roman" w:hAnsi="Times New Roman"/>
          <w:sz w:val="28"/>
          <w:szCs w:val="28"/>
          <w:lang w:val="tt"/>
        </w:rPr>
        <w:t>ариза</w:t>
      </w:r>
    </w:p>
    <w:p w:rsidR="00276FDA" w:rsidRPr="00105623" w:rsidRDefault="00276FDA">
      <w:pPr>
        <w:jc w:val="center"/>
        <w:rPr>
          <w:rFonts w:ascii="Times New Roman" w:hAnsi="Times New Roman"/>
          <w:sz w:val="28"/>
          <w:szCs w:val="28"/>
        </w:rPr>
      </w:pPr>
    </w:p>
    <w:p w:rsidR="00276FDA" w:rsidRPr="00105623" w:rsidRDefault="00276FDA">
      <w:pPr>
        <w:rPr>
          <w:rFonts w:ascii="Times New Roman" w:hAnsi="Times New Roman"/>
          <w:sz w:val="28"/>
          <w:szCs w:val="28"/>
        </w:rPr>
      </w:pP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 xml:space="preserve"> Сезне аренда шартнамәсе буенча _______ кв.м мәйданлы торак бина бирүегезне сорыйм. </w:t>
      </w:r>
    </w:p>
    <w:p w:rsidR="00276FDA" w:rsidRPr="00105623" w:rsidRDefault="00A43A6B">
      <w:pPr>
        <w:ind w:firstLine="709"/>
        <w:rPr>
          <w:rFonts w:ascii="Times New Roman" w:hAnsi="Times New Roman"/>
          <w:sz w:val="28"/>
          <w:szCs w:val="28"/>
        </w:rPr>
      </w:pPr>
      <w:r w:rsidRPr="00105623">
        <w:rPr>
          <w:rFonts w:ascii="Times New Roman" w:hAnsi="Times New Roman"/>
          <w:sz w:val="28"/>
          <w:szCs w:val="28"/>
          <w:lang w:val="tt"/>
        </w:rPr>
        <w:t xml:space="preserve">Торак урынның адресы: муниципаль район (шәһәр округы), ____________________торак пункты, _________________урамы, ______ йорт </w:t>
      </w:r>
    </w:p>
    <w:p w:rsidR="00276FDA" w:rsidRPr="00105623" w:rsidRDefault="00A43A6B">
      <w:pPr>
        <w:ind w:firstLine="709"/>
        <w:rPr>
          <w:rFonts w:ascii="Times New Roman" w:hAnsi="Times New Roman"/>
          <w:sz w:val="28"/>
          <w:szCs w:val="28"/>
        </w:rPr>
      </w:pPr>
      <w:r w:rsidRPr="00105623">
        <w:rPr>
          <w:rFonts w:ascii="Times New Roman" w:hAnsi="Times New Roman"/>
          <w:sz w:val="28"/>
          <w:szCs w:val="28"/>
          <w:lang w:val="tt"/>
        </w:rPr>
        <w:t>Гаризага сканерланган түбәндәге документлар беркетелә:</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1) шәхесне таныклаучы документ (Бердәм, Республика порталы аша мөрәҗәгать иткән очракта таләп ителми);</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2) гариза бирүче вәкиленең вәкаләтләрен раслый торган документ;</w:t>
      </w:r>
    </w:p>
    <w:p w:rsidR="00276FDA" w:rsidRPr="00105623" w:rsidRDefault="00A43A6B">
      <w:pPr>
        <w:tabs>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3) гариза:</w:t>
      </w:r>
    </w:p>
    <w:p w:rsidR="00276FDA" w:rsidRPr="00105623" w:rsidRDefault="00A43A6B">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4) Татарстан Республикасы тиешле дәүләт (муниципаль) органы, дәүләт (муниципаль) унитар предприятиесе, Татарстан Республикасы дәүләт (муниципаль) учреждениесе җитәкчесенең үтенечнамәсен;</w:t>
      </w:r>
    </w:p>
    <w:p w:rsidR="00276FDA" w:rsidRPr="00105623" w:rsidRDefault="00A43A6B">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lang w:val="tt"/>
        </w:rPr>
        <w:t>5) хезмәт шартнамәсенең күчермәсе йә хезмәт контрактының күчермәсе;</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6) күчемсез милеккә Бердәм дәүләт реестрында теркәлмәгән күчемсез милек объектларына хокук билгели торган документлар;</w:t>
      </w:r>
    </w:p>
    <w:p w:rsidR="00276FDA" w:rsidRPr="00105623" w:rsidRDefault="00A43A6B">
      <w:pPr>
        <w:ind w:firstLine="709"/>
        <w:jc w:val="both"/>
        <w:rPr>
          <w:rFonts w:ascii="Times New Roman" w:hAnsi="Times New Roman"/>
          <w:sz w:val="28"/>
          <w:szCs w:val="28"/>
        </w:rPr>
      </w:pPr>
      <w:r w:rsidRPr="00105623">
        <w:rPr>
          <w:rFonts w:ascii="Times New Roman" w:hAnsi="Times New Roman"/>
          <w:sz w:val="28"/>
          <w:szCs w:val="28"/>
          <w:lang w:val="tt"/>
        </w:rPr>
        <w:t>Соратканда, сканерланган документларның төп нөсхәләрен тапшыруны үз өстемә алам.</w:t>
      </w:r>
    </w:p>
    <w:tbl>
      <w:tblPr>
        <w:tblW w:w="9371" w:type="dxa"/>
        <w:tblInd w:w="28" w:type="dxa"/>
        <w:tblLayout w:type="fixed"/>
        <w:tblCellMar>
          <w:left w:w="28" w:type="dxa"/>
          <w:right w:w="28" w:type="dxa"/>
        </w:tblCellMar>
        <w:tblLook w:val="0000" w:firstRow="0" w:lastRow="0" w:firstColumn="0" w:lastColumn="0" w:noHBand="0" w:noVBand="0"/>
      </w:tblPr>
      <w:tblGrid>
        <w:gridCol w:w="1789"/>
        <w:gridCol w:w="485"/>
        <w:gridCol w:w="1368"/>
        <w:gridCol w:w="687"/>
        <w:gridCol w:w="605"/>
        <w:gridCol w:w="2756"/>
        <w:gridCol w:w="1681"/>
      </w:tblGrid>
      <w:tr w:rsidR="00165942">
        <w:trPr>
          <w:trHeight w:val="823"/>
        </w:trPr>
        <w:tc>
          <w:tcPr>
            <w:tcW w:w="1788"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485" w:type="dxa"/>
            <w:vAlign w:val="bottom"/>
          </w:tcPr>
          <w:p w:rsidR="00276FDA" w:rsidRPr="00105623" w:rsidRDefault="00276FDA">
            <w:pPr>
              <w:widowControl w:val="0"/>
              <w:jc w:val="center"/>
              <w:rPr>
                <w:rFonts w:ascii="Times New Roman" w:hAnsi="Times New Roman"/>
                <w:sz w:val="28"/>
                <w:szCs w:val="28"/>
              </w:rPr>
            </w:pPr>
          </w:p>
        </w:tc>
        <w:tc>
          <w:tcPr>
            <w:tcW w:w="1368"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687" w:type="dxa"/>
            <w:vAlign w:val="bottom"/>
          </w:tcPr>
          <w:p w:rsidR="00276FDA" w:rsidRPr="00105623" w:rsidRDefault="00276FDA">
            <w:pPr>
              <w:widowControl w:val="0"/>
              <w:jc w:val="center"/>
              <w:rPr>
                <w:rFonts w:ascii="Times New Roman" w:hAnsi="Times New Roman"/>
                <w:sz w:val="28"/>
                <w:szCs w:val="28"/>
              </w:rPr>
            </w:pPr>
          </w:p>
        </w:tc>
        <w:tc>
          <w:tcPr>
            <w:tcW w:w="605" w:type="dxa"/>
            <w:tcBorders>
              <w:bottom w:val="single" w:sz="4" w:space="0" w:color="000000"/>
            </w:tcBorders>
          </w:tcPr>
          <w:p w:rsidR="00276FDA" w:rsidRPr="00105623" w:rsidRDefault="00276FDA">
            <w:pPr>
              <w:widowControl w:val="0"/>
              <w:jc w:val="center"/>
              <w:rPr>
                <w:rFonts w:ascii="Times New Roman" w:hAnsi="Times New Roman"/>
                <w:sz w:val="28"/>
                <w:szCs w:val="28"/>
              </w:rPr>
            </w:pPr>
          </w:p>
        </w:tc>
        <w:tc>
          <w:tcPr>
            <w:tcW w:w="2756"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1681" w:type="dxa"/>
            <w:tcBorders>
              <w:bottom w:val="single" w:sz="4" w:space="0" w:color="000000"/>
            </w:tcBorders>
          </w:tcPr>
          <w:p w:rsidR="00276FDA" w:rsidRPr="00105623" w:rsidRDefault="00276FDA">
            <w:pPr>
              <w:widowControl w:val="0"/>
              <w:jc w:val="center"/>
              <w:rPr>
                <w:rFonts w:ascii="Times New Roman" w:hAnsi="Times New Roman"/>
                <w:sz w:val="28"/>
                <w:szCs w:val="28"/>
              </w:rPr>
            </w:pPr>
          </w:p>
        </w:tc>
      </w:tr>
      <w:tr w:rsidR="00165942">
        <w:trPr>
          <w:trHeight w:val="298"/>
        </w:trPr>
        <w:tc>
          <w:tcPr>
            <w:tcW w:w="1788" w:type="dxa"/>
          </w:tcPr>
          <w:p w:rsidR="00276FDA" w:rsidRPr="00105623" w:rsidRDefault="00A43A6B">
            <w:pPr>
              <w:widowControl w:val="0"/>
              <w:jc w:val="center"/>
              <w:rPr>
                <w:rFonts w:ascii="Times New Roman" w:hAnsi="Times New Roman"/>
                <w:sz w:val="20"/>
                <w:szCs w:val="20"/>
              </w:rPr>
            </w:pPr>
            <w:r w:rsidRPr="00105623">
              <w:rPr>
                <w:rFonts w:ascii="Times New Roman" w:hAnsi="Times New Roman"/>
                <w:sz w:val="20"/>
                <w:szCs w:val="20"/>
                <w:lang w:val="tt"/>
              </w:rPr>
              <w:t>(дата)</w:t>
            </w:r>
          </w:p>
        </w:tc>
        <w:tc>
          <w:tcPr>
            <w:tcW w:w="485" w:type="dxa"/>
          </w:tcPr>
          <w:p w:rsidR="00276FDA" w:rsidRPr="00105623" w:rsidRDefault="00276FDA">
            <w:pPr>
              <w:widowControl w:val="0"/>
              <w:jc w:val="center"/>
              <w:rPr>
                <w:rFonts w:ascii="Times New Roman" w:hAnsi="Times New Roman"/>
                <w:sz w:val="28"/>
                <w:szCs w:val="28"/>
              </w:rPr>
            </w:pPr>
          </w:p>
        </w:tc>
        <w:tc>
          <w:tcPr>
            <w:tcW w:w="1368" w:type="dxa"/>
          </w:tcPr>
          <w:p w:rsidR="00276FDA" w:rsidRPr="00105623" w:rsidRDefault="00A43A6B">
            <w:pPr>
              <w:widowControl w:val="0"/>
              <w:jc w:val="center"/>
              <w:rPr>
                <w:rFonts w:ascii="Times New Roman" w:hAnsi="Times New Roman"/>
                <w:sz w:val="20"/>
                <w:szCs w:val="20"/>
              </w:rPr>
            </w:pPr>
            <w:r w:rsidRPr="00105623">
              <w:rPr>
                <w:rFonts w:ascii="Times New Roman" w:hAnsi="Times New Roman"/>
                <w:sz w:val="20"/>
                <w:szCs w:val="20"/>
                <w:lang w:val="tt"/>
              </w:rPr>
              <w:t>(имза)</w:t>
            </w:r>
          </w:p>
        </w:tc>
        <w:tc>
          <w:tcPr>
            <w:tcW w:w="687" w:type="dxa"/>
          </w:tcPr>
          <w:p w:rsidR="00276FDA" w:rsidRPr="00105623" w:rsidRDefault="00276FDA">
            <w:pPr>
              <w:widowControl w:val="0"/>
              <w:jc w:val="center"/>
              <w:rPr>
                <w:rFonts w:ascii="Times New Roman" w:hAnsi="Times New Roman"/>
                <w:sz w:val="20"/>
                <w:szCs w:val="20"/>
              </w:rPr>
            </w:pPr>
          </w:p>
        </w:tc>
        <w:tc>
          <w:tcPr>
            <w:tcW w:w="605" w:type="dxa"/>
          </w:tcPr>
          <w:p w:rsidR="00276FDA" w:rsidRPr="00105623" w:rsidRDefault="00276FDA">
            <w:pPr>
              <w:widowControl w:val="0"/>
              <w:tabs>
                <w:tab w:val="left" w:pos="1800"/>
              </w:tabs>
              <w:ind w:right="453"/>
              <w:jc w:val="center"/>
              <w:rPr>
                <w:rFonts w:ascii="Times New Roman" w:hAnsi="Times New Roman"/>
                <w:sz w:val="20"/>
                <w:szCs w:val="20"/>
              </w:rPr>
            </w:pPr>
          </w:p>
        </w:tc>
        <w:tc>
          <w:tcPr>
            <w:tcW w:w="2756" w:type="dxa"/>
          </w:tcPr>
          <w:p w:rsidR="00276FDA" w:rsidRPr="00105623" w:rsidRDefault="00A43A6B">
            <w:pPr>
              <w:widowControl w:val="0"/>
              <w:jc w:val="center"/>
              <w:rPr>
                <w:rFonts w:ascii="Times New Roman" w:hAnsi="Times New Roman"/>
                <w:sz w:val="20"/>
                <w:szCs w:val="20"/>
              </w:rPr>
            </w:pPr>
            <w:r w:rsidRPr="00105623">
              <w:rPr>
                <w:rFonts w:ascii="Times New Roman" w:hAnsi="Times New Roman"/>
                <w:sz w:val="20"/>
                <w:szCs w:val="20"/>
                <w:lang w:val="tt"/>
              </w:rPr>
              <w:t>(ФИО)</w:t>
            </w:r>
          </w:p>
        </w:tc>
        <w:tc>
          <w:tcPr>
            <w:tcW w:w="1681" w:type="dxa"/>
          </w:tcPr>
          <w:p w:rsidR="00276FDA" w:rsidRPr="00105623" w:rsidRDefault="00276FDA">
            <w:pPr>
              <w:widowControl w:val="0"/>
              <w:rPr>
                <w:rFonts w:ascii="Times New Roman" w:hAnsi="Times New Roman"/>
                <w:sz w:val="20"/>
                <w:szCs w:val="20"/>
              </w:rPr>
            </w:pPr>
          </w:p>
        </w:tc>
      </w:tr>
    </w:tbl>
    <w:p w:rsidR="00276FDA" w:rsidRPr="00105623" w:rsidRDefault="00A43A6B">
      <w:pPr>
        <w:widowControl w:val="0"/>
        <w:ind w:firstLine="851"/>
        <w:jc w:val="both"/>
        <w:rPr>
          <w:rFonts w:ascii="Times New Roman" w:hAnsi="Times New Roman"/>
          <w:color w:val="000000"/>
          <w:sz w:val="28"/>
          <w:szCs w:val="28"/>
        </w:rPr>
      </w:pPr>
      <w:r w:rsidRPr="00105623">
        <w:rPr>
          <w:rFonts w:ascii="Times New Roman" w:hAnsi="Times New Roman"/>
          <w:color w:val="000000"/>
          <w:sz w:val="28"/>
          <w:szCs w:val="28"/>
          <w:lang w:val="tt"/>
        </w:rPr>
        <w:t>Муниципаль хезмәт күрсәтү нәтиҗәсен түбәндәге ысул белән бирүне сорыйм:</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A43A6B">
      <w:pPr>
        <w:widowControl w:val="0"/>
        <w:ind w:firstLine="851"/>
        <w:jc w:val="both"/>
        <w:rPr>
          <w:rFonts w:ascii="Times New Roman" w:hAnsi="Times New Roman"/>
          <w:color w:val="000000"/>
          <w:sz w:val="28"/>
          <w:szCs w:val="28"/>
        </w:rPr>
      </w:pPr>
      <w:r w:rsidRPr="00105623">
        <w:rPr>
          <w:noProof/>
        </w:rPr>
        <w:lastRenderedPageBreak/>
        <w:drawing>
          <wp:inline distT="0" distB="0" distL="0" distR="0">
            <wp:extent cx="273685" cy="2667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96011" name="Рисунок 9"/>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lang w:val="tt"/>
        </w:rPr>
        <w:t>Татарстан Республикасының дәүләт һәм муниципаль хезмәтләр порталындагы шәхси кабинетка;</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A43A6B">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4"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25719" name="Рисунок 9 Копия 1"/>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lang w:val="tt"/>
        </w:rPr>
        <w:t>Бердәм дәүләт һәм муниципаль хезмәтләр порталының шәхси кабинетына;</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A43A6B">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50999" name="Рисунок 10"/>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lang w:val="tt"/>
        </w:rPr>
        <w:t>Татарстан Республикасының дәүләт һәм муниципаль хезмәтләрен күрсәтә торган күпфункцияле үзәккә;</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A43A6B">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39843" name="Рисунок 6"/>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105623">
        <w:rPr>
          <w:rFonts w:ascii="Times New Roman" w:hAnsi="Times New Roman"/>
          <w:i/>
          <w:color w:val="000000"/>
          <w:sz w:val="28"/>
          <w:szCs w:val="28"/>
          <w:lang w:val="tt"/>
        </w:rPr>
        <w:t>Органда.</w:t>
      </w:r>
    </w:p>
    <w:p w:rsidR="00276FDA" w:rsidRPr="00105623" w:rsidRDefault="00276FDA">
      <w:pPr>
        <w:widowControl w:val="0"/>
        <w:ind w:firstLine="851"/>
        <w:jc w:val="both"/>
        <w:rPr>
          <w:rFonts w:ascii="Times New Roman" w:hAnsi="Times New Roman"/>
          <w:color w:val="000000"/>
          <w:spacing w:val="-6"/>
          <w:sz w:val="28"/>
          <w:szCs w:val="28"/>
        </w:rPr>
      </w:pPr>
    </w:p>
    <w:p w:rsidR="00276FDA" w:rsidRPr="00105623" w:rsidRDefault="00276FDA">
      <w:pPr>
        <w:jc w:val="center"/>
        <w:rPr>
          <w:rFonts w:ascii="Times New Roman" w:hAnsi="Times New Roman"/>
          <w:sz w:val="28"/>
          <w:szCs w:val="28"/>
        </w:rPr>
      </w:pPr>
    </w:p>
    <w:p w:rsidR="00276FDA" w:rsidRPr="00105623" w:rsidRDefault="00276FDA">
      <w:pPr>
        <w:jc w:val="center"/>
        <w:rPr>
          <w:rFonts w:ascii="Times New Roman" w:hAnsi="Times New Roman"/>
          <w:sz w:val="28"/>
          <w:szCs w:val="28"/>
        </w:rPr>
      </w:pPr>
    </w:p>
    <w:p w:rsidR="00276FDA" w:rsidRPr="00105623" w:rsidRDefault="00A43A6B">
      <w:pPr>
        <w:jc w:val="both"/>
        <w:rPr>
          <w:rFonts w:ascii="Times New Roman" w:hAnsi="Times New Roman"/>
          <w:sz w:val="28"/>
          <w:szCs w:val="28"/>
        </w:rPr>
      </w:pPr>
      <w:r w:rsidRPr="00105623">
        <w:rPr>
          <w:rFonts w:ascii="Times New Roman" w:hAnsi="Times New Roman"/>
          <w:sz w:val="28"/>
          <w:szCs w:val="28"/>
          <w:lang w:val="tt"/>
        </w:rPr>
        <w:t>______________</w:t>
      </w:r>
      <w:r w:rsidRPr="00105623">
        <w:rPr>
          <w:rFonts w:ascii="Times New Roman" w:hAnsi="Times New Roman"/>
          <w:sz w:val="28"/>
          <w:szCs w:val="28"/>
          <w:lang w:val="tt"/>
        </w:rPr>
        <w:tab/>
      </w:r>
      <w:r w:rsidRPr="00105623">
        <w:rPr>
          <w:rFonts w:ascii="Times New Roman" w:hAnsi="Times New Roman"/>
          <w:sz w:val="28"/>
          <w:szCs w:val="28"/>
          <w:lang w:val="tt"/>
        </w:rPr>
        <w:tab/>
        <w:t>________________ ( ________________)</w:t>
      </w:r>
    </w:p>
    <w:p w:rsidR="00276FDA" w:rsidRPr="00105623" w:rsidRDefault="00A43A6B">
      <w:pPr>
        <w:rPr>
          <w:rFonts w:ascii="Times New Roman CYR" w:hAnsi="Times New Roman CYR" w:cs="Times New Roman CYR"/>
          <w:sz w:val="28"/>
          <w:szCs w:val="28"/>
        </w:rPr>
      </w:pPr>
      <w:r w:rsidRPr="00105623">
        <w:rPr>
          <w:rFonts w:ascii="Times New Roman" w:hAnsi="Times New Roman"/>
          <w:sz w:val="28"/>
          <w:szCs w:val="28"/>
          <w:lang w:val="tt"/>
        </w:rPr>
        <w:tab/>
        <w:t>(дата)</w:t>
      </w:r>
      <w:r w:rsidRPr="00105623">
        <w:rPr>
          <w:rFonts w:ascii="Times New Roman" w:hAnsi="Times New Roman"/>
          <w:sz w:val="28"/>
          <w:szCs w:val="28"/>
          <w:lang w:val="tt"/>
        </w:rPr>
        <w:tab/>
      </w:r>
      <w:r w:rsidRPr="00105623">
        <w:rPr>
          <w:rFonts w:ascii="Times New Roman" w:hAnsi="Times New Roman"/>
          <w:sz w:val="28"/>
          <w:szCs w:val="28"/>
          <w:lang w:val="tt"/>
        </w:rPr>
        <w:tab/>
      </w:r>
      <w:r w:rsidRPr="00105623">
        <w:rPr>
          <w:rFonts w:ascii="Times New Roman" w:hAnsi="Times New Roman"/>
          <w:sz w:val="28"/>
          <w:szCs w:val="28"/>
          <w:lang w:val="tt"/>
        </w:rPr>
        <w:tab/>
        <w:t>(имза)</w:t>
      </w:r>
      <w:r w:rsidRPr="00105623">
        <w:rPr>
          <w:rFonts w:ascii="Times New Roman" w:hAnsi="Times New Roman"/>
          <w:sz w:val="28"/>
          <w:szCs w:val="28"/>
          <w:lang w:val="tt"/>
        </w:rPr>
        <w:tab/>
        <w:t xml:space="preserve">     (фамилиясе, исеме, атасының исеме)</w:t>
      </w:r>
    </w:p>
    <w:p w:rsidR="00276FDA" w:rsidRPr="00105623" w:rsidRDefault="00276FDA">
      <w:pPr>
        <w:sectPr w:rsidR="00276FDA" w:rsidRPr="00105623" w:rsidSect="002066D9">
          <w:type w:val="continuous"/>
          <w:pgSz w:w="11906" w:h="16838"/>
          <w:pgMar w:top="851" w:right="851" w:bottom="851" w:left="1418" w:header="0" w:footer="0" w:gutter="0"/>
          <w:cols w:space="720"/>
          <w:formProt w:val="0"/>
          <w:docGrid w:linePitch="100"/>
        </w:sectPr>
      </w:pPr>
    </w:p>
    <w:p w:rsidR="002F7ABF" w:rsidRDefault="002F7ABF" w:rsidP="002F7ABF">
      <w:pPr>
        <w:ind w:left="5812"/>
        <w:rPr>
          <w:rFonts w:ascii="Times New Roman" w:hAnsi="Times New Roman"/>
          <w:sz w:val="28"/>
          <w:szCs w:val="28"/>
          <w:lang w:val="tt"/>
        </w:rPr>
      </w:pPr>
      <w:r>
        <w:rPr>
          <w:rFonts w:ascii="Times New Roman" w:hAnsi="Times New Roman"/>
          <w:sz w:val="28"/>
          <w:szCs w:val="28"/>
          <w:lang w:val="tt"/>
        </w:rPr>
        <w:lastRenderedPageBreak/>
        <w:t>___________________________</w:t>
      </w:r>
      <w:r w:rsidR="00A43A6B" w:rsidRPr="00105623">
        <w:rPr>
          <w:rFonts w:ascii="Times New Roman" w:hAnsi="Times New Roman"/>
          <w:sz w:val="28"/>
          <w:szCs w:val="28"/>
          <w:lang w:val="tt"/>
        </w:rPr>
        <w:t xml:space="preserve"> буенча муниципаль хезмәт күрсәтүнең административ регламентына </w:t>
      </w:r>
    </w:p>
    <w:p w:rsidR="002F7ABF" w:rsidRPr="00105623" w:rsidRDefault="002F7ABF" w:rsidP="002F7ABF">
      <w:pPr>
        <w:ind w:left="5812"/>
        <w:rPr>
          <w:rFonts w:ascii="Times New Roman" w:hAnsi="Times New Roman"/>
          <w:sz w:val="28"/>
          <w:szCs w:val="28"/>
        </w:rPr>
      </w:pPr>
      <w:r w:rsidRPr="00105623">
        <w:rPr>
          <w:rFonts w:ascii="Times New Roman" w:hAnsi="Times New Roman"/>
          <w:sz w:val="28"/>
          <w:szCs w:val="28"/>
          <w:lang w:val="tt"/>
        </w:rPr>
        <w:t>4 нче кушымта</w:t>
      </w:r>
    </w:p>
    <w:p w:rsidR="00276FDA" w:rsidRPr="00105623" w:rsidRDefault="00276FDA">
      <w:pPr>
        <w:ind w:left="5812"/>
        <w:rPr>
          <w:rFonts w:ascii="Times New Roman" w:hAnsi="Times New Roman"/>
          <w:sz w:val="28"/>
          <w:szCs w:val="28"/>
        </w:rPr>
      </w:pPr>
    </w:p>
    <w:p w:rsidR="00276FDA" w:rsidRPr="00105623" w:rsidRDefault="00276FDA">
      <w:pPr>
        <w:ind w:left="5812" w:right="-1"/>
        <w:rPr>
          <w:rFonts w:ascii="Times New Roman" w:hAnsi="Times New Roman"/>
          <w:sz w:val="28"/>
          <w:szCs w:val="28"/>
        </w:rPr>
      </w:pPr>
    </w:p>
    <w:p w:rsidR="00276FDA" w:rsidRPr="00105623" w:rsidRDefault="00A43A6B">
      <w:pPr>
        <w:ind w:left="5812" w:right="-1"/>
        <w:rPr>
          <w:rFonts w:ascii="Times New Roman" w:hAnsi="Times New Roman"/>
          <w:sz w:val="28"/>
          <w:szCs w:val="28"/>
        </w:rPr>
      </w:pPr>
      <w:r w:rsidRPr="00105623">
        <w:rPr>
          <w:rFonts w:ascii="Times New Roman" w:hAnsi="Times New Roman"/>
          <w:sz w:val="28"/>
          <w:szCs w:val="28"/>
          <w:lang w:val="tt"/>
        </w:rPr>
        <w:t>Башкарма комитет</w:t>
      </w:r>
      <w:r w:rsidR="002F7ABF">
        <w:rPr>
          <w:rFonts w:ascii="Times New Roman" w:hAnsi="Times New Roman"/>
          <w:sz w:val="28"/>
          <w:szCs w:val="28"/>
          <w:lang w:val="tt"/>
        </w:rPr>
        <w:t xml:space="preserve"> җ</w:t>
      </w:r>
      <w:r w:rsidRPr="00105623">
        <w:rPr>
          <w:rFonts w:ascii="Times New Roman" w:hAnsi="Times New Roman"/>
          <w:sz w:val="28"/>
          <w:szCs w:val="28"/>
          <w:lang w:val="tt"/>
        </w:rPr>
        <w:t xml:space="preserve">итәкчесенә </w:t>
      </w:r>
    </w:p>
    <w:p w:rsidR="00276FDA" w:rsidRPr="00105623" w:rsidRDefault="00A43A6B">
      <w:pPr>
        <w:ind w:left="5812" w:right="-1"/>
        <w:rPr>
          <w:rFonts w:ascii="Times New Roman" w:hAnsi="Times New Roman"/>
          <w:sz w:val="28"/>
          <w:szCs w:val="28"/>
        </w:rPr>
      </w:pPr>
      <w:r>
        <w:rPr>
          <w:rFonts w:ascii="Times New Roman" w:hAnsi="Times New Roman"/>
          <w:sz w:val="28"/>
          <w:szCs w:val="28"/>
          <w:lang w:val="tt"/>
        </w:rPr>
        <w:t>__________________________</w:t>
      </w:r>
    </w:p>
    <w:p w:rsidR="00276FDA" w:rsidRPr="00105623" w:rsidRDefault="00276FDA">
      <w:pPr>
        <w:ind w:right="-1" w:firstLine="709"/>
        <w:jc w:val="center"/>
        <w:rPr>
          <w:rFonts w:ascii="Times New Roman" w:hAnsi="Times New Roman"/>
          <w:sz w:val="28"/>
          <w:szCs w:val="28"/>
        </w:rPr>
      </w:pPr>
    </w:p>
    <w:p w:rsidR="002F7ABF" w:rsidRDefault="002F7ABF" w:rsidP="002F7ABF">
      <w:pPr>
        <w:ind w:right="-1" w:firstLine="709"/>
        <w:jc w:val="center"/>
        <w:rPr>
          <w:rFonts w:ascii="Times New Roman" w:hAnsi="Times New Roman"/>
          <w:sz w:val="28"/>
          <w:szCs w:val="28"/>
          <w:lang w:val="tt"/>
        </w:rPr>
      </w:pPr>
      <w:r>
        <w:rPr>
          <w:rFonts w:ascii="Times New Roman" w:hAnsi="Times New Roman"/>
          <w:sz w:val="28"/>
          <w:szCs w:val="28"/>
          <w:lang w:val="tt"/>
        </w:rPr>
        <w:t>Т</w:t>
      </w:r>
      <w:r w:rsidR="00A43A6B" w:rsidRPr="00105623">
        <w:rPr>
          <w:rFonts w:ascii="Times New Roman" w:hAnsi="Times New Roman"/>
          <w:sz w:val="28"/>
          <w:szCs w:val="28"/>
          <w:lang w:val="tt"/>
        </w:rPr>
        <w:t>ехник хаталарны төзәтү турында</w:t>
      </w:r>
      <w:r w:rsidRPr="002F7ABF">
        <w:rPr>
          <w:rFonts w:ascii="Times New Roman" w:hAnsi="Times New Roman"/>
          <w:sz w:val="28"/>
          <w:szCs w:val="28"/>
          <w:lang w:val="tt"/>
        </w:rPr>
        <w:t xml:space="preserve"> </w:t>
      </w:r>
    </w:p>
    <w:p w:rsidR="002F7ABF" w:rsidRPr="00105623" w:rsidRDefault="002F7ABF" w:rsidP="002F7ABF">
      <w:pPr>
        <w:ind w:right="-1" w:firstLine="709"/>
        <w:jc w:val="center"/>
        <w:rPr>
          <w:rFonts w:ascii="Times New Roman" w:hAnsi="Times New Roman"/>
          <w:sz w:val="28"/>
          <w:szCs w:val="28"/>
        </w:rPr>
      </w:pPr>
      <w:r>
        <w:rPr>
          <w:rFonts w:ascii="Times New Roman" w:hAnsi="Times New Roman"/>
          <w:sz w:val="28"/>
          <w:szCs w:val="28"/>
          <w:lang w:val="tt"/>
        </w:rPr>
        <w:t>г</w:t>
      </w:r>
      <w:r w:rsidRPr="00105623">
        <w:rPr>
          <w:rFonts w:ascii="Times New Roman" w:hAnsi="Times New Roman"/>
          <w:sz w:val="28"/>
          <w:szCs w:val="28"/>
          <w:lang w:val="tt"/>
        </w:rPr>
        <w:t>ариза</w:t>
      </w:r>
    </w:p>
    <w:p w:rsidR="00276FDA" w:rsidRPr="00105623" w:rsidRDefault="00276FDA">
      <w:pPr>
        <w:ind w:right="-1" w:firstLine="709"/>
        <w:jc w:val="center"/>
        <w:rPr>
          <w:rFonts w:ascii="Times New Roman" w:hAnsi="Times New Roman"/>
          <w:sz w:val="28"/>
          <w:szCs w:val="28"/>
        </w:rPr>
      </w:pPr>
    </w:p>
    <w:p w:rsidR="00276FDA" w:rsidRPr="00105623" w:rsidRDefault="00276FDA">
      <w:pPr>
        <w:ind w:right="-1" w:firstLine="709"/>
        <w:jc w:val="center"/>
        <w:rPr>
          <w:rFonts w:ascii="Times New Roman" w:hAnsi="Times New Roman"/>
          <w:sz w:val="28"/>
          <w:szCs w:val="28"/>
        </w:rPr>
      </w:pP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Муниципаль хезмәт күрсәтүдә җибәрелгән хата турында хәбәр итәм.____________________________________</w:t>
      </w:r>
      <w:r w:rsidR="002F7ABF">
        <w:rPr>
          <w:rFonts w:ascii="Times New Roman" w:hAnsi="Times New Roman"/>
          <w:sz w:val="28"/>
          <w:szCs w:val="28"/>
          <w:lang w:val="tt"/>
        </w:rPr>
        <w:t>___________________________</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Язылган:_______________________________________________________</w:t>
      </w:r>
    </w:p>
    <w:p w:rsidR="00276FDA" w:rsidRPr="00105623" w:rsidRDefault="00A43A6B">
      <w:pPr>
        <w:ind w:right="-1" w:firstLine="709"/>
        <w:rPr>
          <w:rFonts w:ascii="Times New Roman" w:hAnsi="Times New Roman"/>
          <w:sz w:val="28"/>
          <w:szCs w:val="28"/>
        </w:rPr>
      </w:pPr>
      <w:r w:rsidRPr="00105623">
        <w:rPr>
          <w:rFonts w:ascii="Times New Roman" w:hAnsi="Times New Roman"/>
          <w:sz w:val="28"/>
          <w:szCs w:val="28"/>
          <w:lang w:val="tt"/>
        </w:rPr>
        <w:t>Дөрес мәгълүмат: ____________________________________________________________________</w:t>
      </w:r>
    </w:p>
    <w:p w:rsidR="00276FDA" w:rsidRPr="00105623" w:rsidRDefault="00A43A6B">
      <w:pPr>
        <w:ind w:right="-1"/>
        <w:rPr>
          <w:rFonts w:ascii="Times New Roman" w:hAnsi="Times New Roman"/>
          <w:sz w:val="28"/>
          <w:szCs w:val="28"/>
        </w:rPr>
      </w:pPr>
      <w:r w:rsidRPr="00105623">
        <w:rPr>
          <w:rFonts w:ascii="Times New Roman" w:hAnsi="Times New Roman"/>
          <w:sz w:val="28"/>
          <w:szCs w:val="28"/>
          <w:lang w:val="tt"/>
        </w:rPr>
        <w:t xml:space="preserve">____________________________________________________________________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Түбәндәге документларны беркетәм:</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1.</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2.</w:t>
      </w:r>
    </w:p>
    <w:p w:rsidR="00276FDA" w:rsidRPr="00105623" w:rsidRDefault="00A43A6B">
      <w:pPr>
        <w:ind w:right="-1" w:firstLine="709"/>
        <w:jc w:val="both"/>
        <w:rPr>
          <w:rFonts w:ascii="Times New Roman" w:hAnsi="Times New Roman"/>
          <w:sz w:val="28"/>
          <w:szCs w:val="28"/>
        </w:rPr>
      </w:pPr>
      <w:r w:rsidRPr="00105623">
        <w:rPr>
          <w:rFonts w:ascii="Times New Roman" w:hAnsi="Times New Roman"/>
          <w:sz w:val="28"/>
          <w:szCs w:val="28"/>
          <w:lang w:val="tt"/>
        </w:rPr>
        <w:t xml:space="preserve">Техник хатаны төзәтү турында гаризаны кире кагу турында карар кабул ителгән очракта, мондый карарны: </w:t>
      </w:r>
    </w:p>
    <w:p w:rsidR="00276FDA" w:rsidRPr="00105623" w:rsidRDefault="00A43A6B">
      <w:pPr>
        <w:widowControl w:val="0"/>
        <w:ind w:right="-1" w:firstLine="709"/>
        <w:jc w:val="both"/>
        <w:rPr>
          <w:rFonts w:ascii="Times New Roman" w:hAnsi="Times New Roman"/>
          <w:sz w:val="28"/>
          <w:szCs w:val="28"/>
        </w:rPr>
      </w:pPr>
      <w:r w:rsidRPr="00105623">
        <w:rPr>
          <w:rFonts w:ascii="Times New Roman" w:hAnsi="Times New Roman"/>
          <w:sz w:val="28"/>
          <w:szCs w:val="28"/>
          <w:lang w:val="tt"/>
        </w:rPr>
        <w:t>E-mail адресына электрон документ юллау юлы белән: _____________________________________</w:t>
      </w:r>
    </w:p>
    <w:p w:rsidR="00276FDA" w:rsidRPr="00105623" w:rsidRDefault="00A43A6B">
      <w:pPr>
        <w:widowControl w:val="0"/>
        <w:ind w:right="-1" w:firstLine="709"/>
        <w:jc w:val="both"/>
        <w:rPr>
          <w:rFonts w:ascii="Times New Roman" w:hAnsi="Times New Roman"/>
          <w:sz w:val="28"/>
          <w:szCs w:val="28"/>
        </w:rPr>
      </w:pPr>
      <w:r w:rsidRPr="00105623">
        <w:rPr>
          <w:rFonts w:ascii="Times New Roman" w:hAnsi="Times New Roman"/>
          <w:sz w:val="28"/>
          <w:szCs w:val="28"/>
          <w:lang w:val="tt"/>
        </w:rPr>
        <w:t xml:space="preserve">кәгазь чыганактагы таныкланган күчермә рәвешендә почта аша _____________________________________ адресы буенча җибәрүегезне сорыйм.  </w:t>
      </w:r>
    </w:p>
    <w:p w:rsidR="00276FDA" w:rsidRPr="002F7ABF" w:rsidRDefault="00A43A6B">
      <w:pPr>
        <w:widowControl w:val="0"/>
        <w:ind w:right="-1" w:firstLine="851"/>
        <w:jc w:val="both"/>
        <w:rPr>
          <w:rFonts w:ascii="Times New Roman" w:hAnsi="Times New Roman"/>
          <w:color w:val="000000"/>
          <w:spacing w:val="-6"/>
          <w:sz w:val="28"/>
          <w:szCs w:val="28"/>
          <w:lang w:val="tt"/>
        </w:rPr>
      </w:pPr>
      <w:r w:rsidRPr="00105623">
        <w:rPr>
          <w:rFonts w:ascii="Times New Roman" w:hAnsi="Times New Roman"/>
          <w:color w:val="000000"/>
          <w:spacing w:val="-6"/>
          <w:sz w:val="28"/>
          <w:szCs w:val="28"/>
          <w:lang w:val="tt"/>
        </w:rPr>
        <w:t xml:space="preserve">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276FDA" w:rsidRPr="002F7ABF" w:rsidRDefault="00276FDA">
      <w:pPr>
        <w:ind w:right="-1"/>
        <w:jc w:val="center"/>
        <w:rPr>
          <w:rFonts w:ascii="Times New Roman" w:hAnsi="Times New Roman"/>
          <w:sz w:val="28"/>
          <w:szCs w:val="28"/>
          <w:lang w:val="tt"/>
        </w:rPr>
      </w:pPr>
    </w:p>
    <w:p w:rsidR="00276FDA" w:rsidRPr="00105623" w:rsidRDefault="00A43A6B">
      <w:pPr>
        <w:ind w:right="-1"/>
        <w:jc w:val="both"/>
        <w:rPr>
          <w:rFonts w:ascii="Times New Roman" w:hAnsi="Times New Roman"/>
          <w:sz w:val="28"/>
          <w:szCs w:val="28"/>
        </w:rPr>
      </w:pPr>
      <w:r w:rsidRPr="00105623">
        <w:rPr>
          <w:rFonts w:ascii="Times New Roman" w:hAnsi="Times New Roman"/>
          <w:sz w:val="28"/>
          <w:szCs w:val="28"/>
          <w:lang w:val="tt"/>
        </w:rPr>
        <w:t>______________</w:t>
      </w:r>
      <w:r w:rsidRPr="00105623">
        <w:rPr>
          <w:rFonts w:ascii="Times New Roman" w:hAnsi="Times New Roman"/>
          <w:sz w:val="28"/>
          <w:szCs w:val="28"/>
          <w:lang w:val="tt"/>
        </w:rPr>
        <w:tab/>
      </w:r>
      <w:r w:rsidRPr="00105623">
        <w:rPr>
          <w:rFonts w:ascii="Times New Roman" w:hAnsi="Times New Roman"/>
          <w:sz w:val="28"/>
          <w:szCs w:val="28"/>
          <w:lang w:val="tt"/>
        </w:rPr>
        <w:tab/>
      </w:r>
      <w:r w:rsidRPr="00105623">
        <w:rPr>
          <w:rFonts w:ascii="Times New Roman" w:hAnsi="Times New Roman"/>
          <w:sz w:val="28"/>
          <w:szCs w:val="28"/>
          <w:lang w:val="tt"/>
        </w:rPr>
        <w:tab/>
      </w:r>
      <w:r w:rsidRPr="00105623">
        <w:rPr>
          <w:rFonts w:ascii="Times New Roman" w:hAnsi="Times New Roman"/>
          <w:sz w:val="28"/>
          <w:szCs w:val="28"/>
          <w:lang w:val="tt"/>
        </w:rPr>
        <w:tab/>
        <w:t>_________________ ( ________________)</w:t>
      </w:r>
    </w:p>
    <w:p w:rsidR="00276FDA" w:rsidRDefault="00A43A6B">
      <w:pPr>
        <w:ind w:right="-1"/>
        <w:jc w:val="both"/>
        <w:rPr>
          <w:rFonts w:ascii="Times New Roman" w:hAnsi="Times New Roman"/>
          <w:sz w:val="20"/>
          <w:szCs w:val="20"/>
        </w:rPr>
      </w:pPr>
      <w:r w:rsidRPr="00105623">
        <w:rPr>
          <w:rFonts w:ascii="Times New Roman" w:hAnsi="Times New Roman"/>
          <w:sz w:val="20"/>
          <w:szCs w:val="20"/>
          <w:lang w:val="tt"/>
        </w:rPr>
        <w:tab/>
        <w:t>(дата)</w:t>
      </w:r>
      <w:r w:rsidRPr="00105623">
        <w:rPr>
          <w:rFonts w:ascii="Times New Roman" w:hAnsi="Times New Roman"/>
          <w:sz w:val="20"/>
          <w:szCs w:val="20"/>
          <w:lang w:val="tt"/>
        </w:rPr>
        <w:tab/>
      </w:r>
      <w:r w:rsidRPr="00105623">
        <w:rPr>
          <w:rFonts w:ascii="Times New Roman" w:hAnsi="Times New Roman"/>
          <w:sz w:val="20"/>
          <w:szCs w:val="20"/>
          <w:lang w:val="tt"/>
        </w:rPr>
        <w:tab/>
      </w:r>
      <w:r w:rsidRPr="00105623">
        <w:rPr>
          <w:rFonts w:ascii="Times New Roman" w:hAnsi="Times New Roman"/>
          <w:sz w:val="20"/>
          <w:szCs w:val="20"/>
          <w:lang w:val="tt"/>
        </w:rPr>
        <w:tab/>
      </w:r>
      <w:r w:rsidRPr="00105623">
        <w:rPr>
          <w:rFonts w:ascii="Times New Roman" w:hAnsi="Times New Roman"/>
          <w:sz w:val="20"/>
          <w:szCs w:val="20"/>
          <w:lang w:val="tt"/>
        </w:rPr>
        <w:tab/>
      </w:r>
      <w:r w:rsidRPr="00105623">
        <w:rPr>
          <w:rFonts w:ascii="Times New Roman" w:hAnsi="Times New Roman"/>
          <w:sz w:val="20"/>
          <w:szCs w:val="20"/>
          <w:lang w:val="tt"/>
        </w:rPr>
        <w:tab/>
      </w:r>
      <w:r w:rsidRPr="00105623">
        <w:rPr>
          <w:rFonts w:ascii="Times New Roman" w:hAnsi="Times New Roman"/>
          <w:sz w:val="20"/>
          <w:szCs w:val="20"/>
          <w:lang w:val="tt"/>
        </w:rPr>
        <w:tab/>
        <w:t>(имза)</w:t>
      </w:r>
      <w:r w:rsidRPr="00105623">
        <w:rPr>
          <w:rFonts w:ascii="Times New Roman" w:hAnsi="Times New Roman"/>
          <w:sz w:val="20"/>
          <w:szCs w:val="20"/>
          <w:lang w:val="tt"/>
        </w:rPr>
        <w:tab/>
      </w:r>
      <w:r w:rsidRPr="00105623">
        <w:rPr>
          <w:rFonts w:ascii="Times New Roman" w:hAnsi="Times New Roman"/>
          <w:sz w:val="20"/>
          <w:szCs w:val="20"/>
          <w:lang w:val="tt"/>
        </w:rPr>
        <w:tab/>
        <w:t>(фамилиясе, исеме, атасының исеме)</w:t>
      </w:r>
    </w:p>
    <w:sectPr w:rsidR="00276FDA" w:rsidSect="002066D9">
      <w:headerReference w:type="default" r:id="rId10"/>
      <w:pgSz w:w="11906" w:h="16838"/>
      <w:pgMar w:top="851" w:right="851" w:bottom="851" w:left="1418"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FF" w:rsidRDefault="003277FF">
      <w:r>
        <w:separator/>
      </w:r>
    </w:p>
  </w:endnote>
  <w:endnote w:type="continuationSeparator" w:id="0">
    <w:p w:rsidR="003277FF" w:rsidRDefault="0032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FF" w:rsidRDefault="003277FF">
      <w:r>
        <w:separator/>
      </w:r>
    </w:p>
  </w:footnote>
  <w:footnote w:type="continuationSeparator" w:id="0">
    <w:p w:rsidR="003277FF" w:rsidRDefault="003277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86312"/>
      <w:docPartObj>
        <w:docPartGallery w:val="Page Numbers (Top of Page)"/>
        <w:docPartUnique/>
      </w:docPartObj>
    </w:sdtPr>
    <w:sdtEndPr/>
    <w:sdtContent>
      <w:p w:rsidR="00105623" w:rsidRDefault="00105623">
        <w:pPr>
          <w:pStyle w:val="a4"/>
          <w:jc w:val="center"/>
        </w:pPr>
      </w:p>
      <w:p w:rsidR="00105623" w:rsidRDefault="003277FF">
        <w:pPr>
          <w:pStyle w:val="a4"/>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89948"/>
      <w:docPartObj>
        <w:docPartGallery w:val="Page Numbers (Top of Page)"/>
        <w:docPartUnique/>
      </w:docPartObj>
    </w:sdtPr>
    <w:sdtEndPr/>
    <w:sdtContent>
      <w:p w:rsidR="00105623" w:rsidRDefault="00A43A6B">
        <w:pPr>
          <w:pStyle w:val="a4"/>
          <w:jc w:val="center"/>
        </w:pPr>
        <w:r>
          <w:fldChar w:fldCharType="begin"/>
        </w:r>
        <w:r>
          <w:instrText xml:space="preserve"> PAGE </w:instrText>
        </w:r>
        <w:r>
          <w:fldChar w:fldCharType="separate"/>
        </w:r>
        <w:r>
          <w:t>49</w:t>
        </w:r>
        <w:r>
          <w:fldChar w:fldCharType="end"/>
        </w:r>
      </w:p>
      <w:p w:rsidR="00105623" w:rsidRDefault="003277FF">
        <w:pPr>
          <w:pStyle w:val="a4"/>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62"/>
    <w:multiLevelType w:val="multilevel"/>
    <w:tmpl w:val="72CA107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7520646"/>
    <w:multiLevelType w:val="multilevel"/>
    <w:tmpl w:val="A584525A"/>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9262F9C"/>
    <w:multiLevelType w:val="multilevel"/>
    <w:tmpl w:val="6EBA623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1C9D7261"/>
    <w:multiLevelType w:val="multilevel"/>
    <w:tmpl w:val="6138185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214C064E"/>
    <w:multiLevelType w:val="multilevel"/>
    <w:tmpl w:val="052244D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3957B0F"/>
    <w:multiLevelType w:val="multilevel"/>
    <w:tmpl w:val="99FA872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44287B8D"/>
    <w:multiLevelType w:val="multilevel"/>
    <w:tmpl w:val="4F0AACF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15:restartNumberingAfterBreak="0">
    <w:nsid w:val="4AE5758F"/>
    <w:multiLevelType w:val="multilevel"/>
    <w:tmpl w:val="A498F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DA1396C"/>
    <w:multiLevelType w:val="hybridMultilevel"/>
    <w:tmpl w:val="F9AE4C3E"/>
    <w:lvl w:ilvl="0" w:tplc="E304BC6C">
      <w:start w:val="1"/>
      <w:numFmt w:val="decimal"/>
      <w:lvlText w:val="%1."/>
      <w:lvlJc w:val="left"/>
      <w:pPr>
        <w:ind w:left="957" w:hanging="390"/>
      </w:pPr>
      <w:rPr>
        <w:rFonts w:eastAsia="Calibri" w:hint="default"/>
      </w:rPr>
    </w:lvl>
    <w:lvl w:ilvl="1" w:tplc="0C883DF2" w:tentative="1">
      <w:start w:val="1"/>
      <w:numFmt w:val="lowerLetter"/>
      <w:lvlText w:val="%2."/>
      <w:lvlJc w:val="left"/>
      <w:pPr>
        <w:ind w:left="1647" w:hanging="360"/>
      </w:pPr>
    </w:lvl>
    <w:lvl w:ilvl="2" w:tplc="C150B1D0" w:tentative="1">
      <w:start w:val="1"/>
      <w:numFmt w:val="lowerRoman"/>
      <w:lvlText w:val="%3."/>
      <w:lvlJc w:val="right"/>
      <w:pPr>
        <w:ind w:left="2367" w:hanging="180"/>
      </w:pPr>
    </w:lvl>
    <w:lvl w:ilvl="3" w:tplc="E8AE01E0" w:tentative="1">
      <w:start w:val="1"/>
      <w:numFmt w:val="decimal"/>
      <w:lvlText w:val="%4."/>
      <w:lvlJc w:val="left"/>
      <w:pPr>
        <w:ind w:left="3087" w:hanging="360"/>
      </w:pPr>
    </w:lvl>
    <w:lvl w:ilvl="4" w:tplc="3E84D1B2" w:tentative="1">
      <w:start w:val="1"/>
      <w:numFmt w:val="lowerLetter"/>
      <w:lvlText w:val="%5."/>
      <w:lvlJc w:val="left"/>
      <w:pPr>
        <w:ind w:left="3807" w:hanging="360"/>
      </w:pPr>
    </w:lvl>
    <w:lvl w:ilvl="5" w:tplc="25FC8978" w:tentative="1">
      <w:start w:val="1"/>
      <w:numFmt w:val="lowerRoman"/>
      <w:lvlText w:val="%6."/>
      <w:lvlJc w:val="right"/>
      <w:pPr>
        <w:ind w:left="4527" w:hanging="180"/>
      </w:pPr>
    </w:lvl>
    <w:lvl w:ilvl="6" w:tplc="3B92CA2C" w:tentative="1">
      <w:start w:val="1"/>
      <w:numFmt w:val="decimal"/>
      <w:lvlText w:val="%7."/>
      <w:lvlJc w:val="left"/>
      <w:pPr>
        <w:ind w:left="5247" w:hanging="360"/>
      </w:pPr>
    </w:lvl>
    <w:lvl w:ilvl="7" w:tplc="B316EEA2" w:tentative="1">
      <w:start w:val="1"/>
      <w:numFmt w:val="lowerLetter"/>
      <w:lvlText w:val="%8."/>
      <w:lvlJc w:val="left"/>
      <w:pPr>
        <w:ind w:left="5967" w:hanging="360"/>
      </w:pPr>
    </w:lvl>
    <w:lvl w:ilvl="8" w:tplc="6CDEDBE4" w:tentative="1">
      <w:start w:val="1"/>
      <w:numFmt w:val="lowerRoman"/>
      <w:lvlText w:val="%9."/>
      <w:lvlJc w:val="right"/>
      <w:pPr>
        <w:ind w:left="6687" w:hanging="180"/>
      </w:pPr>
    </w:lvl>
  </w:abstractNum>
  <w:abstractNum w:abstractNumId="9" w15:restartNumberingAfterBreak="0">
    <w:nsid w:val="74E961D1"/>
    <w:multiLevelType w:val="multilevel"/>
    <w:tmpl w:val="CCEE5D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7ED20A09"/>
    <w:multiLevelType w:val="multilevel"/>
    <w:tmpl w:val="7200C9E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6"/>
  </w:num>
  <w:num w:numId="3">
    <w:abstractNumId w:val="9"/>
  </w:num>
  <w:num w:numId="4">
    <w:abstractNumId w:val="4"/>
  </w:num>
  <w:num w:numId="5">
    <w:abstractNumId w:val="0"/>
  </w:num>
  <w:num w:numId="6">
    <w:abstractNumId w:val="3"/>
  </w:num>
  <w:num w:numId="7">
    <w:abstractNumId w:val="2"/>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DA"/>
    <w:rsid w:val="000D4E55"/>
    <w:rsid w:val="000E0036"/>
    <w:rsid w:val="00105623"/>
    <w:rsid w:val="00165942"/>
    <w:rsid w:val="001978EC"/>
    <w:rsid w:val="002066D9"/>
    <w:rsid w:val="00236FE4"/>
    <w:rsid w:val="00242A7F"/>
    <w:rsid w:val="00276FDA"/>
    <w:rsid w:val="002C54A7"/>
    <w:rsid w:val="002F7ABF"/>
    <w:rsid w:val="003277FF"/>
    <w:rsid w:val="0034637C"/>
    <w:rsid w:val="003D78EF"/>
    <w:rsid w:val="004729DD"/>
    <w:rsid w:val="00473D23"/>
    <w:rsid w:val="005F040D"/>
    <w:rsid w:val="009B007F"/>
    <w:rsid w:val="00A43A6B"/>
    <w:rsid w:val="00E57BD3"/>
    <w:rsid w:val="00FB6FE2"/>
    <w:rsid w:val="00FC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A87B"/>
  <w15:docId w15:val="{35DBB39D-F719-49CA-BB42-B53276D3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F4"/>
    <w:rPr>
      <w:sz w:val="24"/>
      <w:szCs w:val="24"/>
    </w:rPr>
  </w:style>
  <w:style w:type="paragraph" w:styleId="1">
    <w:name w:val="heading 1"/>
    <w:basedOn w:val="a"/>
    <w:next w:val="a"/>
    <w:link w:val="10"/>
    <w:uiPriority w:val="9"/>
    <w:qFormat/>
    <w:locked/>
    <w:rsid w:val="00C31EF4"/>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C31EF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C31EF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C31EF4"/>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C31EF4"/>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C31EF4"/>
    <w:pPr>
      <w:spacing w:before="240" w:after="60"/>
      <w:outlineLvl w:val="5"/>
    </w:pPr>
    <w:rPr>
      <w:b/>
      <w:bCs/>
      <w:sz w:val="22"/>
      <w:szCs w:val="22"/>
    </w:rPr>
  </w:style>
  <w:style w:type="paragraph" w:styleId="7">
    <w:name w:val="heading 7"/>
    <w:basedOn w:val="a"/>
    <w:next w:val="a"/>
    <w:link w:val="70"/>
    <w:uiPriority w:val="9"/>
    <w:semiHidden/>
    <w:unhideWhenUsed/>
    <w:qFormat/>
    <w:locked/>
    <w:rsid w:val="00C31EF4"/>
    <w:pPr>
      <w:spacing w:before="240" w:after="60"/>
      <w:outlineLvl w:val="6"/>
    </w:pPr>
  </w:style>
  <w:style w:type="paragraph" w:styleId="8">
    <w:name w:val="heading 8"/>
    <w:basedOn w:val="a"/>
    <w:next w:val="a"/>
    <w:link w:val="80"/>
    <w:uiPriority w:val="9"/>
    <w:semiHidden/>
    <w:unhideWhenUsed/>
    <w:qFormat/>
    <w:locked/>
    <w:rsid w:val="00C31EF4"/>
    <w:pPr>
      <w:spacing w:before="240" w:after="60"/>
      <w:outlineLvl w:val="7"/>
    </w:pPr>
    <w:rPr>
      <w:i/>
      <w:iCs/>
    </w:rPr>
  </w:style>
  <w:style w:type="paragraph" w:styleId="9">
    <w:name w:val="heading 9"/>
    <w:basedOn w:val="a"/>
    <w:next w:val="a"/>
    <w:link w:val="90"/>
    <w:uiPriority w:val="9"/>
    <w:semiHidden/>
    <w:unhideWhenUsed/>
    <w:qFormat/>
    <w:locked/>
    <w:rsid w:val="00C31EF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C31EF4"/>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C31EF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C31EF4"/>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C31EF4"/>
    <w:rPr>
      <w:b/>
      <w:bCs/>
      <w:sz w:val="28"/>
      <w:szCs w:val="28"/>
    </w:rPr>
  </w:style>
  <w:style w:type="character" w:customStyle="1" w:styleId="50">
    <w:name w:val="Заголовок 5 Знак"/>
    <w:basedOn w:val="a0"/>
    <w:link w:val="5"/>
    <w:uiPriority w:val="9"/>
    <w:semiHidden/>
    <w:qFormat/>
    <w:rsid w:val="00C31EF4"/>
    <w:rPr>
      <w:b/>
      <w:bCs/>
      <w:i/>
      <w:iCs/>
      <w:sz w:val="26"/>
      <w:szCs w:val="26"/>
    </w:rPr>
  </w:style>
  <w:style w:type="character" w:customStyle="1" w:styleId="60">
    <w:name w:val="Заголовок 6 Знак"/>
    <w:basedOn w:val="a0"/>
    <w:link w:val="6"/>
    <w:uiPriority w:val="9"/>
    <w:semiHidden/>
    <w:qFormat/>
    <w:rsid w:val="00C31EF4"/>
    <w:rPr>
      <w:b/>
      <w:bCs/>
    </w:rPr>
  </w:style>
  <w:style w:type="character" w:customStyle="1" w:styleId="70">
    <w:name w:val="Заголовок 7 Знак"/>
    <w:basedOn w:val="a0"/>
    <w:link w:val="7"/>
    <w:uiPriority w:val="9"/>
    <w:semiHidden/>
    <w:qFormat/>
    <w:rsid w:val="00C31EF4"/>
    <w:rPr>
      <w:sz w:val="24"/>
      <w:szCs w:val="24"/>
    </w:rPr>
  </w:style>
  <w:style w:type="character" w:customStyle="1" w:styleId="80">
    <w:name w:val="Заголовок 8 Знак"/>
    <w:basedOn w:val="a0"/>
    <w:link w:val="8"/>
    <w:uiPriority w:val="9"/>
    <w:semiHidden/>
    <w:qFormat/>
    <w:rsid w:val="00C31EF4"/>
    <w:rPr>
      <w:i/>
      <w:iCs/>
      <w:sz w:val="24"/>
      <w:szCs w:val="24"/>
    </w:rPr>
  </w:style>
  <w:style w:type="character" w:customStyle="1" w:styleId="90">
    <w:name w:val="Заголовок 9 Знак"/>
    <w:basedOn w:val="a0"/>
    <w:link w:val="9"/>
    <w:uiPriority w:val="9"/>
    <w:semiHidden/>
    <w:qFormat/>
    <w:rsid w:val="00C31EF4"/>
    <w:rPr>
      <w:rFonts w:asciiTheme="majorHAnsi" w:eastAsiaTheme="majorEastAsia" w:hAnsiTheme="majorHAnsi"/>
    </w:rPr>
  </w:style>
  <w:style w:type="character" w:customStyle="1" w:styleId="af2">
    <w:name w:val="Заголовок Знак"/>
    <w:basedOn w:val="a0"/>
    <w:link w:val="af3"/>
    <w:uiPriority w:val="10"/>
    <w:qFormat/>
    <w:rsid w:val="00C31EF4"/>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C31EF4"/>
    <w:rPr>
      <w:rFonts w:asciiTheme="majorHAnsi" w:eastAsiaTheme="majorEastAsia" w:hAnsiTheme="majorHAnsi"/>
      <w:sz w:val="24"/>
      <w:szCs w:val="24"/>
    </w:rPr>
  </w:style>
  <w:style w:type="character" w:styleId="af6">
    <w:name w:val="Strong"/>
    <w:basedOn w:val="a0"/>
    <w:uiPriority w:val="22"/>
    <w:qFormat/>
    <w:locked/>
    <w:rsid w:val="00C31EF4"/>
    <w:rPr>
      <w:b/>
      <w:bCs/>
    </w:rPr>
  </w:style>
  <w:style w:type="character" w:styleId="af7">
    <w:name w:val="Emphasis"/>
    <w:basedOn w:val="a0"/>
    <w:uiPriority w:val="20"/>
    <w:qFormat/>
    <w:locked/>
    <w:rsid w:val="00C31EF4"/>
    <w:rPr>
      <w:rFonts w:asciiTheme="minorHAnsi" w:hAnsiTheme="minorHAnsi"/>
      <w:b/>
      <w:i/>
      <w:iCs/>
    </w:rPr>
  </w:style>
  <w:style w:type="character" w:customStyle="1" w:styleId="23">
    <w:name w:val="Цитата 2 Знак"/>
    <w:basedOn w:val="a0"/>
    <w:link w:val="24"/>
    <w:uiPriority w:val="29"/>
    <w:qFormat/>
    <w:rsid w:val="00C31EF4"/>
    <w:rPr>
      <w:i/>
      <w:sz w:val="24"/>
      <w:szCs w:val="24"/>
    </w:rPr>
  </w:style>
  <w:style w:type="character" w:customStyle="1" w:styleId="af8">
    <w:name w:val="Выделенная цитата Знак"/>
    <w:basedOn w:val="a0"/>
    <w:link w:val="af9"/>
    <w:uiPriority w:val="30"/>
    <w:qFormat/>
    <w:rsid w:val="00C31EF4"/>
    <w:rPr>
      <w:b/>
      <w:i/>
      <w:sz w:val="24"/>
    </w:rPr>
  </w:style>
  <w:style w:type="character" w:styleId="afa">
    <w:name w:val="Subtle Emphasis"/>
    <w:uiPriority w:val="19"/>
    <w:qFormat/>
    <w:rsid w:val="00C31EF4"/>
    <w:rPr>
      <w:i/>
      <w:color w:val="5A5A5A" w:themeColor="text1" w:themeTint="A5"/>
    </w:rPr>
  </w:style>
  <w:style w:type="character" w:styleId="afb">
    <w:name w:val="Intense Emphasis"/>
    <w:basedOn w:val="a0"/>
    <w:uiPriority w:val="21"/>
    <w:qFormat/>
    <w:rsid w:val="00C31EF4"/>
    <w:rPr>
      <w:b/>
      <w:i/>
      <w:sz w:val="24"/>
      <w:szCs w:val="24"/>
      <w:u w:val="single"/>
    </w:rPr>
  </w:style>
  <w:style w:type="character" w:styleId="afc">
    <w:name w:val="Subtle Reference"/>
    <w:basedOn w:val="a0"/>
    <w:uiPriority w:val="31"/>
    <w:qFormat/>
    <w:rsid w:val="00C31EF4"/>
    <w:rPr>
      <w:sz w:val="24"/>
      <w:szCs w:val="24"/>
      <w:u w:val="single"/>
    </w:rPr>
  </w:style>
  <w:style w:type="character" w:styleId="afd">
    <w:name w:val="Intense Reference"/>
    <w:basedOn w:val="a0"/>
    <w:uiPriority w:val="32"/>
    <w:qFormat/>
    <w:rsid w:val="00C31EF4"/>
    <w:rPr>
      <w:b/>
      <w:sz w:val="24"/>
      <w:u w:val="single"/>
    </w:rPr>
  </w:style>
  <w:style w:type="character" w:styleId="afe">
    <w:name w:val="Book Title"/>
    <w:basedOn w:val="a0"/>
    <w:uiPriority w:val="33"/>
    <w:qFormat/>
    <w:rsid w:val="00C31EF4"/>
    <w:rPr>
      <w:rFonts w:asciiTheme="majorHAnsi" w:eastAsiaTheme="majorEastAsia" w:hAnsiTheme="majorHAnsi"/>
      <w:b/>
      <w:i/>
      <w:sz w:val="24"/>
      <w:szCs w:val="24"/>
    </w:rPr>
  </w:style>
  <w:style w:type="paragraph" w:styleId="af3">
    <w:name w:val="Title"/>
    <w:basedOn w:val="a"/>
    <w:next w:val="aff"/>
    <w:link w:val="af2"/>
    <w:uiPriority w:val="10"/>
    <w:qFormat/>
    <w:locked/>
    <w:rsid w:val="00C31EF4"/>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C31EF4"/>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C31EF4"/>
    <w:pPr>
      <w:spacing w:after="60"/>
      <w:jc w:val="center"/>
      <w:outlineLvl w:val="1"/>
    </w:pPr>
    <w:rPr>
      <w:rFonts w:asciiTheme="majorHAnsi" w:eastAsiaTheme="majorEastAsia" w:hAnsiTheme="majorHAnsi"/>
    </w:rPr>
  </w:style>
  <w:style w:type="paragraph" w:styleId="affe">
    <w:name w:val="No Spacing"/>
    <w:basedOn w:val="a"/>
    <w:uiPriority w:val="1"/>
    <w:qFormat/>
    <w:rsid w:val="00C31EF4"/>
    <w:rPr>
      <w:szCs w:val="32"/>
    </w:rPr>
  </w:style>
  <w:style w:type="paragraph" w:styleId="24">
    <w:name w:val="Quote"/>
    <w:basedOn w:val="a"/>
    <w:next w:val="a"/>
    <w:link w:val="23"/>
    <w:uiPriority w:val="29"/>
    <w:qFormat/>
    <w:rsid w:val="00C31EF4"/>
    <w:rPr>
      <w:i/>
    </w:rPr>
  </w:style>
  <w:style w:type="paragraph" w:styleId="af9">
    <w:name w:val="Intense Quote"/>
    <w:basedOn w:val="a"/>
    <w:next w:val="a"/>
    <w:link w:val="af8"/>
    <w:uiPriority w:val="30"/>
    <w:qFormat/>
    <w:rsid w:val="00C31EF4"/>
    <w:pPr>
      <w:ind w:left="720" w:right="720"/>
    </w:pPr>
    <w:rPr>
      <w:b/>
      <w:i/>
      <w:szCs w:val="22"/>
    </w:rPr>
  </w:style>
  <w:style w:type="paragraph" w:styleId="afff">
    <w:name w:val="TOC Heading"/>
    <w:basedOn w:val="1"/>
    <w:next w:val="a"/>
    <w:uiPriority w:val="39"/>
    <w:semiHidden/>
    <w:unhideWhenUsed/>
    <w:qFormat/>
    <w:rsid w:val="00C31EF4"/>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E0C9-C5AF-4D98-A093-0B890E43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13172</Words>
  <Characters>75084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UpravDel</cp:lastModifiedBy>
  <cp:revision>2</cp:revision>
  <cp:lastPrinted>2024-10-04T08:40:00Z</cp:lastPrinted>
  <dcterms:created xsi:type="dcterms:W3CDTF">2024-10-08T13:45:00Z</dcterms:created>
  <dcterms:modified xsi:type="dcterms:W3CDTF">2024-10-08T13:45:00Z</dcterms:modified>
  <dc:language>ru-RU</dc:language>
</cp:coreProperties>
</file>