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B1" w:rsidRDefault="008D2AB1" w:rsidP="008D2AB1">
      <w:pPr>
        <w:rPr>
          <w:rFonts w:ascii="Arial" w:hAnsi="Arial" w:cs="Arial"/>
          <w:color w:val="000000" w:themeColor="text1"/>
        </w:rPr>
      </w:pPr>
    </w:p>
    <w:tbl>
      <w:tblPr>
        <w:tblpPr w:leftFromText="180" w:rightFromText="180" w:bottomFromText="200" w:vertAnchor="text" w:horzAnchor="margin" w:tblpXSpec="center" w:tblpY="-372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593"/>
        <w:gridCol w:w="4990"/>
      </w:tblGrid>
      <w:tr w:rsidR="00F35AF8" w:rsidRPr="00F35AF8" w:rsidTr="007A7AF5">
        <w:trPr>
          <w:trHeight w:val="44"/>
        </w:trPr>
        <w:tc>
          <w:tcPr>
            <w:tcW w:w="4503" w:type="dxa"/>
            <w:vMerge w:val="restart"/>
            <w:tcBorders>
              <w:top w:val="nil"/>
              <w:left w:val="nil"/>
              <w:bottom w:val="nil"/>
              <w:right w:val="nil"/>
            </w:tcBorders>
          </w:tcPr>
          <w:p w:rsidR="00F35AF8" w:rsidRPr="00F35AF8" w:rsidRDefault="00F35AF8" w:rsidP="00F35AF8">
            <w:pPr>
              <w:widowControl w:val="0"/>
              <w:tabs>
                <w:tab w:val="left" w:pos="7020"/>
              </w:tabs>
              <w:autoSpaceDE w:val="0"/>
              <w:autoSpaceDN w:val="0"/>
              <w:adjustRightInd w:val="0"/>
              <w:spacing w:line="256" w:lineRule="auto"/>
              <w:ind w:left="7020" w:right="-6501" w:firstLine="720"/>
              <w:jc w:val="center"/>
              <w:rPr>
                <w:b/>
                <w:lang w:eastAsia="en-US"/>
              </w:rPr>
            </w:pPr>
          </w:p>
          <w:p w:rsidR="00F35AF8" w:rsidRPr="00F35AF8" w:rsidRDefault="00F35AF8" w:rsidP="00F35AF8">
            <w:pPr>
              <w:widowControl w:val="0"/>
              <w:tabs>
                <w:tab w:val="left" w:pos="7020"/>
              </w:tabs>
              <w:autoSpaceDE w:val="0"/>
              <w:autoSpaceDN w:val="0"/>
              <w:adjustRightInd w:val="0"/>
              <w:spacing w:line="256" w:lineRule="auto"/>
              <w:ind w:firstLine="720"/>
              <w:jc w:val="center"/>
              <w:rPr>
                <w:b/>
                <w:lang w:eastAsia="en-US"/>
              </w:rPr>
            </w:pPr>
          </w:p>
          <w:p w:rsidR="00F35AF8" w:rsidRPr="00F35AF8" w:rsidRDefault="00F35AF8" w:rsidP="00F35AF8">
            <w:pPr>
              <w:widowControl w:val="0"/>
              <w:tabs>
                <w:tab w:val="left" w:pos="7020"/>
              </w:tabs>
              <w:autoSpaceDE w:val="0"/>
              <w:autoSpaceDN w:val="0"/>
              <w:adjustRightInd w:val="0"/>
              <w:spacing w:line="256" w:lineRule="auto"/>
              <w:jc w:val="center"/>
              <w:rPr>
                <w:b/>
                <w:lang w:eastAsia="en-US"/>
              </w:rPr>
            </w:pPr>
            <w:r w:rsidRPr="00F35AF8">
              <w:rPr>
                <w:b/>
                <w:lang w:eastAsia="en-US"/>
              </w:rPr>
              <w:t>СОВЕТ</w:t>
            </w:r>
          </w:p>
          <w:p w:rsidR="00F35AF8" w:rsidRPr="00F35AF8" w:rsidRDefault="00F35AF8" w:rsidP="00F35AF8">
            <w:pPr>
              <w:widowControl w:val="0"/>
              <w:tabs>
                <w:tab w:val="left" w:pos="7020"/>
              </w:tabs>
              <w:autoSpaceDE w:val="0"/>
              <w:autoSpaceDN w:val="0"/>
              <w:adjustRightInd w:val="0"/>
              <w:spacing w:line="256" w:lineRule="auto"/>
              <w:jc w:val="center"/>
              <w:rPr>
                <w:b/>
                <w:lang w:eastAsia="en-US"/>
              </w:rPr>
            </w:pPr>
            <w:r w:rsidRPr="00F35AF8">
              <w:rPr>
                <w:b/>
                <w:lang w:eastAsia="en-US"/>
              </w:rPr>
              <w:t>АРХАНГЕЛЬСКОГО СЕЛЬСКОГО ПОСЕЛЕНИЯ НОВОШЕШМИНСКОГО</w:t>
            </w:r>
          </w:p>
          <w:p w:rsidR="00F35AF8" w:rsidRPr="00F35AF8" w:rsidRDefault="00F35AF8" w:rsidP="00F35AF8">
            <w:pPr>
              <w:widowControl w:val="0"/>
              <w:tabs>
                <w:tab w:val="left" w:pos="7020"/>
              </w:tabs>
              <w:autoSpaceDE w:val="0"/>
              <w:autoSpaceDN w:val="0"/>
              <w:adjustRightInd w:val="0"/>
              <w:spacing w:line="256" w:lineRule="auto"/>
              <w:jc w:val="center"/>
              <w:rPr>
                <w:b/>
                <w:lang w:eastAsia="en-US"/>
              </w:rPr>
            </w:pPr>
            <w:r w:rsidRPr="00F35AF8">
              <w:rPr>
                <w:b/>
                <w:lang w:eastAsia="en-US"/>
              </w:rPr>
              <w:t>МУНИЦИПАЛЬНОГО РАЙОНА</w:t>
            </w:r>
          </w:p>
          <w:p w:rsidR="00F35AF8" w:rsidRPr="00F35AF8" w:rsidRDefault="00F35AF8" w:rsidP="00F35AF8">
            <w:pPr>
              <w:widowControl w:val="0"/>
              <w:tabs>
                <w:tab w:val="left" w:pos="7020"/>
              </w:tabs>
              <w:autoSpaceDE w:val="0"/>
              <w:autoSpaceDN w:val="0"/>
              <w:adjustRightInd w:val="0"/>
              <w:spacing w:line="256" w:lineRule="auto"/>
              <w:jc w:val="center"/>
              <w:rPr>
                <w:b/>
                <w:lang w:eastAsia="en-US"/>
              </w:rPr>
            </w:pPr>
            <w:r w:rsidRPr="00F35AF8">
              <w:rPr>
                <w:b/>
                <w:lang w:eastAsia="en-US"/>
              </w:rPr>
              <w:t>РЕСПУБЛИКИ ТАТАРСТАН</w:t>
            </w:r>
          </w:p>
          <w:p w:rsidR="00F35AF8" w:rsidRPr="00F35AF8" w:rsidRDefault="00F35AF8" w:rsidP="00F35AF8">
            <w:pPr>
              <w:widowControl w:val="0"/>
              <w:tabs>
                <w:tab w:val="left" w:pos="7020"/>
              </w:tabs>
              <w:autoSpaceDE w:val="0"/>
              <w:autoSpaceDN w:val="0"/>
              <w:adjustRightInd w:val="0"/>
              <w:spacing w:line="256" w:lineRule="auto"/>
              <w:jc w:val="center"/>
              <w:rPr>
                <w:lang w:eastAsia="en-US"/>
              </w:rPr>
            </w:pPr>
            <w:r w:rsidRPr="00F35AF8">
              <w:rPr>
                <w:lang w:eastAsia="en-US"/>
              </w:rPr>
              <w:t xml:space="preserve">423182, РТ, </w:t>
            </w:r>
            <w:proofErr w:type="spellStart"/>
            <w:r w:rsidRPr="00F35AF8">
              <w:rPr>
                <w:lang w:eastAsia="en-US"/>
              </w:rPr>
              <w:t>Новошешминский</w:t>
            </w:r>
            <w:proofErr w:type="spellEnd"/>
            <w:r w:rsidRPr="00F35AF8">
              <w:rPr>
                <w:lang w:eastAsia="en-US"/>
              </w:rPr>
              <w:t xml:space="preserve"> район,</w:t>
            </w:r>
          </w:p>
          <w:p w:rsidR="00F35AF8" w:rsidRPr="00F35AF8" w:rsidRDefault="00F35AF8" w:rsidP="00F35AF8">
            <w:pPr>
              <w:widowControl w:val="0"/>
              <w:tabs>
                <w:tab w:val="left" w:pos="7020"/>
              </w:tabs>
              <w:autoSpaceDE w:val="0"/>
              <w:autoSpaceDN w:val="0"/>
              <w:adjustRightInd w:val="0"/>
              <w:spacing w:line="256" w:lineRule="auto"/>
              <w:jc w:val="center"/>
              <w:rPr>
                <w:lang w:eastAsia="en-US"/>
              </w:rPr>
            </w:pPr>
            <w:r w:rsidRPr="00F35AF8">
              <w:rPr>
                <w:lang w:eastAsia="en-US"/>
              </w:rPr>
              <w:t>село Слобода Архангельская,</w:t>
            </w:r>
          </w:p>
          <w:p w:rsidR="00F35AF8" w:rsidRPr="00F35AF8" w:rsidRDefault="00F35AF8" w:rsidP="00F35AF8">
            <w:pPr>
              <w:widowControl w:val="0"/>
              <w:tabs>
                <w:tab w:val="left" w:pos="7020"/>
              </w:tabs>
              <w:autoSpaceDE w:val="0"/>
              <w:autoSpaceDN w:val="0"/>
              <w:adjustRightInd w:val="0"/>
              <w:spacing w:line="256" w:lineRule="auto"/>
              <w:ind w:hanging="142"/>
              <w:jc w:val="center"/>
              <w:rPr>
                <w:lang w:eastAsia="en-US"/>
              </w:rPr>
            </w:pPr>
            <w:r w:rsidRPr="00F35AF8">
              <w:rPr>
                <w:lang w:eastAsia="en-US"/>
              </w:rPr>
              <w:t>улица Горького, 21а</w:t>
            </w:r>
          </w:p>
        </w:tc>
        <w:tc>
          <w:tcPr>
            <w:tcW w:w="1593" w:type="dxa"/>
            <w:tcBorders>
              <w:top w:val="nil"/>
              <w:left w:val="nil"/>
              <w:bottom w:val="nil"/>
              <w:right w:val="nil"/>
            </w:tcBorders>
          </w:tcPr>
          <w:p w:rsidR="00F35AF8" w:rsidRPr="00F35AF8" w:rsidRDefault="00F35AF8" w:rsidP="00F35AF8">
            <w:pPr>
              <w:widowControl w:val="0"/>
              <w:tabs>
                <w:tab w:val="left" w:pos="7020"/>
              </w:tabs>
              <w:autoSpaceDE w:val="0"/>
              <w:autoSpaceDN w:val="0"/>
              <w:adjustRightInd w:val="0"/>
              <w:spacing w:line="256" w:lineRule="auto"/>
              <w:ind w:firstLine="720"/>
              <w:jc w:val="center"/>
              <w:rPr>
                <w:b/>
                <w:lang w:eastAsia="en-US"/>
              </w:rPr>
            </w:pPr>
          </w:p>
        </w:tc>
        <w:tc>
          <w:tcPr>
            <w:tcW w:w="4990" w:type="dxa"/>
            <w:vMerge w:val="restart"/>
            <w:tcBorders>
              <w:top w:val="nil"/>
              <w:left w:val="nil"/>
              <w:bottom w:val="nil"/>
              <w:right w:val="nil"/>
            </w:tcBorders>
          </w:tcPr>
          <w:p w:rsidR="00F35AF8" w:rsidRPr="00F35AF8" w:rsidRDefault="00F35AF8" w:rsidP="00F35AF8">
            <w:pPr>
              <w:widowControl w:val="0"/>
              <w:tabs>
                <w:tab w:val="left" w:pos="7020"/>
              </w:tabs>
              <w:autoSpaceDE w:val="0"/>
              <w:autoSpaceDN w:val="0"/>
              <w:adjustRightInd w:val="0"/>
              <w:spacing w:line="256" w:lineRule="auto"/>
              <w:ind w:firstLine="720"/>
              <w:jc w:val="center"/>
              <w:rPr>
                <w:b/>
                <w:lang w:eastAsia="en-US"/>
              </w:rPr>
            </w:pPr>
          </w:p>
          <w:p w:rsidR="00F35AF8" w:rsidRPr="00F35AF8" w:rsidRDefault="00F35AF8" w:rsidP="00F35AF8">
            <w:pPr>
              <w:widowControl w:val="0"/>
              <w:tabs>
                <w:tab w:val="left" w:pos="7020"/>
              </w:tabs>
              <w:autoSpaceDE w:val="0"/>
              <w:autoSpaceDN w:val="0"/>
              <w:adjustRightInd w:val="0"/>
              <w:spacing w:line="256" w:lineRule="auto"/>
              <w:ind w:firstLine="720"/>
              <w:jc w:val="center"/>
              <w:rPr>
                <w:b/>
                <w:lang w:val="tt-RU" w:eastAsia="en-US"/>
              </w:rPr>
            </w:pPr>
          </w:p>
          <w:p w:rsidR="00F35AF8" w:rsidRPr="00F35AF8" w:rsidRDefault="00F35AF8" w:rsidP="00F35AF8">
            <w:pPr>
              <w:widowControl w:val="0"/>
              <w:tabs>
                <w:tab w:val="left" w:pos="7020"/>
              </w:tabs>
              <w:autoSpaceDE w:val="0"/>
              <w:autoSpaceDN w:val="0"/>
              <w:adjustRightInd w:val="0"/>
              <w:spacing w:line="256" w:lineRule="auto"/>
              <w:jc w:val="center"/>
              <w:rPr>
                <w:b/>
                <w:lang w:val="tt-RU" w:eastAsia="en-US"/>
              </w:rPr>
            </w:pPr>
            <w:r w:rsidRPr="00F35AF8">
              <w:rPr>
                <w:b/>
                <w:lang w:val="tt-RU" w:eastAsia="en-US"/>
              </w:rPr>
              <w:t>ТАТАРСТАН РЕСПУБЛИКАСЫ</w:t>
            </w:r>
          </w:p>
          <w:p w:rsidR="00F35AF8" w:rsidRPr="00F35AF8" w:rsidRDefault="00F35AF8" w:rsidP="00F35AF8">
            <w:pPr>
              <w:widowControl w:val="0"/>
              <w:tabs>
                <w:tab w:val="left" w:pos="7020"/>
              </w:tabs>
              <w:autoSpaceDE w:val="0"/>
              <w:autoSpaceDN w:val="0"/>
              <w:adjustRightInd w:val="0"/>
              <w:spacing w:line="256" w:lineRule="auto"/>
              <w:jc w:val="center"/>
              <w:rPr>
                <w:b/>
                <w:lang w:val="tt-RU" w:eastAsia="en-US"/>
              </w:rPr>
            </w:pPr>
            <w:r w:rsidRPr="00F35AF8">
              <w:rPr>
                <w:b/>
                <w:lang w:val="tt-RU" w:eastAsia="en-US"/>
              </w:rPr>
              <w:t>ЯҢА ЧИШМӘ</w:t>
            </w:r>
          </w:p>
          <w:p w:rsidR="00F35AF8" w:rsidRPr="00F35AF8" w:rsidRDefault="00F35AF8" w:rsidP="00F35AF8">
            <w:pPr>
              <w:widowControl w:val="0"/>
              <w:tabs>
                <w:tab w:val="left" w:pos="7020"/>
              </w:tabs>
              <w:autoSpaceDE w:val="0"/>
              <w:autoSpaceDN w:val="0"/>
              <w:adjustRightInd w:val="0"/>
              <w:spacing w:line="256" w:lineRule="auto"/>
              <w:jc w:val="center"/>
              <w:rPr>
                <w:b/>
                <w:lang w:val="tt-RU" w:eastAsia="en-US"/>
              </w:rPr>
            </w:pPr>
            <w:r w:rsidRPr="00F35AF8">
              <w:rPr>
                <w:b/>
                <w:lang w:val="tt-RU" w:eastAsia="en-US"/>
              </w:rPr>
              <w:t>МУНИЦИПАЛЬ РАЙОНЫ</w:t>
            </w:r>
          </w:p>
          <w:p w:rsidR="00F35AF8" w:rsidRPr="00F35AF8" w:rsidRDefault="00F35AF8" w:rsidP="00F35AF8">
            <w:pPr>
              <w:widowControl w:val="0"/>
              <w:tabs>
                <w:tab w:val="left" w:pos="7020"/>
              </w:tabs>
              <w:autoSpaceDE w:val="0"/>
              <w:autoSpaceDN w:val="0"/>
              <w:adjustRightInd w:val="0"/>
              <w:spacing w:line="256" w:lineRule="auto"/>
              <w:jc w:val="center"/>
              <w:rPr>
                <w:b/>
                <w:lang w:val="tt-RU" w:eastAsia="en-US"/>
              </w:rPr>
            </w:pPr>
            <w:r w:rsidRPr="00F35AF8">
              <w:rPr>
                <w:b/>
                <w:lang w:val="tt-RU" w:eastAsia="en-US"/>
              </w:rPr>
              <w:t xml:space="preserve">АРХАНГЕЛ АВЫЛ ҖИРЛЕГЕ       </w:t>
            </w:r>
          </w:p>
          <w:p w:rsidR="00F35AF8" w:rsidRPr="00F35AF8" w:rsidRDefault="00F35AF8" w:rsidP="00F35AF8">
            <w:pPr>
              <w:widowControl w:val="0"/>
              <w:tabs>
                <w:tab w:val="left" w:pos="7020"/>
              </w:tabs>
              <w:autoSpaceDE w:val="0"/>
              <w:autoSpaceDN w:val="0"/>
              <w:adjustRightInd w:val="0"/>
              <w:spacing w:line="256" w:lineRule="auto"/>
              <w:jc w:val="center"/>
              <w:rPr>
                <w:b/>
                <w:lang w:val="tt-RU" w:eastAsia="en-US"/>
              </w:rPr>
            </w:pPr>
            <w:r w:rsidRPr="00F35AF8">
              <w:rPr>
                <w:b/>
                <w:lang w:val="tt-RU" w:eastAsia="en-US"/>
              </w:rPr>
              <w:t xml:space="preserve"> СОВЕТЫ</w:t>
            </w:r>
          </w:p>
          <w:p w:rsidR="00F35AF8" w:rsidRPr="00F35AF8" w:rsidRDefault="00F35AF8" w:rsidP="00F35AF8">
            <w:pPr>
              <w:widowControl w:val="0"/>
              <w:tabs>
                <w:tab w:val="left" w:pos="7020"/>
              </w:tabs>
              <w:autoSpaceDE w:val="0"/>
              <w:autoSpaceDN w:val="0"/>
              <w:adjustRightInd w:val="0"/>
              <w:spacing w:line="256" w:lineRule="auto"/>
              <w:ind w:firstLine="720"/>
              <w:jc w:val="center"/>
              <w:rPr>
                <w:lang w:val="tt-RU" w:eastAsia="en-US"/>
              </w:rPr>
            </w:pPr>
            <w:r w:rsidRPr="00F35AF8">
              <w:rPr>
                <w:lang w:val="tt-RU" w:eastAsia="en-US"/>
              </w:rPr>
              <w:t>423182, ТР, Яңа Чишмә районы,</w:t>
            </w:r>
          </w:p>
          <w:p w:rsidR="00F35AF8" w:rsidRPr="00F35AF8" w:rsidRDefault="00F35AF8" w:rsidP="00F35AF8">
            <w:pPr>
              <w:widowControl w:val="0"/>
              <w:tabs>
                <w:tab w:val="left" w:pos="7020"/>
              </w:tabs>
              <w:autoSpaceDE w:val="0"/>
              <w:autoSpaceDN w:val="0"/>
              <w:adjustRightInd w:val="0"/>
              <w:spacing w:line="256" w:lineRule="auto"/>
              <w:ind w:firstLine="720"/>
              <w:jc w:val="center"/>
              <w:rPr>
                <w:lang w:val="tt-RU" w:eastAsia="en-US"/>
              </w:rPr>
            </w:pPr>
            <w:r w:rsidRPr="00F35AF8">
              <w:rPr>
                <w:lang w:val="tt-RU" w:eastAsia="en-US"/>
              </w:rPr>
              <w:t>Архангел Бистәсе авылы,</w:t>
            </w:r>
          </w:p>
          <w:p w:rsidR="00F35AF8" w:rsidRPr="00F35AF8" w:rsidRDefault="00F35AF8" w:rsidP="00F35AF8">
            <w:pPr>
              <w:widowControl w:val="0"/>
              <w:tabs>
                <w:tab w:val="left" w:pos="7020"/>
              </w:tabs>
              <w:autoSpaceDE w:val="0"/>
              <w:autoSpaceDN w:val="0"/>
              <w:adjustRightInd w:val="0"/>
              <w:spacing w:line="256" w:lineRule="auto"/>
              <w:ind w:firstLine="720"/>
              <w:jc w:val="center"/>
              <w:rPr>
                <w:lang w:eastAsia="en-US"/>
              </w:rPr>
            </w:pPr>
            <w:r w:rsidRPr="00F35AF8">
              <w:rPr>
                <w:lang w:val="tt-RU" w:eastAsia="en-US"/>
              </w:rPr>
              <w:t>Горький</w:t>
            </w:r>
            <w:r w:rsidRPr="00F35AF8">
              <w:rPr>
                <w:lang w:eastAsia="en-US"/>
              </w:rPr>
              <w:t xml:space="preserve"> </w:t>
            </w:r>
            <w:proofErr w:type="spellStart"/>
            <w:r w:rsidRPr="00F35AF8">
              <w:rPr>
                <w:lang w:eastAsia="en-US"/>
              </w:rPr>
              <w:t>урамы</w:t>
            </w:r>
            <w:proofErr w:type="spellEnd"/>
            <w:r w:rsidRPr="00F35AF8">
              <w:rPr>
                <w:lang w:eastAsia="en-US"/>
              </w:rPr>
              <w:t>, 21а</w:t>
            </w:r>
          </w:p>
          <w:p w:rsidR="00F35AF8" w:rsidRPr="00F35AF8" w:rsidRDefault="00F35AF8" w:rsidP="00F35AF8">
            <w:pPr>
              <w:widowControl w:val="0"/>
              <w:tabs>
                <w:tab w:val="left" w:pos="7020"/>
              </w:tabs>
              <w:autoSpaceDE w:val="0"/>
              <w:autoSpaceDN w:val="0"/>
              <w:adjustRightInd w:val="0"/>
              <w:spacing w:line="256" w:lineRule="auto"/>
              <w:ind w:firstLine="720"/>
              <w:jc w:val="center"/>
              <w:rPr>
                <w:b/>
                <w:lang w:val="tt-RU" w:eastAsia="en-US"/>
              </w:rPr>
            </w:pPr>
          </w:p>
        </w:tc>
      </w:tr>
      <w:tr w:rsidR="00F35AF8" w:rsidRPr="00F35AF8" w:rsidTr="007A7AF5">
        <w:trPr>
          <w:trHeight w:val="1481"/>
        </w:trPr>
        <w:tc>
          <w:tcPr>
            <w:tcW w:w="4503" w:type="dxa"/>
            <w:vMerge/>
            <w:tcBorders>
              <w:top w:val="nil"/>
              <w:left w:val="nil"/>
              <w:bottom w:val="nil"/>
              <w:right w:val="nil"/>
            </w:tcBorders>
            <w:vAlign w:val="center"/>
            <w:hideMark/>
          </w:tcPr>
          <w:p w:rsidR="00F35AF8" w:rsidRPr="00F35AF8" w:rsidRDefault="00F35AF8" w:rsidP="00F35AF8">
            <w:pPr>
              <w:spacing w:line="256" w:lineRule="auto"/>
              <w:rPr>
                <w:b/>
                <w:lang w:eastAsia="en-US"/>
              </w:rPr>
            </w:pPr>
          </w:p>
        </w:tc>
        <w:tc>
          <w:tcPr>
            <w:tcW w:w="1593" w:type="dxa"/>
            <w:tcBorders>
              <w:top w:val="nil"/>
              <w:left w:val="nil"/>
              <w:bottom w:val="nil"/>
              <w:right w:val="nil"/>
            </w:tcBorders>
            <w:hideMark/>
          </w:tcPr>
          <w:p w:rsidR="00F35AF8" w:rsidRPr="00F35AF8" w:rsidRDefault="00F35AF8" w:rsidP="00F35AF8">
            <w:pPr>
              <w:widowControl w:val="0"/>
              <w:autoSpaceDE w:val="0"/>
              <w:autoSpaceDN w:val="0"/>
              <w:adjustRightInd w:val="0"/>
              <w:spacing w:line="256" w:lineRule="auto"/>
              <w:jc w:val="center"/>
              <w:rPr>
                <w:rFonts w:ascii="Arial" w:hAnsi="Arial" w:cs="Arial"/>
                <w:lang w:eastAsia="en-US"/>
              </w:rPr>
            </w:pPr>
            <w:r w:rsidRPr="00F35AF8">
              <w:rPr>
                <w:noProof/>
              </w:rPr>
              <w:drawing>
                <wp:anchor distT="0" distB="0" distL="114300" distR="114300" simplePos="0" relativeHeight="251659264" behindDoc="0" locked="0" layoutInCell="1" allowOverlap="1" wp14:anchorId="3793040B" wp14:editId="1E0EE18E">
                  <wp:simplePos x="0" y="0"/>
                  <wp:positionH relativeFrom="column">
                    <wp:posOffset>8255</wp:posOffset>
                  </wp:positionH>
                  <wp:positionV relativeFrom="paragraph">
                    <wp:posOffset>358140</wp:posOffset>
                  </wp:positionV>
                  <wp:extent cx="866775" cy="1057275"/>
                  <wp:effectExtent l="0" t="0" r="9525" b="9525"/>
                  <wp:wrapNone/>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pic:spPr>
                      </pic:pic>
                    </a:graphicData>
                  </a:graphic>
                  <wp14:sizeRelH relativeFrom="page">
                    <wp14:pctWidth>0</wp14:pctWidth>
                  </wp14:sizeRelH>
                  <wp14:sizeRelV relativeFrom="page">
                    <wp14:pctHeight>0</wp14:pctHeight>
                  </wp14:sizeRelV>
                </wp:anchor>
              </w:drawing>
            </w:r>
          </w:p>
        </w:tc>
        <w:tc>
          <w:tcPr>
            <w:tcW w:w="4990" w:type="dxa"/>
            <w:vMerge/>
            <w:tcBorders>
              <w:top w:val="nil"/>
              <w:left w:val="nil"/>
              <w:bottom w:val="nil"/>
              <w:right w:val="nil"/>
            </w:tcBorders>
            <w:vAlign w:val="center"/>
            <w:hideMark/>
          </w:tcPr>
          <w:p w:rsidR="00F35AF8" w:rsidRPr="00F35AF8" w:rsidRDefault="00F35AF8" w:rsidP="00F35AF8">
            <w:pPr>
              <w:spacing w:line="256" w:lineRule="auto"/>
              <w:rPr>
                <w:b/>
                <w:lang w:val="tt-RU" w:eastAsia="en-US"/>
              </w:rPr>
            </w:pPr>
          </w:p>
        </w:tc>
      </w:tr>
    </w:tbl>
    <w:p w:rsidR="00F35AF8" w:rsidRPr="00AB3941" w:rsidRDefault="00F35AF8" w:rsidP="00E523F0">
      <w:pPr>
        <w:jc w:val="center"/>
        <w:rPr>
          <w:u w:val="single"/>
        </w:rPr>
      </w:pPr>
      <w:r w:rsidRPr="00F35AF8">
        <w:t>_______</w:t>
      </w:r>
      <w:r w:rsidRPr="00F35AF8">
        <w:rPr>
          <w:u w:val="single"/>
        </w:rPr>
        <w:t xml:space="preserve">тел.: (8-84348) 38-0-40, факс: (8-84348) 38-0-40, </w:t>
      </w:r>
      <w:hyperlink r:id="rId7" w:history="1">
        <w:r w:rsidRPr="00F35AF8">
          <w:rPr>
            <w:u w:val="single"/>
            <w:lang w:val="en-US"/>
          </w:rPr>
          <w:t>Arhan</w:t>
        </w:r>
        <w:r w:rsidRPr="00F35AF8">
          <w:rPr>
            <w:u w:val="single"/>
          </w:rPr>
          <w:t>.</w:t>
        </w:r>
        <w:r w:rsidRPr="00F35AF8">
          <w:rPr>
            <w:u w:val="single"/>
            <w:lang w:val="en-US"/>
          </w:rPr>
          <w:t>Nsm</w:t>
        </w:r>
        <w:r w:rsidRPr="00F35AF8">
          <w:rPr>
            <w:u w:val="single"/>
          </w:rPr>
          <w:t>@</w:t>
        </w:r>
        <w:r w:rsidRPr="00F35AF8">
          <w:rPr>
            <w:u w:val="single"/>
            <w:lang w:val="en-US"/>
          </w:rPr>
          <w:t>tatar</w:t>
        </w:r>
        <w:r w:rsidRPr="00F35AF8">
          <w:rPr>
            <w:u w:val="single"/>
          </w:rPr>
          <w:t>.</w:t>
        </w:r>
        <w:r w:rsidRPr="00F35AF8">
          <w:rPr>
            <w:u w:val="single"/>
            <w:lang w:val="en-US"/>
          </w:rPr>
          <w:t>ru</w:t>
        </w:r>
      </w:hyperlink>
    </w:p>
    <w:p w:rsidR="00E523F0" w:rsidRPr="00E666BB" w:rsidRDefault="00E523F0" w:rsidP="00E523F0">
      <w:pPr>
        <w:jc w:val="center"/>
        <w:rPr>
          <w:rFonts w:ascii="Arial" w:hAnsi="Arial" w:cs="Arial"/>
          <w:color w:val="000000" w:themeColor="text1"/>
        </w:rPr>
      </w:pPr>
      <w:r w:rsidRPr="00E666BB">
        <w:rPr>
          <w:rFonts w:ascii="Arial" w:hAnsi="Arial" w:cs="Arial"/>
          <w:color w:val="000000" w:themeColor="text1"/>
        </w:rPr>
        <w:t>КАРАР</w:t>
      </w:r>
    </w:p>
    <w:p w:rsidR="00E523F0" w:rsidRPr="00E666BB" w:rsidRDefault="00424F0B" w:rsidP="00E523F0">
      <w:pPr>
        <w:jc w:val="center"/>
        <w:rPr>
          <w:rFonts w:ascii="Arial" w:hAnsi="Arial" w:cs="Arial"/>
          <w:color w:val="000000" w:themeColor="text1"/>
        </w:rPr>
      </w:pPr>
      <w:r w:rsidRPr="00E666BB">
        <w:rPr>
          <w:rFonts w:ascii="Arial" w:hAnsi="Arial" w:cs="Arial"/>
          <w:color w:val="000000" w:themeColor="text1"/>
        </w:rPr>
        <w:t xml:space="preserve">Совет </w:t>
      </w:r>
      <w:r w:rsidR="0038598A">
        <w:rPr>
          <w:rFonts w:ascii="Arial" w:hAnsi="Arial" w:cs="Arial"/>
          <w:color w:val="000000" w:themeColor="text1"/>
        </w:rPr>
        <w:t xml:space="preserve">Архангельск </w:t>
      </w:r>
      <w:r w:rsidR="00E523F0" w:rsidRPr="00E666BB">
        <w:rPr>
          <w:rFonts w:ascii="Arial" w:hAnsi="Arial" w:cs="Arial"/>
          <w:color w:val="000000" w:themeColor="text1"/>
        </w:rPr>
        <w:t>авыл җирлеге</w:t>
      </w:r>
    </w:p>
    <w:p w:rsidR="00E523F0" w:rsidRPr="00E666BB" w:rsidRDefault="00E523F0" w:rsidP="00E523F0">
      <w:pPr>
        <w:jc w:val="center"/>
        <w:rPr>
          <w:rFonts w:ascii="Arial" w:hAnsi="Arial" w:cs="Arial"/>
          <w:color w:val="000000" w:themeColor="text1"/>
        </w:rPr>
      </w:pPr>
      <w:r w:rsidRPr="00E666BB">
        <w:rPr>
          <w:rFonts w:ascii="Arial" w:hAnsi="Arial" w:cs="Arial"/>
          <w:color w:val="000000" w:themeColor="text1"/>
        </w:rPr>
        <w:t>Яңа чишмә муниципаль районы Татарстан Республикасы</w:t>
      </w:r>
    </w:p>
    <w:p w:rsidR="00E523F0" w:rsidRPr="00E666BB" w:rsidRDefault="00E523F0" w:rsidP="00E523F0">
      <w:pPr>
        <w:jc w:val="center"/>
        <w:rPr>
          <w:rFonts w:ascii="Arial" w:hAnsi="Arial" w:cs="Arial"/>
          <w:color w:val="000000" w:themeColor="text1"/>
        </w:rPr>
      </w:pPr>
    </w:p>
    <w:p w:rsidR="00CF2EC8" w:rsidRPr="006E363A" w:rsidRDefault="008411A7" w:rsidP="00220AFC">
      <w:pPr>
        <w:jc w:val="center"/>
        <w:rPr>
          <w:rFonts w:ascii="Arial" w:hAnsi="Arial" w:cs="Arial"/>
        </w:rPr>
      </w:pPr>
      <w:r w:rsidRPr="00E666BB">
        <w:rPr>
          <w:rFonts w:ascii="Arial" w:hAnsi="Arial" w:cs="Arial"/>
          <w:color w:val="000000" w:themeColor="text1"/>
        </w:rPr>
        <w:t>ел «</w:t>
      </w:r>
      <w:r w:rsidR="008D2AB1">
        <w:rPr>
          <w:rFonts w:ascii="Arial" w:hAnsi="Arial" w:cs="Arial"/>
          <w:color w:val="000000" w:themeColor="text1"/>
        </w:rPr>
        <w:t>1</w:t>
      </w:r>
      <w:r w:rsidRPr="00E666BB">
        <w:rPr>
          <w:rFonts w:ascii="Arial" w:hAnsi="Arial" w:cs="Arial"/>
          <w:color w:val="000000" w:themeColor="text1"/>
        </w:rPr>
        <w:t xml:space="preserve">» </w:t>
      </w:r>
      <w:r w:rsidR="008D2AB1">
        <w:rPr>
          <w:rFonts w:ascii="Arial" w:hAnsi="Arial" w:cs="Arial"/>
        </w:rPr>
        <w:t>март,</w:t>
      </w:r>
      <w:r w:rsidRPr="006E363A">
        <w:rPr>
          <w:rFonts w:ascii="Arial" w:hAnsi="Arial" w:cs="Arial"/>
        </w:rPr>
        <w:t xml:space="preserve"> </w:t>
      </w:r>
      <w:r w:rsidR="009A022B" w:rsidRPr="006E363A">
        <w:rPr>
          <w:rFonts w:ascii="Arial" w:hAnsi="Arial" w:cs="Arial"/>
        </w:rPr>
        <w:t>202</w:t>
      </w:r>
      <w:r w:rsidR="00ED551D" w:rsidRPr="006E363A">
        <w:rPr>
          <w:rFonts w:ascii="Arial" w:hAnsi="Arial" w:cs="Arial"/>
        </w:rPr>
        <w:t>4</w:t>
      </w:r>
      <w:r w:rsidR="00E523F0" w:rsidRPr="006E363A">
        <w:rPr>
          <w:rFonts w:ascii="Arial" w:hAnsi="Arial" w:cs="Arial"/>
        </w:rPr>
        <w:t xml:space="preserve"> </w:t>
      </w:r>
      <w:r w:rsidRPr="006E363A">
        <w:rPr>
          <w:rFonts w:ascii="Arial" w:hAnsi="Arial" w:cs="Arial"/>
        </w:rPr>
        <w:t xml:space="preserve">ел </w:t>
      </w:r>
      <w:r w:rsidR="00E523F0" w:rsidRPr="006E363A">
        <w:rPr>
          <w:rFonts w:ascii="Arial" w:hAnsi="Arial" w:cs="Arial"/>
        </w:rPr>
        <w:t xml:space="preserve"> </w:t>
      </w:r>
      <w:r w:rsidRPr="006E363A">
        <w:rPr>
          <w:rFonts w:ascii="Arial" w:hAnsi="Arial" w:cs="Arial"/>
        </w:rPr>
        <w:t xml:space="preserve"> </w:t>
      </w:r>
      <w:r w:rsidR="00E523F0" w:rsidRPr="006E363A">
        <w:rPr>
          <w:rFonts w:ascii="Arial" w:hAnsi="Arial" w:cs="Arial"/>
        </w:rPr>
        <w:t xml:space="preserve"> </w:t>
      </w:r>
      <w:r w:rsidR="00F35AF8">
        <w:rPr>
          <w:rFonts w:ascii="Arial" w:hAnsi="Arial" w:cs="Arial"/>
        </w:rPr>
        <w:t xml:space="preserve">                                                                                        </w:t>
      </w:r>
      <w:r w:rsidR="002B18BA" w:rsidRPr="006E363A">
        <w:rPr>
          <w:rFonts w:ascii="Arial" w:hAnsi="Arial" w:cs="Arial"/>
        </w:rPr>
        <w:t xml:space="preserve"> </w:t>
      </w:r>
      <w:r w:rsidR="00E523F0" w:rsidRPr="006E363A">
        <w:rPr>
          <w:rFonts w:ascii="Arial" w:hAnsi="Arial" w:cs="Arial"/>
        </w:rPr>
        <w:t xml:space="preserve"> </w:t>
      </w:r>
      <w:r w:rsidR="004F63E1" w:rsidRPr="006E363A">
        <w:rPr>
          <w:rFonts w:ascii="Arial" w:hAnsi="Arial" w:cs="Arial"/>
        </w:rPr>
        <w:t xml:space="preserve"> </w:t>
      </w:r>
      <w:r w:rsidR="008D2AB1">
        <w:rPr>
          <w:rFonts w:ascii="Arial" w:hAnsi="Arial" w:cs="Arial"/>
        </w:rPr>
        <w:t xml:space="preserve"> </w:t>
      </w:r>
      <w:r w:rsidR="004F63E1" w:rsidRPr="006E363A">
        <w:rPr>
          <w:rFonts w:ascii="Arial" w:hAnsi="Arial" w:cs="Arial"/>
        </w:rPr>
        <w:t xml:space="preserve"> </w:t>
      </w:r>
      <w:r w:rsidR="00E523F0" w:rsidRPr="006E363A">
        <w:rPr>
          <w:rFonts w:ascii="Arial" w:hAnsi="Arial" w:cs="Arial"/>
        </w:rPr>
        <w:t>№</w:t>
      </w:r>
      <w:r w:rsidRPr="006E363A">
        <w:rPr>
          <w:rFonts w:ascii="Arial" w:hAnsi="Arial" w:cs="Arial"/>
        </w:rPr>
        <w:t xml:space="preserve"> </w:t>
      </w:r>
      <w:r w:rsidR="00810693">
        <w:rPr>
          <w:rFonts w:ascii="Arial" w:hAnsi="Arial" w:cs="Arial"/>
        </w:rPr>
        <w:t>43-140</w:t>
      </w:r>
    </w:p>
    <w:p w:rsidR="00CF2EC8" w:rsidRPr="006E363A" w:rsidRDefault="00CF2EC8" w:rsidP="00CF2EC8">
      <w:pPr>
        <w:tabs>
          <w:tab w:val="left" w:pos="709"/>
        </w:tabs>
        <w:jc w:val="right"/>
        <w:rPr>
          <w:rFonts w:ascii="Arial" w:eastAsia="Calibri" w:hAnsi="Arial" w:cs="Arial"/>
          <w:lang w:eastAsia="en-US"/>
        </w:rPr>
      </w:pPr>
    </w:p>
    <w:p w:rsidR="00AC508B" w:rsidRPr="006E363A" w:rsidRDefault="00E523F0" w:rsidP="0073309A">
      <w:pPr>
        <w:jc w:val="center"/>
        <w:rPr>
          <w:rFonts w:ascii="Arial" w:eastAsia="Arial Unicode MS" w:hAnsi="Arial" w:cs="Arial"/>
        </w:rPr>
      </w:pPr>
      <w:r w:rsidRPr="006E363A">
        <w:rPr>
          <w:rFonts w:ascii="Arial" w:eastAsia="Arial Unicode MS" w:hAnsi="Arial" w:cs="Arial"/>
        </w:rPr>
        <w:t xml:space="preserve"> </w:t>
      </w:r>
      <w:r w:rsidR="00424F0B" w:rsidRPr="006E363A">
        <w:rPr>
          <w:rFonts w:ascii="Arial" w:eastAsia="Arial Unicode MS" w:hAnsi="Arial" w:cs="Arial"/>
        </w:rPr>
        <w:t xml:space="preserve">Проекты турында Советы карарлары </w:t>
      </w:r>
      <w:r w:rsidR="0038598A" w:rsidRPr="006E363A">
        <w:rPr>
          <w:rFonts w:ascii="Arial" w:hAnsi="Arial" w:cs="Arial"/>
        </w:rPr>
        <w:t>Архангельск</w:t>
      </w:r>
      <w:r w:rsidR="008F2A0B" w:rsidRPr="006E363A">
        <w:rPr>
          <w:rFonts w:ascii="Arial" w:eastAsia="Arial Unicode MS" w:hAnsi="Arial" w:cs="Arial"/>
        </w:rPr>
        <w:t xml:space="preserve"> </w:t>
      </w:r>
      <w:r w:rsidR="00AC508B" w:rsidRPr="006E363A">
        <w:rPr>
          <w:rFonts w:ascii="Arial" w:eastAsia="Arial Unicode MS" w:hAnsi="Arial" w:cs="Arial"/>
        </w:rPr>
        <w:t>авыл җирлеге яңа Чишмә муниципаль районы</w:t>
      </w:r>
      <w:r w:rsidR="002B18BA" w:rsidRPr="006E363A">
        <w:rPr>
          <w:rFonts w:ascii="Arial" w:eastAsia="Arial Unicode MS" w:hAnsi="Arial" w:cs="Arial"/>
        </w:rPr>
        <w:t xml:space="preserve"> </w:t>
      </w:r>
      <w:r w:rsidR="00AC508B" w:rsidRPr="006E363A">
        <w:rPr>
          <w:rFonts w:ascii="Arial" w:eastAsia="Arial Unicode MS" w:hAnsi="Arial" w:cs="Arial"/>
        </w:rPr>
        <w:t>«Уставына үзгәрешләр кертү Турында мун</w:t>
      </w:r>
      <w:r w:rsidR="00424F0B" w:rsidRPr="006E363A">
        <w:rPr>
          <w:rFonts w:ascii="Arial" w:eastAsia="Arial Unicode MS" w:hAnsi="Arial" w:cs="Arial"/>
        </w:rPr>
        <w:t xml:space="preserve">иципального </w:t>
      </w:r>
      <w:r w:rsidR="00A9537B" w:rsidRPr="006E363A">
        <w:rPr>
          <w:rFonts w:ascii="Arial" w:eastAsia="Arial Unicode MS" w:hAnsi="Arial" w:cs="Arial"/>
        </w:rPr>
        <w:t xml:space="preserve">мәгариф </w:t>
      </w:r>
      <w:r w:rsidR="0038598A" w:rsidRPr="006E363A">
        <w:rPr>
          <w:rFonts w:ascii="Arial" w:eastAsia="Arial Unicode MS" w:hAnsi="Arial" w:cs="Arial"/>
        </w:rPr>
        <w:t>Архангельское</w:t>
      </w:r>
      <w:r w:rsidR="008F2A0B" w:rsidRPr="006E363A">
        <w:rPr>
          <w:rFonts w:ascii="Arial" w:hAnsi="Arial" w:cs="Arial"/>
        </w:rPr>
        <w:t xml:space="preserve"> </w:t>
      </w:r>
      <w:r w:rsidR="00AC508B" w:rsidRPr="006E363A">
        <w:rPr>
          <w:rFonts w:ascii="Arial" w:eastAsia="Arial Unicode MS" w:hAnsi="Arial" w:cs="Arial"/>
        </w:rPr>
        <w:t>авыл җирлеге " яңа Чишмә муниципаль районы, Татарстан Республикасы утвер</w:t>
      </w:r>
      <w:r w:rsidR="00424F0B" w:rsidRPr="006E363A">
        <w:rPr>
          <w:rFonts w:ascii="Arial" w:eastAsia="Arial Unicode MS" w:hAnsi="Arial" w:cs="Arial"/>
        </w:rPr>
        <w:t xml:space="preserve">жденного Советы карары </w:t>
      </w:r>
      <w:r w:rsidR="0038598A" w:rsidRPr="006E363A">
        <w:rPr>
          <w:rFonts w:ascii="Arial" w:hAnsi="Arial" w:cs="Arial"/>
        </w:rPr>
        <w:t>Архангельск</w:t>
      </w:r>
      <w:r w:rsidR="00AC508B" w:rsidRPr="006E363A">
        <w:rPr>
          <w:rFonts w:ascii="Arial" w:eastAsia="Arial Unicode MS" w:hAnsi="Arial" w:cs="Arial"/>
        </w:rPr>
        <w:t xml:space="preserve"> авыл җирлеге яңа Чишмә муниципаль районы Татарстан Республикасы </w:t>
      </w:r>
      <w:r w:rsidR="00D960F3" w:rsidRPr="006E363A">
        <w:rPr>
          <w:rFonts w:ascii="Arial" w:eastAsia="Arial Unicode MS" w:hAnsi="Arial" w:cs="Arial"/>
        </w:rPr>
        <w:t xml:space="preserve">от </w:t>
      </w:r>
      <w:r w:rsidR="008F2A0B" w:rsidRPr="006E363A">
        <w:rPr>
          <w:rFonts w:ascii="Arial" w:eastAsia="Arial Unicode MS" w:hAnsi="Arial" w:cs="Arial"/>
        </w:rPr>
        <w:t>10</w:t>
      </w:r>
      <w:r w:rsidR="00CF2EC8" w:rsidRPr="006E363A">
        <w:rPr>
          <w:rFonts w:ascii="Arial" w:eastAsia="Arial Unicode MS" w:hAnsi="Arial" w:cs="Arial"/>
        </w:rPr>
        <w:t>.03.2015</w:t>
      </w:r>
      <w:r w:rsidR="00D960F3" w:rsidRPr="006E363A">
        <w:rPr>
          <w:rFonts w:ascii="Arial" w:eastAsia="Arial Unicode MS" w:hAnsi="Arial" w:cs="Arial"/>
        </w:rPr>
        <w:t xml:space="preserve"> нче </w:t>
      </w:r>
      <w:r w:rsidR="0038598A" w:rsidRPr="006E363A">
        <w:rPr>
          <w:rFonts w:ascii="Arial" w:eastAsia="Arial Unicode MS" w:hAnsi="Arial" w:cs="Arial"/>
        </w:rPr>
        <w:t>44-91</w:t>
      </w:r>
    </w:p>
    <w:p w:rsidR="00AC508B" w:rsidRPr="006E363A" w:rsidRDefault="00AC508B" w:rsidP="001C4578">
      <w:pPr>
        <w:jc w:val="center"/>
        <w:rPr>
          <w:rFonts w:ascii="Arial" w:eastAsia="Arial Unicode MS" w:hAnsi="Arial" w:cs="Arial"/>
        </w:rPr>
      </w:pPr>
    </w:p>
    <w:p w:rsidR="00AC508B" w:rsidRPr="006E363A" w:rsidRDefault="00AC508B" w:rsidP="00216BBA">
      <w:pPr>
        <w:shd w:val="clear" w:color="auto" w:fill="FFFFFF"/>
        <w:tabs>
          <w:tab w:val="left" w:pos="142"/>
        </w:tabs>
        <w:ind w:firstLine="426"/>
        <w:jc w:val="both"/>
        <w:rPr>
          <w:rFonts w:ascii="Arial" w:hAnsi="Arial" w:cs="Arial"/>
          <w:bCs/>
        </w:rPr>
      </w:pPr>
      <w:r w:rsidRPr="006E363A">
        <w:rPr>
          <w:rFonts w:ascii="Arial" w:eastAsia="Arial Unicode MS" w:hAnsi="Arial" w:cs="Arial"/>
        </w:rPr>
        <w:t>Нигезендә</w:t>
      </w:r>
      <w:r w:rsidR="003B5A07" w:rsidRPr="006E363A">
        <w:rPr>
          <w:rFonts w:ascii="Arial" w:eastAsia="Arial Unicode MS" w:hAnsi="Arial" w:cs="Arial"/>
        </w:rPr>
        <w:t xml:space="preserve"> Федераль закон тарафыннан ел, </w:t>
      </w:r>
      <w:r w:rsidR="003D73A9" w:rsidRPr="006E363A">
        <w:rPr>
          <w:rFonts w:ascii="Arial" w:eastAsia="Arial Unicode MS" w:hAnsi="Arial" w:cs="Arial"/>
        </w:rPr>
        <w:t xml:space="preserve">6 октябрь 2003 </w:t>
      </w:r>
      <w:r w:rsidR="003B5A07" w:rsidRPr="006E363A">
        <w:rPr>
          <w:rFonts w:ascii="Arial" w:eastAsia="Arial Unicode MS" w:hAnsi="Arial" w:cs="Arial"/>
        </w:rPr>
        <w:t xml:space="preserve">елның № </w:t>
      </w:r>
      <w:r w:rsidR="003D73A9" w:rsidRPr="006E363A">
        <w:rPr>
          <w:rFonts w:ascii="Arial" w:eastAsia="Arial Unicode MS" w:hAnsi="Arial" w:cs="Arial"/>
        </w:rPr>
        <w:t xml:space="preserve">131-ФЗ </w:t>
      </w:r>
      <w:r w:rsidR="003B5A07" w:rsidRPr="006E363A">
        <w:rPr>
          <w:rStyle w:val="blk"/>
          <w:rFonts w:ascii="Arial" w:hAnsi="Arial" w:cs="Arial"/>
          <w:bCs/>
        </w:rPr>
        <w:t xml:space="preserve">«Турында </w:t>
      </w:r>
      <w:r w:rsidR="003D73A9" w:rsidRPr="006E363A">
        <w:rPr>
          <w:rStyle w:val="blk"/>
          <w:rFonts w:ascii="Arial" w:hAnsi="Arial" w:cs="Arial"/>
          <w:bCs/>
        </w:rPr>
        <w:t>гомуми принциплары</w:t>
      </w:r>
      <w:r w:rsidR="003B5A07" w:rsidRPr="006E363A">
        <w:rPr>
          <w:rFonts w:ascii="Arial" w:hAnsi="Arial" w:cs="Arial"/>
          <w:bCs/>
        </w:rPr>
        <w:t xml:space="preserve"> </w:t>
      </w:r>
      <w:r w:rsidR="003B5A07" w:rsidRPr="006E363A">
        <w:rPr>
          <w:rStyle w:val="blk"/>
          <w:rFonts w:ascii="Arial" w:hAnsi="Arial" w:cs="Arial"/>
          <w:bCs/>
        </w:rPr>
        <w:t>оештыру җирле самоупр</w:t>
      </w:r>
      <w:r w:rsidR="003D73A9" w:rsidRPr="006E363A">
        <w:rPr>
          <w:rStyle w:val="blk"/>
          <w:rFonts w:ascii="Arial" w:hAnsi="Arial" w:cs="Arial"/>
          <w:bCs/>
        </w:rPr>
        <w:t>авления» Россия Федерациясендә белән Бюджет кодексы, Россия Федерациясенең шәһәр төзелеше кодексы тарафыннан Россия Федерациясе</w:t>
      </w:r>
      <w:r w:rsidR="0073309A" w:rsidRPr="006E363A">
        <w:rPr>
          <w:rFonts w:ascii="Arial" w:eastAsia="Arial Unicode MS" w:hAnsi="Arial" w:cs="Arial"/>
        </w:rPr>
        <w:t>,</w:t>
      </w:r>
      <w:r w:rsidR="00F44977" w:rsidRPr="006E363A">
        <w:rPr>
          <w:rFonts w:ascii="Arial" w:hAnsi="Arial" w:cs="Arial"/>
        </w:rPr>
        <w:t xml:space="preserve"> статьясында һәм " Татарстан Республикасы Законының 7 нче 28 июль 2004 елгы № 45-ТРЗ номерлы Татарстан Республикасында җирле үзидарә,</w:t>
      </w:r>
      <w:r w:rsidR="0073309A" w:rsidRPr="006E363A">
        <w:rPr>
          <w:rFonts w:ascii="Arial" w:eastAsia="Arial Unicode MS" w:hAnsi="Arial" w:cs="Arial"/>
        </w:rPr>
        <w:t xml:space="preserve"> </w:t>
      </w:r>
      <w:r w:rsidR="00D960F3" w:rsidRPr="006E363A">
        <w:rPr>
          <w:rFonts w:ascii="Arial" w:eastAsia="Arial Unicode MS" w:hAnsi="Arial" w:cs="Arial"/>
        </w:rPr>
        <w:t xml:space="preserve">дәүләт Советы </w:t>
      </w:r>
      <w:r w:rsidR="0038598A" w:rsidRPr="006E363A">
        <w:rPr>
          <w:rFonts w:ascii="Arial" w:hAnsi="Arial" w:cs="Arial"/>
        </w:rPr>
        <w:t>Архангельск</w:t>
      </w:r>
      <w:r w:rsidRPr="006E363A">
        <w:rPr>
          <w:rFonts w:ascii="Arial" w:eastAsia="Arial Unicode MS" w:hAnsi="Arial" w:cs="Arial"/>
        </w:rPr>
        <w:t xml:space="preserve"> авыл җирлеге яңа Чишмә муниципаль районы Татарстан Республикасы</w:t>
      </w:r>
    </w:p>
    <w:p w:rsidR="00AC508B" w:rsidRPr="006E363A" w:rsidRDefault="00AC508B" w:rsidP="003B5A07">
      <w:pPr>
        <w:ind w:firstLine="708"/>
        <w:jc w:val="both"/>
        <w:rPr>
          <w:rFonts w:ascii="Arial" w:eastAsia="Arial Unicode MS" w:hAnsi="Arial" w:cs="Arial"/>
        </w:rPr>
      </w:pPr>
    </w:p>
    <w:p w:rsidR="00AC508B" w:rsidRPr="006E363A" w:rsidRDefault="00AC508B" w:rsidP="003B5A07">
      <w:pPr>
        <w:ind w:firstLine="708"/>
        <w:jc w:val="center"/>
        <w:rPr>
          <w:rFonts w:ascii="Arial" w:eastAsia="Arial Unicode MS" w:hAnsi="Arial" w:cs="Arial"/>
        </w:rPr>
      </w:pPr>
      <w:r w:rsidRPr="006E363A">
        <w:rPr>
          <w:rFonts w:ascii="Arial" w:eastAsia="Arial Unicode MS" w:hAnsi="Arial" w:cs="Arial"/>
        </w:rPr>
        <w:t>РЕШ</w:t>
      </w:r>
      <w:r w:rsidR="003D73A9" w:rsidRPr="006E363A">
        <w:rPr>
          <w:rFonts w:ascii="Arial" w:eastAsia="Arial Unicode MS" w:hAnsi="Arial" w:cs="Arial"/>
        </w:rPr>
        <w:t>ИЛ</w:t>
      </w:r>
      <w:r w:rsidRPr="006E363A">
        <w:rPr>
          <w:rFonts w:ascii="Arial" w:eastAsia="Arial Unicode MS" w:hAnsi="Arial" w:cs="Arial"/>
        </w:rPr>
        <w:t>:</w:t>
      </w:r>
    </w:p>
    <w:p w:rsidR="00AC508B" w:rsidRPr="006E363A" w:rsidRDefault="00AC508B" w:rsidP="003B5A07">
      <w:pPr>
        <w:ind w:firstLine="708"/>
        <w:jc w:val="center"/>
        <w:rPr>
          <w:rFonts w:ascii="Arial" w:eastAsia="Arial Unicode MS" w:hAnsi="Arial" w:cs="Arial"/>
        </w:rPr>
      </w:pPr>
    </w:p>
    <w:p w:rsidR="00AC508B" w:rsidRPr="006E363A" w:rsidRDefault="00AC508B" w:rsidP="00751670">
      <w:pPr>
        <w:pStyle w:val="a5"/>
        <w:numPr>
          <w:ilvl w:val="0"/>
          <w:numId w:val="1"/>
        </w:numPr>
        <w:ind w:left="0" w:firstLine="360"/>
        <w:jc w:val="both"/>
        <w:rPr>
          <w:rFonts w:ascii="Arial" w:eastAsia="Arial Unicode MS" w:hAnsi="Arial" w:cs="Arial"/>
        </w:rPr>
      </w:pPr>
      <w:r w:rsidRPr="006E363A">
        <w:rPr>
          <w:rFonts w:ascii="Arial" w:eastAsia="Arial Unicode MS" w:hAnsi="Arial" w:cs="Arial"/>
        </w:rPr>
        <w:t xml:space="preserve">Кертергә Уставына муниципаль </w:t>
      </w:r>
      <w:r w:rsidR="00D26316" w:rsidRPr="006E363A">
        <w:rPr>
          <w:rFonts w:ascii="Arial" w:eastAsia="Arial Unicode MS" w:hAnsi="Arial" w:cs="Arial"/>
        </w:rPr>
        <w:t xml:space="preserve">берәмлек </w:t>
      </w:r>
      <w:r w:rsidR="0038598A" w:rsidRPr="006E363A">
        <w:rPr>
          <w:rFonts w:ascii="Arial" w:hAnsi="Arial" w:cs="Arial"/>
        </w:rPr>
        <w:t xml:space="preserve">Архангельское </w:t>
      </w:r>
      <w:r w:rsidRPr="006E363A">
        <w:rPr>
          <w:rFonts w:ascii="Arial" w:eastAsia="Arial Unicode MS" w:hAnsi="Arial" w:cs="Arial"/>
        </w:rPr>
        <w:t>авыл җирлеге " яңа Чишмә муниципаль районы Татарстан Республикасы</w:t>
      </w:r>
      <w:r w:rsidR="00A9537B" w:rsidRPr="006E363A">
        <w:rPr>
          <w:rFonts w:ascii="Arial" w:eastAsia="Arial Unicode MS" w:hAnsi="Arial" w:cs="Arial"/>
        </w:rPr>
        <w:t xml:space="preserve">расланган Советы карары </w:t>
      </w:r>
      <w:r w:rsidR="00992710" w:rsidRPr="006E363A">
        <w:rPr>
          <w:rFonts w:ascii="Arial" w:eastAsia="Arial Unicode MS" w:hAnsi="Arial" w:cs="Arial"/>
        </w:rPr>
        <w:t>Архангельск</w:t>
      </w:r>
      <w:r w:rsidR="00A9537B" w:rsidRPr="006E363A">
        <w:rPr>
          <w:rFonts w:ascii="Arial" w:eastAsia="Arial Unicode MS" w:hAnsi="Arial" w:cs="Arial"/>
        </w:rPr>
        <w:t xml:space="preserve"> авыл җирлеге </w:t>
      </w:r>
      <w:r w:rsidR="00265210" w:rsidRPr="006E363A">
        <w:rPr>
          <w:rFonts w:ascii="Arial" w:eastAsia="Arial Unicode MS" w:hAnsi="Arial" w:cs="Arial"/>
        </w:rPr>
        <w:t>яңа Чишмә</w:t>
      </w:r>
      <w:r w:rsidR="00A9537B" w:rsidRPr="006E363A">
        <w:rPr>
          <w:rFonts w:ascii="Arial" w:eastAsia="Arial Unicode MS" w:hAnsi="Arial" w:cs="Arial"/>
        </w:rPr>
        <w:t xml:space="preserve"> муниципаль районы Татарстан Республикасы 10.03.2015 №</w:t>
      </w:r>
      <w:r w:rsidR="0038598A" w:rsidRPr="006E363A">
        <w:rPr>
          <w:rFonts w:ascii="Arial" w:eastAsia="Arial Unicode MS" w:hAnsi="Arial" w:cs="Arial"/>
        </w:rPr>
        <w:t>44-91</w:t>
      </w:r>
      <w:r w:rsidR="00A9537B" w:rsidRPr="006E363A">
        <w:rPr>
          <w:rFonts w:ascii="Arial" w:eastAsia="Arial Unicode MS" w:hAnsi="Arial" w:cs="Arial"/>
        </w:rPr>
        <w:t xml:space="preserve"> (редакциясендә карарлар</w:t>
      </w:r>
      <w:r w:rsidR="00A9537B" w:rsidRPr="00303625">
        <w:rPr>
          <w:rFonts w:ascii="Arial" w:eastAsia="Arial Unicode MS" w:hAnsi="Arial" w:cs="Arial"/>
        </w:rPr>
        <w:t>:</w:t>
      </w:r>
      <w:r w:rsidR="00CB44CB">
        <w:rPr>
          <w:rFonts w:ascii="Arial" w:eastAsia="Arial Unicode MS" w:hAnsi="Arial" w:cs="Arial"/>
        </w:rPr>
        <w:t xml:space="preserve"> </w:t>
      </w:r>
      <w:r w:rsidR="00A9537B" w:rsidRPr="00303625">
        <w:rPr>
          <w:rFonts w:ascii="Arial" w:eastAsia="Arial Unicode MS" w:hAnsi="Arial" w:cs="Arial"/>
        </w:rPr>
        <w:t xml:space="preserve">№2-7 нче </w:t>
      </w:r>
      <w:r w:rsidR="0038598A" w:rsidRPr="00303625">
        <w:rPr>
          <w:rFonts w:ascii="Arial" w:eastAsia="Arial Unicode MS" w:hAnsi="Arial" w:cs="Arial"/>
        </w:rPr>
        <w:t>12.10.2015; №9-22 нче 15</w:t>
      </w:r>
      <w:r w:rsidR="00A9537B" w:rsidRPr="00303625">
        <w:rPr>
          <w:rFonts w:ascii="Arial" w:eastAsia="Arial Unicode MS" w:hAnsi="Arial" w:cs="Arial"/>
        </w:rPr>
        <w:t>.02.2016;</w:t>
      </w:r>
      <w:r w:rsidR="0038598A" w:rsidRPr="00303625">
        <w:rPr>
          <w:rFonts w:ascii="Arial" w:eastAsia="Arial Unicode MS" w:hAnsi="Arial" w:cs="Arial"/>
        </w:rPr>
        <w:t xml:space="preserve"> №18-45 24.</w:t>
      </w:r>
      <w:r w:rsidR="00265210" w:rsidRPr="00303625">
        <w:rPr>
          <w:rFonts w:ascii="Arial" w:eastAsia="Arial Unicode MS" w:hAnsi="Arial" w:cs="Arial"/>
        </w:rPr>
        <w:t>11.2016;</w:t>
      </w:r>
      <w:r w:rsidR="0038598A" w:rsidRPr="00303625">
        <w:rPr>
          <w:rFonts w:ascii="Arial" w:eastAsia="Arial Unicode MS" w:hAnsi="Arial" w:cs="Arial"/>
        </w:rPr>
        <w:t xml:space="preserve"> №26-58 0</w:t>
      </w:r>
      <w:r w:rsidR="00A9537B" w:rsidRPr="00303625">
        <w:rPr>
          <w:rFonts w:ascii="Arial" w:eastAsia="Arial Unicode MS" w:hAnsi="Arial" w:cs="Arial"/>
        </w:rPr>
        <w:t>8.04.2017; 3</w:t>
      </w:r>
      <w:r w:rsidR="00012A2A" w:rsidRPr="00303625">
        <w:rPr>
          <w:rFonts w:ascii="Arial" w:eastAsia="Arial Unicode MS" w:hAnsi="Arial" w:cs="Arial"/>
        </w:rPr>
        <w:t>8-75 нче 15.12.2017; №43-88</w:t>
      </w:r>
      <w:r w:rsidR="0038598A" w:rsidRPr="00303625">
        <w:rPr>
          <w:rFonts w:ascii="Arial" w:eastAsia="Arial Unicode MS" w:hAnsi="Arial" w:cs="Arial"/>
        </w:rPr>
        <w:t xml:space="preserve"> 25</w:t>
      </w:r>
      <w:r w:rsidR="00A9537B" w:rsidRPr="00303625">
        <w:rPr>
          <w:rFonts w:ascii="Arial" w:eastAsia="Arial Unicode MS" w:hAnsi="Arial" w:cs="Arial"/>
        </w:rPr>
        <w:t>.05.2018; №</w:t>
      </w:r>
      <w:r w:rsidR="0038598A" w:rsidRPr="00303625">
        <w:rPr>
          <w:rFonts w:ascii="Arial" w:eastAsia="Arial Unicode MS" w:hAnsi="Arial" w:cs="Arial"/>
        </w:rPr>
        <w:t>50-106 14</w:t>
      </w:r>
      <w:r w:rsidR="00A9537B" w:rsidRPr="00303625">
        <w:rPr>
          <w:rFonts w:ascii="Arial" w:eastAsia="Arial Unicode MS" w:hAnsi="Arial" w:cs="Arial"/>
        </w:rPr>
        <w:t>.12.2018; №</w:t>
      </w:r>
      <w:r w:rsidR="0038598A" w:rsidRPr="00303625">
        <w:rPr>
          <w:rFonts w:ascii="Arial" w:eastAsia="Arial Unicode MS" w:hAnsi="Arial" w:cs="Arial"/>
        </w:rPr>
        <w:t>58-124 12</w:t>
      </w:r>
      <w:r w:rsidR="00A9537B" w:rsidRPr="00303625">
        <w:rPr>
          <w:rFonts w:ascii="Arial" w:eastAsia="Arial Unicode MS" w:hAnsi="Arial" w:cs="Arial"/>
        </w:rPr>
        <w:t>.07.2019; №</w:t>
      </w:r>
      <w:r w:rsidR="0038598A" w:rsidRPr="00303625">
        <w:rPr>
          <w:rFonts w:ascii="Arial" w:eastAsia="Arial Unicode MS" w:hAnsi="Arial" w:cs="Arial"/>
        </w:rPr>
        <w:t>70-149 нче 15.06.2020</w:t>
      </w:r>
      <w:r w:rsidR="0038598A" w:rsidRPr="006E363A">
        <w:rPr>
          <w:rFonts w:ascii="Arial" w:eastAsia="Arial Unicode MS" w:hAnsi="Arial" w:cs="Arial"/>
        </w:rPr>
        <w:t>; №13-33</w:t>
      </w:r>
      <w:r w:rsidR="00A9537B" w:rsidRPr="006E363A">
        <w:rPr>
          <w:rFonts w:ascii="Arial" w:eastAsia="Arial Unicode MS" w:hAnsi="Arial" w:cs="Arial"/>
        </w:rPr>
        <w:t xml:space="preserve"> нче 31.05.2021;</w:t>
      </w:r>
      <w:r w:rsidR="00265210" w:rsidRPr="006E363A">
        <w:rPr>
          <w:rFonts w:ascii="Arial" w:eastAsia="Arial Unicode MS" w:hAnsi="Arial" w:cs="Arial"/>
        </w:rPr>
        <w:t xml:space="preserve"> №</w:t>
      </w:r>
      <w:r w:rsidR="0038598A" w:rsidRPr="006E363A">
        <w:rPr>
          <w:rFonts w:ascii="Arial" w:eastAsia="Arial Unicode MS" w:hAnsi="Arial" w:cs="Arial"/>
        </w:rPr>
        <w:t>19-60</w:t>
      </w:r>
      <w:r w:rsidR="00265210" w:rsidRPr="006E363A">
        <w:rPr>
          <w:rFonts w:ascii="Arial" w:eastAsia="Arial Unicode MS" w:hAnsi="Arial" w:cs="Arial"/>
        </w:rPr>
        <w:t xml:space="preserve"> нче 28.12.2021</w:t>
      </w:r>
      <w:r w:rsidR="00F46CAD" w:rsidRPr="006E363A">
        <w:rPr>
          <w:rFonts w:ascii="Arial" w:eastAsia="Arial Unicode MS" w:hAnsi="Arial" w:cs="Arial"/>
        </w:rPr>
        <w:t>; нче 15.07.2022 №25-83</w:t>
      </w:r>
      <w:r w:rsidR="00ED551D" w:rsidRPr="006E363A">
        <w:rPr>
          <w:rFonts w:ascii="Arial" w:eastAsia="Arial Unicode MS" w:hAnsi="Arial" w:cs="Arial"/>
        </w:rPr>
        <w:t>; №3</w:t>
      </w:r>
      <w:r w:rsidR="00F46CAD" w:rsidRPr="006E363A">
        <w:rPr>
          <w:rFonts w:ascii="Arial" w:eastAsia="Arial Unicode MS" w:hAnsi="Arial" w:cs="Arial"/>
        </w:rPr>
        <w:t>4-112</w:t>
      </w:r>
      <w:r w:rsidR="00ED551D" w:rsidRPr="006E363A">
        <w:rPr>
          <w:rFonts w:ascii="Arial" w:eastAsia="Arial Unicode MS" w:hAnsi="Arial" w:cs="Arial"/>
        </w:rPr>
        <w:t xml:space="preserve"> нче 21.03.2023)</w:t>
      </w:r>
      <w:r w:rsidR="00AD764E" w:rsidRPr="006E363A">
        <w:rPr>
          <w:rFonts w:ascii="Arial" w:eastAsia="Arial Unicode MS" w:hAnsi="Arial" w:cs="Arial"/>
        </w:rPr>
        <w:t xml:space="preserve"> (алга таба – Устав)</w:t>
      </w:r>
      <w:r w:rsidR="00265210" w:rsidRPr="006E363A">
        <w:rPr>
          <w:rFonts w:ascii="Arial" w:eastAsia="Arial Unicode MS" w:hAnsi="Arial" w:cs="Arial"/>
        </w:rPr>
        <w:t xml:space="preserve"> түбәндәге үзгәрешләрне кертергә:</w:t>
      </w:r>
    </w:p>
    <w:p w:rsidR="00ED551D" w:rsidRPr="006E363A" w:rsidRDefault="00AD764E" w:rsidP="00ED551D">
      <w:pPr>
        <w:pStyle w:val="a5"/>
        <w:numPr>
          <w:ilvl w:val="1"/>
          <w:numId w:val="17"/>
        </w:numPr>
        <w:jc w:val="both"/>
        <w:rPr>
          <w:rFonts w:ascii="Arial" w:eastAsia="Arial Unicode MS" w:hAnsi="Arial" w:cs="Arial"/>
        </w:rPr>
      </w:pPr>
      <w:r w:rsidRPr="00EA0C98">
        <w:rPr>
          <w:rFonts w:ascii="Arial" w:eastAsia="Arial Unicode MS" w:hAnsi="Arial" w:cs="Arial"/>
        </w:rPr>
        <w:t>Пункты 12 статьясындагы 1 өлешенең 5 Уставының</w:t>
      </w:r>
      <w:r w:rsidRPr="006E363A">
        <w:rPr>
          <w:rFonts w:ascii="Arial" w:eastAsia="Arial Unicode MS" w:hAnsi="Arial" w:cs="Arial"/>
        </w:rPr>
        <w:t xml:space="preserve"> түбәндәге редакциядә бәян итәргә:</w:t>
      </w:r>
    </w:p>
    <w:p w:rsidR="00AD764E" w:rsidRPr="006E363A" w:rsidRDefault="00AD764E" w:rsidP="00AD764E">
      <w:pPr>
        <w:pStyle w:val="a5"/>
        <w:ind w:left="0"/>
        <w:jc w:val="both"/>
        <w:rPr>
          <w:rFonts w:ascii="Arial" w:hAnsi="Arial" w:cs="Arial"/>
          <w:shd w:val="clear" w:color="auto" w:fill="FFFFFF"/>
        </w:rPr>
      </w:pPr>
      <w:r w:rsidRPr="006E363A">
        <w:rPr>
          <w:rFonts w:ascii="Arial" w:eastAsia="Arial Unicode MS" w:hAnsi="Arial" w:cs="Arial"/>
        </w:rPr>
        <w:t xml:space="preserve">«12) </w:t>
      </w:r>
      <w:r w:rsidRPr="006E363A">
        <w:rPr>
          <w:rFonts w:ascii="Arial" w:hAnsi="Arial" w:cs="Arial"/>
          <w:shd w:val="clear" w:color="auto" w:fill="FFFFFF"/>
        </w:rPr>
        <w:t xml:space="preserve">оештыру һәм гамәлгә ашыру буенча чаралар балалар һәм яшьләр белән эшләү, гамәлгә ашыруда катнаша, яшьләр сәясәтен эшләү һәм тормышка ашыру буенча чаралар тәэмин итү һәм хокукларын һәм законлы мәнфәгатьләрен яклау, яшьләр белән эшләү һәм гамәлгә ашыру буенча муниципаль программаларны төп юнәлешләре яшьләр сәясәтен гамәлгә ашыру, оештыру һәм гамәлгә ашыру мониторингы яшьләр сәясәтен гамәлгә ашыру </w:t>
      </w:r>
      <w:r w:rsidR="001026BF" w:rsidRPr="006E363A">
        <w:rPr>
          <w:rFonts w:ascii="Arial" w:hAnsi="Arial" w:cs="Arial"/>
          <w:shd w:val="clear" w:color="auto" w:fill="FFFFFF"/>
        </w:rPr>
        <w:t>П</w:t>
      </w:r>
      <w:r w:rsidRPr="006E363A">
        <w:rPr>
          <w:rFonts w:ascii="Arial" w:hAnsi="Arial" w:cs="Arial"/>
          <w:shd w:val="clear" w:color="auto" w:fill="FFFFFF"/>
        </w:rPr>
        <w:t>оселении;»;</w:t>
      </w:r>
    </w:p>
    <w:p w:rsidR="001026BF" w:rsidRPr="006E363A" w:rsidRDefault="001026BF" w:rsidP="001026BF">
      <w:pPr>
        <w:pStyle w:val="a5"/>
        <w:numPr>
          <w:ilvl w:val="1"/>
          <w:numId w:val="17"/>
        </w:numPr>
        <w:jc w:val="both"/>
        <w:rPr>
          <w:rFonts w:ascii="Arial" w:hAnsi="Arial" w:cs="Arial"/>
          <w:shd w:val="clear" w:color="auto" w:fill="FFFFFF"/>
        </w:rPr>
      </w:pPr>
      <w:r w:rsidRPr="00EA0C98">
        <w:rPr>
          <w:rFonts w:ascii="Arial" w:hAnsi="Arial" w:cs="Arial"/>
          <w:shd w:val="clear" w:color="auto" w:fill="FFFFFF"/>
        </w:rPr>
        <w:t>Пункты, 31 статьясының Уставының 34</w:t>
      </w:r>
      <w:r w:rsidRPr="006E363A">
        <w:rPr>
          <w:rFonts w:ascii="Arial" w:hAnsi="Arial" w:cs="Arial"/>
          <w:shd w:val="clear" w:color="auto" w:fill="FFFFFF"/>
        </w:rPr>
        <w:t xml:space="preserve"> түбәндәге редакциядә бәян итәргә:</w:t>
      </w:r>
    </w:p>
    <w:p w:rsidR="001026BF" w:rsidRPr="006E363A" w:rsidRDefault="001026BF" w:rsidP="001026BF">
      <w:pPr>
        <w:jc w:val="both"/>
        <w:rPr>
          <w:rFonts w:ascii="Arial" w:hAnsi="Arial" w:cs="Arial"/>
          <w:shd w:val="clear" w:color="auto" w:fill="FFFFFF"/>
        </w:rPr>
      </w:pPr>
      <w:r w:rsidRPr="006E363A">
        <w:rPr>
          <w:rFonts w:ascii="Arial" w:hAnsi="Arial" w:cs="Arial"/>
          <w:shd w:val="clear" w:color="auto" w:fill="FFFFFF"/>
        </w:rPr>
        <w:t>«31) учреждение хұбұрдарлыкны " массакүләм мәгълүмат чаралары һәм (яки) челтәр басмалары өчен обнародования муниципаль хокукый актлар җиткерү мәгълүматлар, Җирлекнең рәсми мәгълүмат;»;</w:t>
      </w:r>
    </w:p>
    <w:p w:rsidR="000E4323" w:rsidRPr="00EA0C98" w:rsidRDefault="000E4323" w:rsidP="000E4323">
      <w:pPr>
        <w:pStyle w:val="a5"/>
        <w:numPr>
          <w:ilvl w:val="1"/>
          <w:numId w:val="17"/>
        </w:numPr>
        <w:ind w:left="0" w:firstLine="360"/>
        <w:jc w:val="both"/>
        <w:rPr>
          <w:rFonts w:ascii="Arial" w:hAnsi="Arial" w:cs="Arial"/>
          <w:shd w:val="clear" w:color="auto" w:fill="FFFFFF"/>
        </w:rPr>
      </w:pPr>
      <w:r w:rsidRPr="00EA0C98">
        <w:rPr>
          <w:rFonts w:ascii="Arial" w:hAnsi="Arial" w:cs="Arial"/>
          <w:shd w:val="clear" w:color="auto" w:fill="FFFFFF"/>
        </w:rPr>
        <w:lastRenderedPageBreak/>
        <w:t>Пунктчасы бишенче пунктының 6 части1 статьясындагы 50 Уставының түбәндәге редакциядә бәян итәргә:</w:t>
      </w:r>
    </w:p>
    <w:p w:rsidR="000E4323" w:rsidRPr="00EA0C98" w:rsidRDefault="000E4323" w:rsidP="000E4323">
      <w:pPr>
        <w:jc w:val="both"/>
        <w:rPr>
          <w:rFonts w:ascii="Arial" w:hAnsi="Arial" w:cs="Arial"/>
          <w:shd w:val="clear" w:color="auto" w:fill="FFFFFF"/>
        </w:rPr>
      </w:pPr>
      <w:r w:rsidRPr="00EA0C98">
        <w:rPr>
          <w:rFonts w:ascii="Arial" w:hAnsi="Arial" w:cs="Arial"/>
          <w:shd w:val="clear" w:color="auto" w:fill="FFFFFF"/>
        </w:rPr>
        <w:t xml:space="preserve">«- оештыру һәм гамәлгә ашыру буенча чаралар балалар һәм яшьләр белән эшләү, гамәлгә ашыруда катнаша, яшьләр сәясәтен эшләү һәм тормышка ашыру буенча чаралар тәэмин итү һәм хокукларын һәм законлы мәнфәгатьләрен яклау, яшьләр белән эшләү һәм гамәлгә ашыру буенча муниципаль программаларны төп юнәлешләре яшьләр сәясәтен гамәлгә ашыру, оештыру һәм гамәлгә ашыру мониторингы яшьләр сәясәтен гамәлгә ашыру </w:t>
      </w:r>
      <w:r w:rsidR="001026BF" w:rsidRPr="00EA0C98">
        <w:rPr>
          <w:rFonts w:ascii="Arial" w:hAnsi="Arial" w:cs="Arial"/>
          <w:shd w:val="clear" w:color="auto" w:fill="FFFFFF"/>
        </w:rPr>
        <w:t>П</w:t>
      </w:r>
      <w:r w:rsidRPr="00EA0C98">
        <w:rPr>
          <w:rFonts w:ascii="Arial" w:hAnsi="Arial" w:cs="Arial"/>
          <w:shd w:val="clear" w:color="auto" w:fill="FFFFFF"/>
        </w:rPr>
        <w:t>оселении;»;</w:t>
      </w:r>
    </w:p>
    <w:p w:rsidR="000E4323" w:rsidRPr="00EA0C98" w:rsidRDefault="001026BF" w:rsidP="001026BF">
      <w:pPr>
        <w:ind w:left="360"/>
        <w:jc w:val="both"/>
        <w:rPr>
          <w:rFonts w:ascii="Arial" w:hAnsi="Arial" w:cs="Arial"/>
          <w:shd w:val="clear" w:color="auto" w:fill="FFFFFF"/>
        </w:rPr>
      </w:pPr>
      <w:r w:rsidRPr="00EA0C98">
        <w:rPr>
          <w:rFonts w:ascii="Arial" w:hAnsi="Arial" w:cs="Arial"/>
          <w:shd w:val="clear" w:color="auto" w:fill="FFFFFF"/>
        </w:rPr>
        <w:t>1.4.</w:t>
      </w:r>
      <w:r w:rsidR="000E4323" w:rsidRPr="00EA0C98">
        <w:rPr>
          <w:rFonts w:ascii="Arial" w:hAnsi="Arial" w:cs="Arial"/>
          <w:shd w:val="clear" w:color="auto" w:fill="FFFFFF"/>
        </w:rPr>
        <w:t xml:space="preserve"> Пунктчасы икенче пункты, 9 статьяның 1 өлешендә " 50 Уставының түбәндәге редакциядә бәян итәргә:</w:t>
      </w:r>
    </w:p>
    <w:p w:rsidR="000E4323" w:rsidRPr="00EA0C98" w:rsidRDefault="000E4323" w:rsidP="000E4323">
      <w:pPr>
        <w:jc w:val="both"/>
        <w:rPr>
          <w:rFonts w:ascii="Arial" w:hAnsi="Arial" w:cs="Arial"/>
          <w:shd w:val="clear" w:color="auto" w:fill="FFFFFF"/>
        </w:rPr>
      </w:pPr>
      <w:r w:rsidRPr="00EA0C98">
        <w:rPr>
          <w:rFonts w:ascii="Arial" w:hAnsi="Arial" w:cs="Arial"/>
          <w:shd w:val="clear" w:color="auto" w:fill="FFFFFF"/>
        </w:rPr>
        <w:t xml:space="preserve">«- оештыру һәм гамәлгә ашыру буенча чаралар балалар һәм яшьләр белән эшләү, гамәлгә ашыруда катнаша, яшьләр сәясәтен эшләү һәм тормышка ашыру буенча чаралар тәэмин итү һәм хокукларын һәм законлы мәнфәгатьләрен яклау, яшьләр белән эшләү һәм гамәлгә ашыру буенча муниципаль программаларны төп юнәлешләре яшьләр сәясәтен гамәлгә ашыру, оештыру һәм гамәлгә ашыру мониторингы яшьләр сәясәтен гамәлгә ашыру </w:t>
      </w:r>
      <w:r w:rsidR="001026BF" w:rsidRPr="00EA0C98">
        <w:rPr>
          <w:rFonts w:ascii="Arial" w:hAnsi="Arial" w:cs="Arial"/>
          <w:shd w:val="clear" w:color="auto" w:fill="FFFFFF"/>
        </w:rPr>
        <w:t>П</w:t>
      </w:r>
      <w:r w:rsidRPr="00EA0C98">
        <w:rPr>
          <w:rFonts w:ascii="Arial" w:hAnsi="Arial" w:cs="Arial"/>
          <w:shd w:val="clear" w:color="auto" w:fill="FFFFFF"/>
        </w:rPr>
        <w:t>оселении;»;</w:t>
      </w:r>
    </w:p>
    <w:p w:rsidR="00AD764E" w:rsidRPr="00EA0C98" w:rsidRDefault="00315725" w:rsidP="001026BF">
      <w:pPr>
        <w:pStyle w:val="a5"/>
        <w:numPr>
          <w:ilvl w:val="1"/>
          <w:numId w:val="20"/>
        </w:numPr>
        <w:jc w:val="both"/>
        <w:rPr>
          <w:rFonts w:ascii="Arial" w:eastAsia="Arial Unicode MS" w:hAnsi="Arial" w:cs="Arial"/>
        </w:rPr>
      </w:pPr>
      <w:r w:rsidRPr="00EA0C98">
        <w:rPr>
          <w:rFonts w:ascii="Arial" w:eastAsia="Arial Unicode MS" w:hAnsi="Arial" w:cs="Arial"/>
        </w:rPr>
        <w:t>Статьясына 71 Уставының түбәндәге редакциядә бәян итәргә:</w:t>
      </w:r>
    </w:p>
    <w:p w:rsidR="00315725" w:rsidRPr="00EA0C98" w:rsidRDefault="00315725" w:rsidP="00315725">
      <w:pPr>
        <w:pStyle w:val="a8"/>
        <w:shd w:val="clear" w:color="auto" w:fill="FFFFFF"/>
        <w:spacing w:before="0"/>
        <w:ind w:firstLine="0"/>
        <w:rPr>
          <w:rFonts w:ascii="Arial" w:hAnsi="Arial" w:cs="Arial"/>
        </w:rPr>
      </w:pPr>
      <w:r w:rsidRPr="00EA0C98">
        <w:rPr>
          <w:rFonts w:ascii="Arial" w:eastAsia="Arial Unicode MS" w:hAnsi="Arial" w:cs="Arial"/>
        </w:rPr>
        <w:t>«71.</w:t>
      </w:r>
      <w:r w:rsidRPr="00EA0C98">
        <w:rPr>
          <w:rFonts w:ascii="Arial" w:hAnsi="Arial" w:cs="Arial"/>
        </w:rPr>
        <w:t xml:space="preserve"> Тәртип обнародования һәм аларның үз көченә керү муниципаль хокукый актларны.</w:t>
      </w:r>
    </w:p>
    <w:p w:rsidR="00315725" w:rsidRPr="00EA0C98" w:rsidRDefault="00315725" w:rsidP="00315725">
      <w:pPr>
        <w:shd w:val="clear" w:color="auto" w:fill="FFFFFF"/>
        <w:jc w:val="both"/>
        <w:rPr>
          <w:rFonts w:ascii="Arial" w:hAnsi="Arial" w:cs="Arial"/>
        </w:rPr>
      </w:pPr>
      <w:r w:rsidRPr="00EA0C98">
        <w:rPr>
          <w:rFonts w:ascii="Arial" w:hAnsi="Arial" w:cs="Arial"/>
        </w:rPr>
        <w:t xml:space="preserve">1. Муниципаль норматив хокукый актлар затрагивающие хокуклары, ирекләре һәм вазыйфаларын, кеше һәм гражданның муниципаль норматив хокукый актлары, хокукый статусын билгели торган оешма, гамәлгә куючы, алар чыгыш ясый муниципаль берәмлеге </w:t>
      </w:r>
      <w:r w:rsidR="00F46CAD" w:rsidRPr="00EA0C98">
        <w:rPr>
          <w:rFonts w:ascii="Arial" w:hAnsi="Arial" w:cs="Arial"/>
        </w:rPr>
        <w:t>Архангельское</w:t>
      </w:r>
      <w:r w:rsidRPr="00EA0C98">
        <w:rPr>
          <w:rFonts w:ascii="Arial" w:hAnsi="Arial" w:cs="Arial"/>
        </w:rPr>
        <w:t xml:space="preserve"> авыл җирлеге " яңа Чишмә муниципаль районы, Татарстан Республикасы, шулай ук килешүләр, заключаемые җирле үзидарә органнары арасында, үз көченә керә соң, аларны рәсми обнародования.</w:t>
      </w:r>
    </w:p>
    <w:p w:rsidR="00315725" w:rsidRPr="00EA0C98" w:rsidRDefault="00880BD3" w:rsidP="00315725">
      <w:pPr>
        <w:shd w:val="clear" w:color="auto" w:fill="FFFFFF"/>
        <w:jc w:val="both"/>
        <w:rPr>
          <w:rFonts w:ascii="Arial" w:hAnsi="Arial" w:cs="Arial"/>
        </w:rPr>
      </w:pPr>
      <w:r>
        <w:rPr>
          <w:rFonts w:ascii="Arial" w:hAnsi="Arial" w:cs="Arial"/>
        </w:rPr>
        <w:t xml:space="preserve"> </w:t>
      </w:r>
      <w:r w:rsidR="00315725" w:rsidRPr="00EA0C98">
        <w:rPr>
          <w:rFonts w:ascii="Arial" w:hAnsi="Arial" w:cs="Arial"/>
        </w:rPr>
        <w:t>2. Рәсми обнародованием муниципаль норматив хокукый акт, шул исәптән арасында төзелгән килешү җирле үзидарә органнары булып тора аларны да:</w:t>
      </w:r>
    </w:p>
    <w:p w:rsidR="00315725" w:rsidRPr="00EA0C98" w:rsidRDefault="00315725" w:rsidP="00315725">
      <w:pPr>
        <w:shd w:val="clear" w:color="auto" w:fill="FFFFFF"/>
        <w:jc w:val="both"/>
        <w:rPr>
          <w:rFonts w:ascii="Arial" w:hAnsi="Arial" w:cs="Arial"/>
        </w:rPr>
      </w:pPr>
      <w:r w:rsidRPr="00EA0C98">
        <w:rPr>
          <w:rFonts w:ascii="Arial" w:hAnsi="Arial" w:cs="Arial"/>
        </w:rPr>
        <w:t>1) рәсми бастырып чыгару тулы тексты Рәсми хокукый мәгълүмат порталында Татарстан Республикасы (</w:t>
      </w:r>
      <w:hyperlink r:id="rId8" w:history="1">
        <w:r w:rsidRPr="00EA0C98">
          <w:rPr>
            <w:rStyle w:val="a3"/>
            <w:rFonts w:ascii="Arial" w:hAnsi="Arial" w:cs="Arial"/>
            <w:color w:val="auto"/>
            <w:u w:val="none"/>
          </w:rPr>
          <w:t>https://pravo.tatarstan.ru</w:t>
        </w:r>
      </w:hyperlink>
      <w:r w:rsidRPr="00EA0C98">
        <w:rPr>
          <w:rFonts w:ascii="Arial" w:hAnsi="Arial" w:cs="Arial"/>
        </w:rPr>
        <w:t>; теркәү турында таныклык буларак массакүләм мәгълүмат чаралары ЭЛ № ФС77-60244 бирелгән 17.12.2013 Федераль хезмәте өлкәсендә күзәтчелек буенча элемтә, мәгълүмати технологияләр һәм массакүләм коммуникацияләр (Роскомнадзор)) яки периодическом печатном басма, распространяемом районда «яңа чишмә хәбәрләре» («Я</w:t>
      </w:r>
      <w:r w:rsidRPr="00EA0C98">
        <w:rPr>
          <w:rFonts w:ascii="Arial" w:hAnsi="Arial" w:cs="Arial"/>
          <w:lang w:val="tt-RU"/>
        </w:rPr>
        <w:t>ң</w:t>
      </w:r>
      <w:r w:rsidRPr="00EA0C98">
        <w:rPr>
          <w:rFonts w:ascii="Arial" w:hAnsi="Arial" w:cs="Arial"/>
        </w:rPr>
        <w:t>а Чишм</w:t>
      </w:r>
      <w:r w:rsidRPr="00EA0C98">
        <w:rPr>
          <w:rFonts w:ascii="Arial" w:hAnsi="Arial" w:cs="Arial"/>
          <w:lang w:val="tt-RU"/>
        </w:rPr>
        <w:t>ә</w:t>
      </w:r>
      <w:r w:rsidRPr="00EA0C98">
        <w:rPr>
          <w:rFonts w:ascii="Arial" w:hAnsi="Arial" w:cs="Arial"/>
        </w:rPr>
        <w:t>») (</w:t>
      </w:r>
      <w:hyperlink r:id="rId9" w:history="1">
        <w:r w:rsidRPr="00EA0C98">
          <w:rPr>
            <w:rStyle w:val="a3"/>
            <w:rFonts w:ascii="Arial" w:hAnsi="Arial" w:cs="Arial"/>
            <w:color w:val="auto"/>
            <w:u w:val="none"/>
            <w:lang w:val="en-US"/>
          </w:rPr>
          <w:t>https</w:t>
        </w:r>
        <w:r w:rsidRPr="00EA0C98">
          <w:rPr>
            <w:rStyle w:val="a3"/>
            <w:rFonts w:ascii="Arial" w:hAnsi="Arial" w:cs="Arial"/>
            <w:color w:val="auto"/>
            <w:u w:val="none"/>
          </w:rPr>
          <w:t>://</w:t>
        </w:r>
        <w:r w:rsidRPr="00EA0C98">
          <w:rPr>
            <w:rStyle w:val="a3"/>
            <w:rFonts w:ascii="Arial" w:hAnsi="Arial" w:cs="Arial"/>
            <w:color w:val="auto"/>
            <w:u w:val="none"/>
            <w:lang w:val="en-US"/>
          </w:rPr>
          <w:t>novoshishminsk</w:t>
        </w:r>
        <w:r w:rsidRPr="00EA0C98">
          <w:rPr>
            <w:rStyle w:val="a3"/>
            <w:rFonts w:ascii="Arial" w:hAnsi="Arial" w:cs="Arial"/>
            <w:color w:val="auto"/>
            <w:u w:val="none"/>
          </w:rPr>
          <w:t>.</w:t>
        </w:r>
        <w:r w:rsidRPr="00EA0C98">
          <w:rPr>
            <w:rStyle w:val="a3"/>
            <w:rFonts w:ascii="Arial" w:hAnsi="Arial" w:cs="Arial"/>
            <w:color w:val="auto"/>
            <w:u w:val="none"/>
            <w:lang w:val="en-US"/>
          </w:rPr>
          <w:t>ru</w:t>
        </w:r>
      </w:hyperlink>
      <w:r w:rsidRPr="00EA0C98">
        <w:rPr>
          <w:rFonts w:ascii="Arial" w:hAnsi="Arial" w:cs="Arial"/>
        </w:rPr>
        <w:t>; газета зарегистрирована 30.11.2007 идел буе Федераль хезмәте Идарәсендә законнарның үтәлешенә күзәтчелек итү буенча массакүләм коммуникацияләр өлкәсендә һәм мәдәни мирасны саклау, теркәү турында таныклык ПИ №ФС7-4787);</w:t>
      </w:r>
    </w:p>
    <w:p w:rsidR="00315725" w:rsidRPr="00EA0C98" w:rsidRDefault="00315725" w:rsidP="00315725">
      <w:pPr>
        <w:jc w:val="both"/>
        <w:rPr>
          <w:rFonts w:ascii="Arial" w:hAnsi="Arial" w:cs="Arial"/>
        </w:rPr>
      </w:pPr>
      <w:r w:rsidRPr="00EA0C98">
        <w:rPr>
          <w:rFonts w:ascii="Arial" w:hAnsi="Arial" w:cs="Arial"/>
        </w:rPr>
        <w:t xml:space="preserve">2) урнаштыру бүлегендә </w:t>
      </w:r>
      <w:r w:rsidR="00F46CAD" w:rsidRPr="00EA0C98">
        <w:rPr>
          <w:rFonts w:ascii="Arial" w:hAnsi="Arial" w:cs="Arial"/>
        </w:rPr>
        <w:t>Архангельское</w:t>
      </w:r>
      <w:r w:rsidRPr="00EA0C98">
        <w:rPr>
          <w:rFonts w:ascii="Arial" w:hAnsi="Arial" w:cs="Arial"/>
        </w:rPr>
        <w:t xml:space="preserve"> авыл җирлеге рәсми сайтында </w:t>
      </w:r>
      <w:r w:rsidRPr="00EA0C98">
        <w:rPr>
          <w:rFonts w:ascii="Arial" w:hAnsi="Arial" w:cs="Arial"/>
          <w:lang w:val="tt-RU"/>
        </w:rPr>
        <w:t>яңа Чишмә</w:t>
      </w:r>
      <w:r w:rsidRPr="00EA0C98">
        <w:rPr>
          <w:rFonts w:ascii="Arial" w:hAnsi="Arial" w:cs="Arial"/>
        </w:rPr>
        <w:t xml:space="preserve"> муниципаль районы Порталында Татарстан Республикасы муниципаль берәмлекләр мәгълүмат-телекоммуникация «Интернет» челтәрендә: </w:t>
      </w:r>
      <w:hyperlink r:id="rId10" w:history="1">
        <w:r w:rsidRPr="00EA0C98">
          <w:rPr>
            <w:rStyle w:val="a3"/>
            <w:rFonts w:ascii="Arial" w:hAnsi="Arial" w:cs="Arial"/>
            <w:color w:val="auto"/>
            <w:u w:val="none"/>
          </w:rPr>
          <w:t>http</w:t>
        </w:r>
        <w:r w:rsidRPr="00EA0C98">
          <w:rPr>
            <w:rStyle w:val="a3"/>
            <w:rFonts w:ascii="Arial" w:hAnsi="Arial" w:cs="Arial"/>
            <w:color w:val="auto"/>
            <w:u w:val="none"/>
            <w:lang w:val="en-US"/>
          </w:rPr>
          <w:t>s</w:t>
        </w:r>
        <w:r w:rsidRPr="00EA0C98">
          <w:rPr>
            <w:rStyle w:val="a3"/>
            <w:rFonts w:ascii="Arial" w:hAnsi="Arial" w:cs="Arial"/>
            <w:color w:val="auto"/>
            <w:u w:val="none"/>
          </w:rPr>
          <w:t>://</w:t>
        </w:r>
        <w:r w:rsidRPr="00EA0C98">
          <w:rPr>
            <w:rStyle w:val="a3"/>
            <w:rFonts w:ascii="Arial" w:hAnsi="Arial" w:cs="Arial"/>
            <w:color w:val="auto"/>
            <w:u w:val="none"/>
            <w:lang w:val="en-US"/>
          </w:rPr>
          <w:t>N</w:t>
        </w:r>
        <w:r w:rsidRPr="00EA0C98">
          <w:rPr>
            <w:rStyle w:val="a3"/>
            <w:rFonts w:ascii="Arial" w:hAnsi="Arial" w:cs="Arial"/>
            <w:color w:val="auto"/>
            <w:u w:val="none"/>
          </w:rPr>
          <w:t>ovosheshminsk.tatarstan.ru</w:t>
        </w:r>
      </w:hyperlink>
      <w:r w:rsidRPr="00EA0C98">
        <w:rPr>
          <w:rFonts w:ascii="Arial" w:hAnsi="Arial" w:cs="Arial"/>
        </w:rPr>
        <w:t>;</w:t>
      </w:r>
    </w:p>
    <w:p w:rsidR="00315725" w:rsidRPr="00EA0C98" w:rsidRDefault="00315725" w:rsidP="00315725">
      <w:pPr>
        <w:jc w:val="both"/>
        <w:rPr>
          <w:rFonts w:ascii="Arial" w:hAnsi="Arial" w:cs="Arial"/>
        </w:rPr>
      </w:pPr>
      <w:r w:rsidRPr="00EA0C98">
        <w:rPr>
          <w:rFonts w:ascii="Arial" w:hAnsi="Arial" w:cs="Arial"/>
        </w:rPr>
        <w:t xml:space="preserve">3) урнаштыру, мәгълүмати стендларында урнашкан: </w:t>
      </w:r>
      <w:r w:rsidR="00135EA0" w:rsidRPr="00EA0C98">
        <w:rPr>
          <w:rFonts w:ascii="Arial" w:hAnsi="Arial" w:cs="Arial"/>
        </w:rPr>
        <w:t xml:space="preserve">Татарстан Республикасы, яңа Чишмә районы, </w:t>
      </w:r>
      <w:r w:rsidRPr="00EA0C98">
        <w:rPr>
          <w:rFonts w:ascii="Arial" w:hAnsi="Arial" w:cs="Arial"/>
        </w:rPr>
        <w:t xml:space="preserve">авылы, </w:t>
      </w:r>
      <w:r w:rsidR="00F46CAD" w:rsidRPr="00EA0C98">
        <w:rPr>
          <w:rFonts w:ascii="Arial" w:hAnsi="Arial" w:cs="Arial"/>
        </w:rPr>
        <w:t>Архангельск Бистәсе</w:t>
      </w:r>
      <w:r w:rsidR="00135EA0" w:rsidRPr="00EA0C98">
        <w:rPr>
          <w:rFonts w:ascii="Arial" w:hAnsi="Arial" w:cs="Arial"/>
        </w:rPr>
        <w:t xml:space="preserve">, урамы, </w:t>
      </w:r>
      <w:r w:rsidR="00F46CAD" w:rsidRPr="00EA0C98">
        <w:rPr>
          <w:rFonts w:ascii="Arial" w:hAnsi="Arial" w:cs="Arial"/>
        </w:rPr>
        <w:t>Яшьләр, у д. 18 урамы, Бакча, у д. 23.</w:t>
      </w:r>
    </w:p>
    <w:p w:rsidR="006E363A" w:rsidRPr="006E363A" w:rsidRDefault="00880BD3" w:rsidP="00315725">
      <w:pPr>
        <w:pStyle w:val="ConsPlusNormal"/>
        <w:jc w:val="both"/>
        <w:rPr>
          <w:rFonts w:ascii="Arial" w:hAnsi="Arial" w:cs="Arial"/>
        </w:rPr>
      </w:pPr>
      <w:r>
        <w:t xml:space="preserve"> </w:t>
      </w:r>
      <w:r w:rsidR="00315725" w:rsidRPr="00EA0C98">
        <w:t>3</w:t>
      </w:r>
      <w:r w:rsidR="00315725" w:rsidRPr="00EA0C98">
        <w:rPr>
          <w:rFonts w:ascii="Arial" w:hAnsi="Arial" w:cs="Arial"/>
        </w:rPr>
        <w:t>. Тәэмин итү өчен гражданнарның файдалану мөмкинлеген Рәсми порталына Татарстан Республикасы хокукый мәгълүмат эшли пунктлары тоташтыру</w:t>
      </w:r>
      <w:r w:rsidR="00315725" w:rsidRPr="00EA0C98">
        <w:rPr>
          <w:rFonts w:ascii="Arial" w:hAnsi="Arial" w:cs="Arial"/>
        </w:rPr>
        <w:br/>
        <w:t xml:space="preserve">к мәгълүмати-телекоммуникация «Интернет» челтәрендә урнашкан </w:t>
      </w:r>
      <w:r w:rsidR="00315725" w:rsidRPr="00EA0C98">
        <w:rPr>
          <w:rFonts w:ascii="Arial" w:hAnsi="Arial" w:cs="Arial"/>
        </w:rPr>
        <w:br/>
        <w:t xml:space="preserve">адреслар буенча: с </w:t>
      </w:r>
      <w:r w:rsidR="00F46CAD" w:rsidRPr="00EA0C98">
        <w:rPr>
          <w:rFonts w:ascii="Arial" w:hAnsi="Arial" w:cs="Arial"/>
        </w:rPr>
        <w:t>Архангельск Бистәсе</w:t>
      </w:r>
      <w:r w:rsidR="00315725" w:rsidRPr="00EA0C98">
        <w:rPr>
          <w:rFonts w:ascii="Arial" w:hAnsi="Arial" w:cs="Arial"/>
        </w:rPr>
        <w:t xml:space="preserve">, урамы, </w:t>
      </w:r>
      <w:r w:rsidR="00F46CAD" w:rsidRPr="00EA0C98">
        <w:rPr>
          <w:rFonts w:ascii="Arial" w:hAnsi="Arial" w:cs="Arial"/>
        </w:rPr>
        <w:t>Горький</w:t>
      </w:r>
      <w:r w:rsidR="00315725" w:rsidRPr="00EA0C98">
        <w:rPr>
          <w:rFonts w:ascii="Arial" w:hAnsi="Arial" w:cs="Arial"/>
        </w:rPr>
        <w:t>ур.,</w:t>
      </w:r>
      <w:r w:rsidR="00F46CAD" w:rsidRPr="00EA0C98">
        <w:rPr>
          <w:rFonts w:ascii="Arial" w:hAnsi="Arial" w:cs="Arial"/>
        </w:rPr>
        <w:t>21А</w:t>
      </w:r>
      <w:r w:rsidR="00315725" w:rsidRPr="00EA0C98">
        <w:rPr>
          <w:rFonts w:ascii="Arial" w:hAnsi="Arial" w:cs="Arial"/>
        </w:rPr>
        <w:t xml:space="preserve"> (урыны </w:t>
      </w:r>
      <w:r w:rsidR="00135EA0" w:rsidRPr="00EA0C98">
        <w:rPr>
          <w:rFonts w:ascii="Arial" w:hAnsi="Arial" w:cs="Arial"/>
        </w:rPr>
        <w:t xml:space="preserve"> </w:t>
      </w:r>
      <w:r w:rsidR="00315725" w:rsidRPr="00EA0C98">
        <w:rPr>
          <w:rFonts w:ascii="Arial" w:hAnsi="Arial" w:cs="Arial"/>
        </w:rPr>
        <w:t>Башкарма комитеты,</w:t>
      </w:r>
      <w:r w:rsidR="00135EA0" w:rsidRPr="00EA0C98">
        <w:rPr>
          <w:rFonts w:ascii="Arial" w:hAnsi="Arial" w:cs="Arial"/>
        </w:rPr>
        <w:t xml:space="preserve"> </w:t>
      </w:r>
      <w:r w:rsidR="00F46CAD" w:rsidRPr="00EA0C98">
        <w:rPr>
          <w:rFonts w:ascii="Arial" w:hAnsi="Arial" w:cs="Arial"/>
        </w:rPr>
        <w:t xml:space="preserve">Архангельск </w:t>
      </w:r>
      <w:r w:rsidR="00135EA0" w:rsidRPr="00EA0C98">
        <w:rPr>
          <w:rFonts w:ascii="Arial" w:hAnsi="Arial" w:cs="Arial"/>
        </w:rPr>
        <w:t>авыл җирлеге</w:t>
      </w:r>
      <w:r w:rsidR="00135EA0" w:rsidRPr="006E363A">
        <w:rPr>
          <w:rFonts w:ascii="Arial" w:hAnsi="Arial" w:cs="Arial"/>
        </w:rPr>
        <w:t xml:space="preserve"> </w:t>
      </w:r>
      <w:r w:rsidR="00315725" w:rsidRPr="006E363A">
        <w:rPr>
          <w:rFonts w:ascii="Arial" w:hAnsi="Arial" w:cs="Arial"/>
        </w:rPr>
        <w:t xml:space="preserve">яңа Чишмә муниципаль районы, Татарстан Республикасы); с </w:t>
      </w:r>
      <w:r w:rsidR="006E363A" w:rsidRPr="006E363A">
        <w:rPr>
          <w:rFonts w:ascii="Arial" w:hAnsi="Arial" w:cs="Arial"/>
        </w:rPr>
        <w:t>Архангельск Бистәсе</w:t>
      </w:r>
      <w:r w:rsidR="00315725" w:rsidRPr="006E363A">
        <w:rPr>
          <w:rFonts w:ascii="Arial" w:hAnsi="Arial" w:cs="Arial"/>
        </w:rPr>
        <w:t xml:space="preserve">, урамы, </w:t>
      </w:r>
      <w:r w:rsidR="006E363A" w:rsidRPr="006E363A">
        <w:rPr>
          <w:rFonts w:ascii="Arial" w:hAnsi="Arial" w:cs="Arial"/>
        </w:rPr>
        <w:t>Горький, д. 21А</w:t>
      </w:r>
      <w:r w:rsidR="00315725" w:rsidRPr="006E363A">
        <w:rPr>
          <w:rFonts w:ascii="Arial" w:hAnsi="Arial" w:cs="Arial"/>
        </w:rPr>
        <w:t xml:space="preserve"> (помещени</w:t>
      </w:r>
      <w:r w:rsidR="00135EA0" w:rsidRPr="006E363A">
        <w:rPr>
          <w:rFonts w:ascii="Arial" w:hAnsi="Arial" w:cs="Arial"/>
        </w:rPr>
        <w:t xml:space="preserve">е </w:t>
      </w:r>
      <w:r w:rsidR="006E363A" w:rsidRPr="006E363A">
        <w:rPr>
          <w:rFonts w:ascii="Arial" w:hAnsi="Arial" w:cs="Arial"/>
        </w:rPr>
        <w:t xml:space="preserve">Архангельск </w:t>
      </w:r>
      <w:r w:rsidR="00135EA0" w:rsidRPr="006E363A">
        <w:rPr>
          <w:rFonts w:ascii="Arial" w:hAnsi="Arial" w:cs="Arial"/>
        </w:rPr>
        <w:t xml:space="preserve"> авыл китапханәсендә"</w:t>
      </w:r>
      <w:r w:rsidR="00315725" w:rsidRPr="006E363A">
        <w:rPr>
          <w:rFonts w:ascii="Arial" w:hAnsi="Arial" w:cs="Arial"/>
        </w:rPr>
        <w:t xml:space="preserve"> МБУК «Үзәкләштерелгән китапханәләр системасы яңа Чишмә муниципаль районы Татарстан Республикасы</w:t>
      </w:r>
      <w:r w:rsidR="006E363A" w:rsidRPr="006E363A">
        <w:rPr>
          <w:rFonts w:ascii="Arial" w:hAnsi="Arial" w:cs="Arial"/>
        </w:rPr>
        <w:t xml:space="preserve">» </w:t>
      </w:r>
    </w:p>
    <w:p w:rsidR="00315725" w:rsidRPr="006E363A" w:rsidRDefault="00880BD3" w:rsidP="00315725">
      <w:pPr>
        <w:pStyle w:val="ConsPlusNormal"/>
        <w:jc w:val="both"/>
        <w:rPr>
          <w:rFonts w:ascii="Arial" w:hAnsi="Arial" w:cs="Arial"/>
        </w:rPr>
      </w:pPr>
      <w:r>
        <w:rPr>
          <w:rFonts w:ascii="Arial" w:hAnsi="Arial" w:cs="Arial"/>
        </w:rPr>
        <w:t xml:space="preserve"> </w:t>
      </w:r>
      <w:r w:rsidR="00315725" w:rsidRPr="006E363A">
        <w:rPr>
          <w:rFonts w:ascii="Arial" w:hAnsi="Arial" w:cs="Arial"/>
        </w:rPr>
        <w:t xml:space="preserve">4.Муниципаль норматив-хокукый актлар, килешүләр, заключаемые җирле үзидарә органнары арасында, обнародуются дәвамында 10 эш көненнән аларның кул кую кала, муниципаль хокукый актларны яки аларның аерым нигезләмәләрен үз эченә алган мәгълүмат тарату, аларда чикләнгән федераль закон. </w:t>
      </w:r>
    </w:p>
    <w:p w:rsidR="00315725" w:rsidRPr="006E363A" w:rsidRDefault="00F35AF8" w:rsidP="00315725">
      <w:pPr>
        <w:pStyle w:val="ConsPlusNormal"/>
        <w:jc w:val="both"/>
        <w:rPr>
          <w:rFonts w:ascii="Arial" w:hAnsi="Arial" w:cs="Arial"/>
        </w:rPr>
      </w:pPr>
      <w:r>
        <w:rPr>
          <w:rFonts w:ascii="Arial" w:hAnsi="Arial" w:cs="Arial"/>
        </w:rPr>
        <w:t xml:space="preserve">    </w:t>
      </w:r>
      <w:r w:rsidR="00880BD3">
        <w:rPr>
          <w:rFonts w:ascii="Arial" w:hAnsi="Arial" w:cs="Arial"/>
        </w:rPr>
        <w:t xml:space="preserve"> </w:t>
      </w:r>
      <w:r w:rsidR="00315725" w:rsidRPr="006E363A">
        <w:rPr>
          <w:rFonts w:ascii="Arial" w:hAnsi="Arial" w:cs="Arial"/>
        </w:rPr>
        <w:t>5. Норматив хокукый ә</w:t>
      </w:r>
      <w:r w:rsidR="00135EA0" w:rsidRPr="006E363A">
        <w:rPr>
          <w:rFonts w:ascii="Arial" w:hAnsi="Arial" w:cs="Arial"/>
        </w:rPr>
        <w:t xml:space="preserve">кты муниципаль берәмлеге </w:t>
      </w:r>
      <w:r w:rsidR="00F46CAD" w:rsidRPr="006E363A">
        <w:rPr>
          <w:rFonts w:ascii="Arial" w:hAnsi="Arial" w:cs="Arial"/>
        </w:rPr>
        <w:t>Архангельское</w:t>
      </w:r>
      <w:r w:rsidR="00135EA0" w:rsidRPr="006E363A">
        <w:rPr>
          <w:rFonts w:ascii="Arial" w:hAnsi="Arial" w:cs="Arial"/>
        </w:rPr>
        <w:t xml:space="preserve"> авыл җирлеге </w:t>
      </w:r>
      <w:r w:rsidR="00315725" w:rsidRPr="006E363A">
        <w:rPr>
          <w:rFonts w:ascii="Arial" w:hAnsi="Arial" w:cs="Arial"/>
        </w:rPr>
        <w:t xml:space="preserve">яңа </w:t>
      </w:r>
      <w:r w:rsidR="00315725" w:rsidRPr="006E363A">
        <w:rPr>
          <w:rFonts w:ascii="Arial" w:hAnsi="Arial" w:cs="Arial"/>
        </w:rPr>
        <w:lastRenderedPageBreak/>
        <w:t>чишмә</w:t>
      </w:r>
      <w:r w:rsidR="00135EA0" w:rsidRPr="006E363A">
        <w:rPr>
          <w:rFonts w:ascii="Arial" w:hAnsi="Arial" w:cs="Arial"/>
        </w:rPr>
        <w:t>оруын</w:t>
      </w:r>
      <w:r w:rsidR="00315725" w:rsidRPr="006E363A">
        <w:rPr>
          <w:rFonts w:ascii="Arial" w:hAnsi="Arial" w:cs="Arial"/>
        </w:rPr>
        <w:t xml:space="preserve"> муниципальн</w:t>
      </w:r>
      <w:r w:rsidR="00135EA0" w:rsidRPr="006E363A">
        <w:rPr>
          <w:rFonts w:ascii="Arial" w:hAnsi="Arial" w:cs="Arial"/>
        </w:rPr>
        <w:t>оруын</w:t>
      </w:r>
      <w:r w:rsidR="00315725" w:rsidRPr="006E363A">
        <w:rPr>
          <w:rFonts w:ascii="Arial" w:hAnsi="Arial" w:cs="Arial"/>
        </w:rPr>
        <w:t xml:space="preserve"> </w:t>
      </w:r>
      <w:proofErr w:type="gramStart"/>
      <w:r w:rsidR="00315725" w:rsidRPr="006E363A">
        <w:rPr>
          <w:rFonts w:ascii="Arial" w:hAnsi="Arial" w:cs="Arial"/>
        </w:rPr>
        <w:t>районы,</w:t>
      </w:r>
      <w:r w:rsidR="00135EA0" w:rsidRPr="006E363A">
        <w:rPr>
          <w:rFonts w:ascii="Arial" w:hAnsi="Arial" w:cs="Arial"/>
        </w:rPr>
        <w:t>ә</w:t>
      </w:r>
      <w:proofErr w:type="gramEnd"/>
      <w:r w:rsidR="00315725" w:rsidRPr="006E363A">
        <w:rPr>
          <w:rFonts w:ascii="Arial" w:hAnsi="Arial" w:cs="Arial"/>
        </w:rPr>
        <w:t xml:space="preserve"> Татарстан Республикасы буенча</w:t>
      </w:r>
      <w:r w:rsidR="00315725" w:rsidRPr="006E363A">
        <w:rPr>
          <w:rFonts w:ascii="Arial" w:hAnsi="Arial" w:cs="Arial"/>
          <w:i/>
        </w:rPr>
        <w:t xml:space="preserve"> </w:t>
      </w:r>
      <w:r w:rsidR="00315725" w:rsidRPr="006E363A">
        <w:rPr>
          <w:rFonts w:ascii="Arial" w:hAnsi="Arial" w:cs="Arial"/>
        </w:rPr>
        <w:t>салымнар һәм җыемнар турында үз көченә керә нигезендә Россия Федерациясе Салым кодексы.</w:t>
      </w:r>
    </w:p>
    <w:p w:rsidR="00315725" w:rsidRPr="006E363A" w:rsidRDefault="00F35AF8" w:rsidP="00315725">
      <w:pPr>
        <w:pStyle w:val="ConsPlusNormal"/>
        <w:jc w:val="both"/>
        <w:rPr>
          <w:rFonts w:ascii="Arial" w:hAnsi="Arial" w:cs="Arial"/>
        </w:rPr>
      </w:pPr>
      <w:r>
        <w:rPr>
          <w:rFonts w:ascii="Arial" w:hAnsi="Arial" w:cs="Arial"/>
        </w:rPr>
        <w:t xml:space="preserve">    </w:t>
      </w:r>
      <w:r w:rsidR="00880BD3">
        <w:rPr>
          <w:rFonts w:ascii="Arial" w:hAnsi="Arial" w:cs="Arial"/>
        </w:rPr>
        <w:t xml:space="preserve"> </w:t>
      </w:r>
      <w:r>
        <w:rPr>
          <w:rFonts w:ascii="Arial" w:hAnsi="Arial" w:cs="Arial"/>
        </w:rPr>
        <w:t xml:space="preserve">      </w:t>
      </w:r>
      <w:r w:rsidR="00315725" w:rsidRPr="006E363A">
        <w:rPr>
          <w:rFonts w:ascii="Arial" w:hAnsi="Arial" w:cs="Arial"/>
        </w:rPr>
        <w:t>6. Муниципаль хокукый актлар да күрсәтелгән 1 пунктында әлеге статьяның үз көченә керә көннән аларның кул кую билгеләнмәгән булса үзебезгә дә акты.</w:t>
      </w:r>
    </w:p>
    <w:p w:rsidR="00315725" w:rsidRPr="006E363A" w:rsidRDefault="00880BD3" w:rsidP="00315725">
      <w:pPr>
        <w:pStyle w:val="ConsPlusNormal"/>
        <w:jc w:val="both"/>
        <w:rPr>
          <w:rFonts w:ascii="Arial" w:hAnsi="Arial" w:cs="Arial"/>
        </w:rPr>
      </w:pPr>
      <w:r>
        <w:rPr>
          <w:rFonts w:ascii="Arial" w:hAnsi="Arial" w:cs="Arial"/>
        </w:rPr>
        <w:t xml:space="preserve"> </w:t>
      </w:r>
      <w:r w:rsidR="00F35AF8">
        <w:rPr>
          <w:rFonts w:ascii="Arial" w:hAnsi="Arial" w:cs="Arial"/>
        </w:rPr>
        <w:t xml:space="preserve">          </w:t>
      </w:r>
      <w:r w:rsidR="00315725" w:rsidRPr="006E363A">
        <w:rPr>
          <w:rFonts w:ascii="Arial" w:hAnsi="Arial" w:cs="Arial"/>
        </w:rPr>
        <w:t xml:space="preserve">7. Исемлеге периодик басма, челтәр басмалары күрсәтеп домен исемнәрен, тиешле сайтларны мәгълүмат-телекоммуникация «Интернет» челтәрендә һәм белешмәләр бирү турында, аларны теркәү сыйфатында гаммәви мәгълүмат чаралары, аларда тормышка ашырыла, обнародование (гайре рәсми бастырып чыгару) муниципаль хокукый актларны, шул исәптән, килешүләр төзелгән җирле үзидарә органнары арасында, итеп, кулланучыларга кадәр гомуми мәгълүматлар бастырып чыгару юлы белән хокукый акт Башлыгы </w:t>
      </w:r>
      <w:r w:rsidR="00135EA0" w:rsidRPr="006E363A">
        <w:rPr>
          <w:rFonts w:ascii="Arial" w:hAnsi="Arial" w:cs="Arial"/>
        </w:rPr>
        <w:t>Җирлеге</w:t>
      </w:r>
      <w:r w:rsidR="00315725" w:rsidRPr="006E363A">
        <w:rPr>
          <w:rFonts w:ascii="Arial" w:hAnsi="Arial" w:cs="Arial"/>
        </w:rPr>
        <w:t xml:space="preserve">». </w:t>
      </w:r>
    </w:p>
    <w:p w:rsidR="00616131" w:rsidRPr="006E363A" w:rsidRDefault="00F35AF8" w:rsidP="00616131">
      <w:pPr>
        <w:keepNext/>
        <w:widowControl w:val="0"/>
        <w:autoSpaceDE w:val="0"/>
        <w:autoSpaceDN w:val="0"/>
        <w:adjustRightInd w:val="0"/>
        <w:jc w:val="both"/>
        <w:rPr>
          <w:rFonts w:ascii="Arial" w:hAnsi="Arial" w:cs="Arial"/>
        </w:rPr>
      </w:pPr>
      <w:r>
        <w:rPr>
          <w:rFonts w:ascii="Arial" w:hAnsi="Arial" w:cs="Arial"/>
        </w:rPr>
        <w:t xml:space="preserve"> </w:t>
      </w:r>
    </w:p>
    <w:p w:rsidR="00AC508B" w:rsidRPr="006E363A" w:rsidRDefault="00616131" w:rsidP="00616131">
      <w:pPr>
        <w:autoSpaceDE w:val="0"/>
        <w:autoSpaceDN w:val="0"/>
        <w:adjustRightInd w:val="0"/>
        <w:jc w:val="both"/>
        <w:rPr>
          <w:rFonts w:ascii="Arial" w:eastAsia="Arial Unicode MS" w:hAnsi="Arial" w:cs="Arial"/>
        </w:rPr>
      </w:pPr>
      <w:bookmarkStart w:id="0" w:name="Par208"/>
      <w:bookmarkStart w:id="1" w:name="Par221"/>
      <w:bookmarkEnd w:id="0"/>
      <w:bookmarkEnd w:id="1"/>
      <w:r w:rsidRPr="006E363A">
        <w:rPr>
          <w:sz w:val="28"/>
          <w:szCs w:val="28"/>
        </w:rPr>
        <w:t xml:space="preserve"> </w:t>
      </w:r>
      <w:r w:rsidR="00880BD3">
        <w:rPr>
          <w:sz w:val="28"/>
          <w:szCs w:val="28"/>
        </w:rPr>
        <w:t xml:space="preserve"> </w:t>
      </w:r>
      <w:r w:rsidR="00F35AF8">
        <w:rPr>
          <w:sz w:val="28"/>
          <w:szCs w:val="28"/>
        </w:rPr>
        <w:t xml:space="preserve">       </w:t>
      </w:r>
      <w:r w:rsidRPr="006E363A">
        <w:rPr>
          <w:sz w:val="28"/>
          <w:szCs w:val="28"/>
        </w:rPr>
        <w:t xml:space="preserve"> </w:t>
      </w:r>
      <w:r w:rsidR="00AC508B" w:rsidRPr="006E363A">
        <w:rPr>
          <w:rFonts w:ascii="Arial" w:eastAsia="Arial Unicode MS" w:hAnsi="Arial" w:cs="Arial"/>
        </w:rPr>
        <w:t>2. Расларга тәртибе исәпкә алу буенча тәкъдимнәр проектына үзгәрешләр кертелә торган Уставына мун</w:t>
      </w:r>
      <w:r w:rsidR="00424F0B" w:rsidRPr="006E363A">
        <w:rPr>
          <w:rFonts w:ascii="Arial" w:eastAsia="Arial Unicode MS" w:hAnsi="Arial" w:cs="Arial"/>
        </w:rPr>
        <w:t xml:space="preserve">иципального </w:t>
      </w:r>
      <w:r w:rsidR="00D960F3" w:rsidRPr="006E363A">
        <w:rPr>
          <w:rFonts w:ascii="Arial" w:eastAsia="Arial Unicode MS" w:hAnsi="Arial" w:cs="Arial"/>
        </w:rPr>
        <w:t xml:space="preserve">мәгариф </w:t>
      </w:r>
      <w:r w:rsidR="00F46CAD" w:rsidRPr="006E363A">
        <w:rPr>
          <w:rFonts w:ascii="Arial" w:hAnsi="Arial" w:cs="Arial"/>
        </w:rPr>
        <w:t>Архангельское</w:t>
      </w:r>
      <w:r w:rsidR="008F2A0B" w:rsidRPr="006E363A">
        <w:rPr>
          <w:rFonts w:ascii="Arial" w:hAnsi="Arial" w:cs="Arial"/>
        </w:rPr>
        <w:t xml:space="preserve"> </w:t>
      </w:r>
      <w:r w:rsidR="00AC508B" w:rsidRPr="006E363A">
        <w:rPr>
          <w:rFonts w:ascii="Arial" w:eastAsia="Arial Unicode MS" w:hAnsi="Arial" w:cs="Arial"/>
        </w:rPr>
        <w:t>авыл җирлеге " яңа Чишмә муниципаль районы Татарстан Республикасы»</w:t>
      </w:r>
      <w:r w:rsidR="007B0877" w:rsidRPr="006E363A">
        <w:rPr>
          <w:rFonts w:ascii="Arial" w:eastAsia="Arial Unicode MS" w:hAnsi="Arial" w:cs="Arial"/>
        </w:rPr>
        <w:t xml:space="preserve"> </w:t>
      </w:r>
      <w:r w:rsidR="00AC508B" w:rsidRPr="006E363A">
        <w:rPr>
          <w:rFonts w:ascii="Arial" w:eastAsia="Arial Unicode MS" w:hAnsi="Arial" w:cs="Arial"/>
        </w:rPr>
        <w:t xml:space="preserve">(Кушымта № 1). </w:t>
      </w:r>
    </w:p>
    <w:p w:rsidR="00AC508B" w:rsidRPr="006E363A" w:rsidRDefault="00AC508B" w:rsidP="001C4578">
      <w:pPr>
        <w:ind w:firstLine="708"/>
        <w:jc w:val="both"/>
        <w:rPr>
          <w:rFonts w:ascii="Arial" w:eastAsia="Arial Unicode MS" w:hAnsi="Arial" w:cs="Arial"/>
        </w:rPr>
      </w:pPr>
      <w:r w:rsidRPr="006E363A">
        <w:rPr>
          <w:rFonts w:ascii="Arial" w:eastAsia="Arial Unicode MS" w:hAnsi="Arial" w:cs="Arial"/>
        </w:rPr>
        <w:t>3. Настоящ</w:t>
      </w:r>
      <w:r w:rsidR="00D960F3" w:rsidRPr="006E363A">
        <w:rPr>
          <w:rFonts w:ascii="Arial" w:eastAsia="Arial Unicode MS" w:hAnsi="Arial" w:cs="Arial"/>
        </w:rPr>
        <w:t>ий Советы карары прое</w:t>
      </w:r>
      <w:bookmarkStart w:id="2" w:name="_GoBack"/>
      <w:bookmarkEnd w:id="2"/>
      <w:r w:rsidR="00D960F3" w:rsidRPr="006E363A">
        <w:rPr>
          <w:rFonts w:ascii="Arial" w:eastAsia="Arial Unicode MS" w:hAnsi="Arial" w:cs="Arial"/>
        </w:rPr>
        <w:t xml:space="preserve">кты </w:t>
      </w:r>
      <w:r w:rsidR="00F46CAD" w:rsidRPr="006E363A">
        <w:rPr>
          <w:rFonts w:ascii="Arial" w:hAnsi="Arial" w:cs="Arial"/>
        </w:rPr>
        <w:t>Архангельск</w:t>
      </w:r>
      <w:r w:rsidRPr="006E363A">
        <w:rPr>
          <w:rFonts w:ascii="Arial" w:eastAsia="Arial Unicode MS" w:hAnsi="Arial" w:cs="Arial"/>
        </w:rPr>
        <w:t xml:space="preserve"> авыл җирлеге яңа Чишмә муниципаль районы Татарстан Республикасы «</w:t>
      </w:r>
      <w:r w:rsidR="00424F0B" w:rsidRPr="006E363A">
        <w:rPr>
          <w:rFonts w:ascii="Arial" w:eastAsia="Arial Unicode MS" w:hAnsi="Arial" w:cs="Arial"/>
        </w:rPr>
        <w:t>Турында турында</w:t>
      </w:r>
      <w:r w:rsidR="00D960F3" w:rsidRPr="006E363A">
        <w:rPr>
          <w:rFonts w:ascii="Arial" w:eastAsia="Arial Unicode MS" w:hAnsi="Arial" w:cs="Arial"/>
        </w:rPr>
        <w:t>екте Советы карарлары</w:t>
      </w:r>
      <w:r w:rsidR="00F46CAD" w:rsidRPr="006E363A">
        <w:rPr>
          <w:rFonts w:ascii="Arial" w:hAnsi="Arial" w:cs="Arial"/>
        </w:rPr>
        <w:t xml:space="preserve"> Архангельск</w:t>
      </w:r>
      <w:r w:rsidR="00D960F3" w:rsidRPr="006E363A">
        <w:rPr>
          <w:rFonts w:ascii="Arial" w:eastAsia="Arial Unicode MS" w:hAnsi="Arial" w:cs="Arial"/>
        </w:rPr>
        <w:t xml:space="preserve"> </w:t>
      </w:r>
      <w:r w:rsidRPr="006E363A">
        <w:rPr>
          <w:rFonts w:ascii="Arial" w:eastAsia="Arial Unicode MS" w:hAnsi="Arial" w:cs="Arial"/>
        </w:rPr>
        <w:t>авыл җирлеге яңа Чишмә муниципаль районы «Татарстан Республикасы үзгәрешләр һәм өстәмәләр кертү Турында Уставына мун</w:t>
      </w:r>
      <w:r w:rsidR="007D24DB" w:rsidRPr="006E363A">
        <w:rPr>
          <w:rFonts w:ascii="Arial" w:eastAsia="Arial Unicode MS" w:hAnsi="Arial" w:cs="Arial"/>
        </w:rPr>
        <w:t xml:space="preserve">иципального мәгариф </w:t>
      </w:r>
      <w:r w:rsidR="00F46CAD" w:rsidRPr="006E363A">
        <w:rPr>
          <w:rFonts w:ascii="Arial" w:hAnsi="Arial" w:cs="Arial"/>
        </w:rPr>
        <w:t>Архангельское</w:t>
      </w:r>
      <w:r w:rsidRPr="006E363A">
        <w:rPr>
          <w:rFonts w:ascii="Arial" w:eastAsia="Arial Unicode MS" w:hAnsi="Arial" w:cs="Arial"/>
        </w:rPr>
        <w:t xml:space="preserve"> авыл җирлеге "яңа Чишмә муниципаль районы» Татарстан Республикасы утвер</w:t>
      </w:r>
      <w:r w:rsidR="00D960F3" w:rsidRPr="006E363A">
        <w:rPr>
          <w:rFonts w:ascii="Arial" w:eastAsia="Arial Unicode MS" w:hAnsi="Arial" w:cs="Arial"/>
        </w:rPr>
        <w:t xml:space="preserve">жденного Советы карары </w:t>
      </w:r>
      <w:r w:rsidR="00F46CAD" w:rsidRPr="006E363A">
        <w:rPr>
          <w:rFonts w:ascii="Arial" w:hAnsi="Arial" w:cs="Arial"/>
        </w:rPr>
        <w:t>Архангельск</w:t>
      </w:r>
      <w:r w:rsidRPr="006E363A">
        <w:rPr>
          <w:rFonts w:ascii="Arial" w:eastAsia="Arial Unicode MS" w:hAnsi="Arial" w:cs="Arial"/>
        </w:rPr>
        <w:t xml:space="preserve"> авыл җирлеге яңа Чишмә муниципаль районы </w:t>
      </w:r>
      <w:r w:rsidR="00D960F3" w:rsidRPr="006E363A">
        <w:rPr>
          <w:rFonts w:ascii="Arial" w:eastAsia="Arial Unicode MS" w:hAnsi="Arial" w:cs="Arial"/>
        </w:rPr>
        <w:t xml:space="preserve">Татарстан" от </w:t>
      </w:r>
      <w:r w:rsidR="008F2A0B" w:rsidRPr="006E363A">
        <w:rPr>
          <w:rFonts w:ascii="Arial" w:eastAsia="Arial Unicode MS" w:hAnsi="Arial" w:cs="Arial"/>
        </w:rPr>
        <w:t>10</w:t>
      </w:r>
      <w:r w:rsidR="00D960F3" w:rsidRPr="006E363A">
        <w:rPr>
          <w:rFonts w:ascii="Arial" w:eastAsia="Arial Unicode MS" w:hAnsi="Arial" w:cs="Arial"/>
        </w:rPr>
        <w:t>.03.2015</w:t>
      </w:r>
      <w:r w:rsidRPr="006E363A">
        <w:rPr>
          <w:rFonts w:ascii="Arial" w:eastAsia="Arial Unicode MS" w:hAnsi="Arial" w:cs="Arial"/>
        </w:rPr>
        <w:t xml:space="preserve"> нче</w:t>
      </w:r>
      <w:r w:rsidR="0073309A" w:rsidRPr="006E363A">
        <w:rPr>
          <w:rFonts w:ascii="Arial" w:eastAsia="Arial Unicode MS" w:hAnsi="Arial" w:cs="Arial"/>
        </w:rPr>
        <w:t xml:space="preserve"> </w:t>
      </w:r>
      <w:r w:rsidR="00F46CAD" w:rsidRPr="006E363A">
        <w:rPr>
          <w:rFonts w:ascii="Arial" w:eastAsia="Arial Unicode MS" w:hAnsi="Arial" w:cs="Arial"/>
        </w:rPr>
        <w:t>44-91</w:t>
      </w:r>
      <w:r w:rsidRPr="006E363A">
        <w:rPr>
          <w:rFonts w:ascii="Arial" w:eastAsia="Arial Unicode MS" w:hAnsi="Arial" w:cs="Arial"/>
        </w:rPr>
        <w:t xml:space="preserve">» кабул итәргә һәм чыгарырга өчен ачык тыңлаулар. </w:t>
      </w:r>
    </w:p>
    <w:p w:rsidR="00AC508B" w:rsidRPr="006E363A" w:rsidRDefault="00AC508B" w:rsidP="001C4578">
      <w:pPr>
        <w:ind w:firstLine="708"/>
        <w:jc w:val="both"/>
        <w:rPr>
          <w:rFonts w:ascii="Arial" w:eastAsia="Arial Unicode MS" w:hAnsi="Arial" w:cs="Arial"/>
        </w:rPr>
      </w:pPr>
      <w:r w:rsidRPr="006E363A">
        <w:rPr>
          <w:rFonts w:ascii="Arial" w:eastAsia="Arial Unicode MS" w:hAnsi="Arial" w:cs="Arial"/>
        </w:rPr>
        <w:t>4. Гавами тыңлаулар уздырырга п</w:t>
      </w:r>
      <w:r w:rsidR="00424F0B" w:rsidRPr="006E363A">
        <w:rPr>
          <w:rFonts w:ascii="Arial" w:eastAsia="Arial Unicode MS" w:hAnsi="Arial" w:cs="Arial"/>
        </w:rPr>
        <w:t>проекты турында реш</w:t>
      </w:r>
      <w:r w:rsidR="00D960F3" w:rsidRPr="006E363A">
        <w:rPr>
          <w:rFonts w:ascii="Arial" w:eastAsia="Arial Unicode MS" w:hAnsi="Arial" w:cs="Arial"/>
        </w:rPr>
        <w:t xml:space="preserve">ения Советы </w:t>
      </w:r>
      <w:r w:rsidR="00F46CAD" w:rsidRPr="006E363A">
        <w:rPr>
          <w:rFonts w:ascii="Arial" w:hAnsi="Arial" w:cs="Arial"/>
        </w:rPr>
        <w:t>Архангельск</w:t>
      </w:r>
      <w:r w:rsidRPr="006E363A">
        <w:rPr>
          <w:rFonts w:ascii="Arial" w:eastAsia="Arial Unicode MS" w:hAnsi="Arial" w:cs="Arial"/>
        </w:rPr>
        <w:t xml:space="preserve"> авыл җирлеге яңа Чишмә муниципаль районы «Татарстан Республикасы үзгәрешләр һәм өстәмәләр кертү Турында Уставына мун</w:t>
      </w:r>
      <w:r w:rsidR="007D24DB" w:rsidRPr="006E363A">
        <w:rPr>
          <w:rFonts w:ascii="Arial" w:eastAsia="Arial Unicode MS" w:hAnsi="Arial" w:cs="Arial"/>
        </w:rPr>
        <w:t xml:space="preserve">иципального мәгариф </w:t>
      </w:r>
      <w:r w:rsidR="00F46CAD" w:rsidRPr="006E363A">
        <w:rPr>
          <w:rFonts w:ascii="Arial" w:hAnsi="Arial" w:cs="Arial"/>
        </w:rPr>
        <w:t>Архангельское</w:t>
      </w:r>
      <w:r w:rsidRPr="006E363A">
        <w:rPr>
          <w:rFonts w:ascii="Arial" w:eastAsia="Arial Unicode MS" w:hAnsi="Arial" w:cs="Arial"/>
        </w:rPr>
        <w:t xml:space="preserve"> авыл җирлеге " яңа Чишмә муниципаль районы» Татарстан Республикасы Советы карары белән расланган </w:t>
      </w:r>
      <w:r w:rsidR="002B1E4A" w:rsidRPr="006E363A">
        <w:rPr>
          <w:rFonts w:ascii="Arial" w:hAnsi="Arial" w:cs="Arial"/>
        </w:rPr>
        <w:t>Архангельск</w:t>
      </w:r>
      <w:r w:rsidR="00D960F3" w:rsidRPr="006E363A">
        <w:rPr>
          <w:rFonts w:ascii="Arial" w:eastAsia="Arial Unicode MS" w:hAnsi="Arial" w:cs="Arial"/>
        </w:rPr>
        <w:t xml:space="preserve"> авыл җирлеге </w:t>
      </w:r>
      <w:r w:rsidRPr="006E363A">
        <w:rPr>
          <w:rFonts w:ascii="Arial" w:eastAsia="Arial Unicode MS" w:hAnsi="Arial" w:cs="Arial"/>
        </w:rPr>
        <w:t>яңа Чишмә муниципаль ра</w:t>
      </w:r>
      <w:r w:rsidR="00D960F3" w:rsidRPr="006E363A">
        <w:rPr>
          <w:rFonts w:ascii="Arial" w:eastAsia="Arial Unicode MS" w:hAnsi="Arial" w:cs="Arial"/>
        </w:rPr>
        <w:t xml:space="preserve">йон Татарстан Республикасы </w:t>
      </w:r>
      <w:r w:rsidR="007D24DB" w:rsidRPr="006E363A">
        <w:rPr>
          <w:rFonts w:ascii="Arial" w:eastAsia="Arial Unicode MS" w:hAnsi="Arial" w:cs="Arial"/>
        </w:rPr>
        <w:t xml:space="preserve">10.03.2015 № </w:t>
      </w:r>
      <w:r w:rsidR="002B1E4A" w:rsidRPr="006E363A">
        <w:rPr>
          <w:rFonts w:ascii="Arial" w:eastAsia="Arial Unicode MS" w:hAnsi="Arial" w:cs="Arial"/>
        </w:rPr>
        <w:t>44-91</w:t>
      </w:r>
      <w:r w:rsidR="00055204" w:rsidRPr="00EA0C98">
        <w:rPr>
          <w:rFonts w:ascii="Arial" w:eastAsia="Arial Unicode MS" w:hAnsi="Arial" w:cs="Arial"/>
        </w:rPr>
        <w:t xml:space="preserve">» </w:t>
      </w:r>
      <w:r w:rsidR="007D24DB" w:rsidRPr="00962D23">
        <w:rPr>
          <w:rFonts w:ascii="Arial" w:eastAsia="Arial Unicode MS" w:hAnsi="Arial" w:cs="Arial"/>
        </w:rPr>
        <w:t>1</w:t>
      </w:r>
      <w:r w:rsidR="00AB3941">
        <w:rPr>
          <w:rFonts w:ascii="Arial" w:eastAsia="Arial Unicode MS" w:hAnsi="Arial" w:cs="Arial"/>
        </w:rPr>
        <w:t>4</w:t>
      </w:r>
      <w:r w:rsidR="007D24DB" w:rsidRPr="00EA0C98">
        <w:rPr>
          <w:rFonts w:ascii="Arial" w:eastAsia="Arial Unicode MS" w:hAnsi="Arial" w:cs="Arial"/>
        </w:rPr>
        <w:t xml:space="preserve"> </w:t>
      </w:r>
      <w:r w:rsidR="00EA553D" w:rsidRPr="00EA0C98">
        <w:rPr>
          <w:rFonts w:ascii="Arial" w:eastAsia="Arial Unicode MS" w:hAnsi="Arial" w:cs="Arial"/>
        </w:rPr>
        <w:t>март,</w:t>
      </w:r>
      <w:r w:rsidR="00D960F3" w:rsidRPr="00EA0C98">
        <w:rPr>
          <w:rFonts w:ascii="Arial" w:eastAsia="Arial Unicode MS" w:hAnsi="Arial" w:cs="Arial"/>
        </w:rPr>
        <w:t xml:space="preserve"> 202</w:t>
      </w:r>
      <w:r w:rsidR="00EA553D" w:rsidRPr="00EA0C98">
        <w:rPr>
          <w:rFonts w:ascii="Arial" w:eastAsia="Arial Unicode MS" w:hAnsi="Arial" w:cs="Arial"/>
        </w:rPr>
        <w:t>4</w:t>
      </w:r>
      <w:r w:rsidRPr="00EA0C98">
        <w:rPr>
          <w:rFonts w:ascii="Arial" w:eastAsia="Arial Unicode MS" w:hAnsi="Arial" w:cs="Arial"/>
        </w:rPr>
        <w:t xml:space="preserve"> </w:t>
      </w:r>
      <w:proofErr w:type="spellStart"/>
      <w:r w:rsidRPr="00EA0C98">
        <w:rPr>
          <w:rFonts w:ascii="Arial" w:eastAsia="Arial Unicode MS" w:hAnsi="Arial" w:cs="Arial"/>
        </w:rPr>
        <w:t>елның</w:t>
      </w:r>
      <w:proofErr w:type="spellEnd"/>
      <w:r w:rsidRPr="00EA0C98">
        <w:rPr>
          <w:rFonts w:ascii="Arial" w:eastAsia="Arial Unicode MS" w:hAnsi="Arial" w:cs="Arial"/>
        </w:rPr>
        <w:t xml:space="preserve"> 1</w:t>
      </w:r>
      <w:r w:rsidR="009A2905" w:rsidRPr="00EA0C98">
        <w:rPr>
          <w:rFonts w:ascii="Arial" w:eastAsia="Arial Unicode MS" w:hAnsi="Arial" w:cs="Arial"/>
        </w:rPr>
        <w:t>7</w:t>
      </w:r>
      <w:r w:rsidRPr="00EA0C98">
        <w:rPr>
          <w:rFonts w:ascii="Arial" w:eastAsia="Arial Unicode MS" w:hAnsi="Arial" w:cs="Arial"/>
        </w:rPr>
        <w:t>.00 с</w:t>
      </w:r>
      <w:r w:rsidR="00D960F3" w:rsidRPr="00EA0C98">
        <w:rPr>
          <w:rFonts w:ascii="Arial" w:eastAsia="Arial Unicode MS" w:hAnsi="Arial" w:cs="Arial"/>
        </w:rPr>
        <w:t xml:space="preserve">асов башкарма комитеты бинасында </w:t>
      </w:r>
      <w:r w:rsidR="002B1E4A" w:rsidRPr="00EA0C98">
        <w:rPr>
          <w:rFonts w:ascii="Arial" w:hAnsi="Arial" w:cs="Arial"/>
        </w:rPr>
        <w:t>Архангельск</w:t>
      </w:r>
      <w:r w:rsidRPr="00EA0C98">
        <w:rPr>
          <w:rFonts w:ascii="Arial" w:eastAsia="Arial Unicode MS" w:hAnsi="Arial" w:cs="Arial"/>
        </w:rPr>
        <w:t xml:space="preserve"> авыл җирлеге яңа Чишмә муниципальног</w:t>
      </w:r>
      <w:r w:rsidR="004E6862" w:rsidRPr="00EA0C98">
        <w:rPr>
          <w:rFonts w:ascii="Arial" w:eastAsia="Arial Unicode MS" w:hAnsi="Arial" w:cs="Arial"/>
        </w:rPr>
        <w:t>турында район буенча</w:t>
      </w:r>
      <w:r w:rsidR="00D960F3" w:rsidRPr="00EA0C98">
        <w:rPr>
          <w:rFonts w:ascii="Arial" w:eastAsia="Arial Unicode MS" w:hAnsi="Arial" w:cs="Arial"/>
        </w:rPr>
        <w:t xml:space="preserve"> адрес: </w:t>
      </w:r>
      <w:r w:rsidR="000C2DDF">
        <w:rPr>
          <w:rFonts w:ascii="Arial" w:eastAsia="Arial Unicode MS" w:hAnsi="Arial" w:cs="Arial"/>
        </w:rPr>
        <w:t>Горький ур., д. 21а</w:t>
      </w:r>
      <w:r w:rsidR="006E363A" w:rsidRPr="00EA0C98">
        <w:rPr>
          <w:rFonts w:ascii="Arial" w:eastAsia="Arial Unicode MS" w:hAnsi="Arial" w:cs="Arial"/>
        </w:rPr>
        <w:t xml:space="preserve"> Архангельск Бистәсе авылында</w:t>
      </w:r>
      <w:r w:rsidRPr="00EA0C98">
        <w:rPr>
          <w:rFonts w:ascii="Arial" w:eastAsia="Arial Unicode MS" w:hAnsi="Arial" w:cs="Arial"/>
        </w:rPr>
        <w:t>,</w:t>
      </w:r>
      <w:r w:rsidRPr="006E363A">
        <w:rPr>
          <w:rFonts w:ascii="Arial" w:eastAsia="Arial Unicode MS" w:hAnsi="Arial" w:cs="Arial"/>
        </w:rPr>
        <w:t xml:space="preserve"> яңа Чишмә районы, Татарстан Республикасы.</w:t>
      </w:r>
    </w:p>
    <w:p w:rsidR="00AC508B" w:rsidRPr="006E363A" w:rsidRDefault="004E6862" w:rsidP="00D960F3">
      <w:pPr>
        <w:ind w:firstLine="708"/>
        <w:jc w:val="both"/>
        <w:rPr>
          <w:rFonts w:ascii="Arial" w:hAnsi="Arial" w:cs="Arial"/>
        </w:rPr>
      </w:pPr>
      <w:r w:rsidRPr="006E363A">
        <w:rPr>
          <w:rFonts w:ascii="Arial" w:hAnsi="Arial" w:cs="Arial"/>
        </w:rPr>
        <w:t xml:space="preserve">Оештыру тәртибе халык алдында тыңлаулар үткәрү тәртибе гавами тыңлаулар һәм исәпкә алу тәртибе тәкъдимнәр гражданнарның мәсьәләләре буенча гавами тыңлаулар нигезендә гамәлгә ашырыла </w:t>
      </w:r>
      <w:r w:rsidRPr="006E363A">
        <w:rPr>
          <w:rFonts w:ascii="Arial" w:hAnsi="Arial" w:cs="Arial"/>
          <w:bCs/>
        </w:rPr>
        <w:t>Нигезләмә оештыру һәм уздыру тәртибе турында халык алдында тыңлаулар, иҗтимагый фикер алышуга территориясендә муниципаль районы</w:t>
      </w:r>
      <w:r w:rsidR="007D24DB" w:rsidRPr="006E363A">
        <w:rPr>
          <w:rFonts w:ascii="Arial" w:hAnsi="Arial" w:cs="Arial"/>
          <w:bCs/>
        </w:rPr>
        <w:t xml:space="preserve">ипального мәгариф </w:t>
      </w:r>
      <w:r w:rsidR="002B1E4A" w:rsidRPr="006E363A">
        <w:rPr>
          <w:rFonts w:ascii="Arial" w:hAnsi="Arial" w:cs="Arial"/>
        </w:rPr>
        <w:t>Архангельское</w:t>
      </w:r>
      <w:r w:rsidR="007D24DB" w:rsidRPr="006E363A">
        <w:rPr>
          <w:rFonts w:ascii="Arial" w:hAnsi="Arial" w:cs="Arial"/>
          <w:bCs/>
        </w:rPr>
        <w:t xml:space="preserve"> авыл җирлеге"</w:t>
      </w:r>
      <w:r w:rsidRPr="006E363A">
        <w:rPr>
          <w:rFonts w:ascii="Arial" w:hAnsi="Arial" w:cs="Arial"/>
          <w:bCs/>
        </w:rPr>
        <w:t xml:space="preserve"> яңа Чишмә муниципаль районы, Татарстан Республикасы</w:t>
      </w:r>
      <w:r w:rsidR="00044058" w:rsidRPr="006E363A">
        <w:rPr>
          <w:rFonts w:ascii="Arial" w:hAnsi="Arial" w:cs="Arial"/>
        </w:rPr>
        <w:t xml:space="preserve">карары белән расланган </w:t>
      </w:r>
      <w:r w:rsidRPr="006E363A">
        <w:rPr>
          <w:rFonts w:ascii="Arial" w:hAnsi="Arial" w:cs="Arial"/>
        </w:rPr>
        <w:t xml:space="preserve">Советы </w:t>
      </w:r>
      <w:r w:rsidR="002B1E4A" w:rsidRPr="006E363A">
        <w:rPr>
          <w:rFonts w:ascii="Arial" w:hAnsi="Arial" w:cs="Arial"/>
        </w:rPr>
        <w:t>Архангельск</w:t>
      </w:r>
      <w:r w:rsidR="008F2A0B" w:rsidRPr="006E363A">
        <w:rPr>
          <w:rFonts w:ascii="Arial" w:hAnsi="Arial" w:cs="Arial"/>
        </w:rPr>
        <w:t xml:space="preserve"> </w:t>
      </w:r>
      <w:r w:rsidRPr="006E363A">
        <w:rPr>
          <w:rFonts w:ascii="Arial" w:hAnsi="Arial" w:cs="Arial"/>
        </w:rPr>
        <w:t xml:space="preserve">авыл җирлеге яңа Чишмә муниципаль районы Татарстан Республикасы </w:t>
      </w:r>
      <w:r w:rsidR="00E666BB" w:rsidRPr="006E363A">
        <w:rPr>
          <w:rFonts w:ascii="Arial" w:hAnsi="Arial" w:cs="Arial"/>
        </w:rPr>
        <w:t xml:space="preserve">нче </w:t>
      </w:r>
      <w:r w:rsidR="002B1E4A" w:rsidRPr="006E363A">
        <w:rPr>
          <w:rFonts w:ascii="Arial" w:hAnsi="Arial" w:cs="Arial"/>
        </w:rPr>
        <w:t>15.07.2022</w:t>
      </w:r>
      <w:r w:rsidR="007D24DB" w:rsidRPr="006E363A">
        <w:rPr>
          <w:rFonts w:ascii="Arial" w:hAnsi="Arial" w:cs="Arial"/>
        </w:rPr>
        <w:t xml:space="preserve"> №</w:t>
      </w:r>
      <w:r w:rsidR="002B1E4A" w:rsidRPr="006E363A">
        <w:rPr>
          <w:rFonts w:ascii="Arial" w:hAnsi="Arial" w:cs="Arial"/>
        </w:rPr>
        <w:t>25-79</w:t>
      </w:r>
      <w:r w:rsidR="007D24DB" w:rsidRPr="006E363A">
        <w:rPr>
          <w:rFonts w:ascii="Arial" w:hAnsi="Arial" w:cs="Arial"/>
        </w:rPr>
        <w:t>.</w:t>
      </w:r>
    </w:p>
    <w:p w:rsidR="00AC508B" w:rsidRPr="006E363A" w:rsidRDefault="00D960F3" w:rsidP="001C4578">
      <w:pPr>
        <w:ind w:firstLine="708"/>
        <w:jc w:val="both"/>
        <w:rPr>
          <w:rFonts w:ascii="Arial" w:eastAsia="Arial Unicode MS" w:hAnsi="Arial" w:cs="Arial"/>
        </w:rPr>
      </w:pPr>
      <w:r w:rsidRPr="006E363A">
        <w:rPr>
          <w:rFonts w:ascii="Arial" w:eastAsia="Arial Unicode MS" w:hAnsi="Arial" w:cs="Arial"/>
        </w:rPr>
        <w:t>5. Советына</w:t>
      </w:r>
      <w:r w:rsidR="002B1E4A" w:rsidRPr="006E363A">
        <w:rPr>
          <w:rFonts w:ascii="Arial" w:eastAsia="Arial Unicode MS" w:hAnsi="Arial" w:cs="Arial"/>
        </w:rPr>
        <w:t xml:space="preserve"> Архангельск</w:t>
      </w:r>
      <w:r w:rsidR="00AC508B" w:rsidRPr="006E363A">
        <w:rPr>
          <w:rFonts w:ascii="Arial" w:eastAsia="Arial Unicode MS" w:hAnsi="Arial" w:cs="Arial"/>
        </w:rPr>
        <w:t xml:space="preserve"> авыл җирлеге башлыгы яңа шешмә муниципаль районының халык алдында тыңлаулар үткәрү, кабул итү һәм исәпкә алу тәкъдимнәр буенча гражданнарның күрсәтелгән</w:t>
      </w:r>
      <w:r w:rsidRPr="006E363A">
        <w:rPr>
          <w:rFonts w:ascii="Arial" w:eastAsia="Arial Unicode MS" w:hAnsi="Arial" w:cs="Arial"/>
        </w:rPr>
        <w:t xml:space="preserve">у карар проекты Советы </w:t>
      </w:r>
      <w:r w:rsidR="002B1E4A" w:rsidRPr="006E363A">
        <w:rPr>
          <w:rFonts w:ascii="Arial" w:hAnsi="Arial" w:cs="Arial"/>
        </w:rPr>
        <w:t>Архангельск</w:t>
      </w:r>
      <w:r w:rsidR="008F2A0B" w:rsidRPr="006E363A">
        <w:rPr>
          <w:rFonts w:ascii="Arial" w:eastAsia="Arial Unicode MS" w:hAnsi="Arial" w:cs="Arial"/>
        </w:rPr>
        <w:t xml:space="preserve"> </w:t>
      </w:r>
      <w:r w:rsidR="00AC508B" w:rsidRPr="006E363A">
        <w:rPr>
          <w:rFonts w:ascii="Arial" w:eastAsia="Arial Unicode MS" w:hAnsi="Arial" w:cs="Arial"/>
        </w:rPr>
        <w:t>авыл җирлеге яңа Чишмә муниципаль районы Татарстан Республикасы.</w:t>
      </w:r>
    </w:p>
    <w:p w:rsidR="00AC508B" w:rsidRPr="006E363A" w:rsidRDefault="00AC508B" w:rsidP="001C4578">
      <w:pPr>
        <w:ind w:firstLine="708"/>
        <w:jc w:val="both"/>
        <w:rPr>
          <w:rFonts w:ascii="Arial" w:eastAsia="Arial Unicode MS" w:hAnsi="Arial" w:cs="Arial"/>
        </w:rPr>
      </w:pPr>
      <w:r w:rsidRPr="006E363A">
        <w:rPr>
          <w:rFonts w:ascii="Arial" w:eastAsia="Arial Unicode MS" w:hAnsi="Arial" w:cs="Arial"/>
        </w:rPr>
        <w:t>6. Буенча даими комиссия</w:t>
      </w:r>
      <w:r w:rsidR="000C2DDF">
        <w:rPr>
          <w:rFonts w:ascii="Arial" w:eastAsia="Arial Unicode MS" w:hAnsi="Arial" w:cs="Arial"/>
        </w:rPr>
        <w:t xml:space="preserve"> мәсьәләләре</w:t>
      </w:r>
      <w:r w:rsidRPr="006E363A">
        <w:rPr>
          <w:rFonts w:ascii="Arial" w:eastAsia="Arial Unicode MS" w:hAnsi="Arial" w:cs="Arial"/>
        </w:rPr>
        <w:t xml:space="preserve"> </w:t>
      </w:r>
      <w:r w:rsidRPr="00962D23">
        <w:rPr>
          <w:rFonts w:ascii="Arial" w:eastAsia="Arial Unicode MS" w:hAnsi="Arial" w:cs="Arial"/>
        </w:rPr>
        <w:t xml:space="preserve">законлылык, </w:t>
      </w:r>
      <w:r w:rsidR="00962D23" w:rsidRPr="00962D23">
        <w:rPr>
          <w:rFonts w:ascii="Arial" w:eastAsia="Arial Unicode MS" w:hAnsi="Arial" w:cs="Arial"/>
        </w:rPr>
        <w:t>экология, җирдән файдалану, төзелеш, архитектура һәм торак-коммуналь хуҗалыгы һәм төзекләндерү</w:t>
      </w:r>
      <w:r w:rsidRPr="00962D23">
        <w:rPr>
          <w:rFonts w:ascii="Arial" w:eastAsia="Arial Unicode MS" w:hAnsi="Arial" w:cs="Arial"/>
        </w:rPr>
        <w:t xml:space="preserve"> </w:t>
      </w:r>
      <w:r w:rsidRPr="006E363A">
        <w:rPr>
          <w:rFonts w:ascii="Arial" w:eastAsia="Arial Unicode MS" w:hAnsi="Arial" w:cs="Arial"/>
        </w:rPr>
        <w:t>доработа</w:t>
      </w:r>
      <w:r w:rsidR="00D960F3" w:rsidRPr="006E363A">
        <w:rPr>
          <w:rFonts w:ascii="Arial" w:eastAsia="Arial Unicode MS" w:hAnsi="Arial" w:cs="Arial"/>
        </w:rPr>
        <w:t xml:space="preserve">ть Советы карары проекты </w:t>
      </w:r>
      <w:r w:rsidR="002B1E4A" w:rsidRPr="006E363A">
        <w:rPr>
          <w:rFonts w:ascii="Arial" w:hAnsi="Arial" w:cs="Arial"/>
        </w:rPr>
        <w:t>Архангельск</w:t>
      </w:r>
      <w:r w:rsidRPr="006E363A">
        <w:rPr>
          <w:rFonts w:ascii="Arial" w:eastAsia="Arial Unicode MS" w:hAnsi="Arial" w:cs="Arial"/>
        </w:rPr>
        <w:t xml:space="preserve"> авыл җирлеге яңа Чишмә муниципаль районы Татарстан Республикасы тәкъдимнәрен исәпкә алып, әйтелгән җәмәгать тыңлауларында һәм фикер алышулар барышында кергән, һәм кертергә рассм</w:t>
      </w:r>
      <w:r w:rsidR="00D960F3" w:rsidRPr="006E363A">
        <w:rPr>
          <w:rFonts w:ascii="Arial" w:eastAsia="Arial Unicode MS" w:hAnsi="Arial" w:cs="Arial"/>
        </w:rPr>
        <w:t xml:space="preserve">отрение Советы утырышы </w:t>
      </w:r>
      <w:r w:rsidR="002B1E4A" w:rsidRPr="006E363A">
        <w:rPr>
          <w:rFonts w:ascii="Arial" w:hAnsi="Arial" w:cs="Arial"/>
        </w:rPr>
        <w:t xml:space="preserve">Архангельск </w:t>
      </w:r>
      <w:r w:rsidRPr="006E363A">
        <w:rPr>
          <w:rFonts w:ascii="Arial" w:eastAsia="Arial Unicode MS" w:hAnsi="Arial" w:cs="Arial"/>
        </w:rPr>
        <w:t>авыл җирлеге яңа Чишмә муниципаль районы Татарстан Республикасы.</w:t>
      </w:r>
    </w:p>
    <w:p w:rsidR="00AC508B" w:rsidRPr="006E363A" w:rsidRDefault="00AC508B" w:rsidP="001C4578">
      <w:pPr>
        <w:ind w:firstLine="708"/>
        <w:jc w:val="both"/>
        <w:rPr>
          <w:rFonts w:ascii="Arial" w:eastAsia="Arial Unicode MS" w:hAnsi="Arial" w:cs="Arial"/>
        </w:rPr>
      </w:pPr>
      <w:r w:rsidRPr="006E363A">
        <w:rPr>
          <w:rFonts w:ascii="Arial" w:eastAsia="Arial Unicode MS" w:hAnsi="Arial" w:cs="Arial"/>
        </w:rPr>
        <w:t xml:space="preserve">7. </w:t>
      </w:r>
      <w:proofErr w:type="spellStart"/>
      <w:r w:rsidR="007D24DB" w:rsidRPr="006E363A">
        <w:rPr>
          <w:rFonts w:ascii="Arial" w:hAnsi="Arial" w:cs="Arial"/>
        </w:rPr>
        <w:t>Бастырырга</w:t>
      </w:r>
      <w:proofErr w:type="spellEnd"/>
      <w:r w:rsidR="007D24DB" w:rsidRPr="006E363A">
        <w:rPr>
          <w:rFonts w:ascii="Arial" w:hAnsi="Arial" w:cs="Arial"/>
        </w:rPr>
        <w:t xml:space="preserve"> </w:t>
      </w:r>
      <w:proofErr w:type="spellStart"/>
      <w:r w:rsidR="007D24DB" w:rsidRPr="006E363A">
        <w:rPr>
          <w:rFonts w:ascii="Arial" w:hAnsi="Arial" w:cs="Arial"/>
        </w:rPr>
        <w:t>карар</w:t>
      </w:r>
      <w:proofErr w:type="spellEnd"/>
      <w:r w:rsidR="007D24DB" w:rsidRPr="006E363A">
        <w:rPr>
          <w:rFonts w:ascii="Arial" w:hAnsi="Arial" w:cs="Arial"/>
        </w:rPr>
        <w:t xml:space="preserve"> </w:t>
      </w:r>
      <w:proofErr w:type="spellStart"/>
      <w:r w:rsidR="007D24DB" w:rsidRPr="006E363A">
        <w:rPr>
          <w:rFonts w:ascii="Arial" w:hAnsi="Arial" w:cs="Arial"/>
        </w:rPr>
        <w:t>өчен</w:t>
      </w:r>
      <w:proofErr w:type="spellEnd"/>
      <w:r w:rsidR="007D24DB" w:rsidRPr="006E363A">
        <w:rPr>
          <w:rFonts w:ascii="Arial" w:hAnsi="Arial" w:cs="Arial"/>
        </w:rPr>
        <w:t xml:space="preserve"> «</w:t>
      </w:r>
      <w:proofErr w:type="spellStart"/>
      <w:r w:rsidR="007D24DB" w:rsidRPr="006E363A">
        <w:rPr>
          <w:rFonts w:ascii="Arial" w:hAnsi="Arial" w:cs="Arial"/>
        </w:rPr>
        <w:t>хокукый</w:t>
      </w:r>
      <w:proofErr w:type="spellEnd"/>
      <w:r w:rsidR="007D24DB" w:rsidRPr="006E363A">
        <w:rPr>
          <w:rFonts w:ascii="Arial" w:hAnsi="Arial" w:cs="Arial"/>
        </w:rPr>
        <w:t xml:space="preserve"> </w:t>
      </w:r>
      <w:proofErr w:type="spellStart"/>
      <w:r w:rsidR="007D24DB" w:rsidRPr="006E363A">
        <w:rPr>
          <w:rFonts w:ascii="Arial" w:hAnsi="Arial" w:cs="Arial"/>
        </w:rPr>
        <w:t>мәгълүмат</w:t>
      </w:r>
      <w:proofErr w:type="spellEnd"/>
      <w:r w:rsidR="007D24DB" w:rsidRPr="006E363A">
        <w:rPr>
          <w:rFonts w:ascii="Arial" w:hAnsi="Arial" w:cs="Arial"/>
        </w:rPr>
        <w:t xml:space="preserve"> </w:t>
      </w:r>
      <w:proofErr w:type="spellStart"/>
      <w:r w:rsidR="007D24DB" w:rsidRPr="006E363A">
        <w:rPr>
          <w:rFonts w:ascii="Arial" w:hAnsi="Arial" w:cs="Arial"/>
        </w:rPr>
        <w:t>Рәсми</w:t>
      </w:r>
      <w:proofErr w:type="spellEnd"/>
      <w:r w:rsidR="007D24DB" w:rsidRPr="006E363A">
        <w:rPr>
          <w:rFonts w:ascii="Arial" w:hAnsi="Arial" w:cs="Arial"/>
        </w:rPr>
        <w:t xml:space="preserve"> </w:t>
      </w:r>
      <w:proofErr w:type="spellStart"/>
      <w:r w:rsidR="007D24DB" w:rsidRPr="006E363A">
        <w:rPr>
          <w:rFonts w:ascii="Arial" w:hAnsi="Arial" w:cs="Arial"/>
        </w:rPr>
        <w:t>порталында</w:t>
      </w:r>
      <w:proofErr w:type="spellEnd"/>
      <w:r w:rsidR="007D24DB" w:rsidRPr="006E363A">
        <w:rPr>
          <w:rFonts w:ascii="Arial" w:hAnsi="Arial" w:cs="Arial"/>
        </w:rPr>
        <w:t xml:space="preserve">» Татарстан </w:t>
      </w:r>
      <w:proofErr w:type="spellStart"/>
      <w:r w:rsidR="007D24DB" w:rsidRPr="006E363A">
        <w:rPr>
          <w:rFonts w:ascii="Arial" w:hAnsi="Arial" w:cs="Arial"/>
        </w:rPr>
        <w:t>Республикасы</w:t>
      </w:r>
      <w:proofErr w:type="spellEnd"/>
      <w:r w:rsidR="007D24DB" w:rsidRPr="006E363A">
        <w:rPr>
          <w:rFonts w:ascii="Arial" w:hAnsi="Arial" w:cs="Arial"/>
        </w:rPr>
        <w:t xml:space="preserve"> </w:t>
      </w:r>
      <w:proofErr w:type="spellStart"/>
      <w:r w:rsidR="007D24DB" w:rsidRPr="006E363A">
        <w:rPr>
          <w:rFonts w:ascii="Arial" w:hAnsi="Arial" w:cs="Arial"/>
        </w:rPr>
        <w:t>мәгълүмат</w:t>
      </w:r>
      <w:proofErr w:type="spellEnd"/>
      <w:r w:rsidR="007D24DB" w:rsidRPr="006E363A">
        <w:rPr>
          <w:rFonts w:ascii="Arial" w:hAnsi="Arial" w:cs="Arial"/>
        </w:rPr>
        <w:t xml:space="preserve"> – телекоммуникация «Интернет» </w:t>
      </w:r>
      <w:proofErr w:type="spellStart"/>
      <w:r w:rsidR="007D24DB" w:rsidRPr="006E363A">
        <w:rPr>
          <w:rFonts w:ascii="Arial" w:hAnsi="Arial" w:cs="Arial"/>
        </w:rPr>
        <w:t>челтәрендә</w:t>
      </w:r>
      <w:proofErr w:type="spellEnd"/>
      <w:r w:rsidR="007D24DB" w:rsidRPr="006E363A">
        <w:rPr>
          <w:rFonts w:ascii="Arial" w:hAnsi="Arial" w:cs="Arial"/>
        </w:rPr>
        <w:t xml:space="preserve">: </w:t>
      </w:r>
      <w:hyperlink r:id="rId11" w:history="1">
        <w:r w:rsidR="00B4210E" w:rsidRPr="006E363A">
          <w:rPr>
            <w:rStyle w:val="a3"/>
            <w:rFonts w:ascii="Arial" w:hAnsi="Arial" w:cs="Arial"/>
            <w:color w:val="auto"/>
            <w:u w:val="none"/>
            <w:lang w:val="en-US"/>
          </w:rPr>
          <w:t>https</w:t>
        </w:r>
        <w:r w:rsidR="00B4210E" w:rsidRPr="006E363A">
          <w:rPr>
            <w:rStyle w:val="a3"/>
            <w:rFonts w:ascii="Arial" w:hAnsi="Arial" w:cs="Arial"/>
            <w:color w:val="auto"/>
            <w:u w:val="none"/>
          </w:rPr>
          <w:t>://</w:t>
        </w:r>
        <w:r w:rsidR="00B4210E" w:rsidRPr="006E363A">
          <w:rPr>
            <w:rStyle w:val="a3"/>
            <w:rFonts w:ascii="Arial" w:hAnsi="Arial" w:cs="Arial"/>
            <w:color w:val="auto"/>
            <w:u w:val="none"/>
            <w:lang w:val="en-US"/>
          </w:rPr>
          <w:t>pravo</w:t>
        </w:r>
        <w:r w:rsidR="00B4210E" w:rsidRPr="006E363A">
          <w:rPr>
            <w:rStyle w:val="a3"/>
            <w:rFonts w:ascii="Arial" w:hAnsi="Arial" w:cs="Arial"/>
            <w:color w:val="auto"/>
            <w:u w:val="none"/>
          </w:rPr>
          <w:t>.</w:t>
        </w:r>
        <w:r w:rsidR="00B4210E" w:rsidRPr="006E363A">
          <w:rPr>
            <w:rStyle w:val="a3"/>
            <w:rFonts w:ascii="Arial" w:hAnsi="Arial" w:cs="Arial"/>
            <w:color w:val="auto"/>
            <w:u w:val="none"/>
            <w:lang w:val="en-US"/>
          </w:rPr>
          <w:t>tatarstan</w:t>
        </w:r>
        <w:r w:rsidR="00B4210E" w:rsidRPr="006E363A">
          <w:rPr>
            <w:rStyle w:val="a3"/>
            <w:rFonts w:ascii="Arial" w:hAnsi="Arial" w:cs="Arial"/>
            <w:color w:val="auto"/>
            <w:u w:val="none"/>
          </w:rPr>
          <w:t>.</w:t>
        </w:r>
        <w:r w:rsidR="00B4210E" w:rsidRPr="00F35AF8">
          <w:rPr>
            <w:rStyle w:val="a3"/>
            <w:rFonts w:ascii="Arial" w:hAnsi="Arial" w:cs="Arial"/>
            <w:color w:val="auto"/>
            <w:u w:val="none"/>
          </w:rPr>
          <w:t>&lt;</w:t>
        </w:r>
        <w:r w:rsidR="00B4210E" w:rsidRPr="006E363A">
          <w:rPr>
            <w:rStyle w:val="a3"/>
            <w:rFonts w:ascii="Arial" w:hAnsi="Arial" w:cs="Arial"/>
            <w:color w:val="auto"/>
            <w:u w:val="none"/>
            <w:lang w:val="en-US"/>
          </w:rPr>
          <w:t>url</w:t>
        </w:r>
        <w:r w:rsidR="00B4210E" w:rsidRPr="00F35AF8">
          <w:rPr>
            <w:rStyle w:val="a3"/>
            <w:rFonts w:ascii="Arial" w:hAnsi="Arial" w:cs="Arial"/>
            <w:color w:val="auto"/>
            <w:u w:val="none"/>
          </w:rPr>
          <w:t>&gt;</w:t>
        </w:r>
      </w:hyperlink>
      <w:r w:rsidR="007D24DB" w:rsidRPr="006E363A">
        <w:rPr>
          <w:rStyle w:val="a3"/>
          <w:rFonts w:ascii="Arial" w:hAnsi="Arial" w:cs="Arial"/>
          <w:color w:val="auto"/>
          <w:u w:val="none"/>
        </w:rPr>
        <w:t xml:space="preserve">, </w:t>
      </w:r>
      <w:proofErr w:type="spellStart"/>
      <w:r w:rsidR="007D24DB" w:rsidRPr="006E363A">
        <w:rPr>
          <w:rFonts w:ascii="Arial" w:hAnsi="Arial" w:cs="Arial"/>
        </w:rPr>
        <w:t>рәсми</w:t>
      </w:r>
      <w:proofErr w:type="spellEnd"/>
      <w:r w:rsidR="007D24DB" w:rsidRPr="006E363A">
        <w:rPr>
          <w:rFonts w:ascii="Arial" w:hAnsi="Arial" w:cs="Arial"/>
        </w:rPr>
        <w:t xml:space="preserve"> </w:t>
      </w:r>
      <w:proofErr w:type="spellStart"/>
      <w:r w:rsidR="007D24DB" w:rsidRPr="006E363A">
        <w:rPr>
          <w:rFonts w:ascii="Arial" w:hAnsi="Arial" w:cs="Arial"/>
        </w:rPr>
        <w:t>сайтында</w:t>
      </w:r>
      <w:proofErr w:type="spellEnd"/>
      <w:r w:rsidR="007D24DB" w:rsidRPr="006E363A">
        <w:rPr>
          <w:rFonts w:ascii="Arial" w:hAnsi="Arial" w:cs="Arial"/>
        </w:rPr>
        <w:t xml:space="preserve"> </w:t>
      </w:r>
      <w:proofErr w:type="spellStart"/>
      <w:r w:rsidR="007D24DB" w:rsidRPr="006E363A">
        <w:rPr>
          <w:rFonts w:ascii="Arial" w:hAnsi="Arial" w:cs="Arial"/>
        </w:rPr>
        <w:t>яңа</w:t>
      </w:r>
      <w:proofErr w:type="spellEnd"/>
      <w:r w:rsidR="007D24DB" w:rsidRPr="006E363A">
        <w:rPr>
          <w:rFonts w:ascii="Arial" w:hAnsi="Arial" w:cs="Arial"/>
        </w:rPr>
        <w:t xml:space="preserve"> </w:t>
      </w:r>
      <w:proofErr w:type="spellStart"/>
      <w:r w:rsidR="007D24DB" w:rsidRPr="006E363A">
        <w:rPr>
          <w:rFonts w:ascii="Arial" w:hAnsi="Arial" w:cs="Arial"/>
        </w:rPr>
        <w:t>Чишмә</w:t>
      </w:r>
      <w:proofErr w:type="spellEnd"/>
      <w:r w:rsidR="007D24DB" w:rsidRPr="006E363A">
        <w:rPr>
          <w:rFonts w:ascii="Arial" w:hAnsi="Arial" w:cs="Arial"/>
        </w:rPr>
        <w:t xml:space="preserve"> муниципаль районы Порталында Татарстан Республикасы муниципаль берәмлекләр мәгълүмат-телекоммуникация «Интернет» челтәрендә: </w:t>
      </w:r>
      <w:hyperlink r:id="rId12" w:history="1">
        <w:r w:rsidR="00B4210E" w:rsidRPr="006E363A">
          <w:rPr>
            <w:rStyle w:val="a3"/>
            <w:rFonts w:ascii="Arial" w:hAnsi="Arial" w:cs="Arial"/>
            <w:color w:val="auto"/>
            <w:u w:val="none"/>
          </w:rPr>
          <w:t>http</w:t>
        </w:r>
        <w:r w:rsidR="00B4210E" w:rsidRPr="006E363A">
          <w:rPr>
            <w:rStyle w:val="a3"/>
            <w:rFonts w:ascii="Arial" w:hAnsi="Arial" w:cs="Arial"/>
            <w:color w:val="auto"/>
            <w:u w:val="none"/>
            <w:lang w:val="en-US"/>
          </w:rPr>
          <w:t>s</w:t>
        </w:r>
        <w:r w:rsidR="00B4210E" w:rsidRPr="006E363A">
          <w:rPr>
            <w:rStyle w:val="a3"/>
            <w:rFonts w:ascii="Arial" w:hAnsi="Arial" w:cs="Arial"/>
            <w:color w:val="auto"/>
            <w:u w:val="none"/>
          </w:rPr>
          <w:t>://novosheshminsk.tatarstan.ru</w:t>
        </w:r>
      </w:hyperlink>
      <w:r w:rsidR="00ED551D" w:rsidRPr="006E363A">
        <w:rPr>
          <w:rFonts w:ascii="Arial" w:hAnsi="Arial" w:cs="Arial"/>
        </w:rPr>
        <w:t>.</w:t>
      </w:r>
      <w:r w:rsidR="007D24DB" w:rsidRPr="006E363A">
        <w:rPr>
          <w:rFonts w:ascii="Arial" w:hAnsi="Arial" w:cs="Arial"/>
        </w:rPr>
        <w:t xml:space="preserve"> </w:t>
      </w:r>
    </w:p>
    <w:p w:rsidR="005632A6" w:rsidRPr="00A24944" w:rsidRDefault="00F35AF8" w:rsidP="005632A6">
      <w:pPr>
        <w:spacing w:line="276" w:lineRule="auto"/>
        <w:jc w:val="both"/>
        <w:rPr>
          <w:rFonts w:ascii="Arial" w:hAnsi="Arial" w:cs="Arial"/>
        </w:rPr>
      </w:pPr>
      <w:r>
        <w:rPr>
          <w:rFonts w:ascii="Arial" w:eastAsia="Arial Unicode MS" w:hAnsi="Arial" w:cs="Arial"/>
        </w:rPr>
        <w:lastRenderedPageBreak/>
        <w:t xml:space="preserve">    </w:t>
      </w:r>
      <w:r w:rsidR="00880BD3">
        <w:rPr>
          <w:rFonts w:ascii="Arial" w:eastAsia="Arial Unicode MS" w:hAnsi="Arial" w:cs="Arial"/>
        </w:rPr>
        <w:t xml:space="preserve"> </w:t>
      </w:r>
      <w:r w:rsidR="00AC508B" w:rsidRPr="006E363A">
        <w:rPr>
          <w:rFonts w:ascii="Arial" w:eastAsia="Arial Unicode MS" w:hAnsi="Arial" w:cs="Arial"/>
        </w:rPr>
        <w:t xml:space="preserve">8. </w:t>
      </w:r>
      <w:r w:rsidR="00AC508B" w:rsidRPr="00A24944">
        <w:rPr>
          <w:rFonts w:ascii="Arial" w:eastAsia="Arial Unicode MS" w:hAnsi="Arial" w:cs="Arial"/>
        </w:rPr>
        <w:t>Үтәлешен контрольдә тоту һәм әлеге хәл возложить даими деп</w:t>
      </w:r>
      <w:r w:rsidR="00D960F3" w:rsidRPr="00A24944">
        <w:rPr>
          <w:rFonts w:ascii="Arial" w:eastAsia="Arial Unicode MS" w:hAnsi="Arial" w:cs="Arial"/>
        </w:rPr>
        <w:t xml:space="preserve">утатскую комиссиясенә Советы </w:t>
      </w:r>
      <w:r w:rsidR="002B1E4A" w:rsidRPr="00A24944">
        <w:rPr>
          <w:rFonts w:ascii="Arial" w:hAnsi="Arial" w:cs="Arial"/>
        </w:rPr>
        <w:t>Архангельск</w:t>
      </w:r>
      <w:r w:rsidR="008F2A0B" w:rsidRPr="00A24944">
        <w:rPr>
          <w:rFonts w:ascii="Arial" w:eastAsia="Arial Unicode MS" w:hAnsi="Arial" w:cs="Arial"/>
        </w:rPr>
        <w:t xml:space="preserve"> </w:t>
      </w:r>
      <w:r w:rsidR="00AC508B" w:rsidRPr="00A24944">
        <w:rPr>
          <w:rFonts w:ascii="Arial" w:eastAsia="Arial Unicode MS" w:hAnsi="Arial" w:cs="Arial"/>
        </w:rPr>
        <w:t>авыл җирлеге Новошешми</w:t>
      </w:r>
      <w:r w:rsidR="005632A6" w:rsidRPr="00A24944">
        <w:rPr>
          <w:rFonts w:ascii="Arial" w:eastAsia="Arial Unicode MS" w:hAnsi="Arial" w:cs="Arial"/>
        </w:rPr>
        <w:t xml:space="preserve">нского муниципаль районы </w:t>
      </w:r>
      <w:r w:rsidR="005632A6" w:rsidRPr="00A24944">
        <w:rPr>
          <w:rFonts w:ascii="Arial" w:hAnsi="Arial" w:cs="Arial"/>
        </w:rPr>
        <w:t>мәсьәләләре буенча законлылык, экология, җирдән файдалану, төзелеш, архитектура һәм торак - коммуналь хуҗалыгы һәм төзекләндерү.</w:t>
      </w:r>
    </w:p>
    <w:p w:rsidR="00AC508B" w:rsidRPr="006E363A" w:rsidRDefault="00AC508B" w:rsidP="001C4578">
      <w:pPr>
        <w:ind w:firstLine="708"/>
        <w:jc w:val="both"/>
        <w:rPr>
          <w:rFonts w:ascii="Arial" w:eastAsia="Arial Unicode MS" w:hAnsi="Arial" w:cs="Arial"/>
        </w:rPr>
      </w:pPr>
    </w:p>
    <w:p w:rsidR="00E523F0" w:rsidRPr="00E666BB" w:rsidRDefault="00E523F0" w:rsidP="00E523F0">
      <w:pPr>
        <w:jc w:val="both"/>
        <w:rPr>
          <w:rFonts w:ascii="Arial" w:hAnsi="Arial" w:cs="Arial"/>
          <w:bCs/>
          <w:color w:val="000000" w:themeColor="text1"/>
        </w:rPr>
      </w:pPr>
    </w:p>
    <w:p w:rsidR="00E523F0" w:rsidRPr="00E666BB" w:rsidRDefault="00E523F0" w:rsidP="00E523F0">
      <w:pPr>
        <w:jc w:val="both"/>
        <w:rPr>
          <w:rFonts w:ascii="Arial" w:hAnsi="Arial" w:cs="Arial"/>
          <w:bCs/>
          <w:color w:val="000000" w:themeColor="text1"/>
        </w:rPr>
      </w:pPr>
      <w:r w:rsidRPr="00E666BB">
        <w:rPr>
          <w:rFonts w:ascii="Arial" w:hAnsi="Arial" w:cs="Arial"/>
          <w:bCs/>
          <w:color w:val="000000" w:themeColor="text1"/>
        </w:rPr>
        <w:t>Башлыгы</w:t>
      </w:r>
      <w:r w:rsidR="002B1E4A">
        <w:rPr>
          <w:rFonts w:ascii="Arial" w:hAnsi="Arial" w:cs="Arial"/>
          <w:bCs/>
          <w:color w:val="000000" w:themeColor="text1"/>
        </w:rPr>
        <w:t xml:space="preserve"> Архангельск</w:t>
      </w:r>
      <w:r w:rsidRPr="00E666BB">
        <w:rPr>
          <w:rFonts w:ascii="Arial" w:hAnsi="Arial" w:cs="Arial"/>
          <w:bCs/>
          <w:color w:val="000000" w:themeColor="text1"/>
        </w:rPr>
        <w:t xml:space="preserve"> авыл җирлеге</w:t>
      </w:r>
    </w:p>
    <w:p w:rsidR="00E523F0" w:rsidRPr="00E666BB" w:rsidRDefault="00E523F0" w:rsidP="00E523F0">
      <w:pPr>
        <w:jc w:val="both"/>
        <w:rPr>
          <w:rFonts w:ascii="Arial" w:hAnsi="Arial" w:cs="Arial"/>
          <w:bCs/>
          <w:color w:val="000000" w:themeColor="text1"/>
        </w:rPr>
      </w:pPr>
      <w:r w:rsidRPr="00E666BB">
        <w:rPr>
          <w:rFonts w:ascii="Arial" w:hAnsi="Arial" w:cs="Arial"/>
          <w:bCs/>
          <w:color w:val="000000" w:themeColor="text1"/>
        </w:rPr>
        <w:t>Яңа чишмә муниципаль районы</w:t>
      </w:r>
    </w:p>
    <w:p w:rsidR="001C7D9F" w:rsidRPr="00E666BB" w:rsidRDefault="00E523F0" w:rsidP="00E523F0">
      <w:pPr>
        <w:jc w:val="both"/>
        <w:rPr>
          <w:rFonts w:ascii="Arial" w:eastAsia="Arial Unicode MS" w:hAnsi="Arial" w:cs="Arial"/>
          <w:color w:val="000000" w:themeColor="text1"/>
        </w:rPr>
      </w:pPr>
      <w:r w:rsidRPr="00E666BB">
        <w:rPr>
          <w:rFonts w:ascii="Arial" w:hAnsi="Arial" w:cs="Arial"/>
          <w:bCs/>
          <w:color w:val="000000" w:themeColor="text1"/>
        </w:rPr>
        <w:t xml:space="preserve">Татарстан </w:t>
      </w:r>
      <w:proofErr w:type="spellStart"/>
      <w:r w:rsidRPr="00E666BB">
        <w:rPr>
          <w:rFonts w:ascii="Arial" w:hAnsi="Arial" w:cs="Arial"/>
          <w:bCs/>
          <w:color w:val="000000" w:themeColor="text1"/>
        </w:rPr>
        <w:t>Республикасы</w:t>
      </w:r>
      <w:proofErr w:type="spellEnd"/>
      <w:r w:rsidRPr="00E666BB">
        <w:rPr>
          <w:rFonts w:ascii="Arial" w:hAnsi="Arial" w:cs="Arial"/>
          <w:bCs/>
          <w:color w:val="000000" w:themeColor="text1"/>
        </w:rPr>
        <w:tab/>
      </w:r>
      <w:r w:rsidRPr="00E666BB">
        <w:rPr>
          <w:rFonts w:ascii="Arial" w:hAnsi="Arial" w:cs="Arial"/>
          <w:bCs/>
          <w:color w:val="000000" w:themeColor="text1"/>
        </w:rPr>
        <w:tab/>
      </w:r>
      <w:r w:rsidRPr="00E666BB">
        <w:rPr>
          <w:rFonts w:ascii="Arial" w:hAnsi="Arial" w:cs="Arial"/>
          <w:bCs/>
          <w:color w:val="000000" w:themeColor="text1"/>
        </w:rPr>
        <w:tab/>
      </w:r>
      <w:r w:rsidRPr="007D24DB">
        <w:rPr>
          <w:rFonts w:ascii="Arial" w:hAnsi="Arial" w:cs="Arial"/>
          <w:bCs/>
          <w:color w:val="FF0000"/>
        </w:rPr>
        <w:t xml:space="preserve"> </w:t>
      </w:r>
      <w:r w:rsidR="008411A7" w:rsidRPr="007D24DB">
        <w:rPr>
          <w:rFonts w:ascii="Arial" w:hAnsi="Arial" w:cs="Arial"/>
          <w:bCs/>
          <w:color w:val="FF0000"/>
        </w:rPr>
        <w:t xml:space="preserve"> </w:t>
      </w:r>
      <w:r w:rsidR="00D960F3" w:rsidRPr="007D24DB">
        <w:rPr>
          <w:rFonts w:ascii="Arial" w:hAnsi="Arial" w:cs="Arial"/>
          <w:bCs/>
          <w:color w:val="FF0000"/>
        </w:rPr>
        <w:t xml:space="preserve"> </w:t>
      </w:r>
      <w:r w:rsidR="008F2A0B" w:rsidRPr="007D24DB">
        <w:rPr>
          <w:rFonts w:ascii="Arial" w:hAnsi="Arial" w:cs="Arial"/>
          <w:bCs/>
          <w:color w:val="FF0000"/>
        </w:rPr>
        <w:t xml:space="preserve"> </w:t>
      </w:r>
      <w:r w:rsidR="00817E9D" w:rsidRPr="007D24DB">
        <w:rPr>
          <w:rFonts w:ascii="Arial" w:hAnsi="Arial" w:cs="Arial"/>
          <w:bCs/>
          <w:color w:val="FF0000"/>
        </w:rPr>
        <w:t xml:space="preserve"> </w:t>
      </w:r>
      <w:r w:rsidR="00D960F3" w:rsidRPr="007D24DB">
        <w:rPr>
          <w:rFonts w:ascii="Arial" w:hAnsi="Arial" w:cs="Arial"/>
          <w:bCs/>
          <w:color w:val="FF0000"/>
        </w:rPr>
        <w:t xml:space="preserve"> </w:t>
      </w:r>
      <w:r w:rsidR="00F35AF8">
        <w:rPr>
          <w:rFonts w:ascii="Arial" w:hAnsi="Arial" w:cs="Arial"/>
          <w:bCs/>
        </w:rPr>
        <w:t xml:space="preserve">                                                           Н.А.</w:t>
      </w:r>
      <w:r w:rsidR="00106E01">
        <w:rPr>
          <w:rFonts w:ascii="Arial" w:hAnsi="Arial" w:cs="Arial"/>
          <w:bCs/>
        </w:rPr>
        <w:t xml:space="preserve"> </w:t>
      </w:r>
      <w:r w:rsidR="002B1E4A" w:rsidRPr="00184379">
        <w:rPr>
          <w:rFonts w:ascii="Arial" w:hAnsi="Arial" w:cs="Arial"/>
          <w:bCs/>
        </w:rPr>
        <w:t>Сердюк</w:t>
      </w:r>
    </w:p>
    <w:p w:rsidR="008F2A0B" w:rsidRPr="00E666BB" w:rsidRDefault="008F2A0B" w:rsidP="008411A7">
      <w:pPr>
        <w:tabs>
          <w:tab w:val="left" w:pos="709"/>
          <w:tab w:val="left" w:pos="3630"/>
        </w:tabs>
        <w:ind w:left="6372"/>
        <w:rPr>
          <w:rFonts w:ascii="Arial" w:eastAsia="Arial Unicode MS" w:hAnsi="Arial" w:cs="Arial"/>
          <w:color w:val="000000" w:themeColor="text1"/>
        </w:rPr>
      </w:pPr>
    </w:p>
    <w:p w:rsidR="00E666BB" w:rsidRDefault="00E666BB">
      <w:pPr>
        <w:spacing w:after="200" w:line="276" w:lineRule="auto"/>
        <w:rPr>
          <w:rFonts w:ascii="Arial" w:eastAsia="Arial Unicode MS" w:hAnsi="Arial" w:cs="Arial"/>
          <w:color w:val="000000" w:themeColor="text1"/>
        </w:rPr>
      </w:pPr>
      <w:r>
        <w:rPr>
          <w:rFonts w:ascii="Arial" w:eastAsia="Arial Unicode MS" w:hAnsi="Arial" w:cs="Arial"/>
          <w:color w:val="000000" w:themeColor="text1"/>
        </w:rPr>
        <w:br w:type="page"/>
      </w:r>
    </w:p>
    <w:p w:rsidR="00AC508B" w:rsidRPr="00992710" w:rsidRDefault="008411A7" w:rsidP="00B94B90">
      <w:pPr>
        <w:tabs>
          <w:tab w:val="left" w:pos="709"/>
          <w:tab w:val="left" w:pos="3630"/>
        </w:tabs>
        <w:ind w:left="6096"/>
        <w:rPr>
          <w:rFonts w:ascii="Arial" w:eastAsia="Arial Unicode MS" w:hAnsi="Arial" w:cs="Arial"/>
        </w:rPr>
      </w:pPr>
      <w:r w:rsidRPr="00992710">
        <w:rPr>
          <w:rFonts w:ascii="Arial" w:eastAsia="Arial Unicode MS" w:hAnsi="Arial" w:cs="Arial"/>
        </w:rPr>
        <w:lastRenderedPageBreak/>
        <w:t>П</w:t>
      </w:r>
      <w:r w:rsidR="00AC508B" w:rsidRPr="00992710">
        <w:rPr>
          <w:rFonts w:ascii="Arial" w:eastAsia="Arial Unicode MS" w:hAnsi="Arial" w:cs="Arial"/>
        </w:rPr>
        <w:t>риложение к Советы карары</w:t>
      </w:r>
    </w:p>
    <w:p w:rsidR="00B94B90" w:rsidRPr="00992710" w:rsidRDefault="002B1E4A" w:rsidP="00B94B90">
      <w:pPr>
        <w:tabs>
          <w:tab w:val="left" w:pos="709"/>
          <w:tab w:val="left" w:pos="3630"/>
        </w:tabs>
        <w:ind w:left="6096"/>
        <w:rPr>
          <w:rFonts w:ascii="Arial" w:eastAsia="Arial Unicode MS" w:hAnsi="Arial" w:cs="Arial"/>
        </w:rPr>
      </w:pPr>
      <w:r w:rsidRPr="00992710">
        <w:rPr>
          <w:rFonts w:ascii="Arial" w:hAnsi="Arial" w:cs="Arial"/>
        </w:rPr>
        <w:t>Архангельск</w:t>
      </w:r>
      <w:r w:rsidR="00AC508B" w:rsidRPr="00992710">
        <w:rPr>
          <w:rFonts w:ascii="Arial" w:eastAsia="Arial Unicode MS" w:hAnsi="Arial" w:cs="Arial"/>
        </w:rPr>
        <w:t xml:space="preserve"> авыл җирлеге яңа Чишмә муниципаль</w:t>
      </w:r>
      <w:r w:rsidR="00CF2EC8" w:rsidRPr="00992710">
        <w:rPr>
          <w:rFonts w:ascii="Arial" w:eastAsia="Arial Unicode MS" w:hAnsi="Arial" w:cs="Arial"/>
        </w:rPr>
        <w:t xml:space="preserve"> </w:t>
      </w:r>
      <w:r w:rsidR="00AC508B" w:rsidRPr="00992710">
        <w:rPr>
          <w:rFonts w:ascii="Arial" w:eastAsia="Arial Unicode MS" w:hAnsi="Arial" w:cs="Arial"/>
        </w:rPr>
        <w:t xml:space="preserve">районы </w:t>
      </w:r>
    </w:p>
    <w:p w:rsidR="008411A7" w:rsidRPr="00992710" w:rsidRDefault="00AC508B" w:rsidP="00B94B90">
      <w:pPr>
        <w:tabs>
          <w:tab w:val="left" w:pos="709"/>
          <w:tab w:val="left" w:pos="3630"/>
        </w:tabs>
        <w:ind w:left="6096"/>
        <w:rPr>
          <w:rFonts w:ascii="Arial" w:eastAsia="Arial Unicode MS" w:hAnsi="Arial" w:cs="Arial"/>
        </w:rPr>
      </w:pPr>
      <w:r w:rsidRPr="00992710">
        <w:rPr>
          <w:rFonts w:ascii="Arial" w:eastAsia="Arial Unicode MS" w:hAnsi="Arial" w:cs="Arial"/>
        </w:rPr>
        <w:t>Татарстан Республикасы</w:t>
      </w:r>
      <w:r w:rsidR="00CF2EC8" w:rsidRPr="00992710">
        <w:rPr>
          <w:rFonts w:ascii="Arial" w:eastAsia="Arial Unicode MS" w:hAnsi="Arial" w:cs="Arial"/>
        </w:rPr>
        <w:t xml:space="preserve"> </w:t>
      </w:r>
    </w:p>
    <w:p w:rsidR="00AC508B" w:rsidRPr="00992710" w:rsidRDefault="008411A7" w:rsidP="00B94B90">
      <w:pPr>
        <w:tabs>
          <w:tab w:val="left" w:pos="709"/>
          <w:tab w:val="left" w:pos="3630"/>
        </w:tabs>
        <w:ind w:left="6096"/>
        <w:rPr>
          <w:rFonts w:ascii="Arial" w:eastAsia="Arial Unicode MS" w:hAnsi="Arial" w:cs="Arial"/>
        </w:rPr>
      </w:pPr>
      <w:r w:rsidRPr="00992710">
        <w:rPr>
          <w:rFonts w:ascii="Arial" w:eastAsia="Arial Unicode MS" w:hAnsi="Arial" w:cs="Arial"/>
        </w:rPr>
        <w:t>ел «</w:t>
      </w:r>
      <w:r w:rsidR="000C2DDF">
        <w:rPr>
          <w:rFonts w:ascii="Arial" w:eastAsia="Arial Unicode MS" w:hAnsi="Arial" w:cs="Arial"/>
        </w:rPr>
        <w:t>1</w:t>
      </w:r>
      <w:r w:rsidRPr="00992710">
        <w:rPr>
          <w:rFonts w:ascii="Arial" w:eastAsia="Arial Unicode MS" w:hAnsi="Arial" w:cs="Arial"/>
        </w:rPr>
        <w:t xml:space="preserve">» </w:t>
      </w:r>
      <w:r w:rsidR="000C2DDF">
        <w:rPr>
          <w:rFonts w:ascii="Arial" w:eastAsia="Arial Unicode MS" w:hAnsi="Arial" w:cs="Arial"/>
        </w:rPr>
        <w:t xml:space="preserve">март, </w:t>
      </w:r>
      <w:r w:rsidR="00055204" w:rsidRPr="00992710">
        <w:rPr>
          <w:rFonts w:ascii="Arial" w:eastAsia="Arial Unicode MS" w:hAnsi="Arial" w:cs="Arial"/>
        </w:rPr>
        <w:t xml:space="preserve"> 202</w:t>
      </w:r>
      <w:r w:rsidR="009B1B75" w:rsidRPr="00992710">
        <w:rPr>
          <w:rFonts w:ascii="Arial" w:eastAsia="Arial Unicode MS" w:hAnsi="Arial" w:cs="Arial"/>
        </w:rPr>
        <w:t>4</w:t>
      </w:r>
      <w:r w:rsidRPr="00992710">
        <w:rPr>
          <w:rFonts w:ascii="Arial" w:eastAsia="Arial Unicode MS" w:hAnsi="Arial" w:cs="Arial"/>
        </w:rPr>
        <w:t xml:space="preserve"> ел №</w:t>
      </w:r>
      <w:r w:rsidR="000C2DDF">
        <w:rPr>
          <w:rFonts w:ascii="Arial" w:eastAsia="Arial Unicode MS" w:hAnsi="Arial" w:cs="Arial"/>
        </w:rPr>
        <w:t>43-140</w:t>
      </w:r>
    </w:p>
    <w:p w:rsidR="00AC508B" w:rsidRPr="00992710" w:rsidRDefault="00AC508B" w:rsidP="00E523F0">
      <w:pPr>
        <w:tabs>
          <w:tab w:val="left" w:pos="709"/>
          <w:tab w:val="left" w:pos="3630"/>
        </w:tabs>
        <w:ind w:left="4956"/>
        <w:jc w:val="right"/>
        <w:rPr>
          <w:rFonts w:ascii="Arial" w:eastAsia="Arial Unicode MS" w:hAnsi="Arial" w:cs="Arial"/>
        </w:rPr>
      </w:pPr>
    </w:p>
    <w:p w:rsidR="00AC508B" w:rsidRPr="00992710" w:rsidRDefault="00AC508B" w:rsidP="001C4578">
      <w:pPr>
        <w:tabs>
          <w:tab w:val="left" w:pos="709"/>
          <w:tab w:val="left" w:pos="3630"/>
        </w:tabs>
        <w:rPr>
          <w:rFonts w:ascii="Arial" w:eastAsia="Arial Unicode MS" w:hAnsi="Arial" w:cs="Arial"/>
          <w:u w:val="single"/>
        </w:rPr>
      </w:pPr>
    </w:p>
    <w:p w:rsidR="00AC508B" w:rsidRPr="00992710" w:rsidRDefault="00AC508B" w:rsidP="001C4578">
      <w:pPr>
        <w:tabs>
          <w:tab w:val="left" w:pos="709"/>
          <w:tab w:val="left" w:pos="3630"/>
        </w:tabs>
        <w:jc w:val="center"/>
        <w:rPr>
          <w:rFonts w:ascii="Arial" w:eastAsia="Arial Unicode MS" w:hAnsi="Arial" w:cs="Arial"/>
        </w:rPr>
      </w:pPr>
      <w:r w:rsidRPr="00992710">
        <w:rPr>
          <w:rFonts w:ascii="Arial" w:eastAsia="Arial Unicode MS" w:hAnsi="Arial" w:cs="Arial"/>
        </w:rPr>
        <w:t>Тәртибе</w:t>
      </w:r>
    </w:p>
    <w:p w:rsidR="00AC508B" w:rsidRPr="00992710" w:rsidRDefault="00AC508B" w:rsidP="001C4578">
      <w:pPr>
        <w:tabs>
          <w:tab w:val="left" w:pos="709"/>
          <w:tab w:val="left" w:pos="3630"/>
        </w:tabs>
        <w:jc w:val="center"/>
        <w:rPr>
          <w:rFonts w:ascii="Arial" w:eastAsia="Arial Unicode MS" w:hAnsi="Arial" w:cs="Arial"/>
        </w:rPr>
      </w:pPr>
      <w:r w:rsidRPr="00992710">
        <w:rPr>
          <w:rFonts w:ascii="Arial" w:eastAsia="Arial Unicode MS" w:hAnsi="Arial" w:cs="Arial"/>
        </w:rPr>
        <w:t xml:space="preserve">исәпкә алу буенча тәкъдимнәр проектына үзгәрешләр кертелә торган бу </w:t>
      </w:r>
    </w:p>
    <w:p w:rsidR="00AC508B" w:rsidRPr="00992710" w:rsidRDefault="00AC508B" w:rsidP="001C4578">
      <w:pPr>
        <w:tabs>
          <w:tab w:val="left" w:pos="709"/>
          <w:tab w:val="left" w:pos="3630"/>
        </w:tabs>
        <w:jc w:val="center"/>
        <w:rPr>
          <w:rFonts w:ascii="Arial" w:eastAsia="Arial Unicode MS" w:hAnsi="Arial" w:cs="Arial"/>
        </w:rPr>
      </w:pPr>
      <w:r w:rsidRPr="00992710">
        <w:rPr>
          <w:rFonts w:ascii="Arial" w:eastAsia="Arial Unicode MS" w:hAnsi="Arial" w:cs="Arial"/>
        </w:rPr>
        <w:t>Уставына мун</w:t>
      </w:r>
      <w:r w:rsidR="007D24DB" w:rsidRPr="00992710">
        <w:rPr>
          <w:rFonts w:ascii="Arial" w:eastAsia="Arial Unicode MS" w:hAnsi="Arial" w:cs="Arial"/>
        </w:rPr>
        <w:t xml:space="preserve">иципального мәгариф </w:t>
      </w:r>
      <w:r w:rsidR="002B1E4A" w:rsidRPr="00992710">
        <w:rPr>
          <w:rFonts w:ascii="Arial" w:hAnsi="Arial" w:cs="Arial"/>
        </w:rPr>
        <w:t xml:space="preserve">Архангельское </w:t>
      </w:r>
      <w:r w:rsidRPr="00992710">
        <w:rPr>
          <w:rFonts w:ascii="Arial" w:eastAsia="Arial Unicode MS" w:hAnsi="Arial" w:cs="Arial"/>
        </w:rPr>
        <w:t>авыл җирлеге " яңа Чишмә муниципаль районы Татарстан Республикасы»</w:t>
      </w:r>
    </w:p>
    <w:p w:rsidR="00AC508B" w:rsidRPr="00992710" w:rsidRDefault="00AC508B" w:rsidP="001C4578">
      <w:pPr>
        <w:tabs>
          <w:tab w:val="left" w:pos="709"/>
          <w:tab w:val="left" w:pos="3630"/>
        </w:tabs>
        <w:rPr>
          <w:rFonts w:ascii="Arial" w:eastAsia="Arial Unicode MS" w:hAnsi="Arial" w:cs="Arial"/>
        </w:rPr>
      </w:pPr>
    </w:p>
    <w:p w:rsidR="00AC508B" w:rsidRPr="00992710" w:rsidRDefault="00AC508B" w:rsidP="001C4578">
      <w:pPr>
        <w:pStyle w:val="a5"/>
        <w:numPr>
          <w:ilvl w:val="0"/>
          <w:numId w:val="3"/>
        </w:numPr>
        <w:tabs>
          <w:tab w:val="left" w:pos="709"/>
          <w:tab w:val="left" w:pos="3630"/>
        </w:tabs>
        <w:jc w:val="both"/>
        <w:rPr>
          <w:rFonts w:ascii="Arial" w:eastAsia="Arial Unicode MS" w:hAnsi="Arial" w:cs="Arial"/>
        </w:rPr>
      </w:pPr>
      <w:r w:rsidRPr="00992710">
        <w:rPr>
          <w:rFonts w:ascii="Arial" w:eastAsia="Arial Unicode MS" w:hAnsi="Arial" w:cs="Arial"/>
        </w:rPr>
        <w:t xml:space="preserve">Тәкъдимнәр проектына үзгәрешләр кертелә торган Уставына муниципаль </w:t>
      </w:r>
    </w:p>
    <w:p w:rsidR="00E523F0" w:rsidRPr="00992710" w:rsidRDefault="007D24DB" w:rsidP="001C4578">
      <w:pPr>
        <w:tabs>
          <w:tab w:val="left" w:pos="709"/>
          <w:tab w:val="left" w:pos="3630"/>
        </w:tabs>
        <w:jc w:val="both"/>
        <w:rPr>
          <w:rFonts w:ascii="Arial" w:eastAsia="Arial Unicode MS" w:hAnsi="Arial" w:cs="Arial"/>
        </w:rPr>
      </w:pPr>
      <w:r w:rsidRPr="00992710">
        <w:rPr>
          <w:rFonts w:ascii="Arial" w:eastAsia="Arial Unicode MS" w:hAnsi="Arial" w:cs="Arial"/>
        </w:rPr>
        <w:t xml:space="preserve">мәгариф </w:t>
      </w:r>
      <w:r w:rsidR="002B1E4A" w:rsidRPr="00992710">
        <w:rPr>
          <w:rFonts w:ascii="Arial" w:hAnsi="Arial" w:cs="Arial"/>
        </w:rPr>
        <w:t>Архангельское</w:t>
      </w:r>
      <w:r w:rsidR="00AC508B" w:rsidRPr="00992710">
        <w:rPr>
          <w:rFonts w:ascii="Arial" w:eastAsia="Arial Unicode MS" w:hAnsi="Arial" w:cs="Arial"/>
        </w:rPr>
        <w:t xml:space="preserve"> авыл җирлеге "яңа Чишмә муниципаль районы Та</w:t>
      </w:r>
      <w:r w:rsidRPr="00992710">
        <w:rPr>
          <w:rFonts w:ascii="Arial" w:eastAsia="Arial Unicode MS" w:hAnsi="Arial" w:cs="Arial"/>
        </w:rPr>
        <w:t>тарстан</w:t>
      </w:r>
      <w:r w:rsidR="00D960F3" w:rsidRPr="00992710">
        <w:rPr>
          <w:rFonts w:ascii="Arial" w:eastAsia="Arial Unicode MS" w:hAnsi="Arial" w:cs="Arial"/>
        </w:rPr>
        <w:t xml:space="preserve">кертә, татарстан дәүләт Советы </w:t>
      </w:r>
      <w:r w:rsidR="002B1E4A" w:rsidRPr="00992710">
        <w:rPr>
          <w:rFonts w:ascii="Arial" w:hAnsi="Arial" w:cs="Arial"/>
        </w:rPr>
        <w:t>Архангельск</w:t>
      </w:r>
      <w:r w:rsidR="008F2A0B" w:rsidRPr="00992710">
        <w:rPr>
          <w:rFonts w:ascii="Arial" w:eastAsia="Arial Unicode MS" w:hAnsi="Arial" w:cs="Arial"/>
        </w:rPr>
        <w:t xml:space="preserve"> </w:t>
      </w:r>
      <w:r w:rsidR="00AC508B" w:rsidRPr="00992710">
        <w:rPr>
          <w:rFonts w:ascii="Arial" w:eastAsia="Arial Unicode MS" w:hAnsi="Arial" w:cs="Arial"/>
        </w:rPr>
        <w:t>авыл җирлеге яңа Чишмә муниципаль районы Респ</w:t>
      </w:r>
      <w:r w:rsidR="00D960F3" w:rsidRPr="00992710">
        <w:rPr>
          <w:rFonts w:ascii="Arial" w:eastAsia="Arial Unicode MS" w:hAnsi="Arial" w:cs="Arial"/>
        </w:rPr>
        <w:t>лики Татарстан" адресы буенча 4231</w:t>
      </w:r>
      <w:r w:rsidR="002B1E4A" w:rsidRPr="00992710">
        <w:rPr>
          <w:rFonts w:ascii="Arial" w:eastAsia="Arial Unicode MS" w:hAnsi="Arial" w:cs="Arial"/>
        </w:rPr>
        <w:t>82</w:t>
      </w:r>
      <w:r w:rsidR="00AC508B" w:rsidRPr="00992710">
        <w:rPr>
          <w:rFonts w:ascii="Arial" w:eastAsia="Arial Unicode MS" w:hAnsi="Arial" w:cs="Arial"/>
        </w:rPr>
        <w:t>, Татарстан Республикасы, Новошешмин</w:t>
      </w:r>
      <w:r w:rsidR="00D960F3" w:rsidRPr="00992710">
        <w:rPr>
          <w:rFonts w:ascii="Arial" w:eastAsia="Arial Unicode MS" w:hAnsi="Arial" w:cs="Arial"/>
        </w:rPr>
        <w:t xml:space="preserve">ский район, с </w:t>
      </w:r>
      <w:r w:rsidR="002B1E4A" w:rsidRPr="00992710">
        <w:rPr>
          <w:rFonts w:ascii="Arial" w:hAnsi="Arial" w:cs="Arial"/>
        </w:rPr>
        <w:t>Архангельск Бистәсе</w:t>
      </w:r>
      <w:r w:rsidR="002B18BA" w:rsidRPr="00992710">
        <w:rPr>
          <w:rFonts w:ascii="Arial" w:eastAsia="Arial Unicode MS" w:hAnsi="Arial" w:cs="Arial"/>
        </w:rPr>
        <w:t xml:space="preserve">, </w:t>
      </w:r>
      <w:r w:rsidR="00D960F3" w:rsidRPr="00992710">
        <w:rPr>
          <w:rFonts w:ascii="Arial" w:eastAsia="Arial Unicode MS" w:hAnsi="Arial" w:cs="Arial"/>
        </w:rPr>
        <w:t>урамы,</w:t>
      </w:r>
      <w:r w:rsidR="000C2DDF">
        <w:rPr>
          <w:rFonts w:ascii="Arial" w:eastAsia="Arial Unicode MS" w:hAnsi="Arial" w:cs="Arial"/>
        </w:rPr>
        <w:t xml:space="preserve"> Горький ур., 21а</w:t>
      </w:r>
      <w:r w:rsidR="00AC508B" w:rsidRPr="00992710">
        <w:rPr>
          <w:rFonts w:ascii="Arial" w:eastAsia="Arial Unicode MS" w:hAnsi="Arial" w:cs="Arial"/>
        </w:rPr>
        <w:t xml:space="preserve"> язма рәвештә секретаре </w:t>
      </w:r>
      <w:r w:rsidR="00D960F3" w:rsidRPr="00992710">
        <w:rPr>
          <w:rFonts w:ascii="Arial" w:eastAsia="Arial Unicode MS" w:hAnsi="Arial" w:cs="Arial"/>
        </w:rPr>
        <w:t xml:space="preserve">Башкарма комитеты, </w:t>
      </w:r>
      <w:r w:rsidR="002B1E4A" w:rsidRPr="00992710">
        <w:rPr>
          <w:rFonts w:ascii="Arial" w:hAnsi="Arial" w:cs="Arial"/>
        </w:rPr>
        <w:t>Архангельск</w:t>
      </w:r>
      <w:r w:rsidR="00AC508B" w:rsidRPr="00992710">
        <w:rPr>
          <w:rFonts w:ascii="Arial" w:eastAsia="Arial Unicode MS" w:hAnsi="Arial" w:cs="Arial"/>
        </w:rPr>
        <w:t xml:space="preserve"> авыл җирлеге яңа Чишмә муниципаль районы.</w:t>
      </w:r>
    </w:p>
    <w:p w:rsidR="00AC508B" w:rsidRPr="00992710" w:rsidRDefault="00E523F0" w:rsidP="001C4578">
      <w:pPr>
        <w:tabs>
          <w:tab w:val="left" w:pos="709"/>
          <w:tab w:val="left" w:pos="3630"/>
        </w:tabs>
        <w:jc w:val="both"/>
        <w:rPr>
          <w:rFonts w:ascii="Arial" w:eastAsia="Arial Unicode MS" w:hAnsi="Arial" w:cs="Arial"/>
        </w:rPr>
      </w:pPr>
      <w:r w:rsidRPr="00992710">
        <w:rPr>
          <w:rFonts w:ascii="Arial" w:eastAsia="Arial Unicode MS" w:hAnsi="Arial" w:cs="Arial"/>
        </w:rPr>
        <w:t xml:space="preserve"> </w:t>
      </w:r>
      <w:r w:rsidR="00AC508B" w:rsidRPr="00992710">
        <w:rPr>
          <w:rFonts w:ascii="Arial" w:eastAsia="Arial Unicode MS" w:hAnsi="Arial" w:cs="Arial"/>
        </w:rPr>
        <w:t xml:space="preserve">Тәкъдимнәр кабул ителә, эш көннәрендә 08.00 дән 16.30 сәгатькә көннән обнародования </w:t>
      </w:r>
      <w:r w:rsidR="009A2905" w:rsidRPr="00992710">
        <w:rPr>
          <w:rFonts w:ascii="Arial" w:eastAsia="Arial Unicode MS" w:hAnsi="Arial" w:cs="Arial"/>
        </w:rPr>
        <w:t xml:space="preserve">рәсми сайтында яңа Чишмә муниципаль районының </w:t>
      </w:r>
      <w:r w:rsidR="007D24DB" w:rsidRPr="00992710">
        <w:rPr>
          <w:rFonts w:ascii="Arial" w:eastAsia="Arial Unicode MS" w:hAnsi="Arial" w:cs="Arial"/>
        </w:rPr>
        <w:t xml:space="preserve">аерым муниципаль берәмлекләр Порталында Татарстан Республикасы мәгълүмати-телекоммуникация системасы «Интернет»: </w:t>
      </w:r>
      <w:hyperlink r:id="rId13" w:history="1">
        <w:r w:rsidR="00EA553D" w:rsidRPr="00ED0084">
          <w:rPr>
            <w:rStyle w:val="a3"/>
            <w:rFonts w:ascii="Arial" w:eastAsia="Arial Unicode MS" w:hAnsi="Arial" w:cs="Arial"/>
            <w:color w:val="auto"/>
            <w:u w:val="none"/>
            <w:lang w:val="en-US"/>
          </w:rPr>
          <w:t>https</w:t>
        </w:r>
        <w:r w:rsidR="00EA553D" w:rsidRPr="00ED0084">
          <w:rPr>
            <w:rStyle w:val="a3"/>
            <w:rFonts w:ascii="Arial" w:eastAsia="Arial Unicode MS" w:hAnsi="Arial" w:cs="Arial"/>
            <w:color w:val="auto"/>
            <w:u w:val="none"/>
          </w:rPr>
          <w:t>://</w:t>
        </w:r>
        <w:r w:rsidR="00EA553D" w:rsidRPr="00ED0084">
          <w:rPr>
            <w:rStyle w:val="a3"/>
            <w:rFonts w:ascii="Arial" w:eastAsia="Arial Unicode MS" w:hAnsi="Arial" w:cs="Arial"/>
            <w:color w:val="auto"/>
            <w:u w:val="none"/>
            <w:lang w:val="en-US"/>
          </w:rPr>
          <w:t>novosheshminsk</w:t>
        </w:r>
        <w:r w:rsidR="00EA553D" w:rsidRPr="00ED0084">
          <w:rPr>
            <w:rStyle w:val="a3"/>
            <w:rFonts w:ascii="Arial" w:eastAsia="Arial Unicode MS" w:hAnsi="Arial" w:cs="Arial"/>
            <w:color w:val="auto"/>
            <w:u w:val="none"/>
          </w:rPr>
          <w:t>.</w:t>
        </w:r>
        <w:r w:rsidR="00EA553D" w:rsidRPr="00ED0084">
          <w:rPr>
            <w:rStyle w:val="a3"/>
            <w:rFonts w:ascii="Arial" w:eastAsia="Arial Unicode MS" w:hAnsi="Arial" w:cs="Arial"/>
            <w:color w:val="auto"/>
            <w:u w:val="none"/>
            <w:lang w:val="en-US"/>
          </w:rPr>
          <w:t>tatarstan</w:t>
        </w:r>
        <w:r w:rsidR="00EA553D" w:rsidRPr="00ED0084">
          <w:rPr>
            <w:rStyle w:val="a3"/>
            <w:rFonts w:ascii="Arial" w:eastAsia="Arial Unicode MS" w:hAnsi="Arial" w:cs="Arial"/>
            <w:color w:val="auto"/>
            <w:u w:val="none"/>
          </w:rPr>
          <w:t>.</w:t>
        </w:r>
        <w:r w:rsidR="00EA553D" w:rsidRPr="00ED0084">
          <w:rPr>
            <w:rStyle w:val="a3"/>
            <w:rFonts w:ascii="Arial" w:eastAsia="Arial Unicode MS" w:hAnsi="Arial" w:cs="Arial"/>
            <w:color w:val="auto"/>
            <w:u w:val="none"/>
            <w:lang w:val="en-US"/>
          </w:rPr>
          <w:t>ru</w:t>
        </w:r>
        <w:r w:rsidR="00EA553D" w:rsidRPr="00ED0084">
          <w:rPr>
            <w:rStyle w:val="a3"/>
            <w:rFonts w:ascii="Arial" w:eastAsia="Arial Unicode MS" w:hAnsi="Arial" w:cs="Arial"/>
            <w:color w:val="auto"/>
            <w:u w:val="none"/>
          </w:rPr>
          <w:t>/</w:t>
        </w:r>
      </w:hyperlink>
      <w:r w:rsidR="009A2905" w:rsidRPr="00ED0084">
        <w:rPr>
          <w:rStyle w:val="a3"/>
          <w:rFonts w:ascii="Arial" w:eastAsia="Arial Unicode MS" w:hAnsi="Arial" w:cs="Arial"/>
          <w:color w:val="auto"/>
          <w:u w:val="none"/>
        </w:rPr>
        <w:t>.</w:t>
      </w:r>
    </w:p>
    <w:p w:rsidR="00AC508B" w:rsidRPr="00992710" w:rsidRDefault="00AC508B" w:rsidP="001C4578">
      <w:pPr>
        <w:pStyle w:val="a5"/>
        <w:numPr>
          <w:ilvl w:val="0"/>
          <w:numId w:val="3"/>
        </w:numPr>
        <w:tabs>
          <w:tab w:val="left" w:pos="709"/>
          <w:tab w:val="left" w:pos="3630"/>
        </w:tabs>
        <w:jc w:val="both"/>
        <w:rPr>
          <w:rFonts w:ascii="Arial" w:eastAsia="Arial Unicode MS" w:hAnsi="Arial" w:cs="Arial"/>
        </w:rPr>
      </w:pPr>
      <w:r w:rsidRPr="00992710">
        <w:rPr>
          <w:rFonts w:ascii="Arial" w:eastAsia="Arial Unicode MS" w:hAnsi="Arial" w:cs="Arial"/>
        </w:rPr>
        <w:t xml:space="preserve">Катнашу өчен гаризалар гавами тыңлауларда чыгыш ясау хокукы белән </w:t>
      </w:r>
    </w:p>
    <w:p w:rsidR="00AC508B" w:rsidRPr="00E666BB" w:rsidRDefault="00D960F3" w:rsidP="001C4578">
      <w:pPr>
        <w:tabs>
          <w:tab w:val="left" w:pos="709"/>
          <w:tab w:val="left" w:pos="3630"/>
        </w:tabs>
        <w:jc w:val="both"/>
        <w:rPr>
          <w:rFonts w:ascii="Arial" w:eastAsia="Arial Unicode MS" w:hAnsi="Arial" w:cs="Arial"/>
          <w:color w:val="000000" w:themeColor="text1"/>
        </w:rPr>
      </w:pPr>
      <w:r w:rsidRPr="00992710">
        <w:rPr>
          <w:rFonts w:ascii="Arial" w:eastAsia="Arial Unicode MS" w:hAnsi="Arial" w:cs="Arial"/>
        </w:rPr>
        <w:t xml:space="preserve">тапшырыла адресы буенча </w:t>
      </w:r>
      <w:r w:rsidR="002B1E4A" w:rsidRPr="00992710">
        <w:rPr>
          <w:rFonts w:ascii="Arial" w:eastAsia="Arial Unicode MS" w:hAnsi="Arial" w:cs="Arial"/>
        </w:rPr>
        <w:t>423182</w:t>
      </w:r>
      <w:r w:rsidR="00E666BB" w:rsidRPr="00992710">
        <w:rPr>
          <w:rFonts w:ascii="Arial" w:eastAsia="Arial Unicode MS" w:hAnsi="Arial" w:cs="Arial"/>
        </w:rPr>
        <w:t>, Республика Тата</w:t>
      </w:r>
      <w:r w:rsidR="00992710">
        <w:rPr>
          <w:rFonts w:ascii="Arial" w:eastAsia="Arial Unicode MS" w:hAnsi="Arial" w:cs="Arial"/>
        </w:rPr>
        <w:t xml:space="preserve">рстан, яңа Чишмә районы, </w:t>
      </w:r>
      <w:r w:rsidR="002B1E4A" w:rsidRPr="00992710">
        <w:rPr>
          <w:rFonts w:ascii="Arial" w:eastAsia="Arial Unicode MS" w:hAnsi="Arial" w:cs="Arial"/>
        </w:rPr>
        <w:t xml:space="preserve">авылы, </w:t>
      </w:r>
      <w:r w:rsidR="002B1E4A" w:rsidRPr="00992710">
        <w:rPr>
          <w:rFonts w:ascii="Arial" w:hAnsi="Arial" w:cs="Arial"/>
        </w:rPr>
        <w:t>Архангельск Бистәсе</w:t>
      </w:r>
      <w:r w:rsidR="002B1E4A" w:rsidRPr="00992710">
        <w:rPr>
          <w:rFonts w:ascii="Arial" w:eastAsia="Arial Unicode MS" w:hAnsi="Arial" w:cs="Arial"/>
        </w:rPr>
        <w:t>, урамы,</w:t>
      </w:r>
      <w:r w:rsidR="00992710">
        <w:rPr>
          <w:rFonts w:ascii="Arial" w:eastAsia="Arial Unicode MS" w:hAnsi="Arial" w:cs="Arial"/>
        </w:rPr>
        <w:t xml:space="preserve"> </w:t>
      </w:r>
      <w:r w:rsidR="000C2DDF">
        <w:rPr>
          <w:rFonts w:ascii="Arial" w:eastAsia="Arial Unicode MS" w:hAnsi="Arial" w:cs="Arial"/>
        </w:rPr>
        <w:t>Горький ур., 21а</w:t>
      </w:r>
      <w:r w:rsidR="002B1E4A" w:rsidRPr="00992710">
        <w:rPr>
          <w:rFonts w:ascii="Arial" w:eastAsia="Arial Unicode MS" w:hAnsi="Arial" w:cs="Arial"/>
        </w:rPr>
        <w:t xml:space="preserve"> </w:t>
      </w:r>
      <w:r w:rsidR="001C4578" w:rsidRPr="00E666BB">
        <w:rPr>
          <w:rFonts w:ascii="Arial" w:eastAsia="Arial Unicode MS" w:hAnsi="Arial" w:cs="Arial"/>
          <w:color w:val="000000" w:themeColor="text1"/>
        </w:rPr>
        <w:t>шәхсән яисә почта аша</w:t>
      </w:r>
      <w:r w:rsidR="00AC508B" w:rsidRPr="00E666BB">
        <w:rPr>
          <w:rFonts w:ascii="Arial" w:eastAsia="Arial Unicode MS" w:hAnsi="Arial" w:cs="Arial"/>
          <w:color w:val="000000" w:themeColor="text1"/>
        </w:rPr>
        <w:t xml:space="preserve"> (тамга белән, бу конвертта фикер алышу «Устав»).</w:t>
      </w:r>
    </w:p>
    <w:p w:rsidR="00AC508B" w:rsidRPr="00E666BB" w:rsidRDefault="00AC508B" w:rsidP="001C4578">
      <w:pPr>
        <w:pStyle w:val="a4"/>
        <w:rPr>
          <w:rFonts w:ascii="Arial" w:eastAsia="Arial Unicode MS" w:hAnsi="Arial" w:cs="Arial"/>
          <w:color w:val="000000" w:themeColor="text1"/>
          <w:sz w:val="24"/>
          <w:szCs w:val="24"/>
        </w:rPr>
      </w:pPr>
    </w:p>
    <w:p w:rsidR="00AC508B" w:rsidRPr="00E666BB" w:rsidRDefault="00AC508B" w:rsidP="001C4578">
      <w:pPr>
        <w:pStyle w:val="a4"/>
        <w:rPr>
          <w:rFonts w:ascii="Arial" w:eastAsia="Arial Unicode MS" w:hAnsi="Arial" w:cs="Arial"/>
          <w:color w:val="000000" w:themeColor="text1"/>
          <w:sz w:val="24"/>
          <w:szCs w:val="24"/>
        </w:rPr>
      </w:pPr>
    </w:p>
    <w:p w:rsidR="00AC508B" w:rsidRPr="00E666BB" w:rsidRDefault="00AC508B" w:rsidP="001C4578">
      <w:pPr>
        <w:pStyle w:val="a4"/>
        <w:rPr>
          <w:rFonts w:ascii="Arial" w:eastAsia="Arial Unicode MS" w:hAnsi="Arial" w:cs="Arial"/>
          <w:color w:val="000000" w:themeColor="text1"/>
          <w:sz w:val="24"/>
          <w:szCs w:val="24"/>
        </w:rPr>
      </w:pPr>
    </w:p>
    <w:p w:rsidR="00AC508B" w:rsidRPr="00E666BB" w:rsidRDefault="00AC508B" w:rsidP="001C4578">
      <w:pPr>
        <w:pStyle w:val="a4"/>
        <w:rPr>
          <w:rFonts w:ascii="Arial" w:eastAsia="Arial Unicode MS" w:hAnsi="Arial" w:cs="Arial"/>
          <w:color w:val="000000" w:themeColor="text1"/>
          <w:sz w:val="24"/>
          <w:szCs w:val="24"/>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1C4578" w:rsidRPr="00E666BB" w:rsidRDefault="001C4578" w:rsidP="001C4578">
      <w:pPr>
        <w:rPr>
          <w:rFonts w:ascii="Arial" w:eastAsia="Arial Unicode MS" w:hAnsi="Arial" w:cs="Arial"/>
          <w:color w:val="000000" w:themeColor="text1"/>
        </w:rPr>
      </w:pPr>
    </w:p>
    <w:p w:rsidR="004D494A" w:rsidRPr="00E666BB" w:rsidRDefault="004D494A" w:rsidP="001C4578">
      <w:pPr>
        <w:jc w:val="center"/>
        <w:rPr>
          <w:rFonts w:ascii="Arial" w:eastAsia="Arial Unicode MS" w:hAnsi="Arial" w:cs="Arial"/>
          <w:color w:val="000000" w:themeColor="text1"/>
        </w:rPr>
      </w:pPr>
    </w:p>
    <w:sectPr w:rsidR="004D494A" w:rsidRPr="00E666BB" w:rsidSect="003D73A9">
      <w:pgSz w:w="11906" w:h="16838"/>
      <w:pgMar w:top="1135"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A34"/>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8E2478"/>
    <w:multiLevelType w:val="hybridMultilevel"/>
    <w:tmpl w:val="69844AFA"/>
    <w:lvl w:ilvl="0" w:tplc="FFEE0BE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1C024D"/>
    <w:multiLevelType w:val="multilevel"/>
    <w:tmpl w:val="016496AA"/>
    <w:lvl w:ilvl="0">
      <w:start w:val="1"/>
      <w:numFmt w:val="decimal"/>
      <w:lvlText w:val="%1."/>
      <w:lvlJc w:val="left"/>
      <w:pPr>
        <w:ind w:left="420" w:hanging="420"/>
      </w:pPr>
      <w:rPr>
        <w:rFonts w:hint="default"/>
        <w:color w:val="000000"/>
        <w:sz w:val="26"/>
      </w:rPr>
    </w:lvl>
    <w:lvl w:ilvl="1">
      <w:start w:val="3"/>
      <w:numFmt w:val="decimal"/>
      <w:lvlText w:val="%1.%2."/>
      <w:lvlJc w:val="left"/>
      <w:pPr>
        <w:ind w:left="862" w:hanging="720"/>
      </w:pPr>
      <w:rPr>
        <w:rFonts w:hint="default"/>
        <w:color w:val="000000"/>
        <w:sz w:val="26"/>
      </w:rPr>
    </w:lvl>
    <w:lvl w:ilvl="2">
      <w:start w:val="1"/>
      <w:numFmt w:val="decimal"/>
      <w:lvlText w:val="%1.%2.%3."/>
      <w:lvlJc w:val="left"/>
      <w:pPr>
        <w:ind w:left="1004" w:hanging="720"/>
      </w:pPr>
      <w:rPr>
        <w:rFonts w:hint="default"/>
        <w:color w:val="000000"/>
        <w:sz w:val="26"/>
      </w:rPr>
    </w:lvl>
    <w:lvl w:ilvl="3">
      <w:start w:val="1"/>
      <w:numFmt w:val="decimal"/>
      <w:lvlText w:val="%1.%2.%3.%4."/>
      <w:lvlJc w:val="left"/>
      <w:pPr>
        <w:ind w:left="1506" w:hanging="1080"/>
      </w:pPr>
      <w:rPr>
        <w:rFonts w:hint="default"/>
        <w:color w:val="000000"/>
        <w:sz w:val="26"/>
      </w:rPr>
    </w:lvl>
    <w:lvl w:ilvl="4">
      <w:start w:val="1"/>
      <w:numFmt w:val="decimal"/>
      <w:lvlText w:val="%1.%2.%3.%4.%5."/>
      <w:lvlJc w:val="left"/>
      <w:pPr>
        <w:ind w:left="1648" w:hanging="1080"/>
      </w:pPr>
      <w:rPr>
        <w:rFonts w:hint="default"/>
        <w:color w:val="000000"/>
        <w:sz w:val="26"/>
      </w:rPr>
    </w:lvl>
    <w:lvl w:ilvl="5">
      <w:start w:val="1"/>
      <w:numFmt w:val="decimal"/>
      <w:lvlText w:val="%1.%2.%3.%4.%5.%6."/>
      <w:lvlJc w:val="left"/>
      <w:pPr>
        <w:ind w:left="2150" w:hanging="1440"/>
      </w:pPr>
      <w:rPr>
        <w:rFonts w:hint="default"/>
        <w:color w:val="000000"/>
        <w:sz w:val="26"/>
      </w:rPr>
    </w:lvl>
    <w:lvl w:ilvl="6">
      <w:start w:val="1"/>
      <w:numFmt w:val="decimal"/>
      <w:lvlText w:val="%1.%2.%3.%4.%5.%6.%7."/>
      <w:lvlJc w:val="left"/>
      <w:pPr>
        <w:ind w:left="2292" w:hanging="1440"/>
      </w:pPr>
      <w:rPr>
        <w:rFonts w:hint="default"/>
        <w:color w:val="000000"/>
        <w:sz w:val="26"/>
      </w:rPr>
    </w:lvl>
    <w:lvl w:ilvl="7">
      <w:start w:val="1"/>
      <w:numFmt w:val="decimal"/>
      <w:lvlText w:val="%1.%2.%3.%4.%5.%6.%7.%8."/>
      <w:lvlJc w:val="left"/>
      <w:pPr>
        <w:ind w:left="2794" w:hanging="1800"/>
      </w:pPr>
      <w:rPr>
        <w:rFonts w:hint="default"/>
        <w:color w:val="000000"/>
        <w:sz w:val="26"/>
      </w:rPr>
    </w:lvl>
    <w:lvl w:ilvl="8">
      <w:start w:val="1"/>
      <w:numFmt w:val="decimal"/>
      <w:lvlText w:val="%1.%2.%3.%4.%5.%6.%7.%8.%9."/>
      <w:lvlJc w:val="left"/>
      <w:pPr>
        <w:ind w:left="3296" w:hanging="2160"/>
      </w:pPr>
      <w:rPr>
        <w:rFonts w:hint="default"/>
        <w:color w:val="000000"/>
        <w:sz w:val="26"/>
      </w:rPr>
    </w:lvl>
  </w:abstractNum>
  <w:abstractNum w:abstractNumId="3" w15:restartNumberingAfterBreak="0">
    <w:nsid w:val="1F151B46"/>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15:restartNumberingAfterBreak="0">
    <w:nsid w:val="21225F4A"/>
    <w:multiLevelType w:val="multilevel"/>
    <w:tmpl w:val="152A49B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5ED3420"/>
    <w:multiLevelType w:val="multilevel"/>
    <w:tmpl w:val="152A49BC"/>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E373214"/>
    <w:multiLevelType w:val="multilevel"/>
    <w:tmpl w:val="C516693C"/>
    <w:lvl w:ilvl="0">
      <w:start w:val="1"/>
      <w:numFmt w:val="decimal"/>
      <w:lvlText w:val="%1."/>
      <w:lvlJc w:val="left"/>
      <w:pPr>
        <w:ind w:left="525" w:hanging="525"/>
      </w:pPr>
      <w:rPr>
        <w:rFonts w:hint="default"/>
      </w:rPr>
    </w:lvl>
    <w:lvl w:ilvl="1">
      <w:start w:val="1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301D13ED"/>
    <w:multiLevelType w:val="hybridMultilevel"/>
    <w:tmpl w:val="551EB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0A15D92"/>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9" w15:restartNumberingAfterBreak="0">
    <w:nsid w:val="332A226F"/>
    <w:multiLevelType w:val="multilevel"/>
    <w:tmpl w:val="E7C8625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58B6342"/>
    <w:multiLevelType w:val="multilevel"/>
    <w:tmpl w:val="386252C4"/>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1977EFB"/>
    <w:multiLevelType w:val="hybridMultilevel"/>
    <w:tmpl w:val="9BE66A0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B96445"/>
    <w:multiLevelType w:val="multilevel"/>
    <w:tmpl w:val="293567A7"/>
    <w:lvl w:ilvl="0">
      <w:start w:val="1"/>
      <w:numFmt w:val="decimal"/>
      <w:lvlText w:val="%1."/>
      <w:lvlJc w:val="left"/>
      <w:pPr>
        <w:tabs>
          <w:tab w:val="num" w:pos="675"/>
        </w:tabs>
        <w:ind w:left="675" w:hanging="675"/>
      </w:pPr>
      <w:rPr>
        <w:rFonts w:ascii="Times New Roman" w:hAnsi="Times New Roman" w:cs="Times New Roman"/>
        <w:sz w:val="24"/>
        <w:szCs w:val="24"/>
      </w:rPr>
    </w:lvl>
    <w:lvl w:ilvl="1">
      <w:start w:val="1"/>
      <w:numFmt w:val="decimal"/>
      <w:lvlText w:val="%1.%2."/>
      <w:lvlJc w:val="left"/>
      <w:pPr>
        <w:tabs>
          <w:tab w:val="num" w:pos="1080"/>
        </w:tabs>
        <w:ind w:left="1080" w:hanging="720"/>
      </w:pPr>
      <w:rPr>
        <w:rFonts w:ascii="Times New Roman" w:hAnsi="Times New Roman" w:cs="Times New Roman"/>
        <w:sz w:val="28"/>
        <w:szCs w:val="28"/>
      </w:rPr>
    </w:lvl>
    <w:lvl w:ilvl="2">
      <w:start w:val="1"/>
      <w:numFmt w:val="decimal"/>
      <w:lvlText w:val="%1.%2.%3."/>
      <w:lvlJc w:val="left"/>
      <w:pPr>
        <w:tabs>
          <w:tab w:val="num" w:pos="1440"/>
        </w:tabs>
        <w:ind w:left="1440" w:hanging="720"/>
      </w:pPr>
      <w:rPr>
        <w:rFonts w:ascii="Times New Roman" w:hAnsi="Times New Roman" w:cs="Times New Roman"/>
        <w:sz w:val="24"/>
        <w:szCs w:val="24"/>
      </w:rPr>
    </w:lvl>
    <w:lvl w:ilvl="3">
      <w:start w:val="1"/>
      <w:numFmt w:val="decimal"/>
      <w:lvlText w:val="%1.%2.%3.%4."/>
      <w:lvlJc w:val="left"/>
      <w:pPr>
        <w:tabs>
          <w:tab w:val="num" w:pos="2160"/>
        </w:tabs>
        <w:ind w:left="2160" w:hanging="108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3240"/>
        </w:tabs>
        <w:ind w:left="3240" w:hanging="1440"/>
      </w:pPr>
      <w:rPr>
        <w:rFonts w:ascii="Times New Roman" w:hAnsi="Times New Roman" w:cs="Times New Roman"/>
        <w:sz w:val="24"/>
        <w:szCs w:val="24"/>
      </w:rPr>
    </w:lvl>
    <w:lvl w:ilvl="6">
      <w:start w:val="1"/>
      <w:numFmt w:val="decimal"/>
      <w:lvlText w:val="%1.%2.%3.%4.%5.%6.%7."/>
      <w:lvlJc w:val="left"/>
      <w:pPr>
        <w:tabs>
          <w:tab w:val="num" w:pos="3960"/>
        </w:tabs>
        <w:ind w:left="3960" w:hanging="1800"/>
      </w:pPr>
      <w:rPr>
        <w:rFonts w:ascii="Times New Roman" w:hAnsi="Times New Roman" w:cs="Times New Roman"/>
        <w:sz w:val="24"/>
        <w:szCs w:val="24"/>
      </w:rPr>
    </w:lvl>
    <w:lvl w:ilvl="7">
      <w:start w:val="1"/>
      <w:numFmt w:val="decimal"/>
      <w:lvlText w:val="%1.%2.%3.%4.%5.%6.%7.%8."/>
      <w:lvlJc w:val="left"/>
      <w:pPr>
        <w:tabs>
          <w:tab w:val="num" w:pos="4320"/>
        </w:tabs>
        <w:ind w:left="4320" w:hanging="1800"/>
      </w:pPr>
      <w:rPr>
        <w:rFonts w:ascii="Times New Roman" w:hAnsi="Times New Roman" w:cs="Times New Roman"/>
        <w:sz w:val="24"/>
        <w:szCs w:val="24"/>
      </w:rPr>
    </w:lvl>
    <w:lvl w:ilvl="8">
      <w:start w:val="1"/>
      <w:numFmt w:val="decimal"/>
      <w:lvlText w:val="%1.%2.%3.%4.%5.%6.%7.%8.%9."/>
      <w:lvlJc w:val="left"/>
      <w:pPr>
        <w:tabs>
          <w:tab w:val="num" w:pos="5040"/>
        </w:tabs>
        <w:ind w:left="5040" w:hanging="2160"/>
      </w:pPr>
      <w:rPr>
        <w:rFonts w:ascii="Times New Roman" w:hAnsi="Times New Roman" w:cs="Times New Roman"/>
        <w:sz w:val="24"/>
        <w:szCs w:val="24"/>
      </w:rPr>
    </w:lvl>
  </w:abstractNum>
  <w:abstractNum w:abstractNumId="13" w15:restartNumberingAfterBreak="0">
    <w:nsid w:val="510B5117"/>
    <w:multiLevelType w:val="multilevel"/>
    <w:tmpl w:val="5B1E133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3D5116"/>
    <w:multiLevelType w:val="multilevel"/>
    <w:tmpl w:val="152A49B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AB1763"/>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6" w15:restartNumberingAfterBreak="0">
    <w:nsid w:val="643E690B"/>
    <w:multiLevelType w:val="multilevel"/>
    <w:tmpl w:val="14D0BD3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892E85"/>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8" w15:restartNumberingAfterBreak="0">
    <w:nsid w:val="69A23729"/>
    <w:multiLevelType w:val="multilevel"/>
    <w:tmpl w:val="CA9C6316"/>
    <w:lvl w:ilvl="0">
      <w:start w:val="1"/>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9" w15:restartNumberingAfterBreak="0">
    <w:nsid w:val="73612E07"/>
    <w:multiLevelType w:val="multilevel"/>
    <w:tmpl w:val="DF987F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3"/>
  </w:num>
  <w:num w:numId="7">
    <w:abstractNumId w:val="19"/>
  </w:num>
  <w:num w:numId="8">
    <w:abstractNumId w:val="0"/>
  </w:num>
  <w:num w:numId="9">
    <w:abstractNumId w:val="15"/>
  </w:num>
  <w:num w:numId="10">
    <w:abstractNumId w:val="17"/>
  </w:num>
  <w:num w:numId="11">
    <w:abstractNumId w:val="8"/>
  </w:num>
  <w:num w:numId="12">
    <w:abstractNumId w:val="3"/>
  </w:num>
  <w:num w:numId="13">
    <w:abstractNumId w:val="2"/>
  </w:num>
  <w:num w:numId="14">
    <w:abstractNumId w:val="6"/>
  </w:num>
  <w:num w:numId="15">
    <w:abstractNumId w:val="18"/>
  </w:num>
  <w:num w:numId="16">
    <w:abstractNumId w:val="10"/>
  </w:num>
  <w:num w:numId="17">
    <w:abstractNumId w:val="14"/>
  </w:num>
  <w:num w:numId="18">
    <w:abstractNumId w:val="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B"/>
    <w:rsid w:val="00012A2A"/>
    <w:rsid w:val="00036CF1"/>
    <w:rsid w:val="00044058"/>
    <w:rsid w:val="00055204"/>
    <w:rsid w:val="00067C87"/>
    <w:rsid w:val="000B3FA1"/>
    <w:rsid w:val="000C2DDF"/>
    <w:rsid w:val="000D146B"/>
    <w:rsid w:val="000E4323"/>
    <w:rsid w:val="00102196"/>
    <w:rsid w:val="001026BF"/>
    <w:rsid w:val="00106E01"/>
    <w:rsid w:val="001107B8"/>
    <w:rsid w:val="00112000"/>
    <w:rsid w:val="00127569"/>
    <w:rsid w:val="00135EA0"/>
    <w:rsid w:val="001465A5"/>
    <w:rsid w:val="00152DC9"/>
    <w:rsid w:val="00163C40"/>
    <w:rsid w:val="00184379"/>
    <w:rsid w:val="00187894"/>
    <w:rsid w:val="001B4D88"/>
    <w:rsid w:val="001C4578"/>
    <w:rsid w:val="001C7D9F"/>
    <w:rsid w:val="001C7F70"/>
    <w:rsid w:val="001D77A0"/>
    <w:rsid w:val="001E0105"/>
    <w:rsid w:val="001F64B5"/>
    <w:rsid w:val="00216BBA"/>
    <w:rsid w:val="00220AFC"/>
    <w:rsid w:val="00263A9D"/>
    <w:rsid w:val="00265210"/>
    <w:rsid w:val="0026678F"/>
    <w:rsid w:val="00283869"/>
    <w:rsid w:val="0029247C"/>
    <w:rsid w:val="002A7C85"/>
    <w:rsid w:val="002B18BA"/>
    <w:rsid w:val="002B1E4A"/>
    <w:rsid w:val="002D053A"/>
    <w:rsid w:val="00303625"/>
    <w:rsid w:val="00314A5E"/>
    <w:rsid w:val="00315725"/>
    <w:rsid w:val="00340FF2"/>
    <w:rsid w:val="00343A67"/>
    <w:rsid w:val="0036537F"/>
    <w:rsid w:val="003830B7"/>
    <w:rsid w:val="0038598A"/>
    <w:rsid w:val="00387D22"/>
    <w:rsid w:val="003A16FC"/>
    <w:rsid w:val="003A47FD"/>
    <w:rsid w:val="003B5A07"/>
    <w:rsid w:val="003C2CE3"/>
    <w:rsid w:val="003D12DE"/>
    <w:rsid w:val="003D6639"/>
    <w:rsid w:val="003D73A9"/>
    <w:rsid w:val="003E40F5"/>
    <w:rsid w:val="003F6AE9"/>
    <w:rsid w:val="003F7052"/>
    <w:rsid w:val="00402363"/>
    <w:rsid w:val="00402498"/>
    <w:rsid w:val="00415F37"/>
    <w:rsid w:val="00424F0B"/>
    <w:rsid w:val="00454820"/>
    <w:rsid w:val="00484239"/>
    <w:rsid w:val="004D494A"/>
    <w:rsid w:val="004E6862"/>
    <w:rsid w:val="004F582D"/>
    <w:rsid w:val="004F63E1"/>
    <w:rsid w:val="005632A6"/>
    <w:rsid w:val="00565B44"/>
    <w:rsid w:val="005B0384"/>
    <w:rsid w:val="005B33A3"/>
    <w:rsid w:val="005B4048"/>
    <w:rsid w:val="005D6044"/>
    <w:rsid w:val="005E22A1"/>
    <w:rsid w:val="006004C2"/>
    <w:rsid w:val="006070AA"/>
    <w:rsid w:val="00616131"/>
    <w:rsid w:val="00620D66"/>
    <w:rsid w:val="0062453C"/>
    <w:rsid w:val="0063364A"/>
    <w:rsid w:val="006B48A8"/>
    <w:rsid w:val="006C72E1"/>
    <w:rsid w:val="006E363A"/>
    <w:rsid w:val="006F690B"/>
    <w:rsid w:val="00710F29"/>
    <w:rsid w:val="0073309A"/>
    <w:rsid w:val="00751670"/>
    <w:rsid w:val="00752277"/>
    <w:rsid w:val="0075385D"/>
    <w:rsid w:val="00753F7F"/>
    <w:rsid w:val="00791AC4"/>
    <w:rsid w:val="007B0877"/>
    <w:rsid w:val="007C0556"/>
    <w:rsid w:val="007C2686"/>
    <w:rsid w:val="007C48B6"/>
    <w:rsid w:val="007C5339"/>
    <w:rsid w:val="007D24DB"/>
    <w:rsid w:val="00810693"/>
    <w:rsid w:val="00817E9D"/>
    <w:rsid w:val="00830435"/>
    <w:rsid w:val="008411A7"/>
    <w:rsid w:val="00853A3F"/>
    <w:rsid w:val="008569D3"/>
    <w:rsid w:val="00880BD3"/>
    <w:rsid w:val="008D2AB1"/>
    <w:rsid w:val="008F2A0B"/>
    <w:rsid w:val="00903F81"/>
    <w:rsid w:val="009134B3"/>
    <w:rsid w:val="00937CC5"/>
    <w:rsid w:val="00944B95"/>
    <w:rsid w:val="009460CF"/>
    <w:rsid w:val="00947C1A"/>
    <w:rsid w:val="009626CE"/>
    <w:rsid w:val="00962D23"/>
    <w:rsid w:val="00967BA5"/>
    <w:rsid w:val="00972A4F"/>
    <w:rsid w:val="00981895"/>
    <w:rsid w:val="00992710"/>
    <w:rsid w:val="009A022B"/>
    <w:rsid w:val="009A2905"/>
    <w:rsid w:val="009B1B75"/>
    <w:rsid w:val="009B49FE"/>
    <w:rsid w:val="009D5F2F"/>
    <w:rsid w:val="00A01AFC"/>
    <w:rsid w:val="00A24944"/>
    <w:rsid w:val="00A32617"/>
    <w:rsid w:val="00A476C5"/>
    <w:rsid w:val="00A505F0"/>
    <w:rsid w:val="00A73651"/>
    <w:rsid w:val="00A8250E"/>
    <w:rsid w:val="00A9537B"/>
    <w:rsid w:val="00AB3941"/>
    <w:rsid w:val="00AC508B"/>
    <w:rsid w:val="00AD764E"/>
    <w:rsid w:val="00B263B3"/>
    <w:rsid w:val="00B4210E"/>
    <w:rsid w:val="00B53BA4"/>
    <w:rsid w:val="00B94B90"/>
    <w:rsid w:val="00C20C8D"/>
    <w:rsid w:val="00C24FDA"/>
    <w:rsid w:val="00C42BC1"/>
    <w:rsid w:val="00C70AB7"/>
    <w:rsid w:val="00C84A83"/>
    <w:rsid w:val="00C93E2E"/>
    <w:rsid w:val="00CA406C"/>
    <w:rsid w:val="00CB44CB"/>
    <w:rsid w:val="00CC1C69"/>
    <w:rsid w:val="00CC3C15"/>
    <w:rsid w:val="00CD65C3"/>
    <w:rsid w:val="00CF2EC8"/>
    <w:rsid w:val="00D033F7"/>
    <w:rsid w:val="00D038BE"/>
    <w:rsid w:val="00D11AF6"/>
    <w:rsid w:val="00D23581"/>
    <w:rsid w:val="00D26316"/>
    <w:rsid w:val="00D721F0"/>
    <w:rsid w:val="00D960F3"/>
    <w:rsid w:val="00DA2363"/>
    <w:rsid w:val="00DA7D3A"/>
    <w:rsid w:val="00DD247C"/>
    <w:rsid w:val="00DE0FEF"/>
    <w:rsid w:val="00DE11F1"/>
    <w:rsid w:val="00E270AB"/>
    <w:rsid w:val="00E523F0"/>
    <w:rsid w:val="00E666BB"/>
    <w:rsid w:val="00EA0C98"/>
    <w:rsid w:val="00EA2EBF"/>
    <w:rsid w:val="00EA553D"/>
    <w:rsid w:val="00EA5B2F"/>
    <w:rsid w:val="00EB7758"/>
    <w:rsid w:val="00ED0084"/>
    <w:rsid w:val="00ED551D"/>
    <w:rsid w:val="00EE52A5"/>
    <w:rsid w:val="00EF746C"/>
    <w:rsid w:val="00F01365"/>
    <w:rsid w:val="00F14F4F"/>
    <w:rsid w:val="00F21431"/>
    <w:rsid w:val="00F35AF8"/>
    <w:rsid w:val="00F44977"/>
    <w:rsid w:val="00F46CAD"/>
    <w:rsid w:val="00F773E3"/>
    <w:rsid w:val="00F8637C"/>
    <w:rsid w:val="00FA3724"/>
    <w:rsid w:val="00FC3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6641"/>
  <w15:docId w15:val="{32D9855E-9952-4AAD-8004-9B966752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63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508B"/>
    <w:rPr>
      <w:color w:val="0563C1"/>
      <w:u w:val="single"/>
    </w:rPr>
  </w:style>
  <w:style w:type="paragraph" w:styleId="a4">
    <w:name w:val="No Spacing"/>
    <w:uiPriority w:val="1"/>
    <w:qFormat/>
    <w:rsid w:val="00AC508B"/>
    <w:pPr>
      <w:spacing w:after="0" w:line="240" w:lineRule="auto"/>
    </w:pPr>
    <w:rPr>
      <w:rFonts w:ascii="Calibri" w:eastAsia="Calibri" w:hAnsi="Calibri" w:cs="Times New Roman"/>
    </w:rPr>
  </w:style>
  <w:style w:type="paragraph" w:styleId="a5">
    <w:name w:val="List Paragraph"/>
    <w:basedOn w:val="a"/>
    <w:uiPriority w:val="34"/>
    <w:qFormat/>
    <w:rsid w:val="00AC508B"/>
    <w:pPr>
      <w:ind w:left="720"/>
      <w:contextualSpacing/>
    </w:pPr>
  </w:style>
  <w:style w:type="paragraph" w:styleId="a6">
    <w:name w:val="Balloon Text"/>
    <w:basedOn w:val="a"/>
    <w:link w:val="a7"/>
    <w:uiPriority w:val="99"/>
    <w:semiHidden/>
    <w:unhideWhenUsed/>
    <w:rsid w:val="00AC508B"/>
    <w:rPr>
      <w:rFonts w:ascii="Tahoma" w:hAnsi="Tahoma" w:cs="Tahoma"/>
      <w:sz w:val="16"/>
      <w:szCs w:val="16"/>
    </w:rPr>
  </w:style>
  <w:style w:type="character" w:customStyle="1" w:styleId="a7">
    <w:name w:val="Текст выноски Знак"/>
    <w:basedOn w:val="a0"/>
    <w:link w:val="a6"/>
    <w:uiPriority w:val="99"/>
    <w:semiHidden/>
    <w:rsid w:val="00AC508B"/>
    <w:rPr>
      <w:rFonts w:ascii="Tahoma" w:eastAsia="Times New Roman" w:hAnsi="Tahoma" w:cs="Tahoma"/>
      <w:sz w:val="16"/>
      <w:szCs w:val="16"/>
      <w:lang w:eastAsia="ru-RU"/>
    </w:rPr>
  </w:style>
  <w:style w:type="character" w:customStyle="1" w:styleId="10">
    <w:name w:val="Заголовок 1 Знак"/>
    <w:basedOn w:val="a0"/>
    <w:link w:val="1"/>
    <w:uiPriority w:val="9"/>
    <w:rsid w:val="00B263B3"/>
    <w:rPr>
      <w:rFonts w:asciiTheme="majorHAnsi" w:eastAsiaTheme="majorEastAsia" w:hAnsiTheme="majorHAnsi" w:cstheme="majorBidi"/>
      <w:color w:val="365F91" w:themeColor="accent1" w:themeShade="BF"/>
      <w:sz w:val="32"/>
      <w:szCs w:val="32"/>
      <w:lang w:eastAsia="ru-RU"/>
    </w:rPr>
  </w:style>
  <w:style w:type="paragraph" w:customStyle="1" w:styleId="s1">
    <w:name w:val="s_1"/>
    <w:basedOn w:val="a"/>
    <w:rsid w:val="009A022B"/>
    <w:pPr>
      <w:spacing w:before="100" w:beforeAutospacing="1" w:after="100" w:afterAutospacing="1"/>
    </w:pPr>
  </w:style>
  <w:style w:type="character" w:customStyle="1" w:styleId="apple-converted-space">
    <w:name w:val="apple-converted-space"/>
    <w:basedOn w:val="a0"/>
    <w:rsid w:val="009A022B"/>
  </w:style>
  <w:style w:type="character" w:customStyle="1" w:styleId="blk">
    <w:name w:val="blk"/>
    <w:basedOn w:val="a0"/>
    <w:rsid w:val="003B5A07"/>
  </w:style>
  <w:style w:type="paragraph" w:customStyle="1" w:styleId="ConsPlusNormal">
    <w:name w:val="ConsPlusNormal"/>
    <w:rsid w:val="007C48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nobr">
    <w:name w:val="nobr"/>
    <w:basedOn w:val="a0"/>
    <w:rsid w:val="00A476C5"/>
  </w:style>
  <w:style w:type="paragraph" w:styleId="a8">
    <w:name w:val="Normal (Web)"/>
    <w:basedOn w:val="a"/>
    <w:uiPriority w:val="99"/>
    <w:rsid w:val="00315725"/>
    <w:pPr>
      <w:spacing w:before="140"/>
      <w:ind w:firstLine="3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0064">
      <w:bodyDiv w:val="1"/>
      <w:marLeft w:val="0"/>
      <w:marRight w:val="0"/>
      <w:marTop w:val="0"/>
      <w:marBottom w:val="0"/>
      <w:divBdr>
        <w:top w:val="none" w:sz="0" w:space="0" w:color="auto"/>
        <w:left w:val="none" w:sz="0" w:space="0" w:color="auto"/>
        <w:bottom w:val="none" w:sz="0" w:space="0" w:color="auto"/>
        <w:right w:val="none" w:sz="0" w:space="0" w:color="auto"/>
      </w:divBdr>
    </w:div>
    <w:div w:id="654576370">
      <w:bodyDiv w:val="1"/>
      <w:marLeft w:val="0"/>
      <w:marRight w:val="0"/>
      <w:marTop w:val="0"/>
      <w:marBottom w:val="0"/>
      <w:divBdr>
        <w:top w:val="none" w:sz="0" w:space="0" w:color="auto"/>
        <w:left w:val="none" w:sz="0" w:space="0" w:color="auto"/>
        <w:bottom w:val="none" w:sz="0" w:space="0" w:color="auto"/>
        <w:right w:val="none" w:sz="0" w:space="0" w:color="auto"/>
      </w:divBdr>
      <w:divsChild>
        <w:div w:id="464322747">
          <w:marLeft w:val="0"/>
          <w:marRight w:val="0"/>
          <w:marTop w:val="192"/>
          <w:marBottom w:val="0"/>
          <w:divBdr>
            <w:top w:val="none" w:sz="0" w:space="0" w:color="auto"/>
            <w:left w:val="none" w:sz="0" w:space="0" w:color="auto"/>
            <w:bottom w:val="none" w:sz="0" w:space="0" w:color="auto"/>
            <w:right w:val="none" w:sz="0" w:space="0" w:color="auto"/>
          </w:divBdr>
        </w:div>
        <w:div w:id="2119717802">
          <w:marLeft w:val="0"/>
          <w:marRight w:val="0"/>
          <w:marTop w:val="192"/>
          <w:marBottom w:val="0"/>
          <w:divBdr>
            <w:top w:val="none" w:sz="0" w:space="0" w:color="auto"/>
            <w:left w:val="none" w:sz="0" w:space="0" w:color="auto"/>
            <w:bottom w:val="none" w:sz="0" w:space="0" w:color="auto"/>
            <w:right w:val="none" w:sz="0" w:space="0" w:color="auto"/>
          </w:divBdr>
        </w:div>
        <w:div w:id="1399747406">
          <w:marLeft w:val="0"/>
          <w:marRight w:val="0"/>
          <w:marTop w:val="192"/>
          <w:marBottom w:val="0"/>
          <w:divBdr>
            <w:top w:val="none" w:sz="0" w:space="0" w:color="auto"/>
            <w:left w:val="none" w:sz="0" w:space="0" w:color="auto"/>
            <w:bottom w:val="none" w:sz="0" w:space="0" w:color="auto"/>
            <w:right w:val="none" w:sz="0" w:space="0" w:color="auto"/>
          </w:divBdr>
        </w:div>
        <w:div w:id="547498962">
          <w:marLeft w:val="0"/>
          <w:marRight w:val="0"/>
          <w:marTop w:val="192"/>
          <w:marBottom w:val="0"/>
          <w:divBdr>
            <w:top w:val="none" w:sz="0" w:space="0" w:color="auto"/>
            <w:left w:val="none" w:sz="0" w:space="0" w:color="auto"/>
            <w:bottom w:val="none" w:sz="0" w:space="0" w:color="auto"/>
            <w:right w:val="none" w:sz="0" w:space="0" w:color="auto"/>
          </w:divBdr>
        </w:div>
        <w:div w:id="858927174">
          <w:marLeft w:val="0"/>
          <w:marRight w:val="0"/>
          <w:marTop w:val="192"/>
          <w:marBottom w:val="0"/>
          <w:divBdr>
            <w:top w:val="none" w:sz="0" w:space="0" w:color="auto"/>
            <w:left w:val="none" w:sz="0" w:space="0" w:color="auto"/>
            <w:bottom w:val="none" w:sz="0" w:space="0" w:color="auto"/>
            <w:right w:val="none" w:sz="0" w:space="0" w:color="auto"/>
          </w:divBdr>
        </w:div>
        <w:div w:id="156726152">
          <w:marLeft w:val="0"/>
          <w:marRight w:val="0"/>
          <w:marTop w:val="192"/>
          <w:marBottom w:val="0"/>
          <w:divBdr>
            <w:top w:val="none" w:sz="0" w:space="0" w:color="auto"/>
            <w:left w:val="none" w:sz="0" w:space="0" w:color="auto"/>
            <w:bottom w:val="none" w:sz="0" w:space="0" w:color="auto"/>
            <w:right w:val="none" w:sz="0" w:space="0" w:color="auto"/>
          </w:divBdr>
        </w:div>
        <w:div w:id="1340616342">
          <w:marLeft w:val="0"/>
          <w:marRight w:val="0"/>
          <w:marTop w:val="192"/>
          <w:marBottom w:val="0"/>
          <w:divBdr>
            <w:top w:val="none" w:sz="0" w:space="0" w:color="auto"/>
            <w:left w:val="none" w:sz="0" w:space="0" w:color="auto"/>
            <w:bottom w:val="none" w:sz="0" w:space="0" w:color="auto"/>
            <w:right w:val="none" w:sz="0" w:space="0" w:color="auto"/>
          </w:divBdr>
        </w:div>
        <w:div w:id="1409041232">
          <w:marLeft w:val="0"/>
          <w:marRight w:val="0"/>
          <w:marTop w:val="192"/>
          <w:marBottom w:val="0"/>
          <w:divBdr>
            <w:top w:val="none" w:sz="0" w:space="0" w:color="auto"/>
            <w:left w:val="none" w:sz="0" w:space="0" w:color="auto"/>
            <w:bottom w:val="none" w:sz="0" w:space="0" w:color="auto"/>
            <w:right w:val="none" w:sz="0" w:space="0" w:color="auto"/>
          </w:divBdr>
        </w:div>
        <w:div w:id="1919055478">
          <w:marLeft w:val="0"/>
          <w:marRight w:val="0"/>
          <w:marTop w:val="192"/>
          <w:marBottom w:val="0"/>
          <w:divBdr>
            <w:top w:val="none" w:sz="0" w:space="0" w:color="auto"/>
            <w:left w:val="none" w:sz="0" w:space="0" w:color="auto"/>
            <w:bottom w:val="none" w:sz="0" w:space="0" w:color="auto"/>
            <w:right w:val="none" w:sz="0" w:space="0" w:color="auto"/>
          </w:divBdr>
        </w:div>
        <w:div w:id="1228882349">
          <w:marLeft w:val="0"/>
          <w:marRight w:val="0"/>
          <w:marTop w:val="192"/>
          <w:marBottom w:val="0"/>
          <w:divBdr>
            <w:top w:val="none" w:sz="0" w:space="0" w:color="auto"/>
            <w:left w:val="none" w:sz="0" w:space="0" w:color="auto"/>
            <w:bottom w:val="none" w:sz="0" w:space="0" w:color="auto"/>
            <w:right w:val="none" w:sz="0" w:space="0" w:color="auto"/>
          </w:divBdr>
        </w:div>
        <w:div w:id="444233093">
          <w:marLeft w:val="0"/>
          <w:marRight w:val="0"/>
          <w:marTop w:val="192"/>
          <w:marBottom w:val="0"/>
          <w:divBdr>
            <w:top w:val="none" w:sz="0" w:space="0" w:color="auto"/>
            <w:left w:val="none" w:sz="0" w:space="0" w:color="auto"/>
            <w:bottom w:val="none" w:sz="0" w:space="0" w:color="auto"/>
            <w:right w:val="none" w:sz="0" w:space="0" w:color="auto"/>
          </w:divBdr>
        </w:div>
      </w:divsChild>
    </w:div>
    <w:div w:id="717361101">
      <w:bodyDiv w:val="1"/>
      <w:marLeft w:val="0"/>
      <w:marRight w:val="0"/>
      <w:marTop w:val="0"/>
      <w:marBottom w:val="0"/>
      <w:divBdr>
        <w:top w:val="none" w:sz="0" w:space="0" w:color="auto"/>
        <w:left w:val="none" w:sz="0" w:space="0" w:color="auto"/>
        <w:bottom w:val="none" w:sz="0" w:space="0" w:color="auto"/>
        <w:right w:val="none" w:sz="0" w:space="0" w:color="auto"/>
      </w:divBdr>
    </w:div>
    <w:div w:id="722949519">
      <w:bodyDiv w:val="1"/>
      <w:marLeft w:val="0"/>
      <w:marRight w:val="0"/>
      <w:marTop w:val="0"/>
      <w:marBottom w:val="0"/>
      <w:divBdr>
        <w:top w:val="none" w:sz="0" w:space="0" w:color="auto"/>
        <w:left w:val="none" w:sz="0" w:space="0" w:color="auto"/>
        <w:bottom w:val="none" w:sz="0" w:space="0" w:color="auto"/>
        <w:right w:val="none" w:sz="0" w:space="0" w:color="auto"/>
      </w:divBdr>
      <w:divsChild>
        <w:div w:id="350644835">
          <w:marLeft w:val="0"/>
          <w:marRight w:val="0"/>
          <w:marTop w:val="192"/>
          <w:marBottom w:val="0"/>
          <w:divBdr>
            <w:top w:val="none" w:sz="0" w:space="0" w:color="auto"/>
            <w:left w:val="none" w:sz="0" w:space="0" w:color="auto"/>
            <w:bottom w:val="none" w:sz="0" w:space="0" w:color="auto"/>
            <w:right w:val="none" w:sz="0" w:space="0" w:color="auto"/>
          </w:divBdr>
        </w:div>
        <w:div w:id="466049830">
          <w:marLeft w:val="0"/>
          <w:marRight w:val="0"/>
          <w:marTop w:val="0"/>
          <w:marBottom w:val="0"/>
          <w:divBdr>
            <w:top w:val="none" w:sz="0" w:space="0" w:color="auto"/>
            <w:left w:val="none" w:sz="0" w:space="0" w:color="auto"/>
            <w:bottom w:val="none" w:sz="0" w:space="0" w:color="auto"/>
            <w:right w:val="none" w:sz="0" w:space="0" w:color="auto"/>
          </w:divBdr>
          <w:divsChild>
            <w:div w:id="76708346">
              <w:marLeft w:val="0"/>
              <w:marRight w:val="0"/>
              <w:marTop w:val="192"/>
              <w:marBottom w:val="0"/>
              <w:divBdr>
                <w:top w:val="none" w:sz="0" w:space="0" w:color="auto"/>
                <w:left w:val="none" w:sz="0" w:space="0" w:color="auto"/>
                <w:bottom w:val="none" w:sz="0" w:space="0" w:color="auto"/>
                <w:right w:val="none" w:sz="0" w:space="0" w:color="auto"/>
              </w:divBdr>
            </w:div>
          </w:divsChild>
        </w:div>
        <w:div w:id="1830822322">
          <w:marLeft w:val="0"/>
          <w:marRight w:val="0"/>
          <w:marTop w:val="192"/>
          <w:marBottom w:val="0"/>
          <w:divBdr>
            <w:top w:val="none" w:sz="0" w:space="0" w:color="auto"/>
            <w:left w:val="none" w:sz="0" w:space="0" w:color="auto"/>
            <w:bottom w:val="none" w:sz="0" w:space="0" w:color="auto"/>
            <w:right w:val="none" w:sz="0" w:space="0" w:color="auto"/>
          </w:divBdr>
        </w:div>
      </w:divsChild>
    </w:div>
    <w:div w:id="737442238">
      <w:bodyDiv w:val="1"/>
      <w:marLeft w:val="0"/>
      <w:marRight w:val="0"/>
      <w:marTop w:val="0"/>
      <w:marBottom w:val="0"/>
      <w:divBdr>
        <w:top w:val="none" w:sz="0" w:space="0" w:color="auto"/>
        <w:left w:val="none" w:sz="0" w:space="0" w:color="auto"/>
        <w:bottom w:val="none" w:sz="0" w:space="0" w:color="auto"/>
        <w:right w:val="none" w:sz="0" w:space="0" w:color="auto"/>
      </w:divBdr>
    </w:div>
    <w:div w:id="769394167">
      <w:bodyDiv w:val="1"/>
      <w:marLeft w:val="0"/>
      <w:marRight w:val="0"/>
      <w:marTop w:val="0"/>
      <w:marBottom w:val="0"/>
      <w:divBdr>
        <w:top w:val="none" w:sz="0" w:space="0" w:color="auto"/>
        <w:left w:val="none" w:sz="0" w:space="0" w:color="auto"/>
        <w:bottom w:val="none" w:sz="0" w:space="0" w:color="auto"/>
        <w:right w:val="none" w:sz="0" w:space="0" w:color="auto"/>
      </w:divBdr>
    </w:div>
    <w:div w:id="795028549">
      <w:bodyDiv w:val="1"/>
      <w:marLeft w:val="0"/>
      <w:marRight w:val="0"/>
      <w:marTop w:val="0"/>
      <w:marBottom w:val="0"/>
      <w:divBdr>
        <w:top w:val="none" w:sz="0" w:space="0" w:color="auto"/>
        <w:left w:val="none" w:sz="0" w:space="0" w:color="auto"/>
        <w:bottom w:val="none" w:sz="0" w:space="0" w:color="auto"/>
        <w:right w:val="none" w:sz="0" w:space="0" w:color="auto"/>
      </w:divBdr>
      <w:divsChild>
        <w:div w:id="616759654">
          <w:marLeft w:val="0"/>
          <w:marRight w:val="0"/>
          <w:marTop w:val="0"/>
          <w:marBottom w:val="0"/>
          <w:divBdr>
            <w:top w:val="none" w:sz="0" w:space="0" w:color="auto"/>
            <w:left w:val="none" w:sz="0" w:space="0" w:color="auto"/>
            <w:bottom w:val="none" w:sz="0" w:space="0" w:color="auto"/>
            <w:right w:val="none" w:sz="0" w:space="0" w:color="auto"/>
          </w:divBdr>
          <w:divsChild>
            <w:div w:id="284963955">
              <w:marLeft w:val="0"/>
              <w:marRight w:val="0"/>
              <w:marTop w:val="192"/>
              <w:marBottom w:val="0"/>
              <w:divBdr>
                <w:top w:val="none" w:sz="0" w:space="0" w:color="auto"/>
                <w:left w:val="none" w:sz="0" w:space="0" w:color="auto"/>
                <w:bottom w:val="none" w:sz="0" w:space="0" w:color="auto"/>
                <w:right w:val="none" w:sz="0" w:space="0" w:color="auto"/>
              </w:divBdr>
            </w:div>
            <w:div w:id="1210991469">
              <w:marLeft w:val="0"/>
              <w:marRight w:val="0"/>
              <w:marTop w:val="192"/>
              <w:marBottom w:val="0"/>
              <w:divBdr>
                <w:top w:val="none" w:sz="0" w:space="0" w:color="auto"/>
                <w:left w:val="none" w:sz="0" w:space="0" w:color="auto"/>
                <w:bottom w:val="none" w:sz="0" w:space="0" w:color="auto"/>
                <w:right w:val="none" w:sz="0" w:space="0" w:color="auto"/>
              </w:divBdr>
            </w:div>
            <w:div w:id="1067656147">
              <w:marLeft w:val="0"/>
              <w:marRight w:val="0"/>
              <w:marTop w:val="192"/>
              <w:marBottom w:val="0"/>
              <w:divBdr>
                <w:top w:val="none" w:sz="0" w:space="0" w:color="auto"/>
                <w:left w:val="none" w:sz="0" w:space="0" w:color="auto"/>
                <w:bottom w:val="none" w:sz="0" w:space="0" w:color="auto"/>
                <w:right w:val="none" w:sz="0" w:space="0" w:color="auto"/>
              </w:divBdr>
            </w:div>
            <w:div w:id="1703939468">
              <w:marLeft w:val="0"/>
              <w:marRight w:val="0"/>
              <w:marTop w:val="192"/>
              <w:marBottom w:val="0"/>
              <w:divBdr>
                <w:top w:val="none" w:sz="0" w:space="0" w:color="auto"/>
                <w:left w:val="none" w:sz="0" w:space="0" w:color="auto"/>
                <w:bottom w:val="none" w:sz="0" w:space="0" w:color="auto"/>
                <w:right w:val="none" w:sz="0" w:space="0" w:color="auto"/>
              </w:divBdr>
            </w:div>
            <w:div w:id="998003907">
              <w:marLeft w:val="0"/>
              <w:marRight w:val="0"/>
              <w:marTop w:val="192"/>
              <w:marBottom w:val="0"/>
              <w:divBdr>
                <w:top w:val="none" w:sz="0" w:space="0" w:color="auto"/>
                <w:left w:val="none" w:sz="0" w:space="0" w:color="auto"/>
                <w:bottom w:val="none" w:sz="0" w:space="0" w:color="auto"/>
                <w:right w:val="none" w:sz="0" w:space="0" w:color="auto"/>
              </w:divBdr>
            </w:div>
            <w:div w:id="1280331119">
              <w:marLeft w:val="0"/>
              <w:marRight w:val="0"/>
              <w:marTop w:val="192"/>
              <w:marBottom w:val="0"/>
              <w:divBdr>
                <w:top w:val="none" w:sz="0" w:space="0" w:color="auto"/>
                <w:left w:val="none" w:sz="0" w:space="0" w:color="auto"/>
                <w:bottom w:val="none" w:sz="0" w:space="0" w:color="auto"/>
                <w:right w:val="none" w:sz="0" w:space="0" w:color="auto"/>
              </w:divBdr>
            </w:div>
            <w:div w:id="1040133933">
              <w:marLeft w:val="0"/>
              <w:marRight w:val="0"/>
              <w:marTop w:val="192"/>
              <w:marBottom w:val="0"/>
              <w:divBdr>
                <w:top w:val="none" w:sz="0" w:space="0" w:color="auto"/>
                <w:left w:val="none" w:sz="0" w:space="0" w:color="auto"/>
                <w:bottom w:val="none" w:sz="0" w:space="0" w:color="auto"/>
                <w:right w:val="none" w:sz="0" w:space="0" w:color="auto"/>
              </w:divBdr>
            </w:div>
            <w:div w:id="1470781919">
              <w:marLeft w:val="0"/>
              <w:marRight w:val="0"/>
              <w:marTop w:val="192"/>
              <w:marBottom w:val="0"/>
              <w:divBdr>
                <w:top w:val="none" w:sz="0" w:space="0" w:color="auto"/>
                <w:left w:val="none" w:sz="0" w:space="0" w:color="auto"/>
                <w:bottom w:val="none" w:sz="0" w:space="0" w:color="auto"/>
                <w:right w:val="none" w:sz="0" w:space="0" w:color="auto"/>
              </w:divBdr>
            </w:div>
            <w:div w:id="1964383919">
              <w:marLeft w:val="0"/>
              <w:marRight w:val="0"/>
              <w:marTop w:val="192"/>
              <w:marBottom w:val="0"/>
              <w:divBdr>
                <w:top w:val="none" w:sz="0" w:space="0" w:color="auto"/>
                <w:left w:val="none" w:sz="0" w:space="0" w:color="auto"/>
                <w:bottom w:val="none" w:sz="0" w:space="0" w:color="auto"/>
                <w:right w:val="none" w:sz="0" w:space="0" w:color="auto"/>
              </w:divBdr>
            </w:div>
            <w:div w:id="789669567">
              <w:marLeft w:val="0"/>
              <w:marRight w:val="0"/>
              <w:marTop w:val="192"/>
              <w:marBottom w:val="0"/>
              <w:divBdr>
                <w:top w:val="none" w:sz="0" w:space="0" w:color="auto"/>
                <w:left w:val="none" w:sz="0" w:space="0" w:color="auto"/>
                <w:bottom w:val="none" w:sz="0" w:space="0" w:color="auto"/>
                <w:right w:val="none" w:sz="0" w:space="0" w:color="auto"/>
              </w:divBdr>
            </w:div>
            <w:div w:id="1588533764">
              <w:marLeft w:val="0"/>
              <w:marRight w:val="0"/>
              <w:marTop w:val="192"/>
              <w:marBottom w:val="0"/>
              <w:divBdr>
                <w:top w:val="none" w:sz="0" w:space="0" w:color="auto"/>
                <w:left w:val="none" w:sz="0" w:space="0" w:color="auto"/>
                <w:bottom w:val="none" w:sz="0" w:space="0" w:color="auto"/>
                <w:right w:val="none" w:sz="0" w:space="0" w:color="auto"/>
              </w:divBdr>
            </w:div>
            <w:div w:id="747187441">
              <w:marLeft w:val="0"/>
              <w:marRight w:val="0"/>
              <w:marTop w:val="192"/>
              <w:marBottom w:val="0"/>
              <w:divBdr>
                <w:top w:val="none" w:sz="0" w:space="0" w:color="auto"/>
                <w:left w:val="none" w:sz="0" w:space="0" w:color="auto"/>
                <w:bottom w:val="none" w:sz="0" w:space="0" w:color="auto"/>
                <w:right w:val="none" w:sz="0" w:space="0" w:color="auto"/>
              </w:divBdr>
            </w:div>
            <w:div w:id="1069645272">
              <w:marLeft w:val="0"/>
              <w:marRight w:val="0"/>
              <w:marTop w:val="192"/>
              <w:marBottom w:val="0"/>
              <w:divBdr>
                <w:top w:val="none" w:sz="0" w:space="0" w:color="auto"/>
                <w:left w:val="none" w:sz="0" w:space="0" w:color="auto"/>
                <w:bottom w:val="none" w:sz="0" w:space="0" w:color="auto"/>
                <w:right w:val="none" w:sz="0" w:space="0" w:color="auto"/>
              </w:divBdr>
            </w:div>
            <w:div w:id="1659772671">
              <w:marLeft w:val="0"/>
              <w:marRight w:val="0"/>
              <w:marTop w:val="120"/>
              <w:marBottom w:val="96"/>
              <w:divBdr>
                <w:top w:val="none" w:sz="0" w:space="0" w:color="auto"/>
                <w:left w:val="single" w:sz="24" w:space="0" w:color="CED3F1"/>
                <w:bottom w:val="none" w:sz="0" w:space="0" w:color="auto"/>
                <w:right w:val="none" w:sz="0" w:space="0" w:color="auto"/>
              </w:divBdr>
            </w:div>
            <w:div w:id="469320571">
              <w:marLeft w:val="0"/>
              <w:marRight w:val="0"/>
              <w:marTop w:val="192"/>
              <w:marBottom w:val="0"/>
              <w:divBdr>
                <w:top w:val="none" w:sz="0" w:space="0" w:color="auto"/>
                <w:left w:val="none" w:sz="0" w:space="0" w:color="auto"/>
                <w:bottom w:val="none" w:sz="0" w:space="0" w:color="auto"/>
                <w:right w:val="none" w:sz="0" w:space="0" w:color="auto"/>
              </w:divBdr>
            </w:div>
            <w:div w:id="1636369628">
              <w:marLeft w:val="0"/>
              <w:marRight w:val="0"/>
              <w:marTop w:val="120"/>
              <w:marBottom w:val="96"/>
              <w:divBdr>
                <w:top w:val="none" w:sz="0" w:space="0" w:color="auto"/>
                <w:left w:val="single" w:sz="24" w:space="0" w:color="CED3F1"/>
                <w:bottom w:val="none" w:sz="0" w:space="0" w:color="auto"/>
                <w:right w:val="none" w:sz="0" w:space="0" w:color="auto"/>
              </w:divBdr>
            </w:div>
            <w:div w:id="2098600369">
              <w:marLeft w:val="0"/>
              <w:marRight w:val="0"/>
              <w:marTop w:val="192"/>
              <w:marBottom w:val="0"/>
              <w:divBdr>
                <w:top w:val="none" w:sz="0" w:space="0" w:color="auto"/>
                <w:left w:val="none" w:sz="0" w:space="0" w:color="auto"/>
                <w:bottom w:val="none" w:sz="0" w:space="0" w:color="auto"/>
                <w:right w:val="none" w:sz="0" w:space="0" w:color="auto"/>
              </w:divBdr>
            </w:div>
            <w:div w:id="1020278117">
              <w:marLeft w:val="0"/>
              <w:marRight w:val="0"/>
              <w:marTop w:val="192"/>
              <w:marBottom w:val="0"/>
              <w:divBdr>
                <w:top w:val="none" w:sz="0" w:space="0" w:color="auto"/>
                <w:left w:val="none" w:sz="0" w:space="0" w:color="auto"/>
                <w:bottom w:val="none" w:sz="0" w:space="0" w:color="auto"/>
                <w:right w:val="none" w:sz="0" w:space="0" w:color="auto"/>
              </w:divBdr>
            </w:div>
            <w:div w:id="140927197">
              <w:marLeft w:val="0"/>
              <w:marRight w:val="0"/>
              <w:marTop w:val="192"/>
              <w:marBottom w:val="0"/>
              <w:divBdr>
                <w:top w:val="none" w:sz="0" w:space="0" w:color="auto"/>
                <w:left w:val="none" w:sz="0" w:space="0" w:color="auto"/>
                <w:bottom w:val="none" w:sz="0" w:space="0" w:color="auto"/>
                <w:right w:val="none" w:sz="0" w:space="0" w:color="auto"/>
              </w:divBdr>
            </w:div>
            <w:div w:id="276104384">
              <w:marLeft w:val="0"/>
              <w:marRight w:val="0"/>
              <w:marTop w:val="192"/>
              <w:marBottom w:val="0"/>
              <w:divBdr>
                <w:top w:val="none" w:sz="0" w:space="0" w:color="auto"/>
                <w:left w:val="none" w:sz="0" w:space="0" w:color="auto"/>
                <w:bottom w:val="none" w:sz="0" w:space="0" w:color="auto"/>
                <w:right w:val="none" w:sz="0" w:space="0" w:color="auto"/>
              </w:divBdr>
            </w:div>
            <w:div w:id="1118061666">
              <w:marLeft w:val="0"/>
              <w:marRight w:val="0"/>
              <w:marTop w:val="192"/>
              <w:marBottom w:val="0"/>
              <w:divBdr>
                <w:top w:val="none" w:sz="0" w:space="0" w:color="auto"/>
                <w:left w:val="none" w:sz="0" w:space="0" w:color="auto"/>
                <w:bottom w:val="none" w:sz="0" w:space="0" w:color="auto"/>
                <w:right w:val="none" w:sz="0" w:space="0" w:color="auto"/>
              </w:divBdr>
            </w:div>
            <w:div w:id="1974484220">
              <w:marLeft w:val="0"/>
              <w:marRight w:val="0"/>
              <w:marTop w:val="192"/>
              <w:marBottom w:val="0"/>
              <w:divBdr>
                <w:top w:val="none" w:sz="0" w:space="0" w:color="auto"/>
                <w:left w:val="none" w:sz="0" w:space="0" w:color="auto"/>
                <w:bottom w:val="none" w:sz="0" w:space="0" w:color="auto"/>
                <w:right w:val="none" w:sz="0" w:space="0" w:color="auto"/>
              </w:divBdr>
            </w:div>
          </w:divsChild>
        </w:div>
        <w:div w:id="1599412398">
          <w:marLeft w:val="0"/>
          <w:marRight w:val="0"/>
          <w:marTop w:val="480"/>
          <w:marBottom w:val="0"/>
          <w:divBdr>
            <w:top w:val="single" w:sz="6" w:space="6" w:color="FFE3C2"/>
            <w:left w:val="single" w:sz="6" w:space="8" w:color="FFE3C2"/>
            <w:bottom w:val="single" w:sz="6" w:space="6" w:color="FFE3C2"/>
            <w:right w:val="single" w:sz="6" w:space="8" w:color="FFE3C2"/>
          </w:divBdr>
          <w:divsChild>
            <w:div w:id="8363066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37918585">
          <w:marLeft w:val="0"/>
          <w:marRight w:val="0"/>
          <w:marTop w:val="0"/>
          <w:marBottom w:val="0"/>
          <w:divBdr>
            <w:top w:val="none" w:sz="0" w:space="0" w:color="auto"/>
            <w:left w:val="none" w:sz="0" w:space="0" w:color="auto"/>
            <w:bottom w:val="none" w:sz="0" w:space="0" w:color="auto"/>
            <w:right w:val="none" w:sz="0" w:space="0" w:color="auto"/>
          </w:divBdr>
          <w:divsChild>
            <w:div w:id="14667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5777">
      <w:bodyDiv w:val="1"/>
      <w:marLeft w:val="0"/>
      <w:marRight w:val="0"/>
      <w:marTop w:val="0"/>
      <w:marBottom w:val="0"/>
      <w:divBdr>
        <w:top w:val="none" w:sz="0" w:space="0" w:color="auto"/>
        <w:left w:val="none" w:sz="0" w:space="0" w:color="auto"/>
        <w:bottom w:val="none" w:sz="0" w:space="0" w:color="auto"/>
        <w:right w:val="none" w:sz="0" w:space="0" w:color="auto"/>
      </w:divBdr>
    </w:div>
    <w:div w:id="913248471">
      <w:bodyDiv w:val="1"/>
      <w:marLeft w:val="0"/>
      <w:marRight w:val="0"/>
      <w:marTop w:val="0"/>
      <w:marBottom w:val="0"/>
      <w:divBdr>
        <w:top w:val="none" w:sz="0" w:space="0" w:color="auto"/>
        <w:left w:val="none" w:sz="0" w:space="0" w:color="auto"/>
        <w:bottom w:val="none" w:sz="0" w:space="0" w:color="auto"/>
        <w:right w:val="none" w:sz="0" w:space="0" w:color="auto"/>
      </w:divBdr>
      <w:divsChild>
        <w:div w:id="1834950573">
          <w:marLeft w:val="0"/>
          <w:marRight w:val="0"/>
          <w:marTop w:val="192"/>
          <w:marBottom w:val="0"/>
          <w:divBdr>
            <w:top w:val="none" w:sz="0" w:space="0" w:color="auto"/>
            <w:left w:val="none" w:sz="0" w:space="0" w:color="auto"/>
            <w:bottom w:val="none" w:sz="0" w:space="0" w:color="auto"/>
            <w:right w:val="none" w:sz="0" w:space="0" w:color="auto"/>
          </w:divBdr>
        </w:div>
        <w:div w:id="1188104377">
          <w:marLeft w:val="0"/>
          <w:marRight w:val="0"/>
          <w:marTop w:val="192"/>
          <w:marBottom w:val="0"/>
          <w:divBdr>
            <w:top w:val="none" w:sz="0" w:space="0" w:color="auto"/>
            <w:left w:val="none" w:sz="0" w:space="0" w:color="auto"/>
            <w:bottom w:val="none" w:sz="0" w:space="0" w:color="auto"/>
            <w:right w:val="none" w:sz="0" w:space="0" w:color="auto"/>
          </w:divBdr>
        </w:div>
        <w:div w:id="830606618">
          <w:marLeft w:val="0"/>
          <w:marRight w:val="0"/>
          <w:marTop w:val="192"/>
          <w:marBottom w:val="0"/>
          <w:divBdr>
            <w:top w:val="none" w:sz="0" w:space="0" w:color="auto"/>
            <w:left w:val="none" w:sz="0" w:space="0" w:color="auto"/>
            <w:bottom w:val="none" w:sz="0" w:space="0" w:color="auto"/>
            <w:right w:val="none" w:sz="0" w:space="0" w:color="auto"/>
          </w:divBdr>
        </w:div>
      </w:divsChild>
    </w:div>
    <w:div w:id="937104676">
      <w:bodyDiv w:val="1"/>
      <w:marLeft w:val="0"/>
      <w:marRight w:val="0"/>
      <w:marTop w:val="0"/>
      <w:marBottom w:val="0"/>
      <w:divBdr>
        <w:top w:val="none" w:sz="0" w:space="0" w:color="auto"/>
        <w:left w:val="none" w:sz="0" w:space="0" w:color="auto"/>
        <w:bottom w:val="none" w:sz="0" w:space="0" w:color="auto"/>
        <w:right w:val="none" w:sz="0" w:space="0" w:color="auto"/>
      </w:divBdr>
      <w:divsChild>
        <w:div w:id="673537580">
          <w:marLeft w:val="0"/>
          <w:marRight w:val="0"/>
          <w:marTop w:val="192"/>
          <w:marBottom w:val="0"/>
          <w:divBdr>
            <w:top w:val="none" w:sz="0" w:space="0" w:color="auto"/>
            <w:left w:val="none" w:sz="0" w:space="0" w:color="auto"/>
            <w:bottom w:val="none" w:sz="0" w:space="0" w:color="auto"/>
            <w:right w:val="none" w:sz="0" w:space="0" w:color="auto"/>
          </w:divBdr>
        </w:div>
        <w:div w:id="1671134418">
          <w:marLeft w:val="0"/>
          <w:marRight w:val="0"/>
          <w:marTop w:val="192"/>
          <w:marBottom w:val="0"/>
          <w:divBdr>
            <w:top w:val="none" w:sz="0" w:space="0" w:color="auto"/>
            <w:left w:val="none" w:sz="0" w:space="0" w:color="auto"/>
            <w:bottom w:val="none" w:sz="0" w:space="0" w:color="auto"/>
            <w:right w:val="none" w:sz="0" w:space="0" w:color="auto"/>
          </w:divBdr>
        </w:div>
      </w:divsChild>
    </w:div>
    <w:div w:id="1306005507">
      <w:bodyDiv w:val="1"/>
      <w:marLeft w:val="0"/>
      <w:marRight w:val="0"/>
      <w:marTop w:val="0"/>
      <w:marBottom w:val="0"/>
      <w:divBdr>
        <w:top w:val="none" w:sz="0" w:space="0" w:color="auto"/>
        <w:left w:val="none" w:sz="0" w:space="0" w:color="auto"/>
        <w:bottom w:val="none" w:sz="0" w:space="0" w:color="auto"/>
        <w:right w:val="none" w:sz="0" w:space="0" w:color="auto"/>
      </w:divBdr>
      <w:divsChild>
        <w:div w:id="1315796070">
          <w:marLeft w:val="0"/>
          <w:marRight w:val="0"/>
          <w:marTop w:val="192"/>
          <w:marBottom w:val="0"/>
          <w:divBdr>
            <w:top w:val="none" w:sz="0" w:space="0" w:color="auto"/>
            <w:left w:val="none" w:sz="0" w:space="0" w:color="auto"/>
            <w:bottom w:val="none" w:sz="0" w:space="0" w:color="auto"/>
            <w:right w:val="none" w:sz="0" w:space="0" w:color="auto"/>
          </w:divBdr>
        </w:div>
        <w:div w:id="308020059">
          <w:marLeft w:val="0"/>
          <w:marRight w:val="0"/>
          <w:marTop w:val="192"/>
          <w:marBottom w:val="0"/>
          <w:divBdr>
            <w:top w:val="none" w:sz="0" w:space="0" w:color="auto"/>
            <w:left w:val="none" w:sz="0" w:space="0" w:color="auto"/>
            <w:bottom w:val="none" w:sz="0" w:space="0" w:color="auto"/>
            <w:right w:val="none" w:sz="0" w:space="0" w:color="auto"/>
          </w:divBdr>
        </w:div>
      </w:divsChild>
    </w:div>
    <w:div w:id="1352950289">
      <w:bodyDiv w:val="1"/>
      <w:marLeft w:val="0"/>
      <w:marRight w:val="0"/>
      <w:marTop w:val="0"/>
      <w:marBottom w:val="0"/>
      <w:divBdr>
        <w:top w:val="none" w:sz="0" w:space="0" w:color="auto"/>
        <w:left w:val="none" w:sz="0" w:space="0" w:color="auto"/>
        <w:bottom w:val="none" w:sz="0" w:space="0" w:color="auto"/>
        <w:right w:val="none" w:sz="0" w:space="0" w:color="auto"/>
      </w:divBdr>
    </w:div>
    <w:div w:id="1635478459">
      <w:bodyDiv w:val="1"/>
      <w:marLeft w:val="0"/>
      <w:marRight w:val="0"/>
      <w:marTop w:val="0"/>
      <w:marBottom w:val="0"/>
      <w:divBdr>
        <w:top w:val="none" w:sz="0" w:space="0" w:color="auto"/>
        <w:left w:val="none" w:sz="0" w:space="0" w:color="auto"/>
        <w:bottom w:val="none" w:sz="0" w:space="0" w:color="auto"/>
        <w:right w:val="none" w:sz="0" w:space="0" w:color="auto"/>
      </w:divBdr>
      <w:divsChild>
        <w:div w:id="4526844">
          <w:marLeft w:val="0"/>
          <w:marRight w:val="0"/>
          <w:marTop w:val="192"/>
          <w:marBottom w:val="0"/>
          <w:divBdr>
            <w:top w:val="none" w:sz="0" w:space="0" w:color="auto"/>
            <w:left w:val="none" w:sz="0" w:space="0" w:color="auto"/>
            <w:bottom w:val="none" w:sz="0" w:space="0" w:color="auto"/>
            <w:right w:val="none" w:sz="0" w:space="0" w:color="auto"/>
          </w:divBdr>
        </w:div>
        <w:div w:id="1849055004">
          <w:marLeft w:val="0"/>
          <w:marRight w:val="0"/>
          <w:marTop w:val="192"/>
          <w:marBottom w:val="0"/>
          <w:divBdr>
            <w:top w:val="none" w:sz="0" w:space="0" w:color="auto"/>
            <w:left w:val="none" w:sz="0" w:space="0" w:color="auto"/>
            <w:bottom w:val="none" w:sz="0" w:space="0" w:color="auto"/>
            <w:right w:val="none" w:sz="0" w:space="0" w:color="auto"/>
          </w:divBdr>
        </w:div>
      </w:divsChild>
    </w:div>
    <w:div w:id="17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102727156">
          <w:marLeft w:val="0"/>
          <w:marRight w:val="0"/>
          <w:marTop w:val="192"/>
          <w:marBottom w:val="0"/>
          <w:divBdr>
            <w:top w:val="none" w:sz="0" w:space="0" w:color="auto"/>
            <w:left w:val="none" w:sz="0" w:space="0" w:color="auto"/>
            <w:bottom w:val="none" w:sz="0" w:space="0" w:color="auto"/>
            <w:right w:val="none" w:sz="0" w:space="0" w:color="auto"/>
          </w:divBdr>
        </w:div>
        <w:div w:id="2096438036">
          <w:marLeft w:val="0"/>
          <w:marRight w:val="0"/>
          <w:marTop w:val="192"/>
          <w:marBottom w:val="0"/>
          <w:divBdr>
            <w:top w:val="none" w:sz="0" w:space="0" w:color="auto"/>
            <w:left w:val="none" w:sz="0" w:space="0" w:color="auto"/>
            <w:bottom w:val="none" w:sz="0" w:space="0" w:color="auto"/>
            <w:right w:val="none" w:sz="0" w:space="0" w:color="auto"/>
          </w:divBdr>
        </w:div>
      </w:divsChild>
    </w:div>
    <w:div w:id="1877035023">
      <w:bodyDiv w:val="1"/>
      <w:marLeft w:val="0"/>
      <w:marRight w:val="0"/>
      <w:marTop w:val="0"/>
      <w:marBottom w:val="0"/>
      <w:divBdr>
        <w:top w:val="none" w:sz="0" w:space="0" w:color="auto"/>
        <w:left w:val="none" w:sz="0" w:space="0" w:color="auto"/>
        <w:bottom w:val="none" w:sz="0" w:space="0" w:color="auto"/>
        <w:right w:val="none" w:sz="0" w:space="0" w:color="auto"/>
      </w:divBdr>
    </w:div>
    <w:div w:id="1928809415">
      <w:bodyDiv w:val="1"/>
      <w:marLeft w:val="0"/>
      <w:marRight w:val="0"/>
      <w:marTop w:val="0"/>
      <w:marBottom w:val="0"/>
      <w:divBdr>
        <w:top w:val="none" w:sz="0" w:space="0" w:color="auto"/>
        <w:left w:val="none" w:sz="0" w:space="0" w:color="auto"/>
        <w:bottom w:val="none" w:sz="0" w:space="0" w:color="auto"/>
        <w:right w:val="none" w:sz="0" w:space="0" w:color="auto"/>
      </w:divBdr>
      <w:divsChild>
        <w:div w:id="1970236299">
          <w:marLeft w:val="0"/>
          <w:marRight w:val="0"/>
          <w:marTop w:val="192"/>
          <w:marBottom w:val="0"/>
          <w:divBdr>
            <w:top w:val="none" w:sz="0" w:space="0" w:color="auto"/>
            <w:left w:val="none" w:sz="0" w:space="0" w:color="auto"/>
            <w:bottom w:val="none" w:sz="0" w:space="0" w:color="auto"/>
            <w:right w:val="none" w:sz="0" w:space="0" w:color="auto"/>
          </w:divBdr>
        </w:div>
        <w:div w:id="1297180374">
          <w:marLeft w:val="0"/>
          <w:marRight w:val="0"/>
          <w:marTop w:val="192"/>
          <w:marBottom w:val="0"/>
          <w:divBdr>
            <w:top w:val="none" w:sz="0" w:space="0" w:color="auto"/>
            <w:left w:val="none" w:sz="0" w:space="0" w:color="auto"/>
            <w:bottom w:val="none" w:sz="0" w:space="0" w:color="auto"/>
            <w:right w:val="none" w:sz="0" w:space="0" w:color="auto"/>
          </w:divBdr>
        </w:div>
        <w:div w:id="935481375">
          <w:marLeft w:val="0"/>
          <w:marRight w:val="0"/>
          <w:marTop w:val="192"/>
          <w:marBottom w:val="0"/>
          <w:divBdr>
            <w:top w:val="none" w:sz="0" w:space="0" w:color="auto"/>
            <w:left w:val="none" w:sz="0" w:space="0" w:color="auto"/>
            <w:bottom w:val="none" w:sz="0" w:space="0" w:color="auto"/>
            <w:right w:val="none" w:sz="0" w:space="0" w:color="auto"/>
          </w:divBdr>
        </w:div>
        <w:div w:id="1221792277">
          <w:marLeft w:val="0"/>
          <w:marRight w:val="0"/>
          <w:marTop w:val="192"/>
          <w:marBottom w:val="0"/>
          <w:divBdr>
            <w:top w:val="none" w:sz="0" w:space="0" w:color="auto"/>
            <w:left w:val="none" w:sz="0" w:space="0" w:color="auto"/>
            <w:bottom w:val="none" w:sz="0" w:space="0" w:color="auto"/>
            <w:right w:val="none" w:sz="0" w:space="0" w:color="auto"/>
          </w:divBdr>
        </w:div>
        <w:div w:id="1120494754">
          <w:marLeft w:val="0"/>
          <w:marRight w:val="0"/>
          <w:marTop w:val="192"/>
          <w:marBottom w:val="0"/>
          <w:divBdr>
            <w:top w:val="none" w:sz="0" w:space="0" w:color="auto"/>
            <w:left w:val="none" w:sz="0" w:space="0" w:color="auto"/>
            <w:bottom w:val="none" w:sz="0" w:space="0" w:color="auto"/>
            <w:right w:val="none" w:sz="0" w:space="0" w:color="auto"/>
          </w:divBdr>
        </w:div>
        <w:div w:id="929771772">
          <w:marLeft w:val="0"/>
          <w:marRight w:val="0"/>
          <w:marTop w:val="192"/>
          <w:marBottom w:val="0"/>
          <w:divBdr>
            <w:top w:val="none" w:sz="0" w:space="0" w:color="auto"/>
            <w:left w:val="none" w:sz="0" w:space="0" w:color="auto"/>
            <w:bottom w:val="none" w:sz="0" w:space="0" w:color="auto"/>
            <w:right w:val="none" w:sz="0" w:space="0" w:color="auto"/>
          </w:divBdr>
        </w:div>
        <w:div w:id="1472407153">
          <w:marLeft w:val="0"/>
          <w:marRight w:val="0"/>
          <w:marTop w:val="192"/>
          <w:marBottom w:val="0"/>
          <w:divBdr>
            <w:top w:val="none" w:sz="0" w:space="0" w:color="auto"/>
            <w:left w:val="none" w:sz="0" w:space="0" w:color="auto"/>
            <w:bottom w:val="none" w:sz="0" w:space="0" w:color="auto"/>
            <w:right w:val="none" w:sz="0" w:space="0" w:color="auto"/>
          </w:divBdr>
        </w:div>
        <w:div w:id="1351646127">
          <w:marLeft w:val="0"/>
          <w:marRight w:val="0"/>
          <w:marTop w:val="192"/>
          <w:marBottom w:val="0"/>
          <w:divBdr>
            <w:top w:val="none" w:sz="0" w:space="0" w:color="auto"/>
            <w:left w:val="none" w:sz="0" w:space="0" w:color="auto"/>
            <w:bottom w:val="none" w:sz="0" w:space="0" w:color="auto"/>
            <w:right w:val="none" w:sz="0" w:space="0" w:color="auto"/>
          </w:divBdr>
        </w:div>
        <w:div w:id="508057702">
          <w:marLeft w:val="0"/>
          <w:marRight w:val="0"/>
          <w:marTop w:val="192"/>
          <w:marBottom w:val="0"/>
          <w:divBdr>
            <w:top w:val="none" w:sz="0" w:space="0" w:color="auto"/>
            <w:left w:val="none" w:sz="0" w:space="0" w:color="auto"/>
            <w:bottom w:val="none" w:sz="0" w:space="0" w:color="auto"/>
            <w:right w:val="none" w:sz="0" w:space="0" w:color="auto"/>
          </w:divBdr>
        </w:div>
        <w:div w:id="1675450796">
          <w:marLeft w:val="0"/>
          <w:marRight w:val="0"/>
          <w:marTop w:val="192"/>
          <w:marBottom w:val="0"/>
          <w:divBdr>
            <w:top w:val="none" w:sz="0" w:space="0" w:color="auto"/>
            <w:left w:val="none" w:sz="0" w:space="0" w:color="auto"/>
            <w:bottom w:val="none" w:sz="0" w:space="0" w:color="auto"/>
            <w:right w:val="none" w:sz="0" w:space="0" w:color="auto"/>
          </w:divBdr>
        </w:div>
        <w:div w:id="94800933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tatarstan.ru" TargetMode="External"/><Relationship Id="rId13" Type="http://schemas.openxmlformats.org/officeDocument/2006/relationships/hyperlink" Target="https://novosheshminsk.tatarstan.ru/" TargetMode="External"/><Relationship Id="rId3" Type="http://schemas.openxmlformats.org/officeDocument/2006/relationships/styles" Target="styles.xml"/><Relationship Id="rId7" Type="http://schemas.openxmlformats.org/officeDocument/2006/relationships/hyperlink" Target="mailto:Arhan.Nsm@tatar.ru" TargetMode="External"/><Relationship Id="rId12" Type="http://schemas.openxmlformats.org/officeDocument/2006/relationships/hyperlink" Target="https://novosheshminsk.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avo.tatar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vosheshminsk.tatarstan.ru" TargetMode="External"/><Relationship Id="rId4" Type="http://schemas.openxmlformats.org/officeDocument/2006/relationships/settings" Target="settings.xml"/><Relationship Id="rId9" Type="http://schemas.openxmlformats.org/officeDocument/2006/relationships/hyperlink" Target="https://novoshishmi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EF75-C037-48E8-812C-7CA1168B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Секретарь</cp:lastModifiedBy>
  <cp:revision>11</cp:revision>
  <cp:lastPrinted>2024-03-04T11:38:00Z</cp:lastPrinted>
  <dcterms:created xsi:type="dcterms:W3CDTF">2024-03-01T05:10:00Z</dcterms:created>
  <dcterms:modified xsi:type="dcterms:W3CDTF">2024-03-04T11:46:00Z</dcterms:modified>
</cp:coreProperties>
</file>