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17E" w:rsidRDefault="00DA717E" w:rsidP="00112D75">
      <w:pPr>
        <w:spacing w:line="360" w:lineRule="auto"/>
        <w:jc w:val="both"/>
        <w:rPr>
          <w:rFonts w:ascii="Times New Roman" w:hAnsi="Times New Roman"/>
          <w:sz w:val="28"/>
          <w:szCs w:val="28"/>
          <w:lang w:val="ru-RU"/>
        </w:rPr>
      </w:pPr>
    </w:p>
    <w:p w:rsidR="00DA717E" w:rsidRDefault="00DA717E" w:rsidP="00112D75">
      <w:pPr>
        <w:spacing w:line="360" w:lineRule="auto"/>
        <w:jc w:val="both"/>
        <w:rPr>
          <w:rFonts w:ascii="Times New Roman" w:hAnsi="Times New Roman"/>
          <w:sz w:val="28"/>
          <w:szCs w:val="28"/>
          <w:lang w:val="ru-RU"/>
        </w:rPr>
      </w:pPr>
    </w:p>
    <w:p w:rsidR="00112D75" w:rsidRPr="00BE6FA6" w:rsidRDefault="007E6348" w:rsidP="00112D75">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                                   </w:t>
      </w:r>
      <w:r w:rsidR="00112D75" w:rsidRPr="00BE6FA6">
        <w:rPr>
          <w:rFonts w:ascii="Times New Roman" w:hAnsi="Times New Roman"/>
          <w:sz w:val="28"/>
          <w:szCs w:val="28"/>
          <w:lang w:val="ru-RU"/>
        </w:rPr>
        <w:t xml:space="preserve">                                                                                        </w:t>
      </w:r>
      <w:r w:rsidR="00096077">
        <w:rPr>
          <w:rFonts w:ascii="Times New Roman" w:hAnsi="Times New Roman"/>
          <w:sz w:val="28"/>
          <w:szCs w:val="28"/>
          <w:lang w:val="ru-RU"/>
        </w:rPr>
        <w:t xml:space="preserve">      </w:t>
      </w:r>
      <w:r w:rsidR="00112D75" w:rsidRPr="00BE6FA6">
        <w:rPr>
          <w:rFonts w:ascii="Times New Roman" w:hAnsi="Times New Roman"/>
          <w:sz w:val="28"/>
          <w:szCs w:val="28"/>
          <w:lang w:val="ru-RU"/>
        </w:rPr>
        <w:t>КАРАР</w:t>
      </w:r>
    </w:p>
    <w:p w:rsidR="007E6348" w:rsidRPr="00BE6FA6" w:rsidRDefault="007E6348" w:rsidP="007E6348">
      <w:pPr>
        <w:spacing w:line="360" w:lineRule="auto"/>
        <w:rPr>
          <w:rFonts w:ascii="Times New Roman" w:hAnsi="Times New Roman"/>
          <w:sz w:val="28"/>
          <w:szCs w:val="28"/>
          <w:lang w:val="ru-RU"/>
        </w:rPr>
      </w:pPr>
      <w:r w:rsidRPr="007E6348">
        <w:rPr>
          <w:rFonts w:ascii="Times New Roman" w:hAnsi="Times New Roman"/>
          <w:sz w:val="28"/>
          <w:szCs w:val="28"/>
          <w:lang w:val="tt"/>
        </w:rPr>
        <w:t xml:space="preserve">2022 </w:t>
      </w:r>
      <w:r w:rsidRPr="00BE6FA6">
        <w:rPr>
          <w:rFonts w:ascii="Times New Roman" w:hAnsi="Times New Roman"/>
          <w:sz w:val="28"/>
          <w:szCs w:val="28"/>
          <w:lang w:val="tt"/>
        </w:rPr>
        <w:t>елның «</w:t>
      </w:r>
      <w:r w:rsidR="00DA717E">
        <w:rPr>
          <w:rFonts w:ascii="Times New Roman" w:hAnsi="Times New Roman"/>
          <w:sz w:val="28"/>
          <w:szCs w:val="28"/>
          <w:lang w:val="tt"/>
        </w:rPr>
        <w:t>__</w:t>
      </w:r>
      <w:r w:rsidRPr="00BE6FA6">
        <w:rPr>
          <w:rFonts w:ascii="Times New Roman" w:hAnsi="Times New Roman"/>
          <w:sz w:val="28"/>
          <w:szCs w:val="28"/>
          <w:lang w:val="tt"/>
        </w:rPr>
        <w:t xml:space="preserve">» </w:t>
      </w:r>
      <w:proofErr w:type="spellStart"/>
      <w:r w:rsidR="00DA717E" w:rsidRPr="006C50D0">
        <w:rPr>
          <w:rFonts w:ascii="Times New Roman" w:hAnsi="Times New Roman"/>
          <w:sz w:val="28"/>
          <w:szCs w:val="28"/>
          <w:lang w:val="ru-RU"/>
        </w:rPr>
        <w:t>февраленнән</w:t>
      </w:r>
      <w:proofErr w:type="spellEnd"/>
      <w:r w:rsidRPr="00BE6FA6">
        <w:rPr>
          <w:rFonts w:ascii="Times New Roman" w:hAnsi="Times New Roman"/>
          <w:sz w:val="28"/>
          <w:szCs w:val="28"/>
          <w:lang w:val="tt"/>
        </w:rPr>
        <w:t xml:space="preserve">                                                         </w:t>
      </w:r>
      <w:r>
        <w:rPr>
          <w:rFonts w:ascii="Times New Roman" w:hAnsi="Times New Roman"/>
          <w:sz w:val="28"/>
          <w:szCs w:val="28"/>
          <w:lang w:val="tt"/>
        </w:rPr>
        <w:t xml:space="preserve">                </w:t>
      </w:r>
      <w:r w:rsidRPr="00BE6FA6">
        <w:rPr>
          <w:rFonts w:ascii="Times New Roman" w:hAnsi="Times New Roman"/>
          <w:sz w:val="28"/>
          <w:szCs w:val="28"/>
          <w:lang w:val="tt"/>
        </w:rPr>
        <w:t xml:space="preserve">   </w:t>
      </w:r>
      <w:r w:rsidRPr="007E6348">
        <w:rPr>
          <w:rFonts w:ascii="Times New Roman" w:hAnsi="Times New Roman"/>
          <w:sz w:val="28"/>
          <w:szCs w:val="28"/>
          <w:lang w:val="tt"/>
        </w:rPr>
        <w:t xml:space="preserve"> №</w:t>
      </w:r>
      <w:r>
        <w:rPr>
          <w:rFonts w:ascii="Times New Roman" w:hAnsi="Times New Roman"/>
          <w:sz w:val="28"/>
          <w:szCs w:val="28"/>
          <w:lang w:val="tt"/>
        </w:rPr>
        <w:t xml:space="preserve"> </w:t>
      </w:r>
      <w:bookmarkStart w:id="0" w:name="_GoBack"/>
      <w:r w:rsidR="00DA717E" w:rsidRPr="00DA717E">
        <w:rPr>
          <w:rFonts w:ascii="Times New Roman" w:hAnsi="Times New Roman"/>
          <w:sz w:val="28"/>
          <w:szCs w:val="28"/>
          <w:lang w:val="tt"/>
        </w:rPr>
        <w:t>____</w:t>
      </w:r>
      <w:r w:rsidRPr="00DA717E">
        <w:rPr>
          <w:rFonts w:ascii="Times New Roman" w:hAnsi="Times New Roman"/>
          <w:sz w:val="28"/>
          <w:szCs w:val="28"/>
          <w:lang w:val="tt"/>
        </w:rPr>
        <w:t xml:space="preserve"> </w:t>
      </w:r>
      <w:bookmarkEnd w:id="0"/>
    </w:p>
    <w:p w:rsidR="007E6348" w:rsidRPr="000A235E" w:rsidRDefault="007E6348" w:rsidP="007E6348">
      <w:pPr>
        <w:tabs>
          <w:tab w:val="left" w:pos="0"/>
        </w:tabs>
        <w:spacing w:after="0" w:line="240" w:lineRule="auto"/>
        <w:jc w:val="center"/>
        <w:rPr>
          <w:rFonts w:ascii="Times New Roman" w:hAnsi="Times New Roman"/>
          <w:sz w:val="28"/>
          <w:szCs w:val="28"/>
          <w:lang w:val="ru-RU"/>
        </w:rPr>
      </w:pPr>
      <w:r w:rsidRPr="000A235E">
        <w:rPr>
          <w:rFonts w:ascii="Times New Roman" w:hAnsi="Times New Roman"/>
          <w:sz w:val="28"/>
          <w:szCs w:val="28"/>
          <w:lang w:val="tt"/>
        </w:rPr>
        <w:t>Татарстан Республикасы Яңа Чишмә муниципаль районы Башкарма комитетының «Татарстан Республикасы Яңа Чишмә муниципаль районы яшьләр сәясәте муниципаль оешмалары хезмәткәрләренең хезмәт өчен түләү шартлары турында» 2018 елның 22 августындага 344 номерлы карарына үзгәрешләр кертү хакында</w:t>
      </w:r>
    </w:p>
    <w:p w:rsidR="007E6348" w:rsidRPr="000A235E" w:rsidRDefault="007E6348" w:rsidP="007E6348">
      <w:pPr>
        <w:tabs>
          <w:tab w:val="left" w:pos="0"/>
        </w:tabs>
        <w:spacing w:after="0" w:line="240" w:lineRule="auto"/>
        <w:ind w:right="5669"/>
        <w:jc w:val="both"/>
        <w:rPr>
          <w:rFonts w:ascii="Times New Roman" w:hAnsi="Times New Roman"/>
          <w:szCs w:val="28"/>
          <w:lang w:val="ru-RU"/>
        </w:rPr>
      </w:pPr>
    </w:p>
    <w:p w:rsidR="007E6348" w:rsidRPr="000A235E" w:rsidRDefault="007E6348" w:rsidP="007E6348">
      <w:pPr>
        <w:tabs>
          <w:tab w:val="left" w:pos="0"/>
        </w:tabs>
        <w:spacing w:after="0" w:line="240" w:lineRule="auto"/>
        <w:ind w:right="5669"/>
        <w:jc w:val="both"/>
        <w:rPr>
          <w:rFonts w:ascii="Times New Roman" w:hAnsi="Times New Roman"/>
          <w:szCs w:val="28"/>
          <w:lang w:val="ru-RU"/>
        </w:rPr>
      </w:pPr>
    </w:p>
    <w:p w:rsidR="007E6348" w:rsidRPr="000A235E" w:rsidRDefault="007E6348" w:rsidP="007E6348">
      <w:pPr>
        <w:tabs>
          <w:tab w:val="left" w:pos="0"/>
        </w:tabs>
        <w:spacing w:after="0" w:line="360" w:lineRule="auto"/>
        <w:ind w:firstLine="567"/>
        <w:jc w:val="both"/>
        <w:rPr>
          <w:rFonts w:ascii="Times New Roman" w:hAnsi="Times New Roman"/>
          <w:b/>
          <w:sz w:val="28"/>
          <w:szCs w:val="28"/>
          <w:lang w:val="ru-RU"/>
        </w:rPr>
      </w:pPr>
      <w:r w:rsidRPr="000A235E">
        <w:rPr>
          <w:rFonts w:ascii="Times New Roman" w:hAnsi="Times New Roman"/>
          <w:sz w:val="28"/>
          <w:szCs w:val="28"/>
          <w:lang w:val="tt"/>
        </w:rPr>
        <w:t>Татарстан Республикасы Министрлар Кабинетының  «Татарстан Республикасы Министрлар Кабинетының «Татарстан Республикасы яшьләр сәясәте дәүләт оешмалары хезмәткәрләренең хезмәт өчен түләү шартлары турында» 2018 елның 14 августындагы 665 номерлы карарына үзгәрешләр кертү хакында» (Татарстан Республикасы Министрлар Кабинетының 2009 елның 21июнендәге 505 номерлы, 2021 елның 26 июлендәге 645 номерлы карарлары белән кертелгән үзгәрешләр белән) 2021 елның 30 августындагы 1030 номерлы карары нигезендә,Татарстан Республикасы Яңа Чишмә муниципаль районы Башкарма комитеты</w:t>
      </w:r>
      <w:r>
        <w:rPr>
          <w:rFonts w:ascii="Times New Roman" w:hAnsi="Times New Roman"/>
          <w:sz w:val="28"/>
          <w:szCs w:val="28"/>
          <w:lang w:val="tt"/>
        </w:rPr>
        <w:t xml:space="preserve"> карар бир</w:t>
      </w:r>
      <w:r w:rsidRPr="000A235E">
        <w:rPr>
          <w:rFonts w:ascii="Times New Roman" w:hAnsi="Times New Roman"/>
          <w:sz w:val="28"/>
          <w:szCs w:val="28"/>
          <w:lang w:val="tt"/>
        </w:rPr>
        <w:t>ә:</w:t>
      </w:r>
    </w:p>
    <w:p w:rsidR="007E6348" w:rsidRPr="000A235E" w:rsidRDefault="007E6348" w:rsidP="007E6348">
      <w:pPr>
        <w:spacing w:after="0" w:line="360" w:lineRule="auto"/>
        <w:ind w:firstLine="567"/>
        <w:jc w:val="both"/>
        <w:rPr>
          <w:rFonts w:ascii="Times New Roman" w:hAnsi="Times New Roman"/>
          <w:sz w:val="28"/>
          <w:szCs w:val="28"/>
          <w:lang w:val="ru-RU"/>
        </w:rPr>
      </w:pPr>
      <w:r w:rsidRPr="000A235E">
        <w:rPr>
          <w:rFonts w:ascii="Times New Roman" w:hAnsi="Times New Roman"/>
          <w:sz w:val="28"/>
          <w:szCs w:val="28"/>
          <w:lang w:val="tt"/>
        </w:rPr>
        <w:t xml:space="preserve">1. Татарстан Республикасы Яңа Чишмә муниципаль районы Башкарма комитетының «Татарстан Республикасы Яңа Чишмә муниципаль районы яшьләр сәясәте муниципаль оешмалары хезмәткәрләренең хезмәт өчен түләү шартлары турында» 2018 елның 22 августындага 344 номерлы карарына түбәндәге үзгәрешләрне кертергә: </w:t>
      </w:r>
    </w:p>
    <w:p w:rsidR="007E6348" w:rsidRPr="000A235E" w:rsidRDefault="007E6348" w:rsidP="007E6348">
      <w:pPr>
        <w:spacing w:after="0" w:line="360" w:lineRule="auto"/>
        <w:ind w:firstLine="567"/>
        <w:jc w:val="both"/>
        <w:rPr>
          <w:rFonts w:ascii="Times New Roman" w:hAnsi="Times New Roman"/>
          <w:sz w:val="28"/>
          <w:szCs w:val="28"/>
          <w:lang w:val="ru-RU"/>
        </w:rPr>
      </w:pPr>
      <w:r w:rsidRPr="000A235E">
        <w:rPr>
          <w:rFonts w:ascii="Times New Roman" w:hAnsi="Times New Roman"/>
          <w:sz w:val="28"/>
          <w:szCs w:val="28"/>
          <w:lang w:val="tt"/>
        </w:rPr>
        <w:t>V бүлектә:</w:t>
      </w:r>
    </w:p>
    <w:p w:rsidR="007E6348" w:rsidRPr="000A235E" w:rsidRDefault="007E6348" w:rsidP="007E6348">
      <w:pPr>
        <w:spacing w:after="0" w:line="360" w:lineRule="auto"/>
        <w:ind w:firstLine="567"/>
        <w:jc w:val="both"/>
        <w:rPr>
          <w:rFonts w:ascii="Times New Roman" w:hAnsi="Times New Roman"/>
          <w:sz w:val="28"/>
          <w:szCs w:val="28"/>
          <w:lang w:val="ru-RU"/>
        </w:rPr>
      </w:pPr>
      <w:r w:rsidRPr="000A235E">
        <w:rPr>
          <w:rFonts w:ascii="Times New Roman" w:hAnsi="Times New Roman"/>
          <w:sz w:val="28"/>
          <w:szCs w:val="28"/>
          <w:lang w:val="tt"/>
        </w:rPr>
        <w:t>2.4 пунктның алтынчы абзацында «26,5» саннарын «41,0» санына алмаштырырга;</w:t>
      </w:r>
    </w:p>
    <w:p w:rsidR="007E6348" w:rsidRPr="000A235E" w:rsidRDefault="007E6348" w:rsidP="007E6348">
      <w:pPr>
        <w:spacing w:after="0" w:line="360" w:lineRule="auto"/>
        <w:ind w:firstLine="567"/>
        <w:jc w:val="both"/>
        <w:rPr>
          <w:rFonts w:ascii="Times New Roman" w:hAnsi="Times New Roman"/>
          <w:sz w:val="28"/>
          <w:szCs w:val="28"/>
          <w:lang w:val="ru-RU"/>
        </w:rPr>
      </w:pPr>
      <w:r w:rsidRPr="000A235E">
        <w:rPr>
          <w:rFonts w:ascii="Times New Roman" w:hAnsi="Times New Roman"/>
          <w:sz w:val="28"/>
          <w:szCs w:val="28"/>
          <w:lang w:val="tt"/>
        </w:rPr>
        <w:t xml:space="preserve">6 нчы таблицаны түбәндәге редакциядә бәян итәргә: </w:t>
      </w:r>
    </w:p>
    <w:p w:rsidR="007E6348" w:rsidRPr="000A235E" w:rsidRDefault="007E6348" w:rsidP="007E6348">
      <w:pPr>
        <w:widowControl w:val="0"/>
        <w:autoSpaceDE w:val="0"/>
        <w:autoSpaceDN w:val="0"/>
        <w:spacing w:after="0" w:line="240" w:lineRule="auto"/>
        <w:ind w:firstLine="709"/>
        <w:jc w:val="right"/>
        <w:rPr>
          <w:rFonts w:ascii="Times New Roman" w:hAnsi="Times New Roman"/>
          <w:sz w:val="28"/>
          <w:szCs w:val="28"/>
          <w:lang w:val="ru-RU" w:eastAsia="ru-RU"/>
        </w:rPr>
      </w:pPr>
      <w:r w:rsidRPr="000A235E">
        <w:rPr>
          <w:rFonts w:ascii="Times New Roman" w:hAnsi="Times New Roman"/>
          <w:sz w:val="28"/>
          <w:szCs w:val="28"/>
          <w:lang w:val="tt" w:eastAsia="ru-RU"/>
        </w:rPr>
        <w:t>«6 нчы таблица</w:t>
      </w:r>
    </w:p>
    <w:p w:rsidR="007E6348" w:rsidRPr="000A235E" w:rsidRDefault="007E6348" w:rsidP="007E6348">
      <w:pPr>
        <w:widowControl w:val="0"/>
        <w:autoSpaceDE w:val="0"/>
        <w:autoSpaceDN w:val="0"/>
        <w:spacing w:after="0" w:line="240" w:lineRule="auto"/>
        <w:ind w:firstLine="709"/>
        <w:rPr>
          <w:rFonts w:ascii="Times New Roman" w:hAnsi="Times New Roman"/>
          <w:sz w:val="28"/>
          <w:szCs w:val="28"/>
          <w:lang w:val="ru-RU" w:eastAsia="ru-RU"/>
        </w:rPr>
      </w:pPr>
      <w:r w:rsidRPr="000A235E">
        <w:rPr>
          <w:rFonts w:ascii="Times New Roman" w:hAnsi="Times New Roman"/>
          <w:sz w:val="28"/>
          <w:szCs w:val="28"/>
          <w:lang w:val="tt" w:eastAsia="ru-RU"/>
        </w:rPr>
        <w:t xml:space="preserve">                                          </w:t>
      </w:r>
    </w:p>
    <w:p w:rsidR="007E6348" w:rsidRPr="000A235E" w:rsidRDefault="007E6348" w:rsidP="007E6348">
      <w:pPr>
        <w:widowControl w:val="0"/>
        <w:autoSpaceDE w:val="0"/>
        <w:autoSpaceDN w:val="0"/>
        <w:spacing w:after="0" w:line="240" w:lineRule="auto"/>
        <w:ind w:firstLine="709"/>
        <w:rPr>
          <w:rFonts w:ascii="Times New Roman" w:hAnsi="Times New Roman"/>
          <w:sz w:val="28"/>
          <w:szCs w:val="28"/>
          <w:lang w:val="ru-RU" w:eastAsia="ru-RU"/>
        </w:rPr>
      </w:pPr>
      <w:r>
        <w:rPr>
          <w:rFonts w:ascii="Times New Roman" w:hAnsi="Times New Roman"/>
          <w:sz w:val="28"/>
          <w:szCs w:val="28"/>
          <w:lang w:val="tt" w:eastAsia="ru-RU"/>
        </w:rPr>
        <w:lastRenderedPageBreak/>
        <w:t xml:space="preserve">                   – Х</w:t>
      </w:r>
      <w:r w:rsidRPr="000A235E">
        <w:rPr>
          <w:rFonts w:ascii="Times New Roman" w:hAnsi="Times New Roman"/>
          <w:sz w:val="28"/>
          <w:szCs w:val="28"/>
          <w:lang w:val="tt" w:eastAsia="ru-RU"/>
        </w:rPr>
        <w:t>езмәт интенсивлыгы өчен түләүләр күләме</w:t>
      </w:r>
    </w:p>
    <w:p w:rsidR="007E6348" w:rsidRPr="000A235E" w:rsidRDefault="007E6348" w:rsidP="007E6348">
      <w:pPr>
        <w:widowControl w:val="0"/>
        <w:autoSpaceDE w:val="0"/>
        <w:autoSpaceDN w:val="0"/>
        <w:spacing w:after="0" w:line="240" w:lineRule="auto"/>
        <w:ind w:firstLine="709"/>
        <w:rPr>
          <w:rFonts w:ascii="Times New Roman" w:hAnsi="Times New Roman"/>
          <w:sz w:val="28"/>
          <w:szCs w:val="28"/>
          <w:lang w:val="ru-RU" w:eastAsia="ru-RU"/>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2954"/>
        <w:gridCol w:w="2341"/>
      </w:tblGrid>
      <w:tr w:rsidR="007E6348" w:rsidTr="002024EA">
        <w:tc>
          <w:tcPr>
            <w:tcW w:w="4666" w:type="dxa"/>
            <w:tcBorders>
              <w:top w:val="single" w:sz="4" w:space="0" w:color="auto"/>
              <w:left w:val="single" w:sz="4" w:space="0" w:color="auto"/>
              <w:bottom w:val="nil"/>
              <w:right w:val="single" w:sz="4" w:space="0" w:color="auto"/>
            </w:tcBorders>
            <w:shd w:val="clear" w:color="auto" w:fill="auto"/>
            <w:hideMark/>
          </w:tcPr>
          <w:p w:rsidR="007E6348" w:rsidRPr="00D75243" w:rsidRDefault="007E6348" w:rsidP="002024EA">
            <w:pPr>
              <w:widowControl w:val="0"/>
              <w:autoSpaceDE w:val="0"/>
              <w:autoSpaceDN w:val="0"/>
              <w:spacing w:after="0" w:line="240" w:lineRule="auto"/>
              <w:jc w:val="center"/>
              <w:rPr>
                <w:rFonts w:ascii="Times New Roman" w:hAnsi="Times New Roman"/>
                <w:sz w:val="28"/>
                <w:szCs w:val="28"/>
                <w:lang w:val="tt" w:eastAsia="ru-RU"/>
              </w:rPr>
            </w:pPr>
            <w:r w:rsidRPr="00D75243">
              <w:rPr>
                <w:rFonts w:ascii="Times New Roman" w:hAnsi="Times New Roman"/>
                <w:sz w:val="28"/>
                <w:szCs w:val="28"/>
                <w:lang w:val="tt" w:eastAsia="ru-RU"/>
              </w:rPr>
              <w:t xml:space="preserve">Квалификация төркеменең </w:t>
            </w:r>
          </w:p>
          <w:p w:rsidR="007E6348" w:rsidRPr="00D75243" w:rsidRDefault="007E6348" w:rsidP="002024EA">
            <w:pPr>
              <w:widowControl w:val="0"/>
              <w:autoSpaceDE w:val="0"/>
              <w:autoSpaceDN w:val="0"/>
              <w:spacing w:after="0" w:line="240" w:lineRule="auto"/>
              <w:jc w:val="center"/>
              <w:rPr>
                <w:rFonts w:ascii="Times New Roman" w:hAnsi="Times New Roman"/>
                <w:sz w:val="28"/>
                <w:szCs w:val="28"/>
                <w:lang w:eastAsia="ru-RU"/>
              </w:rPr>
            </w:pPr>
            <w:r w:rsidRPr="00D75243">
              <w:rPr>
                <w:rFonts w:ascii="Times New Roman" w:hAnsi="Times New Roman"/>
                <w:sz w:val="28"/>
                <w:szCs w:val="28"/>
                <w:lang w:val="tt" w:eastAsia="ru-RU"/>
              </w:rPr>
              <w:t>һөнәри атамасы</w:t>
            </w:r>
          </w:p>
        </w:tc>
        <w:tc>
          <w:tcPr>
            <w:tcW w:w="2954" w:type="dxa"/>
            <w:tcBorders>
              <w:top w:val="single" w:sz="4" w:space="0" w:color="auto"/>
              <w:left w:val="single" w:sz="4" w:space="0" w:color="auto"/>
              <w:bottom w:val="nil"/>
              <w:right w:val="single" w:sz="4" w:space="0" w:color="auto"/>
            </w:tcBorders>
            <w:shd w:val="clear" w:color="auto" w:fill="auto"/>
            <w:hideMark/>
          </w:tcPr>
          <w:p w:rsidR="007E6348" w:rsidRPr="00D75243" w:rsidRDefault="007E6348" w:rsidP="002024EA">
            <w:pPr>
              <w:widowControl w:val="0"/>
              <w:autoSpaceDE w:val="0"/>
              <w:autoSpaceDN w:val="0"/>
              <w:spacing w:after="0" w:line="240" w:lineRule="auto"/>
              <w:jc w:val="center"/>
              <w:rPr>
                <w:rFonts w:ascii="Times New Roman" w:hAnsi="Times New Roman"/>
                <w:sz w:val="28"/>
                <w:szCs w:val="28"/>
                <w:lang w:eastAsia="ru-RU"/>
              </w:rPr>
            </w:pPr>
            <w:r w:rsidRPr="00D75243">
              <w:rPr>
                <w:rFonts w:ascii="Times New Roman" w:hAnsi="Times New Roman"/>
                <w:sz w:val="28"/>
                <w:szCs w:val="28"/>
                <w:lang w:val="tt" w:eastAsia="ru-RU"/>
              </w:rPr>
              <w:t>Квалификация дәрәҗәсе</w:t>
            </w:r>
          </w:p>
        </w:tc>
        <w:tc>
          <w:tcPr>
            <w:tcW w:w="2341" w:type="dxa"/>
            <w:tcBorders>
              <w:top w:val="single" w:sz="4" w:space="0" w:color="auto"/>
              <w:left w:val="single" w:sz="4" w:space="0" w:color="auto"/>
              <w:bottom w:val="nil"/>
              <w:right w:val="single" w:sz="4" w:space="0" w:color="auto"/>
            </w:tcBorders>
            <w:shd w:val="clear" w:color="auto" w:fill="auto"/>
            <w:hideMark/>
          </w:tcPr>
          <w:p w:rsidR="007E6348" w:rsidRPr="00D75243" w:rsidRDefault="007E6348" w:rsidP="002024EA">
            <w:pPr>
              <w:widowControl w:val="0"/>
              <w:autoSpaceDE w:val="0"/>
              <w:autoSpaceDN w:val="0"/>
              <w:spacing w:after="0" w:line="240" w:lineRule="auto"/>
              <w:jc w:val="center"/>
              <w:rPr>
                <w:rFonts w:ascii="Times New Roman" w:hAnsi="Times New Roman"/>
                <w:sz w:val="28"/>
                <w:szCs w:val="28"/>
                <w:lang w:eastAsia="ru-RU"/>
              </w:rPr>
            </w:pPr>
            <w:r w:rsidRPr="00D75243">
              <w:rPr>
                <w:rFonts w:ascii="Times New Roman" w:hAnsi="Times New Roman"/>
                <w:sz w:val="28"/>
                <w:szCs w:val="28"/>
                <w:lang w:val="tt" w:eastAsia="ru-RU"/>
              </w:rPr>
              <w:t>Өстәмә түләү күләме, процентлар</w:t>
            </w:r>
          </w:p>
        </w:tc>
      </w:tr>
    </w:tbl>
    <w:p w:rsidR="007E6348" w:rsidRDefault="007E6348" w:rsidP="007E6348">
      <w:pPr>
        <w:widowControl w:val="0"/>
        <w:autoSpaceDE w:val="0"/>
        <w:autoSpaceDN w:val="0"/>
        <w:spacing w:after="0" w:line="240" w:lineRule="auto"/>
        <w:jc w:val="both"/>
        <w:rPr>
          <w:rFonts w:ascii="Times New Roman" w:hAnsi="Times New Roman"/>
          <w:sz w:val="2"/>
          <w:szCs w:val="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3"/>
        <w:gridCol w:w="2911"/>
        <w:gridCol w:w="2337"/>
      </w:tblGrid>
      <w:tr w:rsidR="007E6348" w:rsidTr="002024EA">
        <w:trPr>
          <w:tblHeader/>
        </w:trPr>
        <w:tc>
          <w:tcPr>
            <w:tcW w:w="4713"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widowControl w:val="0"/>
              <w:autoSpaceDE w:val="0"/>
              <w:autoSpaceDN w:val="0"/>
              <w:spacing w:after="0" w:line="240" w:lineRule="auto"/>
              <w:jc w:val="center"/>
              <w:rPr>
                <w:rFonts w:ascii="Times New Roman" w:hAnsi="Times New Roman"/>
                <w:sz w:val="28"/>
                <w:szCs w:val="28"/>
                <w:lang w:eastAsia="ru-RU"/>
              </w:rPr>
            </w:pPr>
            <w:r w:rsidRPr="00D75243">
              <w:rPr>
                <w:rFonts w:ascii="Times New Roman" w:hAnsi="Times New Roman"/>
                <w:sz w:val="28"/>
                <w:szCs w:val="28"/>
                <w:lang w:val="tt" w:eastAsia="ru-RU"/>
              </w:rPr>
              <w:t>1</w:t>
            </w:r>
          </w:p>
        </w:tc>
        <w:tc>
          <w:tcPr>
            <w:tcW w:w="2911"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widowControl w:val="0"/>
              <w:autoSpaceDE w:val="0"/>
              <w:autoSpaceDN w:val="0"/>
              <w:spacing w:after="0" w:line="240" w:lineRule="auto"/>
              <w:jc w:val="center"/>
              <w:rPr>
                <w:rFonts w:ascii="Times New Roman" w:hAnsi="Times New Roman"/>
                <w:sz w:val="28"/>
                <w:szCs w:val="28"/>
                <w:lang w:eastAsia="ru-RU"/>
              </w:rPr>
            </w:pPr>
            <w:r w:rsidRPr="00D75243">
              <w:rPr>
                <w:rFonts w:ascii="Times New Roman" w:hAnsi="Times New Roman"/>
                <w:sz w:val="28"/>
                <w:szCs w:val="28"/>
                <w:lang w:val="tt" w:eastAsia="ru-RU"/>
              </w:rPr>
              <w:t>2</w:t>
            </w:r>
          </w:p>
        </w:tc>
        <w:tc>
          <w:tcPr>
            <w:tcW w:w="2337"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widowControl w:val="0"/>
              <w:autoSpaceDE w:val="0"/>
              <w:autoSpaceDN w:val="0"/>
              <w:spacing w:after="0" w:line="240" w:lineRule="auto"/>
              <w:jc w:val="center"/>
              <w:rPr>
                <w:rFonts w:ascii="Times New Roman" w:hAnsi="Times New Roman"/>
                <w:sz w:val="28"/>
                <w:szCs w:val="28"/>
                <w:lang w:eastAsia="ru-RU"/>
              </w:rPr>
            </w:pPr>
            <w:r w:rsidRPr="00D75243">
              <w:rPr>
                <w:rFonts w:ascii="Times New Roman" w:hAnsi="Times New Roman"/>
                <w:sz w:val="28"/>
                <w:szCs w:val="28"/>
                <w:lang w:val="tt" w:eastAsia="ru-RU"/>
              </w:rPr>
              <w:t>3</w:t>
            </w:r>
          </w:p>
        </w:tc>
      </w:tr>
      <w:tr w:rsidR="007E6348" w:rsidTr="002024EA">
        <w:tc>
          <w:tcPr>
            <w:tcW w:w="4713"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both"/>
              <w:rPr>
                <w:rFonts w:ascii="Times New Roman" w:hAnsi="Times New Roman" w:cs="Times New Roman"/>
                <w:sz w:val="28"/>
                <w:szCs w:val="28"/>
                <w:lang w:val="en-US" w:eastAsia="en-US"/>
              </w:rPr>
            </w:pPr>
            <w:r w:rsidRPr="00D75243">
              <w:rPr>
                <w:rFonts w:ascii="Times New Roman" w:hAnsi="Times New Roman" w:cs="Times New Roman"/>
                <w:sz w:val="28"/>
                <w:szCs w:val="28"/>
                <w:lang w:val="tt" w:eastAsia="en-US"/>
              </w:rPr>
              <w:t>Беренче дәрәҗәдәге ярдәмче персонал хезмәткәрләре вазыйфаларының һөнәри квалификация төркеме</w:t>
            </w:r>
          </w:p>
        </w:tc>
        <w:tc>
          <w:tcPr>
            <w:tcW w:w="2911" w:type="dxa"/>
            <w:tcBorders>
              <w:top w:val="single" w:sz="4" w:space="0" w:color="auto"/>
              <w:left w:val="single" w:sz="4" w:space="0" w:color="auto"/>
              <w:bottom w:val="single" w:sz="4" w:space="0" w:color="auto"/>
              <w:right w:val="single" w:sz="4" w:space="0" w:color="auto"/>
            </w:tcBorders>
            <w:shd w:val="clear" w:color="auto" w:fill="auto"/>
          </w:tcPr>
          <w:p w:rsidR="007E6348" w:rsidRPr="00D75243" w:rsidRDefault="007E6348" w:rsidP="002024EA">
            <w:pPr>
              <w:widowControl w:val="0"/>
              <w:autoSpaceDE w:val="0"/>
              <w:autoSpaceDN w:val="0"/>
              <w:spacing w:after="0" w:line="240" w:lineRule="auto"/>
              <w:jc w:val="center"/>
              <w:rPr>
                <w:rFonts w:ascii="Times New Roman" w:hAnsi="Times New Roman"/>
                <w:sz w:val="28"/>
                <w:szCs w:val="28"/>
                <w:lang w:eastAsia="ru-RU"/>
              </w:rPr>
            </w:pPr>
          </w:p>
        </w:tc>
        <w:tc>
          <w:tcPr>
            <w:tcW w:w="2337"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widowControl w:val="0"/>
              <w:autoSpaceDE w:val="0"/>
              <w:autoSpaceDN w:val="0"/>
              <w:spacing w:after="0" w:line="240" w:lineRule="auto"/>
              <w:jc w:val="center"/>
              <w:rPr>
                <w:rFonts w:ascii="Times New Roman" w:hAnsi="Times New Roman"/>
                <w:sz w:val="28"/>
                <w:szCs w:val="28"/>
                <w:lang w:eastAsia="ru-RU"/>
              </w:rPr>
            </w:pPr>
            <w:r w:rsidRPr="00D75243">
              <w:rPr>
                <w:rFonts w:ascii="Times New Roman" w:hAnsi="Times New Roman"/>
                <w:sz w:val="28"/>
                <w:szCs w:val="28"/>
                <w:lang w:val="tt" w:eastAsia="ru-RU"/>
              </w:rPr>
              <w:t xml:space="preserve">41,0 </w:t>
            </w:r>
          </w:p>
        </w:tc>
      </w:tr>
      <w:tr w:rsidR="007E6348" w:rsidTr="002024EA">
        <w:tc>
          <w:tcPr>
            <w:tcW w:w="4713"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both"/>
              <w:rPr>
                <w:rFonts w:ascii="Times New Roman" w:hAnsi="Times New Roman" w:cs="Times New Roman"/>
                <w:sz w:val="28"/>
                <w:szCs w:val="28"/>
                <w:lang w:val="en-US" w:eastAsia="en-US"/>
              </w:rPr>
            </w:pPr>
            <w:r w:rsidRPr="00D75243">
              <w:rPr>
                <w:rFonts w:ascii="Times New Roman" w:hAnsi="Times New Roman" w:cs="Times New Roman"/>
                <w:sz w:val="28"/>
                <w:szCs w:val="28"/>
                <w:lang w:val="tt" w:eastAsia="en-US"/>
              </w:rPr>
              <w:t>Икенче дәрәҗәдәге ярдәмче персонал хезмәткәрләре вазыйфаларының һөнәри квалификация төркеме</w:t>
            </w:r>
          </w:p>
        </w:tc>
        <w:tc>
          <w:tcPr>
            <w:tcW w:w="2911"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widowControl w:val="0"/>
              <w:autoSpaceDE w:val="0"/>
              <w:autoSpaceDN w:val="0"/>
              <w:spacing w:after="0" w:line="240" w:lineRule="auto"/>
              <w:jc w:val="center"/>
              <w:rPr>
                <w:rFonts w:ascii="Times New Roman" w:hAnsi="Times New Roman"/>
                <w:sz w:val="28"/>
                <w:szCs w:val="28"/>
                <w:lang w:eastAsia="ru-RU"/>
              </w:rPr>
            </w:pPr>
            <w:r w:rsidRPr="00D75243">
              <w:rPr>
                <w:rFonts w:ascii="Times New Roman" w:hAnsi="Times New Roman"/>
                <w:sz w:val="28"/>
                <w:szCs w:val="28"/>
                <w:lang w:val="tt" w:eastAsia="ru-RU"/>
              </w:rPr>
              <w:t>беренче</w:t>
            </w:r>
          </w:p>
        </w:tc>
        <w:tc>
          <w:tcPr>
            <w:tcW w:w="2337"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widowControl w:val="0"/>
              <w:autoSpaceDE w:val="0"/>
              <w:autoSpaceDN w:val="0"/>
              <w:spacing w:after="0" w:line="240" w:lineRule="auto"/>
              <w:jc w:val="center"/>
              <w:rPr>
                <w:rFonts w:ascii="Times New Roman" w:hAnsi="Times New Roman"/>
                <w:sz w:val="28"/>
                <w:szCs w:val="28"/>
                <w:lang w:eastAsia="ru-RU"/>
              </w:rPr>
            </w:pPr>
            <w:r w:rsidRPr="00D75243">
              <w:rPr>
                <w:rFonts w:ascii="Times New Roman" w:hAnsi="Times New Roman"/>
                <w:sz w:val="28"/>
                <w:szCs w:val="28"/>
                <w:lang w:val="tt" w:eastAsia="ru-RU"/>
              </w:rPr>
              <w:t>41,0</w:t>
            </w:r>
          </w:p>
        </w:tc>
      </w:tr>
      <w:tr w:rsidR="007E6348" w:rsidTr="002024EA">
        <w:tc>
          <w:tcPr>
            <w:tcW w:w="4713"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both"/>
              <w:rPr>
                <w:rFonts w:ascii="Times New Roman" w:hAnsi="Times New Roman" w:cs="Times New Roman"/>
                <w:sz w:val="28"/>
                <w:szCs w:val="28"/>
                <w:lang w:val="en-US" w:eastAsia="en-US"/>
              </w:rPr>
            </w:pPr>
            <w:r w:rsidRPr="00D75243">
              <w:rPr>
                <w:rFonts w:ascii="Times New Roman" w:hAnsi="Times New Roman" w:cs="Times New Roman"/>
                <w:sz w:val="28"/>
                <w:szCs w:val="28"/>
                <w:lang w:val="tt" w:eastAsia="en-US"/>
              </w:rPr>
              <w:t>Педагогик хезмәткәр вазифаларының һөнәри квалификация төркеме</w:t>
            </w:r>
          </w:p>
        </w:tc>
        <w:tc>
          <w:tcPr>
            <w:tcW w:w="2911"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widowControl w:val="0"/>
              <w:autoSpaceDE w:val="0"/>
              <w:autoSpaceDN w:val="0"/>
              <w:spacing w:after="0" w:line="240" w:lineRule="auto"/>
              <w:jc w:val="center"/>
              <w:rPr>
                <w:rFonts w:ascii="Times New Roman" w:hAnsi="Times New Roman"/>
                <w:sz w:val="28"/>
                <w:szCs w:val="28"/>
                <w:lang w:eastAsia="ru-RU"/>
              </w:rPr>
            </w:pPr>
            <w:r w:rsidRPr="00D75243">
              <w:rPr>
                <w:rFonts w:ascii="Times New Roman" w:hAnsi="Times New Roman"/>
                <w:sz w:val="28"/>
                <w:szCs w:val="28"/>
                <w:lang w:val="tt" w:eastAsia="ru-RU"/>
              </w:rPr>
              <w:t>беренче - дүртенче</w:t>
            </w:r>
          </w:p>
        </w:tc>
        <w:tc>
          <w:tcPr>
            <w:tcW w:w="2337"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widowControl w:val="0"/>
              <w:autoSpaceDE w:val="0"/>
              <w:autoSpaceDN w:val="0"/>
              <w:spacing w:after="0" w:line="240" w:lineRule="auto"/>
              <w:jc w:val="center"/>
              <w:rPr>
                <w:rFonts w:ascii="Times New Roman" w:hAnsi="Times New Roman"/>
                <w:sz w:val="28"/>
                <w:szCs w:val="28"/>
                <w:lang w:eastAsia="ru-RU"/>
              </w:rPr>
            </w:pPr>
            <w:r w:rsidRPr="00D75243">
              <w:rPr>
                <w:rFonts w:ascii="Times New Roman" w:hAnsi="Times New Roman"/>
                <w:sz w:val="28"/>
                <w:szCs w:val="28"/>
                <w:lang w:val="tt" w:eastAsia="ru-RU"/>
              </w:rPr>
              <w:t>41,0</w:t>
            </w:r>
          </w:p>
        </w:tc>
      </w:tr>
      <w:tr w:rsidR="007E6348" w:rsidTr="002024EA">
        <w:trPr>
          <w:trHeight w:val="366"/>
        </w:trPr>
        <w:tc>
          <w:tcPr>
            <w:tcW w:w="47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both"/>
              <w:rPr>
                <w:rFonts w:ascii="Times New Roman" w:hAnsi="Times New Roman" w:cs="Times New Roman"/>
                <w:sz w:val="28"/>
                <w:szCs w:val="28"/>
                <w:lang w:val="en-US" w:eastAsia="en-US"/>
              </w:rPr>
            </w:pPr>
            <w:r w:rsidRPr="00D75243">
              <w:rPr>
                <w:rFonts w:ascii="Times New Roman" w:hAnsi="Times New Roman" w:cs="Times New Roman"/>
                <w:sz w:val="28"/>
                <w:szCs w:val="28"/>
                <w:lang w:val="tt" w:eastAsia="en-US"/>
              </w:rPr>
              <w:t>Структур бүлекчәләр җитәкчеләре вазифаларының һөнәри квалификация төркеме</w:t>
            </w:r>
          </w:p>
        </w:tc>
        <w:tc>
          <w:tcPr>
            <w:tcW w:w="2911"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widowControl w:val="0"/>
              <w:autoSpaceDE w:val="0"/>
              <w:autoSpaceDN w:val="0"/>
              <w:spacing w:after="0" w:line="240" w:lineRule="auto"/>
              <w:jc w:val="center"/>
              <w:rPr>
                <w:rFonts w:ascii="Times New Roman" w:hAnsi="Times New Roman"/>
                <w:sz w:val="28"/>
                <w:szCs w:val="28"/>
                <w:lang w:eastAsia="ru-RU"/>
              </w:rPr>
            </w:pPr>
            <w:r w:rsidRPr="00D75243">
              <w:rPr>
                <w:rFonts w:ascii="Times New Roman" w:hAnsi="Times New Roman"/>
                <w:sz w:val="28"/>
                <w:szCs w:val="28"/>
                <w:lang w:val="tt" w:eastAsia="ru-RU"/>
              </w:rPr>
              <w:t>беренче</w:t>
            </w:r>
          </w:p>
        </w:tc>
        <w:tc>
          <w:tcPr>
            <w:tcW w:w="2337"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widowControl w:val="0"/>
              <w:autoSpaceDE w:val="0"/>
              <w:autoSpaceDN w:val="0"/>
              <w:spacing w:after="0" w:line="240" w:lineRule="auto"/>
              <w:jc w:val="center"/>
              <w:rPr>
                <w:rFonts w:ascii="Times New Roman" w:hAnsi="Times New Roman"/>
                <w:sz w:val="28"/>
                <w:szCs w:val="28"/>
                <w:lang w:eastAsia="ru-RU"/>
              </w:rPr>
            </w:pPr>
            <w:r w:rsidRPr="00D75243">
              <w:rPr>
                <w:rFonts w:ascii="Times New Roman" w:hAnsi="Times New Roman"/>
                <w:sz w:val="28"/>
                <w:szCs w:val="28"/>
                <w:lang w:val="tt" w:eastAsia="ru-RU"/>
              </w:rPr>
              <w:t>46,0</w:t>
            </w:r>
          </w:p>
        </w:tc>
      </w:tr>
      <w:tr w:rsidR="007E6348" w:rsidTr="002024EA">
        <w:tc>
          <w:tcPr>
            <w:tcW w:w="47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348" w:rsidRPr="00D75243" w:rsidRDefault="007E6348" w:rsidP="002024EA">
            <w:pPr>
              <w:spacing w:after="0" w:line="240" w:lineRule="auto"/>
              <w:rPr>
                <w:rFonts w:ascii="Times New Roman" w:hAnsi="Times New Roman"/>
                <w:sz w:val="28"/>
                <w:szCs w:val="28"/>
              </w:rPr>
            </w:pPr>
          </w:p>
        </w:tc>
        <w:tc>
          <w:tcPr>
            <w:tcW w:w="2911"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widowControl w:val="0"/>
              <w:autoSpaceDE w:val="0"/>
              <w:autoSpaceDN w:val="0"/>
              <w:spacing w:after="0" w:line="240" w:lineRule="auto"/>
              <w:jc w:val="center"/>
              <w:rPr>
                <w:rFonts w:ascii="Times New Roman" w:hAnsi="Times New Roman"/>
                <w:sz w:val="28"/>
                <w:szCs w:val="28"/>
                <w:lang w:eastAsia="ru-RU"/>
              </w:rPr>
            </w:pPr>
            <w:r w:rsidRPr="00D75243">
              <w:rPr>
                <w:rFonts w:ascii="Times New Roman" w:hAnsi="Times New Roman"/>
                <w:sz w:val="28"/>
                <w:szCs w:val="28"/>
                <w:lang w:val="tt" w:eastAsia="ru-RU"/>
              </w:rPr>
              <w:t>икенче</w:t>
            </w:r>
          </w:p>
        </w:tc>
        <w:tc>
          <w:tcPr>
            <w:tcW w:w="2337"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widowControl w:val="0"/>
              <w:autoSpaceDE w:val="0"/>
              <w:autoSpaceDN w:val="0"/>
              <w:spacing w:after="0" w:line="240" w:lineRule="auto"/>
              <w:jc w:val="center"/>
              <w:rPr>
                <w:rFonts w:ascii="Times New Roman" w:hAnsi="Times New Roman"/>
                <w:sz w:val="28"/>
                <w:szCs w:val="28"/>
                <w:lang w:eastAsia="ru-RU"/>
              </w:rPr>
            </w:pPr>
            <w:r w:rsidRPr="00D75243">
              <w:rPr>
                <w:rFonts w:ascii="Times New Roman" w:hAnsi="Times New Roman"/>
                <w:sz w:val="28"/>
                <w:szCs w:val="28"/>
                <w:lang w:val="tt" w:eastAsia="ru-RU"/>
              </w:rPr>
              <w:t>49,0»;</w:t>
            </w:r>
          </w:p>
        </w:tc>
      </w:tr>
    </w:tbl>
    <w:p w:rsidR="007E6348" w:rsidRDefault="007E6348" w:rsidP="007E6348">
      <w:pPr>
        <w:widowControl w:val="0"/>
        <w:autoSpaceDE w:val="0"/>
        <w:autoSpaceDN w:val="0"/>
        <w:spacing w:after="0" w:line="240" w:lineRule="auto"/>
        <w:jc w:val="both"/>
        <w:rPr>
          <w:rFonts w:ascii="Times New Roman" w:hAnsi="Times New Roman"/>
          <w:sz w:val="28"/>
          <w:szCs w:val="28"/>
          <w:lang w:eastAsia="ru-RU"/>
        </w:rPr>
      </w:pPr>
    </w:p>
    <w:p w:rsidR="007E6348" w:rsidRPr="00D75243" w:rsidRDefault="007E6348" w:rsidP="007E6348">
      <w:pPr>
        <w:spacing w:after="0" w:line="360" w:lineRule="auto"/>
        <w:ind w:firstLine="567"/>
        <w:jc w:val="both"/>
        <w:rPr>
          <w:rFonts w:ascii="Times New Roman" w:eastAsia="Calibri" w:hAnsi="Times New Roman"/>
          <w:sz w:val="28"/>
          <w:szCs w:val="28"/>
        </w:rPr>
      </w:pPr>
      <w:r w:rsidRPr="000A235E">
        <w:rPr>
          <w:rFonts w:ascii="Times New Roman" w:hAnsi="Times New Roman"/>
          <w:sz w:val="28"/>
          <w:szCs w:val="28"/>
          <w:lang w:val="tt"/>
        </w:rPr>
        <w:t>4.4 пунктның алтынчы абзацында «26,5» саннарын «41,0» санына алмаштырырга;</w:t>
      </w:r>
    </w:p>
    <w:p w:rsidR="007E6348" w:rsidRPr="00F47DD8" w:rsidRDefault="007E6348" w:rsidP="007E6348">
      <w:pPr>
        <w:spacing w:after="0" w:line="360" w:lineRule="auto"/>
        <w:ind w:firstLine="567"/>
        <w:jc w:val="both"/>
        <w:rPr>
          <w:rFonts w:ascii="Times New Roman" w:hAnsi="Times New Roman"/>
          <w:sz w:val="28"/>
          <w:szCs w:val="28"/>
        </w:rPr>
      </w:pPr>
      <w:r w:rsidRPr="000A235E">
        <w:rPr>
          <w:rFonts w:ascii="Times New Roman" w:hAnsi="Times New Roman"/>
          <w:sz w:val="28"/>
          <w:szCs w:val="28"/>
          <w:lang w:val="tt"/>
        </w:rPr>
        <w:t>11 пунктны түбәндәге редакциядә бәян итәргә:</w:t>
      </w:r>
    </w:p>
    <w:p w:rsidR="007E6348" w:rsidRPr="00F47DD8" w:rsidRDefault="007E6348" w:rsidP="007E6348">
      <w:pPr>
        <w:widowControl w:val="0"/>
        <w:autoSpaceDE w:val="0"/>
        <w:autoSpaceDN w:val="0"/>
        <w:spacing w:after="0" w:line="240" w:lineRule="auto"/>
        <w:ind w:firstLine="709"/>
        <w:jc w:val="right"/>
        <w:rPr>
          <w:rFonts w:ascii="Times New Roman" w:hAnsi="Times New Roman"/>
          <w:sz w:val="28"/>
          <w:szCs w:val="28"/>
          <w:lang w:eastAsia="ru-RU"/>
        </w:rPr>
      </w:pPr>
      <w:r w:rsidRPr="000A235E">
        <w:rPr>
          <w:rFonts w:ascii="Times New Roman" w:hAnsi="Times New Roman"/>
          <w:sz w:val="28"/>
          <w:szCs w:val="28"/>
          <w:lang w:val="tt" w:eastAsia="ru-RU"/>
        </w:rPr>
        <w:t>11 нче таблица</w:t>
      </w:r>
    </w:p>
    <w:p w:rsidR="007E6348" w:rsidRPr="00F47DD8" w:rsidRDefault="007E6348" w:rsidP="007E6348">
      <w:pPr>
        <w:widowControl w:val="0"/>
        <w:autoSpaceDE w:val="0"/>
        <w:autoSpaceDN w:val="0"/>
        <w:spacing w:after="0" w:line="240" w:lineRule="auto"/>
        <w:rPr>
          <w:rFonts w:ascii="Times New Roman" w:hAnsi="Times New Roman"/>
          <w:sz w:val="16"/>
          <w:szCs w:val="28"/>
          <w:lang w:eastAsia="ru-RU"/>
        </w:rPr>
      </w:pPr>
    </w:p>
    <w:p w:rsidR="007E6348" w:rsidRPr="00F47DD8" w:rsidRDefault="007E6348" w:rsidP="007E6348">
      <w:pPr>
        <w:widowControl w:val="0"/>
        <w:autoSpaceDE w:val="0"/>
        <w:autoSpaceDN w:val="0"/>
        <w:spacing w:after="0" w:line="240" w:lineRule="auto"/>
        <w:jc w:val="center"/>
        <w:rPr>
          <w:rFonts w:ascii="Times New Roman" w:hAnsi="Times New Roman"/>
          <w:sz w:val="28"/>
          <w:szCs w:val="28"/>
          <w:lang w:eastAsia="ru-RU"/>
        </w:rPr>
      </w:pPr>
      <w:r w:rsidRPr="000A235E">
        <w:rPr>
          <w:rFonts w:ascii="Times New Roman" w:hAnsi="Times New Roman"/>
          <w:sz w:val="28"/>
          <w:szCs w:val="28"/>
          <w:lang w:val="tt" w:eastAsia="ru-RU"/>
        </w:rPr>
        <w:t>Хезмәт интенсивлыгы өчен түләүләр күләме</w:t>
      </w:r>
    </w:p>
    <w:p w:rsidR="007E6348" w:rsidRPr="00F47DD8" w:rsidRDefault="007E6348" w:rsidP="007E6348">
      <w:pPr>
        <w:widowControl w:val="0"/>
        <w:autoSpaceDE w:val="0"/>
        <w:autoSpaceDN w:val="0"/>
        <w:spacing w:after="0" w:line="240" w:lineRule="auto"/>
        <w:jc w:val="both"/>
        <w:rPr>
          <w:rFonts w:ascii="Times New Roman" w:hAnsi="Times New Roman"/>
          <w:sz w:val="16"/>
          <w:szCs w:val="16"/>
          <w:lang w:eastAsia="ru-RU"/>
        </w:rPr>
      </w:pPr>
    </w:p>
    <w:tbl>
      <w:tblPr>
        <w:tblW w:w="9776"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3667"/>
        <w:gridCol w:w="1597"/>
      </w:tblGrid>
      <w:tr w:rsidR="007E6348" w:rsidTr="002024EA">
        <w:tc>
          <w:tcPr>
            <w:tcW w:w="4531" w:type="dxa"/>
            <w:tcBorders>
              <w:top w:val="single" w:sz="4" w:space="0" w:color="auto"/>
              <w:left w:val="single" w:sz="4" w:space="0" w:color="auto"/>
              <w:bottom w:val="nil"/>
              <w:right w:val="single" w:sz="4" w:space="0" w:color="auto"/>
            </w:tcBorders>
            <w:shd w:val="clear" w:color="auto" w:fill="auto"/>
            <w:hideMark/>
          </w:tcPr>
          <w:p w:rsidR="007E6348" w:rsidRPr="00D75243" w:rsidRDefault="007E6348" w:rsidP="002024EA">
            <w:pPr>
              <w:widowControl w:val="0"/>
              <w:autoSpaceDE w:val="0"/>
              <w:autoSpaceDN w:val="0"/>
              <w:spacing w:after="0" w:line="240" w:lineRule="auto"/>
              <w:jc w:val="center"/>
              <w:rPr>
                <w:rFonts w:ascii="Times New Roman" w:hAnsi="Times New Roman"/>
                <w:sz w:val="28"/>
                <w:szCs w:val="28"/>
                <w:lang w:eastAsia="ru-RU"/>
              </w:rPr>
            </w:pPr>
            <w:r w:rsidRPr="00D75243">
              <w:rPr>
                <w:rFonts w:ascii="Times New Roman" w:hAnsi="Times New Roman"/>
                <w:sz w:val="28"/>
                <w:szCs w:val="28"/>
                <w:lang w:val="tt" w:eastAsia="ru-RU"/>
              </w:rPr>
              <w:t>Һөнәри квалификация төркеме исеме</w:t>
            </w:r>
          </w:p>
        </w:tc>
        <w:tc>
          <w:tcPr>
            <w:tcW w:w="3686" w:type="dxa"/>
            <w:tcBorders>
              <w:top w:val="single" w:sz="4" w:space="0" w:color="auto"/>
              <w:left w:val="single" w:sz="4" w:space="0" w:color="auto"/>
              <w:bottom w:val="nil"/>
              <w:right w:val="single" w:sz="4" w:space="0" w:color="auto"/>
            </w:tcBorders>
            <w:shd w:val="clear" w:color="auto" w:fill="auto"/>
            <w:hideMark/>
          </w:tcPr>
          <w:p w:rsidR="007E6348" w:rsidRPr="00D75243" w:rsidRDefault="007E6348" w:rsidP="002024EA">
            <w:pPr>
              <w:widowControl w:val="0"/>
              <w:autoSpaceDE w:val="0"/>
              <w:autoSpaceDN w:val="0"/>
              <w:spacing w:after="0" w:line="240" w:lineRule="auto"/>
              <w:jc w:val="center"/>
              <w:rPr>
                <w:rFonts w:ascii="Times New Roman" w:hAnsi="Times New Roman"/>
                <w:sz w:val="28"/>
                <w:szCs w:val="28"/>
                <w:lang w:eastAsia="ru-RU"/>
              </w:rPr>
            </w:pPr>
            <w:r w:rsidRPr="00D75243">
              <w:rPr>
                <w:rFonts w:ascii="Times New Roman" w:hAnsi="Times New Roman"/>
                <w:sz w:val="28"/>
                <w:szCs w:val="28"/>
                <w:lang w:val="tt" w:eastAsia="ru-RU"/>
              </w:rPr>
              <w:t>Вазифа атамасы</w:t>
            </w:r>
          </w:p>
        </w:tc>
        <w:tc>
          <w:tcPr>
            <w:tcW w:w="1559" w:type="dxa"/>
            <w:tcBorders>
              <w:top w:val="single" w:sz="4" w:space="0" w:color="auto"/>
              <w:left w:val="single" w:sz="4" w:space="0" w:color="auto"/>
              <w:bottom w:val="nil"/>
              <w:right w:val="single" w:sz="4" w:space="0" w:color="auto"/>
            </w:tcBorders>
            <w:shd w:val="clear" w:color="auto" w:fill="auto"/>
            <w:hideMark/>
          </w:tcPr>
          <w:p w:rsidR="007E6348" w:rsidRPr="00D75243" w:rsidRDefault="007E6348" w:rsidP="002024EA">
            <w:pPr>
              <w:widowControl w:val="0"/>
              <w:autoSpaceDE w:val="0"/>
              <w:autoSpaceDN w:val="0"/>
              <w:spacing w:after="0" w:line="240" w:lineRule="auto"/>
              <w:jc w:val="center"/>
              <w:rPr>
                <w:rFonts w:ascii="Times New Roman" w:hAnsi="Times New Roman"/>
                <w:sz w:val="28"/>
                <w:szCs w:val="28"/>
                <w:lang w:eastAsia="ru-RU"/>
              </w:rPr>
            </w:pPr>
            <w:r w:rsidRPr="00D75243">
              <w:rPr>
                <w:rFonts w:ascii="Times New Roman" w:hAnsi="Times New Roman"/>
                <w:sz w:val="28"/>
                <w:szCs w:val="28"/>
                <w:lang w:val="tt" w:eastAsia="ru-RU"/>
              </w:rPr>
              <w:t>Өстәмә түләү күләме, процентлар</w:t>
            </w:r>
          </w:p>
        </w:tc>
      </w:tr>
    </w:tbl>
    <w:p w:rsidR="007E6348" w:rsidRDefault="007E6348" w:rsidP="007E6348">
      <w:pPr>
        <w:widowControl w:val="0"/>
        <w:autoSpaceDE w:val="0"/>
        <w:autoSpaceDN w:val="0"/>
        <w:spacing w:after="0" w:line="240" w:lineRule="auto"/>
        <w:jc w:val="both"/>
        <w:rPr>
          <w:rFonts w:ascii="Times New Roman" w:hAnsi="Times New Roman"/>
          <w:sz w:val="2"/>
          <w:szCs w:val="2"/>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686"/>
        <w:gridCol w:w="1559"/>
      </w:tblGrid>
      <w:tr w:rsidR="007E6348" w:rsidTr="002024EA">
        <w:trPr>
          <w:tblHeader/>
        </w:trPr>
        <w:tc>
          <w:tcPr>
            <w:tcW w:w="4531"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widowControl w:val="0"/>
              <w:autoSpaceDE w:val="0"/>
              <w:autoSpaceDN w:val="0"/>
              <w:spacing w:after="0" w:line="240" w:lineRule="auto"/>
              <w:jc w:val="center"/>
              <w:rPr>
                <w:rFonts w:ascii="Times New Roman" w:hAnsi="Times New Roman"/>
                <w:sz w:val="28"/>
                <w:szCs w:val="28"/>
                <w:lang w:eastAsia="ru-RU"/>
              </w:rPr>
            </w:pPr>
            <w:r w:rsidRPr="00D75243">
              <w:rPr>
                <w:rFonts w:ascii="Times New Roman" w:hAnsi="Times New Roman"/>
                <w:sz w:val="28"/>
                <w:szCs w:val="28"/>
                <w:lang w:val="tt" w:eastAsia="ru-RU"/>
              </w:rPr>
              <w:t>1</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widowControl w:val="0"/>
              <w:autoSpaceDE w:val="0"/>
              <w:autoSpaceDN w:val="0"/>
              <w:spacing w:after="0" w:line="240" w:lineRule="auto"/>
              <w:jc w:val="center"/>
              <w:rPr>
                <w:rFonts w:ascii="Times New Roman" w:hAnsi="Times New Roman"/>
                <w:sz w:val="28"/>
                <w:szCs w:val="28"/>
                <w:lang w:val="ru-RU" w:eastAsia="ru-RU"/>
              </w:rPr>
            </w:pPr>
            <w:r w:rsidRPr="00D75243">
              <w:rPr>
                <w:rFonts w:ascii="Times New Roman" w:hAnsi="Times New Roman"/>
                <w:sz w:val="28"/>
                <w:szCs w:val="28"/>
                <w:lang w:val="tt" w:eastAsia="ru-RU"/>
              </w:rPr>
              <w:t>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widowControl w:val="0"/>
              <w:autoSpaceDE w:val="0"/>
              <w:autoSpaceDN w:val="0"/>
              <w:spacing w:after="0" w:line="240" w:lineRule="auto"/>
              <w:jc w:val="center"/>
              <w:rPr>
                <w:rFonts w:ascii="Times New Roman" w:hAnsi="Times New Roman"/>
                <w:sz w:val="28"/>
                <w:szCs w:val="28"/>
                <w:lang w:eastAsia="ru-RU"/>
              </w:rPr>
            </w:pPr>
            <w:r w:rsidRPr="00D75243">
              <w:rPr>
                <w:rFonts w:ascii="Times New Roman" w:hAnsi="Times New Roman"/>
                <w:sz w:val="28"/>
                <w:szCs w:val="28"/>
                <w:lang w:val="tt" w:eastAsia="ru-RU"/>
              </w:rPr>
              <w:t>3</w:t>
            </w:r>
          </w:p>
        </w:tc>
      </w:tr>
      <w:tr w:rsidR="007E6348" w:rsidTr="002024EA">
        <w:tc>
          <w:tcPr>
            <w:tcW w:w="4531"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both"/>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«Ярдәмче составның техник башкаручылары һәм артистлары вазифалары» һөнәри квалификация төркеме</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widowControl w:val="0"/>
              <w:autoSpaceDE w:val="0"/>
              <w:autoSpaceDN w:val="0"/>
              <w:spacing w:after="0" w:line="240" w:lineRule="auto"/>
              <w:jc w:val="center"/>
              <w:rPr>
                <w:rFonts w:ascii="Times New Roman" w:hAnsi="Times New Roman"/>
                <w:sz w:val="28"/>
                <w:szCs w:val="28"/>
                <w:lang w:eastAsia="ru-RU"/>
              </w:rPr>
            </w:pPr>
            <w:r w:rsidRPr="00D75243">
              <w:rPr>
                <w:rFonts w:ascii="Times New Roman" w:hAnsi="Times New Roman"/>
                <w:sz w:val="28"/>
                <w:szCs w:val="28"/>
                <w:lang w:val="tt" w:eastAsia="ru-RU"/>
              </w:rPr>
              <w:t>барлык вазыйфалар</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widowControl w:val="0"/>
              <w:autoSpaceDE w:val="0"/>
              <w:autoSpaceDN w:val="0"/>
              <w:spacing w:after="0" w:line="240" w:lineRule="auto"/>
              <w:jc w:val="center"/>
              <w:rPr>
                <w:rFonts w:ascii="Times New Roman" w:hAnsi="Times New Roman"/>
                <w:sz w:val="28"/>
                <w:szCs w:val="28"/>
                <w:lang w:eastAsia="ru-RU"/>
              </w:rPr>
            </w:pPr>
            <w:r w:rsidRPr="00D75243">
              <w:rPr>
                <w:rFonts w:ascii="Times New Roman" w:hAnsi="Times New Roman"/>
                <w:sz w:val="28"/>
                <w:szCs w:val="28"/>
                <w:lang w:val="tt" w:eastAsia="ru-RU"/>
              </w:rPr>
              <w:t>41,0</w:t>
            </w:r>
          </w:p>
        </w:tc>
      </w:tr>
      <w:tr w:rsidR="007E6348" w:rsidTr="002024EA">
        <w:trPr>
          <w:trHeight w:val="752"/>
        </w:trPr>
        <w:tc>
          <w:tcPr>
            <w:tcW w:w="453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both"/>
              <w:rPr>
                <w:rFonts w:ascii="Times New Roman" w:hAnsi="Times New Roman" w:cs="Times New Roman"/>
                <w:sz w:val="28"/>
                <w:szCs w:val="28"/>
                <w:lang w:val="en-US" w:eastAsia="en-US"/>
              </w:rPr>
            </w:pPr>
            <w:r w:rsidRPr="00D75243">
              <w:rPr>
                <w:rFonts w:ascii="Times New Roman" w:hAnsi="Times New Roman" w:cs="Times New Roman"/>
                <w:sz w:val="28"/>
                <w:szCs w:val="28"/>
                <w:lang w:val="tt" w:eastAsia="en-US"/>
              </w:rPr>
              <w:t>«Мәдәният, сәнгать һәм кинематография хезмәткәрләренең урта буын вазифалары» һөнәри квалификация төркеме</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widowControl w:val="0"/>
              <w:autoSpaceDE w:val="0"/>
              <w:autoSpaceDN w:val="0"/>
              <w:spacing w:after="0" w:line="240" w:lineRule="auto"/>
              <w:jc w:val="center"/>
              <w:rPr>
                <w:rFonts w:ascii="Times New Roman" w:hAnsi="Times New Roman"/>
                <w:sz w:val="28"/>
                <w:szCs w:val="28"/>
                <w:lang w:eastAsia="ru-RU"/>
              </w:rPr>
            </w:pPr>
            <w:r w:rsidRPr="00D75243">
              <w:rPr>
                <w:rFonts w:ascii="Times New Roman" w:hAnsi="Times New Roman"/>
                <w:sz w:val="28"/>
                <w:szCs w:val="28"/>
                <w:lang w:val="tt" w:eastAsia="ru-RU"/>
              </w:rPr>
              <w:t>аккомпаниатор,</w:t>
            </w:r>
          </w:p>
          <w:p w:rsidR="007E6348" w:rsidRPr="00D75243" w:rsidRDefault="007E6348" w:rsidP="002024EA">
            <w:pPr>
              <w:spacing w:after="0" w:line="240" w:lineRule="auto"/>
              <w:jc w:val="center"/>
              <w:rPr>
                <w:rFonts w:ascii="Times New Roman" w:hAnsi="Times New Roman"/>
                <w:sz w:val="28"/>
                <w:szCs w:val="28"/>
                <w:lang w:eastAsia="ru-RU"/>
              </w:rPr>
            </w:pPr>
            <w:r w:rsidRPr="00D75243">
              <w:rPr>
                <w:rFonts w:ascii="Times New Roman" w:hAnsi="Times New Roman"/>
                <w:sz w:val="28"/>
                <w:szCs w:val="28"/>
                <w:lang w:val="tt" w:eastAsia="ru-RU"/>
              </w:rPr>
              <w:t>костюмнар бүлмәсе мөдире</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widowControl w:val="0"/>
              <w:autoSpaceDE w:val="0"/>
              <w:autoSpaceDN w:val="0"/>
              <w:spacing w:after="0" w:line="240" w:lineRule="auto"/>
              <w:jc w:val="center"/>
              <w:rPr>
                <w:rFonts w:ascii="Times New Roman" w:hAnsi="Times New Roman"/>
                <w:sz w:val="28"/>
                <w:szCs w:val="28"/>
                <w:lang w:eastAsia="ru-RU"/>
              </w:rPr>
            </w:pPr>
            <w:r w:rsidRPr="00D75243">
              <w:rPr>
                <w:rFonts w:ascii="Times New Roman" w:hAnsi="Times New Roman"/>
                <w:sz w:val="28"/>
                <w:szCs w:val="28"/>
                <w:lang w:val="tt" w:eastAsia="ru-RU"/>
              </w:rPr>
              <w:t>49,0</w:t>
            </w:r>
          </w:p>
        </w:tc>
      </w:tr>
      <w:tr w:rsidR="007E6348" w:rsidTr="002024E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348" w:rsidRPr="00D75243" w:rsidRDefault="007E6348" w:rsidP="002024EA">
            <w:pPr>
              <w:spacing w:after="0" w:line="240" w:lineRule="auto"/>
              <w:rPr>
                <w:rFonts w:ascii="Times New Roman" w:hAnsi="Times New Roman"/>
                <w:sz w:val="28"/>
                <w:szCs w:val="28"/>
              </w:rPr>
            </w:pP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widowControl w:val="0"/>
              <w:autoSpaceDE w:val="0"/>
              <w:autoSpaceDN w:val="0"/>
              <w:spacing w:after="0" w:line="240" w:lineRule="auto"/>
              <w:jc w:val="center"/>
              <w:rPr>
                <w:rFonts w:ascii="Times New Roman" w:hAnsi="Times New Roman"/>
                <w:sz w:val="28"/>
                <w:szCs w:val="28"/>
                <w:lang w:eastAsia="ru-RU"/>
              </w:rPr>
            </w:pPr>
            <w:r w:rsidRPr="00D75243">
              <w:rPr>
                <w:rFonts w:ascii="Times New Roman" w:hAnsi="Times New Roman"/>
                <w:sz w:val="28"/>
                <w:szCs w:val="28"/>
                <w:lang w:val="tt" w:eastAsia="ru-RU"/>
              </w:rPr>
              <w:t>түгәрәк, һәвәскәрләр берләшмәсе, кызыксынулар клубы җитәкчесе;</w:t>
            </w:r>
          </w:p>
          <w:p w:rsidR="007E6348" w:rsidRPr="00D75243" w:rsidRDefault="007E6348" w:rsidP="002024EA">
            <w:pPr>
              <w:widowControl w:val="0"/>
              <w:autoSpaceDE w:val="0"/>
              <w:autoSpaceDN w:val="0"/>
              <w:spacing w:after="0" w:line="240" w:lineRule="auto"/>
              <w:jc w:val="center"/>
              <w:rPr>
                <w:rFonts w:ascii="Times New Roman" w:hAnsi="Times New Roman"/>
                <w:sz w:val="28"/>
                <w:szCs w:val="28"/>
                <w:lang w:eastAsia="ru-RU"/>
              </w:rPr>
            </w:pPr>
            <w:r w:rsidRPr="00D75243">
              <w:rPr>
                <w:rFonts w:ascii="Times New Roman" w:hAnsi="Times New Roman"/>
                <w:sz w:val="28"/>
                <w:szCs w:val="28"/>
                <w:lang w:val="tt" w:eastAsia="ru-RU"/>
              </w:rPr>
              <w:t>культоештыручы</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widowControl w:val="0"/>
              <w:autoSpaceDE w:val="0"/>
              <w:autoSpaceDN w:val="0"/>
              <w:spacing w:after="0" w:line="240" w:lineRule="auto"/>
              <w:jc w:val="center"/>
              <w:rPr>
                <w:rFonts w:ascii="Times New Roman" w:hAnsi="Times New Roman"/>
                <w:sz w:val="28"/>
                <w:szCs w:val="28"/>
                <w:lang w:eastAsia="ru-RU"/>
              </w:rPr>
            </w:pPr>
            <w:r w:rsidRPr="00D75243">
              <w:rPr>
                <w:rFonts w:ascii="Times New Roman" w:hAnsi="Times New Roman"/>
                <w:sz w:val="28"/>
                <w:szCs w:val="28"/>
                <w:lang w:val="tt" w:eastAsia="ru-RU"/>
              </w:rPr>
              <w:t>61,0</w:t>
            </w:r>
          </w:p>
        </w:tc>
      </w:tr>
      <w:tr w:rsidR="007E6348" w:rsidTr="002024EA">
        <w:tc>
          <w:tcPr>
            <w:tcW w:w="4531"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both"/>
              <w:rPr>
                <w:rFonts w:ascii="Times New Roman" w:hAnsi="Times New Roman" w:cs="Times New Roman"/>
                <w:sz w:val="28"/>
                <w:szCs w:val="28"/>
                <w:lang w:val="en-US" w:eastAsia="en-US"/>
              </w:rPr>
            </w:pPr>
            <w:r w:rsidRPr="00D75243">
              <w:rPr>
                <w:rFonts w:ascii="Times New Roman" w:hAnsi="Times New Roman" w:cs="Times New Roman"/>
                <w:sz w:val="28"/>
                <w:szCs w:val="28"/>
                <w:lang w:val="tt" w:eastAsia="en-US"/>
              </w:rPr>
              <w:t xml:space="preserve">«Мәдәният, сәнгать һәм </w:t>
            </w:r>
            <w:r w:rsidRPr="00D75243">
              <w:rPr>
                <w:rFonts w:ascii="Times New Roman" w:hAnsi="Times New Roman" w:cs="Times New Roman"/>
                <w:sz w:val="28"/>
                <w:szCs w:val="28"/>
                <w:lang w:val="tt" w:eastAsia="en-US"/>
              </w:rPr>
              <w:lastRenderedPageBreak/>
              <w:t>кинематография хезмәткәрләренең әйдәүче буын вазифалары» һөнәри квалификация төркеме</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widowControl w:val="0"/>
              <w:autoSpaceDE w:val="0"/>
              <w:autoSpaceDN w:val="0"/>
              <w:spacing w:after="0" w:line="240" w:lineRule="auto"/>
              <w:jc w:val="center"/>
              <w:rPr>
                <w:rFonts w:ascii="Times New Roman" w:hAnsi="Times New Roman"/>
                <w:sz w:val="28"/>
                <w:szCs w:val="28"/>
                <w:lang w:eastAsia="ru-RU"/>
              </w:rPr>
            </w:pPr>
            <w:r w:rsidRPr="00D75243">
              <w:rPr>
                <w:rFonts w:ascii="Times New Roman" w:hAnsi="Times New Roman"/>
                <w:sz w:val="28"/>
                <w:szCs w:val="28"/>
                <w:lang w:val="tt" w:eastAsia="ru-RU"/>
              </w:rPr>
              <w:lastRenderedPageBreak/>
              <w:t>барлык вазыйфалар</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widowControl w:val="0"/>
              <w:autoSpaceDE w:val="0"/>
              <w:autoSpaceDN w:val="0"/>
              <w:spacing w:after="0" w:line="240" w:lineRule="auto"/>
              <w:jc w:val="center"/>
              <w:rPr>
                <w:rFonts w:ascii="Times New Roman" w:hAnsi="Times New Roman"/>
                <w:sz w:val="28"/>
                <w:szCs w:val="28"/>
                <w:lang w:eastAsia="ru-RU"/>
              </w:rPr>
            </w:pPr>
            <w:r w:rsidRPr="00D75243">
              <w:rPr>
                <w:rFonts w:ascii="Times New Roman" w:hAnsi="Times New Roman"/>
                <w:sz w:val="28"/>
                <w:szCs w:val="28"/>
                <w:lang w:val="tt" w:eastAsia="ru-RU"/>
              </w:rPr>
              <w:t>49,0</w:t>
            </w:r>
          </w:p>
        </w:tc>
      </w:tr>
      <w:tr w:rsidR="007E6348" w:rsidTr="002024EA">
        <w:trPr>
          <w:trHeight w:val="966"/>
        </w:trPr>
        <w:tc>
          <w:tcPr>
            <w:tcW w:w="4531"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both"/>
              <w:rPr>
                <w:rFonts w:ascii="Times New Roman" w:hAnsi="Times New Roman" w:cs="Times New Roman"/>
                <w:sz w:val="28"/>
                <w:szCs w:val="28"/>
                <w:lang w:val="en-US" w:eastAsia="en-US"/>
              </w:rPr>
            </w:pPr>
            <w:r w:rsidRPr="00D75243">
              <w:rPr>
                <w:rFonts w:ascii="Times New Roman" w:hAnsi="Times New Roman" w:cs="Times New Roman"/>
                <w:sz w:val="28"/>
                <w:szCs w:val="28"/>
                <w:lang w:val="tt" w:eastAsia="en-US"/>
              </w:rPr>
              <w:lastRenderedPageBreak/>
              <w:t>«Мәдәният, сәнгать һәм кинематография учреждениеләренең җитәкче составы вазыйфасы» һөнәри квалификация төркеме</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widowControl w:val="0"/>
              <w:autoSpaceDE w:val="0"/>
              <w:autoSpaceDN w:val="0"/>
              <w:spacing w:after="0" w:line="240" w:lineRule="auto"/>
              <w:jc w:val="center"/>
              <w:rPr>
                <w:rFonts w:ascii="Times New Roman" w:hAnsi="Times New Roman"/>
                <w:sz w:val="28"/>
                <w:szCs w:val="28"/>
                <w:lang w:eastAsia="ru-RU"/>
              </w:rPr>
            </w:pPr>
            <w:r w:rsidRPr="00D75243">
              <w:rPr>
                <w:rFonts w:ascii="Times New Roman" w:hAnsi="Times New Roman"/>
                <w:sz w:val="28"/>
                <w:szCs w:val="28"/>
                <w:lang w:val="tt" w:eastAsia="ru-RU"/>
              </w:rPr>
              <w:t>барлык вазыйфалар</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widowControl w:val="0"/>
              <w:autoSpaceDE w:val="0"/>
              <w:autoSpaceDN w:val="0"/>
              <w:spacing w:after="0" w:line="240" w:lineRule="auto"/>
              <w:jc w:val="center"/>
              <w:rPr>
                <w:rFonts w:ascii="Times New Roman" w:hAnsi="Times New Roman"/>
                <w:sz w:val="28"/>
                <w:szCs w:val="28"/>
                <w:lang w:eastAsia="ru-RU"/>
              </w:rPr>
            </w:pPr>
            <w:r w:rsidRPr="00D75243">
              <w:rPr>
                <w:rFonts w:ascii="Times New Roman" w:hAnsi="Times New Roman"/>
                <w:sz w:val="28"/>
                <w:szCs w:val="28"/>
                <w:lang w:val="tt" w:eastAsia="ru-RU"/>
              </w:rPr>
              <w:t>49,0</w:t>
            </w:r>
          </w:p>
        </w:tc>
      </w:tr>
    </w:tbl>
    <w:p w:rsidR="007E6348" w:rsidRDefault="007E6348" w:rsidP="007E6348">
      <w:pPr>
        <w:widowControl w:val="0"/>
        <w:autoSpaceDE w:val="0"/>
        <w:autoSpaceDN w:val="0"/>
        <w:spacing w:after="0" w:line="240" w:lineRule="auto"/>
        <w:jc w:val="both"/>
        <w:rPr>
          <w:rFonts w:ascii="Times New Roman" w:hAnsi="Times New Roman"/>
          <w:sz w:val="20"/>
          <w:szCs w:val="28"/>
          <w:lang w:eastAsia="ru-RU"/>
        </w:rPr>
      </w:pPr>
    </w:p>
    <w:p w:rsidR="007E6348" w:rsidRPr="00D75243" w:rsidRDefault="007E6348" w:rsidP="007E6348">
      <w:pPr>
        <w:spacing w:after="0" w:line="360" w:lineRule="auto"/>
        <w:ind w:firstLine="567"/>
        <w:jc w:val="both"/>
        <w:rPr>
          <w:rFonts w:ascii="Times New Roman" w:eastAsia="Calibri" w:hAnsi="Times New Roman"/>
          <w:sz w:val="28"/>
          <w:szCs w:val="28"/>
        </w:rPr>
      </w:pPr>
      <w:r w:rsidRPr="000A235E">
        <w:rPr>
          <w:rFonts w:ascii="Times New Roman" w:hAnsi="Times New Roman"/>
          <w:sz w:val="28"/>
          <w:szCs w:val="28"/>
          <w:lang w:val="tt"/>
        </w:rPr>
        <w:t>VIII бүлекнең 8 пунктындагы бишенче абзацында «10» саннарын «20» санына алмаштырырга.</w:t>
      </w:r>
    </w:p>
    <w:p w:rsidR="007E6348" w:rsidRPr="00D75243" w:rsidRDefault="007E6348" w:rsidP="007E6348">
      <w:pPr>
        <w:autoSpaceDE w:val="0"/>
        <w:autoSpaceDN w:val="0"/>
        <w:adjustRightInd w:val="0"/>
        <w:spacing w:after="0" w:line="360" w:lineRule="auto"/>
        <w:ind w:firstLine="567"/>
        <w:contextualSpacing/>
        <w:jc w:val="both"/>
        <w:rPr>
          <w:rFonts w:ascii="Times New Roman" w:hAnsi="Times New Roman"/>
          <w:sz w:val="28"/>
          <w:szCs w:val="28"/>
        </w:rPr>
      </w:pPr>
      <w:r w:rsidRPr="000A235E">
        <w:rPr>
          <w:rFonts w:ascii="Times New Roman" w:hAnsi="Times New Roman"/>
          <w:sz w:val="28"/>
          <w:szCs w:val="28"/>
          <w:lang w:val="tt"/>
        </w:rPr>
        <w:t>2. Түбәндәгеләрне билгеләргә:</w:t>
      </w:r>
    </w:p>
    <w:p w:rsidR="007E6348" w:rsidRPr="00F47DD8" w:rsidRDefault="007E6348" w:rsidP="007E6348">
      <w:pPr>
        <w:autoSpaceDE w:val="0"/>
        <w:autoSpaceDN w:val="0"/>
        <w:adjustRightInd w:val="0"/>
        <w:spacing w:after="0" w:line="360" w:lineRule="auto"/>
        <w:ind w:firstLine="567"/>
        <w:contextualSpacing/>
        <w:jc w:val="both"/>
        <w:rPr>
          <w:rFonts w:ascii="Times New Roman" w:hAnsi="Times New Roman"/>
          <w:sz w:val="28"/>
          <w:szCs w:val="28"/>
        </w:rPr>
      </w:pPr>
      <w:r w:rsidRPr="000A235E">
        <w:rPr>
          <w:rFonts w:ascii="Times New Roman" w:hAnsi="Times New Roman"/>
          <w:sz w:val="28"/>
          <w:szCs w:val="28"/>
          <w:lang w:val="tt"/>
        </w:rPr>
        <w:t xml:space="preserve">3. Әлеге карарның гамәлдә булуы 2019 елның 1 гыйнварыннан барлыкка килгән хокук мөнәсәбәтләренә кагыла. </w:t>
      </w:r>
    </w:p>
    <w:p w:rsidR="007E6348" w:rsidRPr="00F47DD8" w:rsidRDefault="007E6348" w:rsidP="007E6348">
      <w:pPr>
        <w:spacing w:after="0" w:line="360" w:lineRule="auto"/>
        <w:ind w:firstLine="567"/>
        <w:jc w:val="both"/>
        <w:rPr>
          <w:rFonts w:ascii="Times New Roman" w:hAnsi="Times New Roman"/>
          <w:sz w:val="28"/>
          <w:szCs w:val="28"/>
        </w:rPr>
      </w:pPr>
      <w:r w:rsidRPr="000A235E">
        <w:rPr>
          <w:rFonts w:ascii="Times New Roman" w:hAnsi="Times New Roman"/>
          <w:sz w:val="28"/>
          <w:szCs w:val="28"/>
          <w:lang w:val="tt"/>
        </w:rPr>
        <w:t>3. яшьләр</w:t>
      </w:r>
      <w:bookmarkStart w:id="1" w:name="P72"/>
      <w:bookmarkEnd w:id="1"/>
      <w:r w:rsidRPr="000A235E">
        <w:rPr>
          <w:rFonts w:ascii="Times New Roman" w:hAnsi="Times New Roman"/>
          <w:sz w:val="28"/>
          <w:szCs w:val="28"/>
          <w:lang w:val="tt"/>
        </w:rPr>
        <w:t>сәясәте муниципаль оешмалары хезмәткәрләренең һәм Татарстан Республикасы Яшьләр эшләре министрлыгы буйсынуындагы аерым типлаштырылмаган оешмалар хезмәткәрләренең хезмәте өчен түләү шартлары турындагы Нигезләмәгә:</w:t>
      </w:r>
    </w:p>
    <w:p w:rsidR="007E6348" w:rsidRPr="00F47DD8" w:rsidRDefault="007E6348" w:rsidP="007E6348">
      <w:pPr>
        <w:spacing w:after="0" w:line="360" w:lineRule="auto"/>
        <w:ind w:firstLine="567"/>
        <w:jc w:val="both"/>
        <w:rPr>
          <w:rFonts w:ascii="Times New Roman" w:hAnsi="Times New Roman"/>
          <w:bCs/>
          <w:sz w:val="28"/>
          <w:szCs w:val="28"/>
        </w:rPr>
      </w:pPr>
      <w:r w:rsidRPr="000A235E">
        <w:rPr>
          <w:rFonts w:ascii="Times New Roman" w:hAnsi="Times New Roman"/>
          <w:sz w:val="28"/>
          <w:szCs w:val="28"/>
          <w:lang w:val="tt"/>
        </w:rPr>
        <w:t>II бүлекне түбәндәге редакциядә бәян итәргә:</w:t>
      </w:r>
    </w:p>
    <w:p w:rsidR="007E6348" w:rsidRPr="00F47DD8" w:rsidRDefault="007E6348" w:rsidP="007E6348">
      <w:pPr>
        <w:pStyle w:val="ConsPlusNormal"/>
        <w:jc w:val="both"/>
        <w:rPr>
          <w:rFonts w:ascii="Times New Roman" w:hAnsi="Times New Roman" w:cs="Times New Roman"/>
          <w:sz w:val="28"/>
          <w:szCs w:val="28"/>
          <w:lang w:val="en-US"/>
        </w:rPr>
      </w:pPr>
    </w:p>
    <w:p w:rsidR="007E6348" w:rsidRPr="00F47DD8" w:rsidRDefault="007E6348" w:rsidP="007E6348">
      <w:pPr>
        <w:tabs>
          <w:tab w:val="left" w:pos="10065"/>
        </w:tabs>
        <w:autoSpaceDE w:val="0"/>
        <w:autoSpaceDN w:val="0"/>
        <w:adjustRightInd w:val="0"/>
        <w:spacing w:after="0" w:line="237" w:lineRule="auto"/>
        <w:ind w:right="-456"/>
        <w:contextualSpacing/>
        <w:jc w:val="center"/>
        <w:outlineLvl w:val="0"/>
        <w:rPr>
          <w:rFonts w:ascii="Times New Roman" w:hAnsi="Times New Roman"/>
          <w:sz w:val="28"/>
          <w:szCs w:val="28"/>
        </w:rPr>
      </w:pPr>
      <w:r>
        <w:rPr>
          <w:rFonts w:ascii="Times New Roman" w:hAnsi="Times New Roman"/>
          <w:sz w:val="28"/>
          <w:szCs w:val="28"/>
          <w:lang w:val="tt"/>
        </w:rPr>
        <w:t xml:space="preserve">II. </w:t>
      </w:r>
      <w:r w:rsidRPr="000A235E">
        <w:rPr>
          <w:rFonts w:ascii="Times New Roman" w:hAnsi="Times New Roman"/>
          <w:sz w:val="28"/>
          <w:szCs w:val="28"/>
          <w:lang w:val="tt"/>
        </w:rPr>
        <w:t>Яшьләр сәясәте оешмаларында</w:t>
      </w:r>
    </w:p>
    <w:p w:rsidR="007E6348" w:rsidRPr="00F47DD8" w:rsidRDefault="007E6348" w:rsidP="007E6348">
      <w:pPr>
        <w:tabs>
          <w:tab w:val="left" w:pos="10065"/>
        </w:tabs>
        <w:autoSpaceDE w:val="0"/>
        <w:autoSpaceDN w:val="0"/>
        <w:adjustRightInd w:val="0"/>
        <w:spacing w:after="0" w:line="237" w:lineRule="auto"/>
        <w:ind w:right="-456"/>
        <w:contextualSpacing/>
        <w:jc w:val="center"/>
        <w:outlineLvl w:val="0"/>
        <w:rPr>
          <w:rFonts w:ascii="Times New Roman" w:hAnsi="Times New Roman"/>
          <w:sz w:val="28"/>
          <w:szCs w:val="28"/>
        </w:rPr>
      </w:pPr>
      <w:r>
        <w:rPr>
          <w:rFonts w:ascii="Times New Roman" w:hAnsi="Times New Roman"/>
          <w:sz w:val="28"/>
          <w:szCs w:val="28"/>
          <w:lang w:val="tt"/>
        </w:rPr>
        <w:t xml:space="preserve">хезмәткәрләрнең база окладларын билгеләү </w:t>
      </w:r>
    </w:p>
    <w:p w:rsidR="007E6348" w:rsidRPr="00F47DD8" w:rsidRDefault="007E6348" w:rsidP="007E6348">
      <w:pPr>
        <w:tabs>
          <w:tab w:val="left" w:pos="10065"/>
        </w:tabs>
        <w:autoSpaceDE w:val="0"/>
        <w:autoSpaceDN w:val="0"/>
        <w:adjustRightInd w:val="0"/>
        <w:spacing w:after="0" w:line="237" w:lineRule="auto"/>
        <w:ind w:right="-456"/>
        <w:contextualSpacing/>
        <w:outlineLvl w:val="0"/>
        <w:rPr>
          <w:rFonts w:ascii="Times New Roman" w:hAnsi="Times New Roman"/>
          <w:sz w:val="28"/>
          <w:szCs w:val="28"/>
        </w:rPr>
      </w:pPr>
    </w:p>
    <w:p w:rsidR="007E6348" w:rsidRPr="00F47DD8" w:rsidRDefault="007E6348" w:rsidP="007E6348">
      <w:pPr>
        <w:tabs>
          <w:tab w:val="left" w:pos="10065"/>
        </w:tabs>
        <w:autoSpaceDE w:val="0"/>
        <w:autoSpaceDN w:val="0"/>
        <w:adjustRightInd w:val="0"/>
        <w:spacing w:after="0" w:line="237" w:lineRule="auto"/>
        <w:ind w:firstLine="709"/>
        <w:contextualSpacing/>
        <w:jc w:val="both"/>
        <w:rPr>
          <w:rFonts w:ascii="Times New Roman" w:hAnsi="Times New Roman"/>
          <w:sz w:val="28"/>
          <w:szCs w:val="28"/>
        </w:rPr>
      </w:pPr>
      <w:r w:rsidRPr="000A235E">
        <w:rPr>
          <w:rFonts w:ascii="Times New Roman" w:hAnsi="Times New Roman"/>
          <w:sz w:val="28"/>
          <w:szCs w:val="28"/>
          <w:lang w:val="tt"/>
        </w:rPr>
        <w:t>1. Яшьләр сәясәте оешмаларының физик культура һәм спорт хезмәткәрләре вазыйфаларының һөнәри квалификация төркемнәре хезмәткәрләренең төп окладлары түбәндәге күләмнәрдә билгеләнә:</w:t>
      </w:r>
    </w:p>
    <w:p w:rsidR="007E6348" w:rsidRPr="00F47DD8" w:rsidRDefault="007E6348" w:rsidP="007E6348">
      <w:pPr>
        <w:tabs>
          <w:tab w:val="left" w:pos="10065"/>
        </w:tabs>
        <w:autoSpaceDE w:val="0"/>
        <w:autoSpaceDN w:val="0"/>
        <w:adjustRightInd w:val="0"/>
        <w:spacing w:after="0" w:line="237" w:lineRule="auto"/>
        <w:contextualSpacing/>
        <w:jc w:val="both"/>
        <w:rPr>
          <w:rFonts w:ascii="Times New Roman" w:hAnsi="Times New Roman"/>
          <w:sz w:val="20"/>
          <w:szCs w:val="28"/>
        </w:rPr>
      </w:pP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559"/>
        <w:gridCol w:w="1136"/>
        <w:gridCol w:w="3121"/>
        <w:gridCol w:w="2270"/>
      </w:tblGrid>
      <w:tr w:rsidR="007E6348" w:rsidRPr="00DA717E" w:rsidTr="002024EA">
        <w:trPr>
          <w:trHeight w:val="557"/>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spacing w:line="237" w:lineRule="auto"/>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Квалификация дәрәҗәсе</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spacing w:line="237" w:lineRule="auto"/>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Вазифа атамасы</w:t>
            </w:r>
          </w:p>
        </w:tc>
        <w:tc>
          <w:tcPr>
            <w:tcW w:w="6522" w:type="dxa"/>
            <w:gridSpan w:val="3"/>
            <w:tcBorders>
              <w:top w:val="single" w:sz="4" w:space="0" w:color="auto"/>
              <w:left w:val="single" w:sz="4" w:space="0" w:color="auto"/>
              <w:bottom w:val="nil"/>
              <w:right w:val="single" w:sz="4" w:space="0" w:color="auto"/>
            </w:tcBorders>
            <w:shd w:val="clear" w:color="auto" w:fill="auto"/>
            <w:hideMark/>
          </w:tcPr>
          <w:p w:rsidR="007E6348" w:rsidRPr="00D75243" w:rsidRDefault="007E6348" w:rsidP="002024EA">
            <w:pPr>
              <w:pStyle w:val="ConsPlusNormal"/>
              <w:spacing w:line="237" w:lineRule="auto"/>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Айга төп оклад күләме, сумнарда</w:t>
            </w:r>
          </w:p>
        </w:tc>
      </w:tr>
      <w:tr w:rsidR="007E6348" w:rsidRPr="00DA717E" w:rsidTr="002024EA">
        <w:trPr>
          <w:trHeight w:val="557"/>
        </w:trPr>
        <w:tc>
          <w:tcPr>
            <w:tcW w:w="99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348" w:rsidRPr="00D75243" w:rsidRDefault="007E6348" w:rsidP="002024EA">
            <w:pPr>
              <w:spacing w:after="0" w:line="240" w:lineRule="auto"/>
              <w:rPr>
                <w:rFonts w:ascii="Times New Roman" w:hAnsi="Times New Roman"/>
                <w:sz w:val="28"/>
                <w:szCs w:val="28"/>
                <w:lang w:val="ru-RU"/>
              </w:rPr>
            </w:pPr>
          </w:p>
        </w:tc>
        <w:tc>
          <w:tcPr>
            <w:tcW w:w="15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348" w:rsidRPr="00D75243" w:rsidRDefault="007E6348" w:rsidP="002024EA">
            <w:pPr>
              <w:spacing w:after="0" w:line="240" w:lineRule="auto"/>
              <w:rPr>
                <w:rFonts w:ascii="Times New Roman" w:hAnsi="Times New Roman"/>
                <w:sz w:val="28"/>
                <w:szCs w:val="28"/>
                <w:lang w:val="ru-RU"/>
              </w:rPr>
            </w:pP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spacing w:line="237" w:lineRule="auto"/>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төп гомуми белем, урта гомуми белем</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spacing w:line="237" w:lineRule="auto"/>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 xml:space="preserve">квалификацияле эшчеләр, хезмәткәрләр әзерләү программалары буенча урта һөнәри белем, урта буын белгечләрен әзерләү программалары буенча урта һөнәри белем, тулы булмаган югары </w:t>
            </w:r>
            <w:r w:rsidRPr="00D75243">
              <w:rPr>
                <w:rFonts w:ascii="Times New Roman" w:hAnsi="Times New Roman" w:cs="Times New Roman"/>
                <w:sz w:val="28"/>
                <w:szCs w:val="28"/>
                <w:lang w:val="tt" w:eastAsia="en-US"/>
              </w:rPr>
              <w:lastRenderedPageBreak/>
              <w:t>белем</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spacing w:line="237" w:lineRule="auto"/>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lastRenderedPageBreak/>
              <w:t xml:space="preserve">аттестацияне уңышлы үткән затка «бакалавр», «магистр» яисә «дипломлы белгеч»  квалификацияләре бирелгән </w:t>
            </w:r>
            <w:r w:rsidRPr="00D75243">
              <w:rPr>
                <w:rFonts w:ascii="Times New Roman" w:hAnsi="Times New Roman" w:cs="Times New Roman"/>
                <w:sz w:val="28"/>
                <w:szCs w:val="28"/>
                <w:lang w:val="tt" w:eastAsia="en-US"/>
              </w:rPr>
              <w:lastRenderedPageBreak/>
              <w:t xml:space="preserve">югары һөнәри белем </w:t>
            </w:r>
          </w:p>
        </w:tc>
      </w:tr>
      <w:tr w:rsidR="007E6348" w:rsidRPr="00DA717E" w:rsidTr="002024EA">
        <w:trPr>
          <w:trHeight w:val="557"/>
        </w:trPr>
        <w:tc>
          <w:tcPr>
            <w:tcW w:w="9923" w:type="dxa"/>
            <w:gridSpan w:val="5"/>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spacing w:line="237" w:lineRule="auto"/>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lastRenderedPageBreak/>
              <w:t>һөнәри квалификация төркеме</w:t>
            </w:r>
          </w:p>
          <w:p w:rsidR="007E6348" w:rsidRPr="00D75243" w:rsidRDefault="007E6348" w:rsidP="002024EA">
            <w:pPr>
              <w:pStyle w:val="ConsPlusNormal"/>
              <w:spacing w:line="237" w:lineRule="auto"/>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икенче дәрәҗәдәге физик культура һәм спорт хезмәткәрләре вазыйфалары</w:t>
            </w:r>
          </w:p>
        </w:tc>
      </w:tr>
      <w:tr w:rsidR="007E6348" w:rsidTr="002024EA">
        <w:trPr>
          <w:trHeight w:val="557"/>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spacing w:line="237" w:lineRule="auto"/>
              <w:jc w:val="both"/>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Икенче квалификация дәрәҗәсе</w:t>
            </w:r>
          </w:p>
        </w:tc>
        <w:tc>
          <w:tcPr>
            <w:tcW w:w="1558"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spacing w:line="237" w:lineRule="auto"/>
              <w:jc w:val="both"/>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Хореограф</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spacing w:line="237" w:lineRule="auto"/>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spacing w:line="237" w:lineRule="auto"/>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14 487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spacing w:line="237" w:lineRule="auto"/>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16 720</w:t>
            </w:r>
          </w:p>
        </w:tc>
      </w:tr>
    </w:tbl>
    <w:p w:rsidR="007E6348" w:rsidRDefault="007E6348" w:rsidP="007E6348">
      <w:pPr>
        <w:tabs>
          <w:tab w:val="left" w:pos="10065"/>
        </w:tabs>
        <w:autoSpaceDE w:val="0"/>
        <w:autoSpaceDN w:val="0"/>
        <w:adjustRightInd w:val="0"/>
        <w:spacing w:after="0" w:line="360" w:lineRule="auto"/>
        <w:contextualSpacing/>
        <w:jc w:val="both"/>
        <w:rPr>
          <w:rFonts w:ascii="Times New Roman" w:hAnsi="Times New Roman"/>
          <w:sz w:val="28"/>
          <w:szCs w:val="28"/>
          <w:lang w:val="ru-RU"/>
        </w:rPr>
      </w:pPr>
    </w:p>
    <w:p w:rsidR="007E6348" w:rsidRPr="000A235E" w:rsidRDefault="007E6348" w:rsidP="007E6348">
      <w:pPr>
        <w:tabs>
          <w:tab w:val="left" w:pos="10065"/>
        </w:tabs>
        <w:autoSpaceDE w:val="0"/>
        <w:autoSpaceDN w:val="0"/>
        <w:adjustRightInd w:val="0"/>
        <w:spacing w:after="0" w:line="360" w:lineRule="auto"/>
        <w:ind w:firstLine="567"/>
        <w:contextualSpacing/>
        <w:jc w:val="both"/>
        <w:rPr>
          <w:rFonts w:ascii="Times New Roman" w:hAnsi="Times New Roman"/>
          <w:sz w:val="28"/>
          <w:szCs w:val="28"/>
          <w:lang w:val="ru-RU"/>
        </w:rPr>
      </w:pPr>
      <w:r w:rsidRPr="000A235E">
        <w:rPr>
          <w:rFonts w:ascii="Times New Roman" w:hAnsi="Times New Roman"/>
          <w:sz w:val="28"/>
          <w:szCs w:val="28"/>
          <w:lang w:val="tt"/>
        </w:rPr>
        <w:t>2. Яшьләр сәясәте оешмалары мәгариф хезмәткәрләре вазыйфаларының һөнәри квалификация төркемнәре хезмәткәрләренең төп окладлары түбәндәге күләмнәрдә билгеләнә:</w:t>
      </w:r>
    </w:p>
    <w:p w:rsidR="007E6348" w:rsidRPr="000A235E" w:rsidRDefault="007E6348" w:rsidP="007E6348">
      <w:pPr>
        <w:tabs>
          <w:tab w:val="left" w:pos="10065"/>
        </w:tabs>
        <w:autoSpaceDE w:val="0"/>
        <w:autoSpaceDN w:val="0"/>
        <w:adjustRightInd w:val="0"/>
        <w:spacing w:after="0" w:line="237" w:lineRule="auto"/>
        <w:contextualSpacing/>
        <w:jc w:val="both"/>
        <w:rPr>
          <w:rFonts w:ascii="Times New Roman" w:hAnsi="Times New Roman"/>
          <w:sz w:val="28"/>
          <w:szCs w:val="28"/>
          <w:lang w:val="ru-RU"/>
        </w:rPr>
      </w:pP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844"/>
        <w:gridCol w:w="1135"/>
        <w:gridCol w:w="2837"/>
        <w:gridCol w:w="2270"/>
      </w:tblGrid>
      <w:tr w:rsidR="007E6348" w:rsidRPr="00DA717E" w:rsidTr="002024EA">
        <w:trPr>
          <w:trHeight w:val="557"/>
        </w:trPr>
        <w:tc>
          <w:tcPr>
            <w:tcW w:w="1843" w:type="dxa"/>
            <w:vMerge w:val="restart"/>
            <w:tcBorders>
              <w:top w:val="single" w:sz="4" w:space="0" w:color="auto"/>
              <w:left w:val="single" w:sz="4" w:space="0" w:color="auto"/>
              <w:bottom w:val="nil"/>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Квалификация дәрәҗәсе</w:t>
            </w:r>
          </w:p>
        </w:tc>
        <w:tc>
          <w:tcPr>
            <w:tcW w:w="1843" w:type="dxa"/>
            <w:vMerge w:val="restart"/>
            <w:tcBorders>
              <w:top w:val="single" w:sz="4" w:space="0" w:color="auto"/>
              <w:left w:val="single" w:sz="4" w:space="0" w:color="auto"/>
              <w:bottom w:val="nil"/>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Вазифа атамасы</w:t>
            </w:r>
          </w:p>
        </w:tc>
        <w:tc>
          <w:tcPr>
            <w:tcW w:w="6237" w:type="dxa"/>
            <w:gridSpan w:val="3"/>
            <w:tcBorders>
              <w:top w:val="single" w:sz="4" w:space="0" w:color="auto"/>
              <w:left w:val="single" w:sz="4" w:space="0" w:color="auto"/>
              <w:bottom w:val="nil"/>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Айга төп оклад күләме, сумнарда</w:t>
            </w:r>
          </w:p>
        </w:tc>
      </w:tr>
      <w:tr w:rsidR="007E6348" w:rsidRPr="00DA717E" w:rsidTr="002024EA">
        <w:trPr>
          <w:trHeight w:val="2576"/>
        </w:trPr>
        <w:tc>
          <w:tcPr>
            <w:tcW w:w="1843" w:type="dxa"/>
            <w:vMerge/>
            <w:tcBorders>
              <w:top w:val="single" w:sz="4" w:space="0" w:color="auto"/>
              <w:left w:val="single" w:sz="4" w:space="0" w:color="auto"/>
              <w:bottom w:val="nil"/>
              <w:right w:val="single" w:sz="4" w:space="0" w:color="auto"/>
            </w:tcBorders>
            <w:shd w:val="clear" w:color="auto" w:fill="auto"/>
            <w:vAlign w:val="center"/>
            <w:hideMark/>
          </w:tcPr>
          <w:p w:rsidR="007E6348" w:rsidRPr="00D75243" w:rsidRDefault="007E6348" w:rsidP="002024EA">
            <w:pPr>
              <w:spacing w:after="0" w:line="240" w:lineRule="auto"/>
              <w:rPr>
                <w:rFonts w:ascii="Times New Roman" w:hAnsi="Times New Roman"/>
                <w:sz w:val="28"/>
                <w:szCs w:val="28"/>
                <w:lang w:val="ru-RU"/>
              </w:rPr>
            </w:pPr>
          </w:p>
        </w:tc>
        <w:tc>
          <w:tcPr>
            <w:tcW w:w="1843" w:type="dxa"/>
            <w:vMerge/>
            <w:tcBorders>
              <w:top w:val="single" w:sz="4" w:space="0" w:color="auto"/>
              <w:left w:val="single" w:sz="4" w:space="0" w:color="auto"/>
              <w:bottom w:val="nil"/>
              <w:right w:val="single" w:sz="4" w:space="0" w:color="auto"/>
            </w:tcBorders>
            <w:shd w:val="clear" w:color="auto" w:fill="auto"/>
            <w:vAlign w:val="center"/>
            <w:hideMark/>
          </w:tcPr>
          <w:p w:rsidR="007E6348" w:rsidRPr="00D75243" w:rsidRDefault="007E6348" w:rsidP="002024EA">
            <w:pPr>
              <w:spacing w:after="0" w:line="240" w:lineRule="auto"/>
              <w:rPr>
                <w:rFonts w:ascii="Times New Roman" w:hAnsi="Times New Roman"/>
                <w:sz w:val="28"/>
                <w:szCs w:val="28"/>
                <w:lang w:val="ru-RU"/>
              </w:rPr>
            </w:pPr>
          </w:p>
        </w:tc>
        <w:tc>
          <w:tcPr>
            <w:tcW w:w="1134" w:type="dxa"/>
            <w:tcBorders>
              <w:top w:val="single" w:sz="4" w:space="0" w:color="auto"/>
              <w:left w:val="single" w:sz="4" w:space="0" w:color="auto"/>
              <w:bottom w:val="nil"/>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төп гомуми белем, урта гомуми белем</w:t>
            </w:r>
          </w:p>
        </w:tc>
        <w:tc>
          <w:tcPr>
            <w:tcW w:w="2835" w:type="dxa"/>
            <w:tcBorders>
              <w:top w:val="single" w:sz="4" w:space="0" w:color="auto"/>
              <w:left w:val="single" w:sz="4" w:space="0" w:color="auto"/>
              <w:bottom w:val="nil"/>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квалификацияле эшчеләр, хезмәткәрләр әзерләү программалары буенча урта һөнәри белем, урта буын белгечләрен әзерләү программалары буенча урта һөнәри белем, тулы булмаган югары белем</w:t>
            </w:r>
          </w:p>
        </w:tc>
        <w:tc>
          <w:tcPr>
            <w:tcW w:w="2268" w:type="dxa"/>
            <w:tcBorders>
              <w:top w:val="single" w:sz="4" w:space="0" w:color="auto"/>
              <w:left w:val="single" w:sz="4" w:space="0" w:color="auto"/>
              <w:bottom w:val="nil"/>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 xml:space="preserve">аттестацияне уңышлы үткән затка «бакалавр», «магистр» яисә «дипломлы белгеч»  квалификацияләре бирелгән югары һөнәри белем </w:t>
            </w:r>
          </w:p>
        </w:tc>
      </w:tr>
    </w:tbl>
    <w:p w:rsidR="007E6348" w:rsidRPr="000A235E" w:rsidRDefault="007E6348" w:rsidP="007E6348">
      <w:pPr>
        <w:tabs>
          <w:tab w:val="left" w:pos="10065"/>
        </w:tabs>
        <w:autoSpaceDE w:val="0"/>
        <w:autoSpaceDN w:val="0"/>
        <w:adjustRightInd w:val="0"/>
        <w:spacing w:after="0" w:line="240" w:lineRule="auto"/>
        <w:contextualSpacing/>
        <w:rPr>
          <w:rFonts w:ascii="Times New Roman" w:hAnsi="Times New Roman"/>
          <w:sz w:val="2"/>
          <w:szCs w:val="2"/>
          <w:lang w:val="ru-RU"/>
        </w:rPr>
      </w:pP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844"/>
        <w:gridCol w:w="1135"/>
        <w:gridCol w:w="2837"/>
        <w:gridCol w:w="2270"/>
      </w:tblGrid>
      <w:tr w:rsidR="007E6348" w:rsidTr="002024EA">
        <w:trPr>
          <w:trHeight w:val="295"/>
          <w:tblHeader/>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bookmarkStart w:id="2" w:name="P146"/>
            <w:bookmarkEnd w:id="2"/>
            <w:r w:rsidRPr="00D75243">
              <w:rPr>
                <w:rFonts w:ascii="Times New Roman" w:hAnsi="Times New Roman" w:cs="Times New Roman"/>
                <w:sz w:val="28"/>
                <w:szCs w:val="28"/>
                <w:lang w:val="tt" w:eastAsia="en-US"/>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5</w:t>
            </w:r>
          </w:p>
        </w:tc>
      </w:tr>
      <w:tr w:rsidR="007E6348" w:rsidRPr="00DA717E" w:rsidTr="002024EA">
        <w:trPr>
          <w:trHeight w:val="854"/>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E6348" w:rsidRPr="00D75243" w:rsidRDefault="007E6348" w:rsidP="002024EA">
            <w:pPr>
              <w:pStyle w:val="ConsPlusNormal"/>
              <w:jc w:val="center"/>
              <w:rPr>
                <w:rFonts w:ascii="Times New Roman" w:hAnsi="Times New Roman" w:cs="Times New Roman"/>
                <w:sz w:val="28"/>
                <w:szCs w:val="28"/>
                <w:lang w:val="tt" w:eastAsia="en-US"/>
              </w:rPr>
            </w:pPr>
            <w:r w:rsidRPr="00D75243">
              <w:rPr>
                <w:rFonts w:ascii="Times New Roman" w:hAnsi="Times New Roman" w:cs="Times New Roman"/>
                <w:sz w:val="28"/>
                <w:szCs w:val="28"/>
                <w:lang w:val="tt" w:eastAsia="en-US"/>
              </w:rPr>
              <w:t>Беренче дәрәҗәдәге ярдәмче-укыту персоналы</w:t>
            </w:r>
          </w:p>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һөнәри квалификация төркеме</w:t>
            </w:r>
          </w:p>
          <w:p w:rsidR="007E6348" w:rsidRPr="00D75243" w:rsidRDefault="007E6348" w:rsidP="002024EA">
            <w:pPr>
              <w:pStyle w:val="ConsPlusNormal"/>
              <w:jc w:val="center"/>
              <w:rPr>
                <w:rFonts w:ascii="Times New Roman" w:hAnsi="Times New Roman" w:cs="Times New Roman"/>
                <w:sz w:val="28"/>
                <w:szCs w:val="28"/>
                <w:lang w:eastAsia="en-US"/>
              </w:rPr>
            </w:pPr>
          </w:p>
        </w:tc>
      </w:tr>
      <w:tr w:rsidR="007E6348" w:rsidTr="002024EA">
        <w:trPr>
          <w:trHeight w:val="295"/>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both"/>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Беренче квалификация дәрәҗәсе</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Укыту бүлеге секретаре</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13 617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13 890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w:t>
            </w:r>
          </w:p>
        </w:tc>
      </w:tr>
      <w:tr w:rsidR="007E6348" w:rsidTr="002024EA">
        <w:trPr>
          <w:trHeight w:val="854"/>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E6348" w:rsidRPr="00D75243" w:rsidRDefault="007E6348" w:rsidP="002024EA">
            <w:pPr>
              <w:pStyle w:val="ConsPlusNormal"/>
              <w:jc w:val="center"/>
              <w:rPr>
                <w:rFonts w:ascii="Times New Roman" w:hAnsi="Times New Roman" w:cs="Times New Roman"/>
                <w:sz w:val="28"/>
                <w:szCs w:val="28"/>
                <w:lang w:val="tt" w:eastAsia="en-US"/>
              </w:rPr>
            </w:pPr>
            <w:r w:rsidRPr="00D75243">
              <w:rPr>
                <w:rFonts w:ascii="Times New Roman" w:hAnsi="Times New Roman" w:cs="Times New Roman"/>
                <w:sz w:val="28"/>
                <w:szCs w:val="28"/>
                <w:lang w:val="tt" w:eastAsia="en-US"/>
              </w:rPr>
              <w:t xml:space="preserve">Икенче дәрәҗәдәге ярдәмче-укыту персоналы </w:t>
            </w:r>
          </w:p>
          <w:p w:rsidR="007E6348" w:rsidRPr="00D75243" w:rsidRDefault="007E6348" w:rsidP="002024EA">
            <w:pPr>
              <w:pStyle w:val="ConsPlusNormal"/>
              <w:jc w:val="center"/>
              <w:rPr>
                <w:rFonts w:ascii="Times New Roman" w:hAnsi="Times New Roman" w:cs="Times New Roman"/>
                <w:sz w:val="28"/>
                <w:szCs w:val="28"/>
                <w:lang w:val="en-US" w:eastAsia="en-US"/>
              </w:rPr>
            </w:pPr>
            <w:r w:rsidRPr="00D75243">
              <w:rPr>
                <w:rFonts w:ascii="Times New Roman" w:hAnsi="Times New Roman" w:cs="Times New Roman"/>
                <w:sz w:val="28"/>
                <w:szCs w:val="28"/>
                <w:lang w:val="tt" w:eastAsia="en-US"/>
              </w:rPr>
              <w:t>һөнәри квалификация төркеме</w:t>
            </w:r>
          </w:p>
        </w:tc>
      </w:tr>
      <w:tr w:rsidR="007E6348" w:rsidTr="002024EA">
        <w:trPr>
          <w:trHeight w:val="401"/>
          <w:tblHead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both"/>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Беренче квалификация дәрәҗәсе</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Режим буенча дежур</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14 000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14 010</w:t>
            </w:r>
          </w:p>
        </w:tc>
      </w:tr>
      <w:tr w:rsidR="007E6348" w:rsidTr="002024EA">
        <w:trPr>
          <w:trHeight w:val="295"/>
          <w:tblHeader/>
        </w:trPr>
        <w:tc>
          <w:tcPr>
            <w:tcW w:w="99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348" w:rsidRPr="00D75243" w:rsidRDefault="007E6348" w:rsidP="002024EA">
            <w:pPr>
              <w:spacing w:after="0" w:line="240" w:lineRule="auto"/>
              <w:rPr>
                <w:rFonts w:ascii="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Кече тәрбияче</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13 700</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14 000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E6348" w:rsidRPr="00D75243" w:rsidRDefault="007E6348" w:rsidP="002024EA">
            <w:pPr>
              <w:pStyle w:val="ConsPlusNormal"/>
              <w:jc w:val="center"/>
              <w:rPr>
                <w:rFonts w:ascii="Times New Roman" w:hAnsi="Times New Roman" w:cs="Times New Roman"/>
                <w:sz w:val="28"/>
                <w:szCs w:val="28"/>
                <w:lang w:eastAsia="en-US"/>
              </w:rPr>
            </w:pPr>
          </w:p>
        </w:tc>
      </w:tr>
      <w:tr w:rsidR="007E6348" w:rsidTr="002024EA">
        <w:trPr>
          <w:trHeight w:val="800"/>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E6348" w:rsidRPr="00D75243" w:rsidRDefault="007E6348" w:rsidP="002024EA">
            <w:pPr>
              <w:pStyle w:val="ConsPlusNormal"/>
              <w:jc w:val="center"/>
              <w:rPr>
                <w:rFonts w:ascii="Times New Roman" w:hAnsi="Times New Roman" w:cs="Times New Roman"/>
                <w:sz w:val="28"/>
                <w:szCs w:val="28"/>
                <w:lang w:val="tt" w:eastAsia="en-US"/>
              </w:rPr>
            </w:pPr>
            <w:r w:rsidRPr="00D75243">
              <w:rPr>
                <w:rFonts w:ascii="Times New Roman" w:hAnsi="Times New Roman" w:cs="Times New Roman"/>
                <w:sz w:val="28"/>
                <w:szCs w:val="28"/>
                <w:lang w:val="tt" w:eastAsia="en-US"/>
              </w:rPr>
              <w:lastRenderedPageBreak/>
              <w:t>Педагогик хезмәткәрләр вазыйфалары</w:t>
            </w:r>
          </w:p>
          <w:p w:rsidR="007E6348" w:rsidRPr="00D75243" w:rsidRDefault="007E6348" w:rsidP="002024EA">
            <w:pPr>
              <w:pStyle w:val="ConsPlusNormal"/>
              <w:jc w:val="center"/>
              <w:rPr>
                <w:rFonts w:ascii="Times New Roman" w:hAnsi="Times New Roman" w:cs="Times New Roman"/>
                <w:sz w:val="28"/>
                <w:szCs w:val="28"/>
                <w:lang w:val="en-US" w:eastAsia="en-US"/>
              </w:rPr>
            </w:pPr>
            <w:r w:rsidRPr="00D75243">
              <w:rPr>
                <w:rFonts w:ascii="Times New Roman" w:hAnsi="Times New Roman" w:cs="Times New Roman"/>
                <w:sz w:val="28"/>
                <w:szCs w:val="28"/>
                <w:lang w:val="tt" w:eastAsia="en-US"/>
              </w:rPr>
              <w:t xml:space="preserve"> һөнәри квалификация төркеме</w:t>
            </w:r>
          </w:p>
        </w:tc>
      </w:tr>
      <w:tr w:rsidR="007E6348" w:rsidTr="002024EA">
        <w:trPr>
          <w:trHeight w:val="20"/>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both"/>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Беренче квалификация дәрәҗәсе</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both"/>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Хезмәт  инструкторы</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14 480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16 700</w:t>
            </w:r>
          </w:p>
        </w:tc>
      </w:tr>
      <w:tr w:rsidR="007E6348" w:rsidTr="002024EA">
        <w:trPr>
          <w:trHeight w:val="20"/>
        </w:trPr>
        <w:tc>
          <w:tcPr>
            <w:tcW w:w="99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348" w:rsidRPr="00D75243" w:rsidRDefault="007E6348" w:rsidP="002024EA">
            <w:pPr>
              <w:spacing w:after="0" w:line="240" w:lineRule="auto"/>
              <w:rPr>
                <w:rFonts w:ascii="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both"/>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Физик культура инструкторы</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14 480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16 700</w:t>
            </w:r>
          </w:p>
        </w:tc>
      </w:tr>
      <w:tr w:rsidR="007E6348" w:rsidTr="002024EA">
        <w:trPr>
          <w:trHeight w:val="20"/>
        </w:trPr>
        <w:tc>
          <w:tcPr>
            <w:tcW w:w="99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348" w:rsidRPr="00D75243" w:rsidRDefault="007E6348" w:rsidP="002024EA">
            <w:pPr>
              <w:spacing w:after="0" w:line="240" w:lineRule="auto"/>
              <w:rPr>
                <w:rFonts w:ascii="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both"/>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Музыка җитәкчесе</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14 480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16 700</w:t>
            </w:r>
          </w:p>
        </w:tc>
      </w:tr>
      <w:tr w:rsidR="007E6348" w:rsidTr="002024EA">
        <w:trPr>
          <w:trHeight w:val="20"/>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7E6348" w:rsidRPr="00D75243" w:rsidRDefault="007E6348" w:rsidP="002024EA">
            <w:pPr>
              <w:pStyle w:val="ConsPlusNormal"/>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Икенче квалификация дәрәҗәсе</w:t>
            </w:r>
          </w:p>
          <w:p w:rsidR="007E6348" w:rsidRPr="00D75243" w:rsidRDefault="007E6348" w:rsidP="002024EA">
            <w:pPr>
              <w:pStyle w:val="ConsPlusNormal"/>
              <w:rPr>
                <w:rFonts w:ascii="Times New Roman" w:hAnsi="Times New Roman" w:cs="Times New Roman"/>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both"/>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Концертмейстер</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14 487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16 720</w:t>
            </w:r>
          </w:p>
        </w:tc>
      </w:tr>
      <w:tr w:rsidR="007E6348" w:rsidTr="002024EA">
        <w:trPr>
          <w:trHeight w:val="20"/>
        </w:trPr>
        <w:tc>
          <w:tcPr>
            <w:tcW w:w="99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348" w:rsidRPr="00D75243" w:rsidRDefault="007E6348" w:rsidP="002024EA">
            <w:pPr>
              <w:spacing w:after="0" w:line="240" w:lineRule="auto"/>
              <w:rPr>
                <w:rFonts w:ascii="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both"/>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Өстәмә белем бирү педагогы</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14 487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16 720</w:t>
            </w:r>
          </w:p>
        </w:tc>
      </w:tr>
      <w:tr w:rsidR="007E6348" w:rsidTr="002024EA">
        <w:trPr>
          <w:trHeight w:val="20"/>
        </w:trPr>
        <w:tc>
          <w:tcPr>
            <w:tcW w:w="99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348" w:rsidRPr="00D75243" w:rsidRDefault="007E6348" w:rsidP="002024EA">
            <w:pPr>
              <w:spacing w:after="0" w:line="240" w:lineRule="auto"/>
              <w:rPr>
                <w:rFonts w:ascii="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both"/>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Педагог-оештыручы</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14 487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16 720</w:t>
            </w:r>
          </w:p>
        </w:tc>
      </w:tr>
      <w:tr w:rsidR="007E6348" w:rsidTr="002024EA">
        <w:trPr>
          <w:trHeight w:val="20"/>
        </w:trPr>
        <w:tc>
          <w:tcPr>
            <w:tcW w:w="99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348" w:rsidRPr="00D75243" w:rsidRDefault="007E6348" w:rsidP="002024EA">
            <w:pPr>
              <w:spacing w:after="0" w:line="240" w:lineRule="auto"/>
              <w:rPr>
                <w:rFonts w:ascii="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both"/>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Социаль педагог</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14 487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16 720</w:t>
            </w:r>
          </w:p>
        </w:tc>
      </w:tr>
      <w:tr w:rsidR="007E6348" w:rsidTr="002024EA">
        <w:trPr>
          <w:trHeight w:val="20"/>
        </w:trPr>
        <w:tc>
          <w:tcPr>
            <w:tcW w:w="99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348" w:rsidRPr="00D75243" w:rsidRDefault="007E6348" w:rsidP="002024EA">
            <w:pPr>
              <w:spacing w:after="0" w:line="240" w:lineRule="auto"/>
              <w:rPr>
                <w:rFonts w:ascii="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both"/>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Тренер-укытучы</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14 487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16 720</w:t>
            </w:r>
          </w:p>
        </w:tc>
      </w:tr>
      <w:tr w:rsidR="007E6348" w:rsidTr="002024EA">
        <w:trPr>
          <w:trHeight w:val="20"/>
        </w:trPr>
        <w:tc>
          <w:tcPr>
            <w:tcW w:w="99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348" w:rsidRPr="00D75243" w:rsidRDefault="007E6348" w:rsidP="002024EA">
            <w:pPr>
              <w:spacing w:after="0" w:line="240" w:lineRule="auto"/>
              <w:rPr>
                <w:rFonts w:ascii="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both"/>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Инструктор-методист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14 487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16 720</w:t>
            </w:r>
          </w:p>
        </w:tc>
      </w:tr>
      <w:tr w:rsidR="007E6348" w:rsidTr="002024EA">
        <w:trPr>
          <w:trHeight w:val="227"/>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Өченче квалификация дәрәҗәсе</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Методист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16 732</w:t>
            </w:r>
          </w:p>
        </w:tc>
      </w:tr>
      <w:tr w:rsidR="007E6348" w:rsidTr="002024EA">
        <w:trPr>
          <w:trHeight w:val="227"/>
        </w:trPr>
        <w:tc>
          <w:tcPr>
            <w:tcW w:w="99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348" w:rsidRPr="00D75243" w:rsidRDefault="007E6348" w:rsidP="002024EA">
            <w:pPr>
              <w:spacing w:after="0" w:line="240" w:lineRule="auto"/>
              <w:rPr>
                <w:rFonts w:ascii="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Өлкән инструктор-методист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spacing w:after="0" w:line="240" w:lineRule="auto"/>
              <w:jc w:val="center"/>
              <w:rPr>
                <w:rFonts w:ascii="Times New Roman" w:hAnsi="Times New Roman"/>
                <w:sz w:val="28"/>
                <w:szCs w:val="28"/>
              </w:rPr>
            </w:pPr>
            <w:r w:rsidRPr="00D75243">
              <w:rPr>
                <w:rFonts w:ascii="Times New Roman" w:hAnsi="Times New Roman"/>
                <w:sz w:val="28"/>
                <w:szCs w:val="28"/>
                <w:lang w:val="tt"/>
              </w:rPr>
              <w:t>16 732</w:t>
            </w:r>
          </w:p>
        </w:tc>
      </w:tr>
      <w:tr w:rsidR="007E6348" w:rsidTr="002024EA">
        <w:trPr>
          <w:trHeight w:val="227"/>
        </w:trPr>
        <w:tc>
          <w:tcPr>
            <w:tcW w:w="99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348" w:rsidRPr="00D75243" w:rsidRDefault="007E6348" w:rsidP="002024EA">
            <w:pPr>
              <w:spacing w:after="0" w:line="240" w:lineRule="auto"/>
              <w:rPr>
                <w:rFonts w:ascii="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Тәрбияче</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14 493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spacing w:after="0" w:line="240" w:lineRule="auto"/>
              <w:jc w:val="center"/>
              <w:rPr>
                <w:rFonts w:ascii="Times New Roman" w:hAnsi="Times New Roman"/>
                <w:sz w:val="28"/>
                <w:szCs w:val="28"/>
              </w:rPr>
            </w:pPr>
            <w:r w:rsidRPr="00D75243">
              <w:rPr>
                <w:rFonts w:ascii="Times New Roman" w:hAnsi="Times New Roman"/>
                <w:sz w:val="28"/>
                <w:szCs w:val="28"/>
                <w:lang w:val="tt"/>
              </w:rPr>
              <w:t>16 732</w:t>
            </w:r>
          </w:p>
        </w:tc>
      </w:tr>
      <w:tr w:rsidR="007E6348" w:rsidTr="002024EA">
        <w:trPr>
          <w:trHeight w:val="227"/>
        </w:trPr>
        <w:tc>
          <w:tcPr>
            <w:tcW w:w="99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348" w:rsidRPr="00D75243" w:rsidRDefault="007E6348" w:rsidP="002024EA">
            <w:pPr>
              <w:spacing w:after="0" w:line="240" w:lineRule="auto"/>
              <w:rPr>
                <w:rFonts w:ascii="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Өлкән тренер-укытучы</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spacing w:after="0" w:line="240" w:lineRule="auto"/>
              <w:jc w:val="center"/>
              <w:rPr>
                <w:rFonts w:ascii="Times New Roman" w:hAnsi="Times New Roman"/>
                <w:sz w:val="28"/>
                <w:szCs w:val="28"/>
              </w:rPr>
            </w:pPr>
            <w:r w:rsidRPr="00D75243">
              <w:rPr>
                <w:rFonts w:ascii="Times New Roman" w:hAnsi="Times New Roman"/>
                <w:sz w:val="28"/>
                <w:szCs w:val="28"/>
                <w:lang w:val="tt"/>
              </w:rPr>
              <w:t>16 732</w:t>
            </w:r>
          </w:p>
        </w:tc>
      </w:tr>
      <w:tr w:rsidR="007E6348" w:rsidTr="002024EA">
        <w:trPr>
          <w:trHeight w:val="227"/>
        </w:trPr>
        <w:tc>
          <w:tcPr>
            <w:tcW w:w="99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348" w:rsidRPr="00D75243" w:rsidRDefault="007E6348" w:rsidP="002024EA">
            <w:pPr>
              <w:spacing w:after="0" w:line="240" w:lineRule="auto"/>
              <w:rPr>
                <w:rFonts w:ascii="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both"/>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Педагог-психолог</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14 493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spacing w:after="0" w:line="240" w:lineRule="auto"/>
              <w:jc w:val="center"/>
              <w:rPr>
                <w:rFonts w:ascii="Times New Roman" w:hAnsi="Times New Roman"/>
                <w:sz w:val="28"/>
                <w:szCs w:val="28"/>
              </w:rPr>
            </w:pPr>
            <w:r w:rsidRPr="00D75243">
              <w:rPr>
                <w:rFonts w:ascii="Times New Roman" w:hAnsi="Times New Roman"/>
                <w:sz w:val="28"/>
                <w:szCs w:val="28"/>
                <w:lang w:val="tt"/>
              </w:rPr>
              <w:t>16 732</w:t>
            </w:r>
          </w:p>
        </w:tc>
      </w:tr>
      <w:tr w:rsidR="007E6348" w:rsidTr="002024EA">
        <w:trPr>
          <w:trHeight w:val="227"/>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Дүртенче квалификация дәрәҗәсе</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both"/>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Өлкән методист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spacing w:after="0" w:line="240" w:lineRule="auto"/>
              <w:jc w:val="center"/>
              <w:rPr>
                <w:rFonts w:ascii="Times New Roman" w:hAnsi="Times New Roman"/>
                <w:sz w:val="28"/>
                <w:szCs w:val="28"/>
              </w:rPr>
            </w:pPr>
            <w:r w:rsidRPr="00D75243">
              <w:rPr>
                <w:rFonts w:ascii="Times New Roman" w:hAnsi="Times New Roman"/>
                <w:sz w:val="28"/>
                <w:szCs w:val="28"/>
                <w:lang w:val="tt"/>
              </w:rPr>
              <w:t>16 736</w:t>
            </w:r>
          </w:p>
        </w:tc>
      </w:tr>
      <w:tr w:rsidR="007E6348" w:rsidTr="002024EA">
        <w:trPr>
          <w:trHeight w:val="227"/>
        </w:trPr>
        <w:tc>
          <w:tcPr>
            <w:tcW w:w="99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348" w:rsidRPr="00D75243" w:rsidRDefault="007E6348" w:rsidP="002024EA">
            <w:pPr>
              <w:spacing w:after="0" w:line="240" w:lineRule="auto"/>
              <w:rPr>
                <w:rFonts w:ascii="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both"/>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Укытучы-логопед (логопед)</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spacing w:after="0" w:line="240" w:lineRule="auto"/>
              <w:jc w:val="center"/>
              <w:rPr>
                <w:rFonts w:ascii="Times New Roman" w:hAnsi="Times New Roman"/>
                <w:sz w:val="28"/>
                <w:szCs w:val="28"/>
              </w:rPr>
            </w:pPr>
            <w:r w:rsidRPr="00D75243">
              <w:rPr>
                <w:rFonts w:ascii="Times New Roman" w:hAnsi="Times New Roman"/>
                <w:sz w:val="28"/>
                <w:szCs w:val="28"/>
                <w:lang w:val="tt"/>
              </w:rPr>
              <w:t>16 736</w:t>
            </w:r>
          </w:p>
        </w:tc>
      </w:tr>
      <w:tr w:rsidR="007E6348" w:rsidTr="002024EA">
        <w:trPr>
          <w:trHeight w:val="227"/>
        </w:trPr>
        <w:tc>
          <w:tcPr>
            <w:tcW w:w="99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348" w:rsidRPr="00D75243" w:rsidRDefault="007E6348" w:rsidP="002024EA">
            <w:pPr>
              <w:spacing w:after="0" w:line="240" w:lineRule="auto"/>
              <w:rPr>
                <w:rFonts w:ascii="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both"/>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Өлкән тәрбияче</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spacing w:after="0" w:line="240" w:lineRule="auto"/>
              <w:jc w:val="center"/>
              <w:rPr>
                <w:rFonts w:ascii="Times New Roman" w:hAnsi="Times New Roman"/>
                <w:sz w:val="28"/>
                <w:szCs w:val="28"/>
              </w:rPr>
            </w:pPr>
            <w:r w:rsidRPr="00D75243">
              <w:rPr>
                <w:rFonts w:ascii="Times New Roman" w:hAnsi="Times New Roman"/>
                <w:sz w:val="28"/>
                <w:szCs w:val="28"/>
                <w:lang w:val="tt"/>
              </w:rPr>
              <w:t>16 736</w:t>
            </w:r>
          </w:p>
        </w:tc>
      </w:tr>
      <w:tr w:rsidR="007E6348" w:rsidTr="002024EA">
        <w:trPr>
          <w:trHeight w:val="760"/>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E6348" w:rsidRPr="00D75243" w:rsidRDefault="007E6348" w:rsidP="002024EA">
            <w:pPr>
              <w:pStyle w:val="ConsPlusNormal"/>
              <w:jc w:val="center"/>
              <w:rPr>
                <w:rFonts w:ascii="Times New Roman" w:hAnsi="Times New Roman" w:cs="Times New Roman"/>
                <w:sz w:val="28"/>
                <w:szCs w:val="28"/>
                <w:lang w:val="tt" w:eastAsia="en-US"/>
              </w:rPr>
            </w:pPr>
            <w:r w:rsidRPr="00D75243">
              <w:rPr>
                <w:rFonts w:ascii="Times New Roman" w:hAnsi="Times New Roman" w:cs="Times New Roman"/>
                <w:sz w:val="28"/>
                <w:szCs w:val="28"/>
                <w:lang w:val="tt" w:eastAsia="en-US"/>
              </w:rPr>
              <w:t xml:space="preserve">Структур бүлекчәләр җитәкчеләре вазыйфалары </w:t>
            </w:r>
          </w:p>
          <w:p w:rsidR="007E6348" w:rsidRPr="00D75243" w:rsidRDefault="007E6348" w:rsidP="002024EA">
            <w:pPr>
              <w:pStyle w:val="ConsPlusNormal"/>
              <w:jc w:val="center"/>
              <w:rPr>
                <w:rFonts w:ascii="Times New Roman" w:hAnsi="Times New Roman" w:cs="Times New Roman"/>
                <w:sz w:val="28"/>
                <w:szCs w:val="28"/>
                <w:lang w:val="en-US" w:eastAsia="en-US"/>
              </w:rPr>
            </w:pPr>
            <w:r w:rsidRPr="00D75243">
              <w:rPr>
                <w:rFonts w:ascii="Times New Roman" w:hAnsi="Times New Roman" w:cs="Times New Roman"/>
                <w:sz w:val="28"/>
                <w:szCs w:val="28"/>
                <w:lang w:val="tt" w:eastAsia="en-US"/>
              </w:rPr>
              <w:t>һөнәри квалификация төркеме</w:t>
            </w:r>
          </w:p>
        </w:tc>
      </w:tr>
      <w:tr w:rsidR="007E6348" w:rsidTr="002024EA">
        <w:trPr>
          <w:trHeight w:val="557"/>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both"/>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lastRenderedPageBreak/>
              <w:t>Беренче квалификация дәрәҗәсе</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both"/>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Структур бүлек мөдире (башлыгы): балаларга өстәмә белем бирү программасын гамәлгә ашыручы кабинет, лаборатория, бүлек, сектор, укыту-консультация пункты, укыту (җитештерү) остаханәсе һәм башка структур бүлекчәләр</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16 801</w:t>
            </w:r>
          </w:p>
        </w:tc>
      </w:tr>
      <w:tr w:rsidR="007E6348" w:rsidTr="002024EA">
        <w:trPr>
          <w:trHeight w:val="557"/>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both"/>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Икенче квалификация дәрәҗәсе</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both"/>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Белем бирү программасын һәм балаларга өстәмә белем бирү программасын гамәлгә ашыручы аерымланган структур бүлекчә мөдире (башлыгы)</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pStyle w:val="ConsPlusNormal"/>
              <w:jc w:val="center"/>
              <w:rPr>
                <w:rFonts w:ascii="Times New Roman" w:hAnsi="Times New Roman" w:cs="Times New Roman"/>
                <w:sz w:val="28"/>
                <w:szCs w:val="28"/>
                <w:lang w:eastAsia="en-US"/>
              </w:rPr>
            </w:pPr>
            <w:r w:rsidRPr="00D75243">
              <w:rPr>
                <w:rFonts w:ascii="Times New Roman" w:hAnsi="Times New Roman" w:cs="Times New Roman"/>
                <w:sz w:val="28"/>
                <w:szCs w:val="28"/>
                <w:lang w:val="tt" w:eastAsia="en-US"/>
              </w:rPr>
              <w:t>16 864</w:t>
            </w:r>
          </w:p>
        </w:tc>
      </w:tr>
    </w:tbl>
    <w:p w:rsidR="007E6348" w:rsidRDefault="007E6348" w:rsidP="007E6348">
      <w:pPr>
        <w:autoSpaceDE w:val="0"/>
        <w:autoSpaceDN w:val="0"/>
        <w:adjustRightInd w:val="0"/>
        <w:spacing w:after="0" w:line="240" w:lineRule="auto"/>
        <w:jc w:val="both"/>
        <w:rPr>
          <w:rFonts w:ascii="Times New Roman" w:eastAsia="Calibri" w:hAnsi="Times New Roman"/>
          <w:sz w:val="28"/>
          <w:szCs w:val="28"/>
        </w:rPr>
      </w:pPr>
    </w:p>
    <w:p w:rsidR="007E6348" w:rsidRPr="00F47DD8" w:rsidRDefault="007E6348" w:rsidP="007E6348">
      <w:pPr>
        <w:autoSpaceDE w:val="0"/>
        <w:autoSpaceDN w:val="0"/>
        <w:adjustRightInd w:val="0"/>
        <w:spacing w:after="0" w:line="360" w:lineRule="auto"/>
        <w:ind w:firstLine="567"/>
        <w:jc w:val="both"/>
        <w:rPr>
          <w:rFonts w:ascii="Times New Roman" w:eastAsia="Calibri" w:hAnsi="Times New Roman"/>
          <w:sz w:val="28"/>
          <w:szCs w:val="28"/>
        </w:rPr>
      </w:pPr>
      <w:r w:rsidRPr="000A235E">
        <w:rPr>
          <w:rFonts w:ascii="Times New Roman" w:eastAsia="Calibri" w:hAnsi="Times New Roman"/>
          <w:sz w:val="28"/>
          <w:szCs w:val="28"/>
          <w:lang w:val="tt"/>
        </w:rPr>
        <w:t>«Яшьләр белән эшләү буенча белгеч» һәм «яшьләр белән социаль эш буенча белгеч» вазыйфаларын биләүче хезмәткәрләрнең база окладлары:</w:t>
      </w:r>
    </w:p>
    <w:p w:rsidR="007E6348" w:rsidRPr="00D75243" w:rsidRDefault="007E6348" w:rsidP="007E6348">
      <w:pPr>
        <w:autoSpaceDE w:val="0"/>
        <w:autoSpaceDN w:val="0"/>
        <w:adjustRightInd w:val="0"/>
        <w:spacing w:after="0" w:line="360" w:lineRule="auto"/>
        <w:ind w:firstLine="567"/>
        <w:jc w:val="both"/>
        <w:rPr>
          <w:rFonts w:ascii="Times New Roman" w:eastAsia="Calibri" w:hAnsi="Times New Roman"/>
          <w:sz w:val="28"/>
          <w:szCs w:val="28"/>
        </w:rPr>
      </w:pPr>
      <w:r w:rsidRPr="000A235E">
        <w:rPr>
          <w:rFonts w:ascii="Times New Roman" w:hAnsi="Times New Roman"/>
          <w:sz w:val="28"/>
          <w:szCs w:val="28"/>
          <w:lang w:val="tt"/>
        </w:rPr>
        <w:lastRenderedPageBreak/>
        <w:t>квалификацияле эшчеләр, хезмәткәрләр әзерләү программалары буенча урта һөнәри белем, урта звено белгечләрен әзерләү программалары буенча урта һөнәри белем, тулы булмаган югары белем - 11687 сум;</w:t>
      </w:r>
    </w:p>
    <w:p w:rsidR="007E6348" w:rsidRPr="00F47DD8" w:rsidRDefault="007E6348" w:rsidP="007E6348">
      <w:pPr>
        <w:autoSpaceDE w:val="0"/>
        <w:autoSpaceDN w:val="0"/>
        <w:adjustRightInd w:val="0"/>
        <w:spacing w:after="0" w:line="360" w:lineRule="auto"/>
        <w:ind w:firstLine="567"/>
        <w:jc w:val="both"/>
        <w:rPr>
          <w:rFonts w:ascii="Times New Roman" w:eastAsia="Calibri" w:hAnsi="Times New Roman"/>
          <w:sz w:val="28"/>
          <w:szCs w:val="28"/>
        </w:rPr>
      </w:pPr>
      <w:r w:rsidRPr="000A235E">
        <w:rPr>
          <w:rFonts w:ascii="Times New Roman" w:hAnsi="Times New Roman"/>
          <w:sz w:val="28"/>
          <w:szCs w:val="28"/>
          <w:lang w:val="tt"/>
        </w:rPr>
        <w:t>аттестацияне уңышлы узган затка «бакалавр», «магистр» яки «дипломлы белгеч» квалификацияләрен бирү белән раслана торган югары һөнәри белем - 14 220 сум.</w:t>
      </w:r>
    </w:p>
    <w:p w:rsidR="007E6348" w:rsidRPr="00D75243" w:rsidRDefault="007E6348" w:rsidP="007E6348">
      <w:pPr>
        <w:tabs>
          <w:tab w:val="left" w:pos="10065"/>
        </w:tabs>
        <w:autoSpaceDE w:val="0"/>
        <w:autoSpaceDN w:val="0"/>
        <w:adjustRightInd w:val="0"/>
        <w:spacing w:after="0" w:line="360" w:lineRule="auto"/>
        <w:ind w:firstLine="567"/>
        <w:contextualSpacing/>
        <w:jc w:val="both"/>
        <w:rPr>
          <w:rFonts w:ascii="Times New Roman" w:eastAsia="Calibri" w:hAnsi="Times New Roman"/>
          <w:sz w:val="28"/>
          <w:szCs w:val="28"/>
        </w:rPr>
      </w:pPr>
      <w:r w:rsidRPr="000A235E">
        <w:rPr>
          <w:rFonts w:ascii="Times New Roman" w:hAnsi="Times New Roman"/>
          <w:sz w:val="28"/>
          <w:szCs w:val="28"/>
          <w:lang w:val="tt"/>
        </w:rPr>
        <w:t>3. Яшьләр сәясәте оешмалары медицина хезмәткәрләре вазыйфаларының һөнәри квалификация төркемнәре хезмәткәрләренең база окладлары түбәндәге күләмнәрдә билгеләнә:</w:t>
      </w:r>
    </w:p>
    <w:p w:rsidR="007E6348" w:rsidRPr="00F47DD8" w:rsidRDefault="007E6348" w:rsidP="007E6348">
      <w:pPr>
        <w:tabs>
          <w:tab w:val="left" w:pos="10065"/>
        </w:tabs>
        <w:autoSpaceDE w:val="0"/>
        <w:autoSpaceDN w:val="0"/>
        <w:adjustRightInd w:val="0"/>
        <w:spacing w:after="0" w:line="240" w:lineRule="auto"/>
        <w:contextualSpacing/>
        <w:jc w:val="both"/>
        <w:rPr>
          <w:rFonts w:ascii="Times New Roman" w:hAnsi="Times New Roman"/>
          <w:sz w:val="10"/>
          <w:szCs w:val="28"/>
        </w:rPr>
      </w:pPr>
    </w:p>
    <w:tbl>
      <w:tblPr>
        <w:tblW w:w="991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4395"/>
        <w:gridCol w:w="2693"/>
      </w:tblGrid>
      <w:tr w:rsidR="007E6348" w:rsidRPr="00DA717E" w:rsidTr="002024EA">
        <w:trPr>
          <w:trHeight w:val="687"/>
        </w:trPr>
        <w:tc>
          <w:tcPr>
            <w:tcW w:w="2830" w:type="dxa"/>
            <w:tcBorders>
              <w:top w:val="single" w:sz="4" w:space="0" w:color="auto"/>
              <w:left w:val="single" w:sz="4" w:space="0" w:color="auto"/>
              <w:bottom w:val="nil"/>
              <w:right w:val="single" w:sz="4" w:space="0" w:color="auto"/>
            </w:tcBorders>
            <w:shd w:val="clear" w:color="auto" w:fill="auto"/>
            <w:hideMark/>
          </w:tcPr>
          <w:p w:rsidR="007E6348" w:rsidRPr="00D75243"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75243">
              <w:rPr>
                <w:rFonts w:ascii="Times New Roman" w:hAnsi="Times New Roman"/>
                <w:sz w:val="28"/>
                <w:szCs w:val="28"/>
                <w:lang w:val="tt"/>
              </w:rPr>
              <w:t xml:space="preserve">Квалификация </w:t>
            </w:r>
          </w:p>
          <w:p w:rsidR="007E6348" w:rsidRPr="00D75243"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75243">
              <w:rPr>
                <w:rFonts w:ascii="Times New Roman" w:hAnsi="Times New Roman"/>
                <w:sz w:val="28"/>
                <w:szCs w:val="28"/>
                <w:lang w:val="tt"/>
              </w:rPr>
              <w:t>дәрәҗәсе</w:t>
            </w:r>
          </w:p>
        </w:tc>
        <w:tc>
          <w:tcPr>
            <w:tcW w:w="4395" w:type="dxa"/>
            <w:tcBorders>
              <w:top w:val="single" w:sz="4" w:space="0" w:color="auto"/>
              <w:left w:val="single" w:sz="4" w:space="0" w:color="auto"/>
              <w:bottom w:val="nil"/>
              <w:right w:val="single" w:sz="4" w:space="0" w:color="auto"/>
            </w:tcBorders>
            <w:shd w:val="clear" w:color="auto" w:fill="auto"/>
            <w:hideMark/>
          </w:tcPr>
          <w:p w:rsidR="007E6348" w:rsidRPr="00D75243"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75243">
              <w:rPr>
                <w:rFonts w:ascii="Times New Roman" w:hAnsi="Times New Roman"/>
                <w:sz w:val="28"/>
                <w:szCs w:val="28"/>
                <w:lang w:val="tt"/>
              </w:rPr>
              <w:t>Вазифа атамасы</w:t>
            </w:r>
          </w:p>
        </w:tc>
        <w:tc>
          <w:tcPr>
            <w:tcW w:w="2693" w:type="dxa"/>
            <w:tcBorders>
              <w:top w:val="single" w:sz="4" w:space="0" w:color="auto"/>
              <w:left w:val="single" w:sz="4" w:space="0" w:color="auto"/>
              <w:bottom w:val="nil"/>
              <w:right w:val="single" w:sz="4" w:space="0" w:color="auto"/>
            </w:tcBorders>
            <w:shd w:val="clear" w:color="auto" w:fill="auto"/>
            <w:hideMark/>
          </w:tcPr>
          <w:p w:rsidR="007E6348" w:rsidRPr="00D75243"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lang w:val="ru-RU"/>
              </w:rPr>
            </w:pPr>
            <w:r w:rsidRPr="00D75243">
              <w:rPr>
                <w:rFonts w:ascii="Times New Roman" w:hAnsi="Times New Roman"/>
                <w:sz w:val="28"/>
                <w:szCs w:val="28"/>
                <w:lang w:val="tt"/>
              </w:rPr>
              <w:t>Айга төп оклад күләме, сумнарда</w:t>
            </w:r>
          </w:p>
        </w:tc>
      </w:tr>
    </w:tbl>
    <w:p w:rsidR="007E6348" w:rsidRPr="000A235E" w:rsidRDefault="007E6348" w:rsidP="007E6348">
      <w:pPr>
        <w:tabs>
          <w:tab w:val="left" w:pos="10065"/>
        </w:tabs>
        <w:autoSpaceDE w:val="0"/>
        <w:autoSpaceDN w:val="0"/>
        <w:adjustRightInd w:val="0"/>
        <w:spacing w:after="0" w:line="240" w:lineRule="auto"/>
        <w:contextualSpacing/>
        <w:jc w:val="both"/>
        <w:rPr>
          <w:rFonts w:ascii="Times New Roman" w:hAnsi="Times New Roman"/>
          <w:sz w:val="2"/>
          <w:szCs w:val="2"/>
          <w:lang w:val="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4395"/>
        <w:gridCol w:w="2693"/>
      </w:tblGrid>
      <w:tr w:rsidR="007E6348" w:rsidRPr="00F47DD8" w:rsidTr="002024EA">
        <w:tc>
          <w:tcPr>
            <w:tcW w:w="9918" w:type="dxa"/>
            <w:gridSpan w:val="3"/>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lang w:val="tt"/>
              </w:rPr>
            </w:pPr>
            <w:r w:rsidRPr="00D75243">
              <w:rPr>
                <w:rFonts w:ascii="Times New Roman" w:hAnsi="Times New Roman"/>
                <w:sz w:val="28"/>
                <w:szCs w:val="28"/>
                <w:lang w:val="tt"/>
              </w:rPr>
              <w:t>«Урта медицина һәм фармацевтика персоналы»</w:t>
            </w:r>
          </w:p>
          <w:p w:rsidR="007E6348" w:rsidRPr="00D75243"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lang w:val="ru-RU"/>
              </w:rPr>
            </w:pPr>
            <w:r w:rsidRPr="00D75243">
              <w:rPr>
                <w:rFonts w:ascii="Times New Roman" w:hAnsi="Times New Roman"/>
                <w:sz w:val="28"/>
                <w:szCs w:val="28"/>
                <w:lang w:val="tt"/>
              </w:rPr>
              <w:t xml:space="preserve"> һөнәри квалификация төркеме</w:t>
            </w:r>
          </w:p>
        </w:tc>
      </w:tr>
      <w:tr w:rsidR="007E6348" w:rsidTr="002024EA">
        <w:tc>
          <w:tcPr>
            <w:tcW w:w="2830"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tabs>
                <w:tab w:val="left" w:pos="10065"/>
              </w:tabs>
              <w:autoSpaceDE w:val="0"/>
              <w:autoSpaceDN w:val="0"/>
              <w:adjustRightInd w:val="0"/>
              <w:spacing w:after="0" w:line="240" w:lineRule="auto"/>
              <w:contextualSpacing/>
              <w:jc w:val="both"/>
              <w:rPr>
                <w:rFonts w:ascii="Times New Roman" w:hAnsi="Times New Roman"/>
                <w:sz w:val="28"/>
                <w:szCs w:val="28"/>
              </w:rPr>
            </w:pPr>
            <w:r w:rsidRPr="00D75243">
              <w:rPr>
                <w:rFonts w:ascii="Times New Roman" w:hAnsi="Times New Roman"/>
                <w:sz w:val="28"/>
                <w:szCs w:val="28"/>
                <w:lang w:val="tt"/>
              </w:rPr>
              <w:t>Икенче квалификация дәрәҗәсе</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tabs>
                <w:tab w:val="left" w:pos="10065"/>
              </w:tabs>
              <w:autoSpaceDE w:val="0"/>
              <w:autoSpaceDN w:val="0"/>
              <w:adjustRightInd w:val="0"/>
              <w:spacing w:after="0" w:line="240" w:lineRule="auto"/>
              <w:contextualSpacing/>
              <w:jc w:val="both"/>
              <w:rPr>
                <w:rFonts w:ascii="Times New Roman" w:hAnsi="Times New Roman"/>
                <w:sz w:val="28"/>
                <w:szCs w:val="28"/>
              </w:rPr>
            </w:pPr>
            <w:r w:rsidRPr="00D75243">
              <w:rPr>
                <w:rFonts w:ascii="Times New Roman" w:hAnsi="Times New Roman"/>
                <w:sz w:val="28"/>
                <w:szCs w:val="28"/>
                <w:lang w:val="tt"/>
              </w:rPr>
              <w:t xml:space="preserve">Диета  буенча шәфкать туташы </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75243">
              <w:rPr>
                <w:rFonts w:ascii="Times New Roman" w:hAnsi="Times New Roman"/>
                <w:sz w:val="28"/>
                <w:szCs w:val="28"/>
                <w:lang w:val="tt"/>
              </w:rPr>
              <w:t>15 737</w:t>
            </w:r>
          </w:p>
        </w:tc>
      </w:tr>
      <w:tr w:rsidR="007E6348" w:rsidTr="002024EA">
        <w:tc>
          <w:tcPr>
            <w:tcW w:w="28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tabs>
                <w:tab w:val="left" w:pos="10065"/>
              </w:tabs>
              <w:autoSpaceDE w:val="0"/>
              <w:autoSpaceDN w:val="0"/>
              <w:adjustRightInd w:val="0"/>
              <w:spacing w:after="0" w:line="240" w:lineRule="auto"/>
              <w:contextualSpacing/>
              <w:jc w:val="both"/>
              <w:rPr>
                <w:rFonts w:ascii="Times New Roman" w:hAnsi="Times New Roman"/>
                <w:sz w:val="28"/>
                <w:szCs w:val="28"/>
              </w:rPr>
            </w:pPr>
            <w:r w:rsidRPr="00D75243">
              <w:rPr>
                <w:rFonts w:ascii="Times New Roman" w:hAnsi="Times New Roman"/>
                <w:sz w:val="28"/>
                <w:szCs w:val="28"/>
                <w:lang w:val="tt"/>
              </w:rPr>
              <w:t>Өченче квалификация дәрәҗәсе</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tabs>
                <w:tab w:val="left" w:pos="10065"/>
              </w:tabs>
              <w:autoSpaceDE w:val="0"/>
              <w:autoSpaceDN w:val="0"/>
              <w:adjustRightInd w:val="0"/>
              <w:spacing w:after="0" w:line="240" w:lineRule="auto"/>
              <w:contextualSpacing/>
              <w:jc w:val="both"/>
              <w:rPr>
                <w:rFonts w:ascii="Times New Roman" w:hAnsi="Times New Roman"/>
                <w:sz w:val="28"/>
                <w:szCs w:val="28"/>
              </w:rPr>
            </w:pPr>
            <w:r w:rsidRPr="00D75243">
              <w:rPr>
                <w:rFonts w:ascii="Times New Roman" w:hAnsi="Times New Roman"/>
                <w:sz w:val="28"/>
                <w:szCs w:val="28"/>
                <w:lang w:val="tt"/>
              </w:rPr>
              <w:t>Шәфкать туташы</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75243">
              <w:rPr>
                <w:rFonts w:ascii="Times New Roman" w:hAnsi="Times New Roman"/>
                <w:sz w:val="28"/>
                <w:szCs w:val="28"/>
                <w:lang w:val="tt"/>
              </w:rPr>
              <w:t>16 237</w:t>
            </w:r>
          </w:p>
        </w:tc>
      </w:tr>
      <w:tr w:rsidR="007E6348" w:rsidTr="002024E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348" w:rsidRPr="00D75243" w:rsidRDefault="007E6348" w:rsidP="002024EA">
            <w:pPr>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tabs>
                <w:tab w:val="left" w:pos="10065"/>
              </w:tabs>
              <w:autoSpaceDE w:val="0"/>
              <w:autoSpaceDN w:val="0"/>
              <w:adjustRightInd w:val="0"/>
              <w:spacing w:after="0" w:line="240" w:lineRule="auto"/>
              <w:contextualSpacing/>
              <w:jc w:val="both"/>
              <w:rPr>
                <w:rFonts w:ascii="Times New Roman" w:hAnsi="Times New Roman"/>
                <w:sz w:val="28"/>
                <w:szCs w:val="28"/>
              </w:rPr>
            </w:pPr>
            <w:r w:rsidRPr="00D75243">
              <w:rPr>
                <w:rFonts w:ascii="Times New Roman" w:hAnsi="Times New Roman"/>
                <w:sz w:val="28"/>
                <w:szCs w:val="28"/>
                <w:lang w:val="tt"/>
              </w:rPr>
              <w:t>Массаж буенча шәфкать туташы</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348" w:rsidRPr="00D75243" w:rsidRDefault="007E6348" w:rsidP="002024EA">
            <w:pPr>
              <w:spacing w:after="0" w:line="240" w:lineRule="auto"/>
              <w:rPr>
                <w:rFonts w:ascii="Times New Roman" w:hAnsi="Times New Roman"/>
                <w:sz w:val="28"/>
                <w:szCs w:val="28"/>
              </w:rPr>
            </w:pPr>
          </w:p>
        </w:tc>
      </w:tr>
      <w:tr w:rsidR="007E6348" w:rsidRPr="00DA717E" w:rsidTr="002024EA">
        <w:trPr>
          <w:trHeight w:val="480"/>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E6348" w:rsidRPr="00D75243"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lang w:val="ru-RU"/>
              </w:rPr>
            </w:pPr>
            <w:r w:rsidRPr="00D75243">
              <w:rPr>
                <w:rFonts w:ascii="Times New Roman" w:hAnsi="Times New Roman"/>
                <w:sz w:val="28"/>
                <w:szCs w:val="28"/>
                <w:lang w:val="tt"/>
              </w:rPr>
              <w:t>«Табиблар һәм провизорлар» профессиональ квалификация төркеме</w:t>
            </w:r>
          </w:p>
        </w:tc>
      </w:tr>
      <w:tr w:rsidR="007E6348" w:rsidTr="002024EA">
        <w:tc>
          <w:tcPr>
            <w:tcW w:w="2830"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tabs>
                <w:tab w:val="left" w:pos="10065"/>
              </w:tabs>
              <w:autoSpaceDE w:val="0"/>
              <w:autoSpaceDN w:val="0"/>
              <w:adjustRightInd w:val="0"/>
              <w:spacing w:after="0" w:line="240" w:lineRule="auto"/>
              <w:contextualSpacing/>
              <w:jc w:val="both"/>
              <w:rPr>
                <w:rFonts w:ascii="Times New Roman" w:hAnsi="Times New Roman"/>
                <w:sz w:val="28"/>
                <w:szCs w:val="28"/>
              </w:rPr>
            </w:pPr>
            <w:r w:rsidRPr="00D75243">
              <w:rPr>
                <w:rFonts w:ascii="Times New Roman" w:hAnsi="Times New Roman"/>
                <w:sz w:val="28"/>
                <w:szCs w:val="28"/>
                <w:lang w:val="tt"/>
              </w:rPr>
              <w:t>Икенче квалификация дәрәҗәсе</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tabs>
                <w:tab w:val="left" w:pos="10065"/>
              </w:tabs>
              <w:autoSpaceDE w:val="0"/>
              <w:autoSpaceDN w:val="0"/>
              <w:adjustRightInd w:val="0"/>
              <w:spacing w:after="0" w:line="240" w:lineRule="auto"/>
              <w:contextualSpacing/>
              <w:jc w:val="both"/>
              <w:rPr>
                <w:rFonts w:ascii="Times New Roman" w:hAnsi="Times New Roman"/>
                <w:sz w:val="28"/>
                <w:szCs w:val="28"/>
              </w:rPr>
            </w:pPr>
            <w:r w:rsidRPr="00D75243">
              <w:rPr>
                <w:rFonts w:ascii="Times New Roman" w:hAnsi="Times New Roman"/>
                <w:sz w:val="28"/>
                <w:szCs w:val="28"/>
                <w:lang w:val="tt"/>
              </w:rPr>
              <w:t>Табиб-белгечләр (өченче һәм дүртенче квалификация дәрәҗәләренә кертелгән табиб-белгечләрдән тыш)</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7E6348" w:rsidRPr="00D75243"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75243">
              <w:rPr>
                <w:rFonts w:ascii="Times New Roman" w:hAnsi="Times New Roman"/>
                <w:sz w:val="28"/>
                <w:szCs w:val="28"/>
                <w:lang w:val="tt"/>
              </w:rPr>
              <w:t>19 437</w:t>
            </w:r>
          </w:p>
        </w:tc>
      </w:tr>
    </w:tbl>
    <w:p w:rsidR="007E6348" w:rsidRDefault="007E6348" w:rsidP="007E6348">
      <w:pPr>
        <w:tabs>
          <w:tab w:val="left" w:pos="10065"/>
        </w:tabs>
        <w:autoSpaceDE w:val="0"/>
        <w:autoSpaceDN w:val="0"/>
        <w:adjustRightInd w:val="0"/>
        <w:spacing w:after="0" w:line="240" w:lineRule="auto"/>
        <w:ind w:right="-598"/>
        <w:contextualSpacing/>
        <w:jc w:val="both"/>
        <w:rPr>
          <w:rFonts w:ascii="Times New Roman" w:hAnsi="Times New Roman"/>
          <w:sz w:val="10"/>
          <w:szCs w:val="28"/>
        </w:rPr>
      </w:pPr>
    </w:p>
    <w:p w:rsidR="007E6348" w:rsidRPr="00F47DD8" w:rsidRDefault="007E6348" w:rsidP="007E6348">
      <w:pPr>
        <w:autoSpaceDE w:val="0"/>
        <w:autoSpaceDN w:val="0"/>
        <w:adjustRightInd w:val="0"/>
        <w:spacing w:after="0" w:line="360" w:lineRule="auto"/>
        <w:ind w:firstLine="567"/>
        <w:jc w:val="both"/>
        <w:rPr>
          <w:rFonts w:ascii="Times New Roman" w:hAnsi="Times New Roman"/>
          <w:sz w:val="28"/>
          <w:szCs w:val="28"/>
          <w:lang w:val="tt"/>
        </w:rPr>
      </w:pPr>
      <w:r w:rsidRPr="000A235E">
        <w:rPr>
          <w:rFonts w:ascii="Times New Roman" w:hAnsi="Times New Roman"/>
          <w:sz w:val="28"/>
          <w:szCs w:val="28"/>
          <w:lang w:val="tt"/>
        </w:rPr>
        <w:t>Яшьләр сәясәте оешмаларының медицина хезмәткәрләре вазыйфаларының һөнәри квалификация төркемнәре хезмәткәрләре өчен тармакның төп окладына өстенлек коэффициенты кулланыла. Тармакның өстенлеге коэффициенты күләме 1,1 тәшкил итә.</w:t>
      </w:r>
    </w:p>
    <w:p w:rsidR="007E6348" w:rsidRPr="00F47DD8" w:rsidRDefault="007E6348" w:rsidP="007E6348">
      <w:pPr>
        <w:autoSpaceDE w:val="0"/>
        <w:autoSpaceDN w:val="0"/>
        <w:adjustRightInd w:val="0"/>
        <w:spacing w:after="0" w:line="360" w:lineRule="auto"/>
        <w:ind w:firstLine="567"/>
        <w:jc w:val="both"/>
        <w:rPr>
          <w:rFonts w:ascii="Times New Roman" w:eastAsia="Calibri" w:hAnsi="Times New Roman"/>
          <w:sz w:val="28"/>
          <w:szCs w:val="28"/>
          <w:lang w:val="tt"/>
        </w:rPr>
      </w:pPr>
      <w:r w:rsidRPr="000A235E">
        <w:rPr>
          <w:rFonts w:ascii="Times New Roman" w:eastAsia="Calibri" w:hAnsi="Times New Roman"/>
          <w:sz w:val="28"/>
          <w:szCs w:val="28"/>
          <w:lang w:val="tt"/>
        </w:rPr>
        <w:t>Әлеге коэффициентны төп окладка карата куллану яңа төп оклад барлыкка китерә, компенсация һәм стимуллаштыру характерындагы түләүләр исәпләнгәндә исәпкә алына.</w:t>
      </w:r>
    </w:p>
    <w:p w:rsidR="007E6348" w:rsidRPr="00D75243" w:rsidRDefault="007E6348" w:rsidP="007E6348">
      <w:pPr>
        <w:tabs>
          <w:tab w:val="left" w:pos="10065"/>
        </w:tabs>
        <w:autoSpaceDE w:val="0"/>
        <w:autoSpaceDN w:val="0"/>
        <w:adjustRightInd w:val="0"/>
        <w:spacing w:after="0" w:line="360" w:lineRule="auto"/>
        <w:ind w:firstLine="567"/>
        <w:contextualSpacing/>
        <w:jc w:val="both"/>
        <w:rPr>
          <w:rFonts w:ascii="Times New Roman" w:eastAsia="Calibri" w:hAnsi="Times New Roman"/>
          <w:sz w:val="28"/>
          <w:szCs w:val="28"/>
          <w:lang w:val="tt"/>
        </w:rPr>
      </w:pPr>
      <w:r w:rsidRPr="000A235E">
        <w:rPr>
          <w:rFonts w:ascii="Times New Roman" w:hAnsi="Times New Roman"/>
          <w:sz w:val="28"/>
          <w:szCs w:val="28"/>
          <w:lang w:val="tt"/>
        </w:rPr>
        <w:lastRenderedPageBreak/>
        <w:t>4. Яшьләр сәясәте оешмалары мәдәният хезмәткәрләре вазыйфаларының һөнәри квалификация төркемнәре хезмәткәрләренең нигез окладлары түбәндәге күләмнәрдә билгеләнә:</w:t>
      </w:r>
    </w:p>
    <w:p w:rsidR="007E6348" w:rsidRPr="00F47DD8" w:rsidRDefault="007E6348" w:rsidP="007E6348">
      <w:pPr>
        <w:tabs>
          <w:tab w:val="left" w:pos="10065"/>
        </w:tabs>
        <w:autoSpaceDE w:val="0"/>
        <w:autoSpaceDN w:val="0"/>
        <w:adjustRightInd w:val="0"/>
        <w:spacing w:after="0" w:line="360" w:lineRule="auto"/>
        <w:ind w:firstLine="567"/>
        <w:contextualSpacing/>
        <w:jc w:val="both"/>
        <w:rPr>
          <w:rFonts w:ascii="Times New Roman" w:hAnsi="Times New Roman"/>
          <w:sz w:val="10"/>
          <w:szCs w:val="28"/>
          <w:lang w:val="t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7"/>
        <w:gridCol w:w="1731"/>
        <w:gridCol w:w="2751"/>
        <w:gridCol w:w="2447"/>
      </w:tblGrid>
      <w:tr w:rsidR="007E6348" w:rsidRPr="00DA717E" w:rsidTr="002024EA">
        <w:tc>
          <w:tcPr>
            <w:tcW w:w="2935" w:type="dxa"/>
            <w:vMerge w:val="restart"/>
            <w:tcBorders>
              <w:top w:val="single" w:sz="4" w:space="0" w:color="auto"/>
              <w:left w:val="single" w:sz="4" w:space="0" w:color="auto"/>
              <w:bottom w:val="nil"/>
              <w:right w:val="single" w:sz="4" w:space="0" w:color="auto"/>
            </w:tcBorders>
            <w:shd w:val="clear" w:color="auto" w:fill="auto"/>
            <w:hideMark/>
          </w:tcPr>
          <w:p w:rsidR="007E6348" w:rsidRPr="00D75243"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75243">
              <w:rPr>
                <w:rFonts w:ascii="Times New Roman" w:hAnsi="Times New Roman"/>
                <w:sz w:val="28"/>
                <w:szCs w:val="28"/>
                <w:lang w:val="tt"/>
              </w:rPr>
              <w:t>Вазифа атамасы</w:t>
            </w:r>
          </w:p>
        </w:tc>
        <w:tc>
          <w:tcPr>
            <w:tcW w:w="6841" w:type="dxa"/>
            <w:gridSpan w:val="3"/>
            <w:tcBorders>
              <w:top w:val="single" w:sz="4" w:space="0" w:color="auto"/>
              <w:left w:val="single" w:sz="4" w:space="0" w:color="auto"/>
              <w:bottom w:val="nil"/>
              <w:right w:val="single" w:sz="4" w:space="0" w:color="auto"/>
            </w:tcBorders>
            <w:shd w:val="clear" w:color="auto" w:fill="auto"/>
            <w:hideMark/>
          </w:tcPr>
          <w:p w:rsidR="007E6348" w:rsidRPr="00D75243"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lang w:val="ru-RU"/>
              </w:rPr>
            </w:pPr>
            <w:r w:rsidRPr="00D75243">
              <w:rPr>
                <w:rFonts w:ascii="Times New Roman" w:hAnsi="Times New Roman"/>
                <w:sz w:val="28"/>
                <w:szCs w:val="28"/>
                <w:lang w:val="tt"/>
              </w:rPr>
              <w:t>Айга төп оклад күләме, сумнарда</w:t>
            </w:r>
          </w:p>
        </w:tc>
      </w:tr>
      <w:tr w:rsidR="007E6348" w:rsidRPr="00DA717E" w:rsidTr="002024EA">
        <w:tc>
          <w:tcPr>
            <w:tcW w:w="0" w:type="auto"/>
            <w:vMerge/>
            <w:tcBorders>
              <w:top w:val="single" w:sz="4" w:space="0" w:color="auto"/>
              <w:left w:val="single" w:sz="4" w:space="0" w:color="auto"/>
              <w:bottom w:val="nil"/>
              <w:right w:val="single" w:sz="4" w:space="0" w:color="auto"/>
            </w:tcBorders>
            <w:shd w:val="clear" w:color="auto" w:fill="auto"/>
            <w:vAlign w:val="center"/>
            <w:hideMark/>
          </w:tcPr>
          <w:p w:rsidR="007E6348" w:rsidRPr="00D75243" w:rsidRDefault="007E6348" w:rsidP="002024EA">
            <w:pPr>
              <w:spacing w:after="0" w:line="240" w:lineRule="auto"/>
              <w:rPr>
                <w:rFonts w:ascii="Times New Roman" w:hAnsi="Times New Roman"/>
                <w:sz w:val="28"/>
                <w:szCs w:val="28"/>
                <w:lang w:val="ru-RU"/>
              </w:rPr>
            </w:pPr>
          </w:p>
        </w:tc>
        <w:tc>
          <w:tcPr>
            <w:tcW w:w="1764" w:type="dxa"/>
            <w:tcBorders>
              <w:top w:val="single" w:sz="4" w:space="0" w:color="auto"/>
              <w:left w:val="single" w:sz="4" w:space="0" w:color="auto"/>
              <w:bottom w:val="nil"/>
              <w:right w:val="single" w:sz="4" w:space="0" w:color="auto"/>
            </w:tcBorders>
            <w:shd w:val="clear" w:color="auto" w:fill="auto"/>
            <w:hideMark/>
          </w:tcPr>
          <w:p w:rsidR="007E6348" w:rsidRPr="00D75243"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lang w:val="ru-RU"/>
              </w:rPr>
            </w:pPr>
            <w:r w:rsidRPr="00D75243">
              <w:rPr>
                <w:rFonts w:ascii="Times New Roman" w:hAnsi="Times New Roman"/>
                <w:sz w:val="28"/>
                <w:szCs w:val="28"/>
                <w:lang w:val="tt" w:eastAsia="ru-RU"/>
              </w:rPr>
              <w:t>төп гомуми белем, урта гомуми белем</w:t>
            </w:r>
          </w:p>
        </w:tc>
        <w:tc>
          <w:tcPr>
            <w:tcW w:w="2781" w:type="dxa"/>
            <w:tcBorders>
              <w:top w:val="single" w:sz="4" w:space="0" w:color="auto"/>
              <w:left w:val="single" w:sz="4" w:space="0" w:color="auto"/>
              <w:bottom w:val="nil"/>
              <w:right w:val="single" w:sz="4" w:space="0" w:color="auto"/>
            </w:tcBorders>
            <w:shd w:val="clear" w:color="auto" w:fill="auto"/>
            <w:hideMark/>
          </w:tcPr>
          <w:p w:rsidR="007E6348" w:rsidRPr="00D75243"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lang w:val="ru-RU"/>
              </w:rPr>
            </w:pPr>
            <w:r w:rsidRPr="00D75243">
              <w:rPr>
                <w:rFonts w:ascii="Times New Roman" w:hAnsi="Times New Roman"/>
                <w:sz w:val="28"/>
                <w:szCs w:val="28"/>
                <w:lang w:val="tt"/>
              </w:rPr>
              <w:t>квалификацияле эшчеләр, хезмәткәрләр әзерләү программалары буенча урта һөнәри белем, урта буын белгечләрен әзерләү программалары буенча урта һөнәри белем, тулы булмаган югары белем</w:t>
            </w:r>
          </w:p>
        </w:tc>
        <w:tc>
          <w:tcPr>
            <w:tcW w:w="2296" w:type="dxa"/>
            <w:tcBorders>
              <w:top w:val="single" w:sz="4" w:space="0" w:color="auto"/>
              <w:left w:val="single" w:sz="4" w:space="0" w:color="auto"/>
              <w:bottom w:val="nil"/>
              <w:right w:val="single" w:sz="4" w:space="0" w:color="auto"/>
            </w:tcBorders>
            <w:shd w:val="clear" w:color="auto" w:fill="auto"/>
            <w:hideMark/>
          </w:tcPr>
          <w:p w:rsidR="007E6348" w:rsidRPr="00D75243"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lang w:val="ru-RU"/>
              </w:rPr>
            </w:pPr>
            <w:r w:rsidRPr="00D75243">
              <w:rPr>
                <w:rFonts w:ascii="Times New Roman" w:hAnsi="Times New Roman"/>
                <w:sz w:val="28"/>
                <w:szCs w:val="28"/>
                <w:lang w:val="tt"/>
              </w:rPr>
              <w:t xml:space="preserve">аттестацияне уңышлы үткән затка «бакалавр», «магистр» яисә «дипломлы белгеч»  квалификацияләре бирелгән югары һөнәри белем </w:t>
            </w:r>
          </w:p>
        </w:tc>
      </w:tr>
    </w:tbl>
    <w:p w:rsidR="007E6348" w:rsidRPr="000A235E" w:rsidRDefault="007E6348" w:rsidP="007E6348">
      <w:pPr>
        <w:tabs>
          <w:tab w:val="left" w:pos="10065"/>
        </w:tabs>
        <w:autoSpaceDE w:val="0"/>
        <w:autoSpaceDN w:val="0"/>
        <w:adjustRightInd w:val="0"/>
        <w:spacing w:after="0" w:line="24" w:lineRule="auto"/>
        <w:contextualSpacing/>
        <w:jc w:val="both"/>
        <w:rPr>
          <w:rFonts w:ascii="Times New Roman" w:hAnsi="Times New Roman"/>
          <w:sz w:val="28"/>
          <w:szCs w:val="28"/>
          <w:lang w:val="ru-RU"/>
        </w:rPr>
      </w:pPr>
    </w:p>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0"/>
        <w:gridCol w:w="1277"/>
        <w:gridCol w:w="2836"/>
        <w:gridCol w:w="2127"/>
      </w:tblGrid>
      <w:tr w:rsidR="007E6348" w:rsidTr="002024EA">
        <w:trPr>
          <w:tblHeader/>
        </w:trPr>
        <w:tc>
          <w:tcPr>
            <w:tcW w:w="3539"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w:t>
            </w:r>
          </w:p>
        </w:tc>
        <w:tc>
          <w:tcPr>
            <w:tcW w:w="127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2</w:t>
            </w:r>
          </w:p>
        </w:tc>
        <w:tc>
          <w:tcPr>
            <w:tcW w:w="2835"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3</w:t>
            </w:r>
          </w:p>
        </w:tc>
        <w:tc>
          <w:tcPr>
            <w:tcW w:w="212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4</w:t>
            </w:r>
          </w:p>
        </w:tc>
      </w:tr>
      <w:tr w:rsidR="007E6348" w:rsidRPr="00DA717E" w:rsidTr="002024EA">
        <w:tc>
          <w:tcPr>
            <w:tcW w:w="9776" w:type="dxa"/>
            <w:gridSpan w:val="4"/>
            <w:tcBorders>
              <w:top w:val="single" w:sz="4" w:space="0" w:color="000000"/>
              <w:left w:val="single" w:sz="4" w:space="0" w:color="000000"/>
              <w:bottom w:val="single" w:sz="4" w:space="0" w:color="000000"/>
              <w:right w:val="single" w:sz="4" w:space="0" w:color="000000"/>
            </w:tcBorders>
            <w:hideMark/>
          </w:tcPr>
          <w:p w:rsidR="007E6348" w:rsidRPr="000A235E"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lang w:val="ru-RU"/>
              </w:rPr>
            </w:pPr>
            <w:r w:rsidRPr="000A235E">
              <w:rPr>
                <w:rFonts w:ascii="Times New Roman" w:hAnsi="Times New Roman"/>
                <w:sz w:val="28"/>
                <w:szCs w:val="28"/>
                <w:lang w:val="tt"/>
              </w:rPr>
              <w:t>«Ярдәмче составның техник башкаручылары һәм артистлары вазифалары» һөнәри квалификация төркеме</w:t>
            </w:r>
          </w:p>
        </w:tc>
      </w:tr>
      <w:tr w:rsidR="007E6348" w:rsidTr="002024EA">
        <w:trPr>
          <w:tblHeader/>
        </w:trPr>
        <w:tc>
          <w:tcPr>
            <w:tcW w:w="3539"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rPr>
                <w:rFonts w:ascii="Times New Roman" w:hAnsi="Times New Roman"/>
                <w:sz w:val="28"/>
                <w:szCs w:val="28"/>
              </w:rPr>
            </w:pPr>
            <w:r>
              <w:rPr>
                <w:rFonts w:ascii="Times New Roman" w:hAnsi="Times New Roman"/>
                <w:sz w:val="28"/>
                <w:szCs w:val="28"/>
                <w:lang w:val="tt"/>
              </w:rPr>
              <w:t>Билет контролеры</w:t>
            </w:r>
          </w:p>
        </w:tc>
        <w:tc>
          <w:tcPr>
            <w:tcW w:w="127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rPr>
                <w:rFonts w:ascii="Times New Roman" w:hAnsi="Times New Roman"/>
                <w:sz w:val="28"/>
                <w:szCs w:val="28"/>
              </w:rPr>
            </w:pPr>
            <w:r>
              <w:rPr>
                <w:rFonts w:ascii="Times New Roman" w:hAnsi="Times New Roman"/>
                <w:sz w:val="28"/>
                <w:szCs w:val="28"/>
                <w:lang w:val="tt"/>
              </w:rPr>
              <w:t>14 726</w:t>
            </w:r>
          </w:p>
        </w:tc>
        <w:tc>
          <w:tcPr>
            <w:tcW w:w="2835"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w:t>
            </w:r>
          </w:p>
        </w:tc>
        <w:tc>
          <w:tcPr>
            <w:tcW w:w="212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w:t>
            </w:r>
          </w:p>
        </w:tc>
      </w:tr>
      <w:tr w:rsidR="007E6348" w:rsidTr="002024EA">
        <w:tc>
          <w:tcPr>
            <w:tcW w:w="9776" w:type="dxa"/>
            <w:gridSpan w:val="4"/>
            <w:tcBorders>
              <w:top w:val="single" w:sz="4" w:space="0" w:color="000000"/>
              <w:left w:val="single" w:sz="4" w:space="0" w:color="000000"/>
              <w:bottom w:val="single" w:sz="4" w:space="0" w:color="000000"/>
              <w:right w:val="single" w:sz="4" w:space="0" w:color="000000"/>
            </w:tcBorders>
            <w:hideMark/>
          </w:tcPr>
          <w:p w:rsidR="007E6348" w:rsidRPr="00F47DD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0A235E">
              <w:rPr>
                <w:rFonts w:ascii="Times New Roman" w:hAnsi="Times New Roman"/>
                <w:sz w:val="28"/>
                <w:szCs w:val="28"/>
                <w:lang w:val="tt"/>
              </w:rPr>
              <w:t>«Мәдәният, сәнгать һәм кинематография хезмәткәрләренең урта буын вазифалары» һөнәри квалификация төркеме</w:t>
            </w:r>
          </w:p>
        </w:tc>
      </w:tr>
      <w:tr w:rsidR="007E6348" w:rsidTr="002024EA">
        <w:trPr>
          <w:trHeight w:val="255"/>
        </w:trPr>
        <w:tc>
          <w:tcPr>
            <w:tcW w:w="3539"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28" w:lineRule="auto"/>
              <w:contextualSpacing/>
              <w:rPr>
                <w:rFonts w:ascii="Times New Roman" w:hAnsi="Times New Roman"/>
                <w:sz w:val="28"/>
                <w:szCs w:val="28"/>
              </w:rPr>
            </w:pPr>
            <w:r>
              <w:rPr>
                <w:rFonts w:ascii="Times New Roman" w:hAnsi="Times New Roman"/>
                <w:sz w:val="28"/>
                <w:szCs w:val="28"/>
                <w:lang w:val="tt"/>
              </w:rPr>
              <w:t>Аккомпаниатор</w:t>
            </w:r>
          </w:p>
        </w:tc>
        <w:tc>
          <w:tcPr>
            <w:tcW w:w="127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w:t>
            </w:r>
          </w:p>
        </w:tc>
        <w:tc>
          <w:tcPr>
            <w:tcW w:w="2835"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15 237</w:t>
            </w:r>
          </w:p>
        </w:tc>
        <w:tc>
          <w:tcPr>
            <w:tcW w:w="212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15 537</w:t>
            </w:r>
          </w:p>
        </w:tc>
      </w:tr>
      <w:tr w:rsidR="007E6348" w:rsidTr="002024EA">
        <w:tc>
          <w:tcPr>
            <w:tcW w:w="3539" w:type="dxa"/>
            <w:tcBorders>
              <w:top w:val="single" w:sz="4" w:space="0" w:color="000000"/>
              <w:left w:val="single" w:sz="4" w:space="0" w:color="000000"/>
              <w:bottom w:val="single" w:sz="4" w:space="0" w:color="auto"/>
              <w:right w:val="single" w:sz="4" w:space="0" w:color="000000"/>
            </w:tcBorders>
            <w:hideMark/>
          </w:tcPr>
          <w:p w:rsidR="007E6348" w:rsidRDefault="007E6348" w:rsidP="002024EA">
            <w:pPr>
              <w:tabs>
                <w:tab w:val="left" w:pos="10065"/>
              </w:tabs>
              <w:autoSpaceDE w:val="0"/>
              <w:autoSpaceDN w:val="0"/>
              <w:adjustRightInd w:val="0"/>
              <w:spacing w:after="0" w:line="228" w:lineRule="auto"/>
              <w:contextualSpacing/>
              <w:rPr>
                <w:rFonts w:ascii="Times New Roman" w:hAnsi="Times New Roman"/>
                <w:sz w:val="28"/>
                <w:szCs w:val="28"/>
              </w:rPr>
            </w:pPr>
            <w:r>
              <w:rPr>
                <w:rFonts w:ascii="Times New Roman" w:hAnsi="Times New Roman"/>
                <w:sz w:val="28"/>
                <w:szCs w:val="28"/>
                <w:lang w:val="tt"/>
              </w:rPr>
              <w:t>Костюмнар бүлмәсе мөдире</w:t>
            </w:r>
          </w:p>
        </w:tc>
        <w:tc>
          <w:tcPr>
            <w:tcW w:w="1276" w:type="dxa"/>
            <w:tcBorders>
              <w:top w:val="single" w:sz="4" w:space="0" w:color="000000"/>
              <w:left w:val="single" w:sz="4" w:space="0" w:color="000000"/>
              <w:bottom w:val="single" w:sz="4" w:space="0" w:color="auto"/>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w:t>
            </w:r>
          </w:p>
        </w:tc>
        <w:tc>
          <w:tcPr>
            <w:tcW w:w="2835" w:type="dxa"/>
            <w:tcBorders>
              <w:top w:val="single" w:sz="4" w:space="0" w:color="000000"/>
              <w:left w:val="single" w:sz="4" w:space="0" w:color="000000"/>
              <w:bottom w:val="single" w:sz="4" w:space="0" w:color="auto"/>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15 237</w:t>
            </w:r>
          </w:p>
        </w:tc>
        <w:tc>
          <w:tcPr>
            <w:tcW w:w="2126" w:type="dxa"/>
            <w:tcBorders>
              <w:top w:val="single" w:sz="4" w:space="0" w:color="000000"/>
              <w:left w:val="single" w:sz="4" w:space="0" w:color="000000"/>
              <w:bottom w:val="single" w:sz="4" w:space="0" w:color="auto"/>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15 537</w:t>
            </w:r>
          </w:p>
        </w:tc>
      </w:tr>
      <w:tr w:rsidR="007E6348" w:rsidTr="002024EA">
        <w:tc>
          <w:tcPr>
            <w:tcW w:w="3539" w:type="dxa"/>
            <w:tcBorders>
              <w:top w:val="single" w:sz="4" w:space="0" w:color="000000"/>
              <w:left w:val="single" w:sz="4" w:space="0" w:color="000000"/>
              <w:bottom w:val="single" w:sz="4" w:space="0" w:color="auto"/>
              <w:right w:val="single" w:sz="4" w:space="0" w:color="000000"/>
            </w:tcBorders>
            <w:hideMark/>
          </w:tcPr>
          <w:p w:rsidR="007E6348" w:rsidRDefault="007E6348" w:rsidP="002024EA">
            <w:pPr>
              <w:tabs>
                <w:tab w:val="left" w:pos="10065"/>
              </w:tabs>
              <w:autoSpaceDE w:val="0"/>
              <w:autoSpaceDN w:val="0"/>
              <w:adjustRightInd w:val="0"/>
              <w:spacing w:after="0" w:line="228" w:lineRule="auto"/>
              <w:contextualSpacing/>
              <w:rPr>
                <w:rFonts w:ascii="Times New Roman" w:hAnsi="Times New Roman"/>
                <w:sz w:val="28"/>
                <w:szCs w:val="28"/>
              </w:rPr>
            </w:pPr>
            <w:r>
              <w:rPr>
                <w:rFonts w:ascii="Times New Roman" w:hAnsi="Times New Roman"/>
                <w:sz w:val="28"/>
                <w:szCs w:val="28"/>
                <w:lang w:val="tt"/>
              </w:rPr>
              <w:t>Культоештыручы</w:t>
            </w:r>
          </w:p>
        </w:tc>
        <w:tc>
          <w:tcPr>
            <w:tcW w:w="1276" w:type="dxa"/>
            <w:tcBorders>
              <w:top w:val="single" w:sz="4" w:space="0" w:color="000000"/>
              <w:left w:val="single" w:sz="4" w:space="0" w:color="000000"/>
              <w:bottom w:val="single" w:sz="4" w:space="0" w:color="auto"/>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w:t>
            </w:r>
          </w:p>
        </w:tc>
        <w:tc>
          <w:tcPr>
            <w:tcW w:w="2835" w:type="dxa"/>
            <w:tcBorders>
              <w:top w:val="single" w:sz="4" w:space="0" w:color="000000"/>
              <w:left w:val="single" w:sz="4" w:space="0" w:color="000000"/>
              <w:bottom w:val="single" w:sz="4" w:space="0" w:color="auto"/>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15 237</w:t>
            </w:r>
          </w:p>
        </w:tc>
        <w:tc>
          <w:tcPr>
            <w:tcW w:w="2126" w:type="dxa"/>
            <w:tcBorders>
              <w:top w:val="single" w:sz="4" w:space="0" w:color="000000"/>
              <w:left w:val="single" w:sz="4" w:space="0" w:color="000000"/>
              <w:bottom w:val="single" w:sz="4" w:space="0" w:color="auto"/>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15 537</w:t>
            </w:r>
          </w:p>
        </w:tc>
      </w:tr>
      <w:tr w:rsidR="007E6348" w:rsidTr="002024EA">
        <w:tc>
          <w:tcPr>
            <w:tcW w:w="3539" w:type="dxa"/>
            <w:tcBorders>
              <w:top w:val="single" w:sz="4" w:space="0" w:color="auto"/>
              <w:left w:val="single" w:sz="4" w:space="0" w:color="auto"/>
              <w:bottom w:val="single" w:sz="4" w:space="0" w:color="auto"/>
              <w:right w:val="single" w:sz="4" w:space="0" w:color="auto"/>
            </w:tcBorders>
            <w:hideMark/>
          </w:tcPr>
          <w:p w:rsidR="007E6348" w:rsidRPr="00F47DD8" w:rsidRDefault="007E6348" w:rsidP="002024EA">
            <w:pPr>
              <w:tabs>
                <w:tab w:val="left" w:pos="10065"/>
              </w:tabs>
              <w:autoSpaceDE w:val="0"/>
              <w:autoSpaceDN w:val="0"/>
              <w:adjustRightInd w:val="0"/>
              <w:spacing w:after="0" w:line="228" w:lineRule="auto"/>
              <w:contextualSpacing/>
              <w:rPr>
                <w:rFonts w:ascii="Times New Roman" w:hAnsi="Times New Roman"/>
                <w:sz w:val="28"/>
                <w:szCs w:val="28"/>
              </w:rPr>
            </w:pPr>
            <w:r w:rsidRPr="000A235E">
              <w:rPr>
                <w:rFonts w:ascii="Times New Roman" w:hAnsi="Times New Roman"/>
                <w:sz w:val="28"/>
                <w:szCs w:val="28"/>
                <w:lang w:val="tt"/>
              </w:rPr>
              <w:t>Түгәрәк, һәвәскәрләр берләшмәсе, кызыксынулар буенча клуб җитәкчесе</w:t>
            </w:r>
          </w:p>
        </w:tc>
        <w:tc>
          <w:tcPr>
            <w:tcW w:w="1276" w:type="dxa"/>
            <w:tcBorders>
              <w:top w:val="single" w:sz="4" w:space="0" w:color="auto"/>
              <w:left w:val="single" w:sz="4" w:space="0" w:color="auto"/>
              <w:bottom w:val="single" w:sz="4" w:space="0" w:color="auto"/>
              <w:right w:val="single" w:sz="4" w:space="0" w:color="auto"/>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w:t>
            </w:r>
          </w:p>
        </w:tc>
        <w:tc>
          <w:tcPr>
            <w:tcW w:w="2835" w:type="dxa"/>
            <w:tcBorders>
              <w:top w:val="single" w:sz="4" w:space="0" w:color="auto"/>
              <w:left w:val="single" w:sz="4" w:space="0" w:color="auto"/>
              <w:bottom w:val="single" w:sz="4" w:space="0" w:color="auto"/>
              <w:right w:val="single" w:sz="4" w:space="0" w:color="auto"/>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15 237</w:t>
            </w:r>
          </w:p>
        </w:tc>
        <w:tc>
          <w:tcPr>
            <w:tcW w:w="2126" w:type="dxa"/>
            <w:tcBorders>
              <w:top w:val="single" w:sz="4" w:space="0" w:color="auto"/>
              <w:left w:val="single" w:sz="4" w:space="0" w:color="auto"/>
              <w:bottom w:val="single" w:sz="4" w:space="0" w:color="auto"/>
              <w:right w:val="single" w:sz="4" w:space="0" w:color="auto"/>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15 537</w:t>
            </w:r>
          </w:p>
        </w:tc>
      </w:tr>
      <w:tr w:rsidR="007E6348" w:rsidTr="002024EA">
        <w:tc>
          <w:tcPr>
            <w:tcW w:w="9776" w:type="dxa"/>
            <w:gridSpan w:val="4"/>
            <w:tcBorders>
              <w:top w:val="single" w:sz="4" w:space="0" w:color="auto"/>
              <w:left w:val="single" w:sz="4" w:space="0" w:color="000000"/>
              <w:bottom w:val="single" w:sz="4" w:space="0" w:color="000000"/>
              <w:right w:val="single" w:sz="4" w:space="0" w:color="000000"/>
            </w:tcBorders>
            <w:hideMark/>
          </w:tcPr>
          <w:p w:rsidR="007E6348" w:rsidRPr="00F47DD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0A235E">
              <w:rPr>
                <w:rFonts w:ascii="Times New Roman" w:hAnsi="Times New Roman"/>
                <w:sz w:val="28"/>
                <w:szCs w:val="28"/>
                <w:lang w:val="tt"/>
              </w:rPr>
              <w:t>«Мәдәният, сәнгать һәм кинематография хезмәткәрләренең әйдәүче буын вазифалары» һөнәри квалификация төркеме</w:t>
            </w:r>
          </w:p>
        </w:tc>
      </w:tr>
      <w:tr w:rsidR="007E6348" w:rsidTr="002024EA">
        <w:tc>
          <w:tcPr>
            <w:tcW w:w="3539"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lang w:val="tt"/>
              </w:rPr>
              <w:t>Аккомпаниатор-концертмейстер</w:t>
            </w:r>
          </w:p>
        </w:tc>
        <w:tc>
          <w:tcPr>
            <w:tcW w:w="127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w:t>
            </w:r>
          </w:p>
        </w:tc>
        <w:tc>
          <w:tcPr>
            <w:tcW w:w="2835"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15737</w:t>
            </w:r>
          </w:p>
        </w:tc>
        <w:tc>
          <w:tcPr>
            <w:tcW w:w="212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lang w:val="ru-RU"/>
              </w:rPr>
            </w:pPr>
            <w:r>
              <w:rPr>
                <w:rFonts w:ascii="Times New Roman" w:hAnsi="Times New Roman"/>
                <w:sz w:val="28"/>
                <w:szCs w:val="28"/>
                <w:lang w:val="tt"/>
              </w:rPr>
              <w:t>18237</w:t>
            </w:r>
          </w:p>
        </w:tc>
      </w:tr>
      <w:tr w:rsidR="007E6348" w:rsidTr="002024EA">
        <w:trPr>
          <w:trHeight w:val="337"/>
        </w:trPr>
        <w:tc>
          <w:tcPr>
            <w:tcW w:w="3539"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lang w:val="tt"/>
              </w:rPr>
              <w:t>Тавыш операторы</w:t>
            </w:r>
          </w:p>
        </w:tc>
        <w:tc>
          <w:tcPr>
            <w:tcW w:w="127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w:t>
            </w:r>
          </w:p>
        </w:tc>
        <w:tc>
          <w:tcPr>
            <w:tcW w:w="2835"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15737</w:t>
            </w:r>
          </w:p>
        </w:tc>
        <w:tc>
          <w:tcPr>
            <w:tcW w:w="212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lang w:val="ru-RU"/>
              </w:rPr>
            </w:pPr>
            <w:r>
              <w:rPr>
                <w:rFonts w:ascii="Times New Roman" w:hAnsi="Times New Roman"/>
                <w:sz w:val="28"/>
                <w:szCs w:val="28"/>
                <w:lang w:val="tt"/>
              </w:rPr>
              <w:t>18237</w:t>
            </w:r>
          </w:p>
        </w:tc>
      </w:tr>
      <w:tr w:rsidR="007E6348" w:rsidTr="002024EA">
        <w:tc>
          <w:tcPr>
            <w:tcW w:w="3539"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lang w:val="tt"/>
              </w:rPr>
              <w:t>Кино операторы</w:t>
            </w:r>
          </w:p>
        </w:tc>
        <w:tc>
          <w:tcPr>
            <w:tcW w:w="127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w:t>
            </w:r>
          </w:p>
        </w:tc>
        <w:tc>
          <w:tcPr>
            <w:tcW w:w="2835"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15737</w:t>
            </w:r>
          </w:p>
        </w:tc>
        <w:tc>
          <w:tcPr>
            <w:tcW w:w="212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lang w:val="ru-RU"/>
              </w:rPr>
            </w:pPr>
            <w:r>
              <w:rPr>
                <w:rFonts w:ascii="Times New Roman" w:hAnsi="Times New Roman"/>
                <w:sz w:val="28"/>
                <w:szCs w:val="28"/>
                <w:lang w:val="tt"/>
              </w:rPr>
              <w:t>18237</w:t>
            </w:r>
          </w:p>
        </w:tc>
      </w:tr>
      <w:tr w:rsidR="007E6348" w:rsidTr="002024EA">
        <w:tc>
          <w:tcPr>
            <w:tcW w:w="3539" w:type="dxa"/>
            <w:tcBorders>
              <w:top w:val="single" w:sz="4" w:space="0" w:color="000000"/>
              <w:left w:val="single" w:sz="4" w:space="0" w:color="000000"/>
              <w:bottom w:val="single" w:sz="4" w:space="0" w:color="000000"/>
              <w:right w:val="single" w:sz="4" w:space="0" w:color="000000"/>
            </w:tcBorders>
            <w:hideMark/>
          </w:tcPr>
          <w:p w:rsidR="007E6348" w:rsidRPr="00F47DD8" w:rsidRDefault="007E6348" w:rsidP="002024EA">
            <w:pPr>
              <w:tabs>
                <w:tab w:val="left" w:pos="10065"/>
              </w:tabs>
              <w:autoSpaceDE w:val="0"/>
              <w:autoSpaceDN w:val="0"/>
              <w:adjustRightInd w:val="0"/>
              <w:spacing w:after="0" w:line="240" w:lineRule="auto"/>
              <w:contextualSpacing/>
              <w:jc w:val="both"/>
              <w:rPr>
                <w:rFonts w:ascii="Times New Roman" w:hAnsi="Times New Roman"/>
                <w:sz w:val="28"/>
                <w:szCs w:val="28"/>
              </w:rPr>
            </w:pPr>
            <w:r w:rsidRPr="000A235E">
              <w:rPr>
                <w:rFonts w:ascii="Times New Roman" w:hAnsi="Times New Roman"/>
                <w:sz w:val="28"/>
                <w:szCs w:val="28"/>
                <w:lang w:val="tt"/>
              </w:rPr>
              <w:t>Китапханә, музей һәм башка шундый учреждениеләр һәм оешмалар мөхәррире</w:t>
            </w:r>
          </w:p>
        </w:tc>
        <w:tc>
          <w:tcPr>
            <w:tcW w:w="127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w:t>
            </w:r>
          </w:p>
        </w:tc>
        <w:tc>
          <w:tcPr>
            <w:tcW w:w="2835"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15737</w:t>
            </w:r>
          </w:p>
        </w:tc>
        <w:tc>
          <w:tcPr>
            <w:tcW w:w="212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lang w:val="ru-RU"/>
              </w:rPr>
            </w:pPr>
            <w:r>
              <w:rPr>
                <w:rFonts w:ascii="Times New Roman" w:hAnsi="Times New Roman"/>
                <w:sz w:val="28"/>
                <w:szCs w:val="28"/>
                <w:lang w:val="tt"/>
              </w:rPr>
              <w:t>18237</w:t>
            </w:r>
          </w:p>
        </w:tc>
      </w:tr>
      <w:tr w:rsidR="007E6348" w:rsidTr="002024EA">
        <w:tc>
          <w:tcPr>
            <w:tcW w:w="3539" w:type="dxa"/>
            <w:tcBorders>
              <w:top w:val="single" w:sz="4" w:space="0" w:color="000000"/>
              <w:left w:val="single" w:sz="4" w:space="0" w:color="000000"/>
              <w:bottom w:val="single" w:sz="4" w:space="0" w:color="000000"/>
              <w:right w:val="single" w:sz="4" w:space="0" w:color="000000"/>
            </w:tcBorders>
            <w:hideMark/>
          </w:tcPr>
          <w:p w:rsidR="007E6348" w:rsidRPr="000A235E" w:rsidRDefault="007E6348" w:rsidP="002024EA">
            <w:pPr>
              <w:tabs>
                <w:tab w:val="left" w:pos="10065"/>
              </w:tabs>
              <w:autoSpaceDE w:val="0"/>
              <w:autoSpaceDN w:val="0"/>
              <w:adjustRightInd w:val="0"/>
              <w:spacing w:after="0" w:line="240" w:lineRule="auto"/>
              <w:contextualSpacing/>
              <w:jc w:val="both"/>
              <w:rPr>
                <w:rFonts w:ascii="Times New Roman" w:hAnsi="Times New Roman"/>
                <w:sz w:val="28"/>
                <w:szCs w:val="28"/>
                <w:lang w:val="ru-RU"/>
              </w:rPr>
            </w:pPr>
            <w:r w:rsidRPr="000A235E">
              <w:rPr>
                <w:rFonts w:ascii="Times New Roman" w:hAnsi="Times New Roman"/>
                <w:sz w:val="28"/>
                <w:szCs w:val="28"/>
                <w:lang w:val="tt"/>
              </w:rPr>
              <w:lastRenderedPageBreak/>
              <w:t>Клуб эше методикасы буенча белгеч</w:t>
            </w:r>
          </w:p>
        </w:tc>
        <w:tc>
          <w:tcPr>
            <w:tcW w:w="127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w:t>
            </w:r>
          </w:p>
        </w:tc>
        <w:tc>
          <w:tcPr>
            <w:tcW w:w="2835"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15737</w:t>
            </w:r>
          </w:p>
        </w:tc>
        <w:tc>
          <w:tcPr>
            <w:tcW w:w="212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lang w:val="ru-RU"/>
              </w:rPr>
            </w:pPr>
            <w:r>
              <w:rPr>
                <w:rFonts w:ascii="Times New Roman" w:hAnsi="Times New Roman"/>
                <w:sz w:val="28"/>
                <w:szCs w:val="28"/>
                <w:lang w:val="tt"/>
              </w:rPr>
              <w:t>18237</w:t>
            </w:r>
          </w:p>
        </w:tc>
      </w:tr>
      <w:tr w:rsidR="007E6348" w:rsidTr="002024EA">
        <w:tc>
          <w:tcPr>
            <w:tcW w:w="3539"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lang w:val="tt"/>
              </w:rPr>
              <w:t>Ут кую буенча рәссам</w:t>
            </w:r>
          </w:p>
        </w:tc>
        <w:tc>
          <w:tcPr>
            <w:tcW w:w="127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w:t>
            </w:r>
          </w:p>
        </w:tc>
        <w:tc>
          <w:tcPr>
            <w:tcW w:w="2835"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15737</w:t>
            </w:r>
          </w:p>
        </w:tc>
        <w:tc>
          <w:tcPr>
            <w:tcW w:w="212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lang w:val="ru-RU"/>
              </w:rPr>
            </w:pPr>
            <w:r>
              <w:rPr>
                <w:rFonts w:ascii="Times New Roman" w:hAnsi="Times New Roman"/>
                <w:sz w:val="28"/>
                <w:szCs w:val="28"/>
                <w:lang w:val="tt"/>
              </w:rPr>
              <w:t>18237</w:t>
            </w:r>
          </w:p>
        </w:tc>
      </w:tr>
      <w:tr w:rsidR="007E6348" w:rsidTr="002024EA">
        <w:tc>
          <w:tcPr>
            <w:tcW w:w="3539"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lang w:val="tt"/>
              </w:rPr>
              <w:t>Рәссам-декоратор</w:t>
            </w:r>
          </w:p>
        </w:tc>
        <w:tc>
          <w:tcPr>
            <w:tcW w:w="127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w:t>
            </w:r>
          </w:p>
        </w:tc>
        <w:tc>
          <w:tcPr>
            <w:tcW w:w="2835"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15737</w:t>
            </w:r>
          </w:p>
        </w:tc>
        <w:tc>
          <w:tcPr>
            <w:tcW w:w="212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lang w:val="ru-RU"/>
              </w:rPr>
            </w:pPr>
            <w:r>
              <w:rPr>
                <w:rFonts w:ascii="Times New Roman" w:hAnsi="Times New Roman"/>
                <w:sz w:val="28"/>
                <w:szCs w:val="28"/>
                <w:lang w:val="tt"/>
              </w:rPr>
              <w:t>18237</w:t>
            </w:r>
          </w:p>
        </w:tc>
      </w:tr>
      <w:tr w:rsidR="007E6348" w:rsidTr="002024EA">
        <w:tc>
          <w:tcPr>
            <w:tcW w:w="3539"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lang w:val="tt"/>
              </w:rPr>
              <w:t>Рәссам-бизәүче</w:t>
            </w:r>
          </w:p>
        </w:tc>
        <w:tc>
          <w:tcPr>
            <w:tcW w:w="127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w:t>
            </w:r>
          </w:p>
        </w:tc>
        <w:tc>
          <w:tcPr>
            <w:tcW w:w="2835"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15737</w:t>
            </w:r>
          </w:p>
        </w:tc>
        <w:tc>
          <w:tcPr>
            <w:tcW w:w="212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lang w:val="ru-RU"/>
              </w:rPr>
            </w:pPr>
            <w:r>
              <w:rPr>
                <w:rFonts w:ascii="Times New Roman" w:hAnsi="Times New Roman"/>
                <w:sz w:val="28"/>
                <w:szCs w:val="28"/>
                <w:lang w:val="tt"/>
              </w:rPr>
              <w:t>18237</w:t>
            </w:r>
          </w:p>
        </w:tc>
      </w:tr>
      <w:tr w:rsidR="007E6348" w:rsidTr="002024EA">
        <w:tc>
          <w:tcPr>
            <w:tcW w:w="3539"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lang w:val="tt"/>
              </w:rPr>
              <w:t>Рәссам-фотограф</w:t>
            </w:r>
          </w:p>
        </w:tc>
        <w:tc>
          <w:tcPr>
            <w:tcW w:w="127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w:t>
            </w:r>
          </w:p>
        </w:tc>
        <w:tc>
          <w:tcPr>
            <w:tcW w:w="2835" w:type="dxa"/>
            <w:tcBorders>
              <w:top w:val="single" w:sz="4" w:space="0" w:color="000000"/>
              <w:left w:val="single" w:sz="4" w:space="0" w:color="000000"/>
              <w:bottom w:val="single" w:sz="4" w:space="0" w:color="000000"/>
              <w:right w:val="single" w:sz="4" w:space="0" w:color="000000"/>
            </w:tcBorders>
            <w:hideMark/>
          </w:tcPr>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9"/>
              <w:gridCol w:w="4191"/>
            </w:tblGrid>
            <w:tr w:rsidR="007E6348" w:rsidTr="002024EA">
              <w:tc>
                <w:tcPr>
                  <w:tcW w:w="2835"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15737</w:t>
                  </w:r>
                </w:p>
              </w:tc>
              <w:tc>
                <w:tcPr>
                  <w:tcW w:w="212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lang w:val="ru-RU"/>
                    </w:rPr>
                  </w:pPr>
                  <w:r>
                    <w:rPr>
                      <w:rFonts w:ascii="Times New Roman" w:hAnsi="Times New Roman"/>
                      <w:sz w:val="28"/>
                      <w:szCs w:val="28"/>
                      <w:lang w:val="tt"/>
                    </w:rPr>
                    <w:t>18237</w:t>
                  </w:r>
                </w:p>
              </w:tc>
            </w:tr>
          </w:tbl>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p>
        </w:tc>
        <w:tc>
          <w:tcPr>
            <w:tcW w:w="212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lang w:val="ru-RU"/>
              </w:rPr>
            </w:pPr>
            <w:r>
              <w:rPr>
                <w:rFonts w:ascii="Times New Roman" w:hAnsi="Times New Roman"/>
                <w:sz w:val="28"/>
                <w:szCs w:val="28"/>
                <w:lang w:val="tt"/>
              </w:rPr>
              <w:t>18237</w:t>
            </w:r>
          </w:p>
        </w:tc>
      </w:tr>
      <w:tr w:rsidR="007E6348" w:rsidTr="002024EA">
        <w:tc>
          <w:tcPr>
            <w:tcW w:w="9776" w:type="dxa"/>
            <w:gridSpan w:val="4"/>
            <w:tcBorders>
              <w:top w:val="single" w:sz="4" w:space="0" w:color="000000"/>
              <w:left w:val="single" w:sz="4" w:space="0" w:color="000000"/>
              <w:bottom w:val="single" w:sz="4" w:space="0" w:color="000000"/>
              <w:right w:val="single" w:sz="4" w:space="0" w:color="000000"/>
            </w:tcBorders>
            <w:hideMark/>
          </w:tcPr>
          <w:p w:rsidR="007E6348" w:rsidRPr="00F47DD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0A235E">
              <w:rPr>
                <w:rFonts w:ascii="Times New Roman" w:hAnsi="Times New Roman"/>
                <w:sz w:val="28"/>
                <w:szCs w:val="28"/>
                <w:lang w:val="tt"/>
              </w:rPr>
              <w:t>«Мәдәният, сәнгать һәм кинематография учреждениеләренең җитәкче составы вазыйфасы» һөнәри квалификация төркеме</w:t>
            </w:r>
          </w:p>
        </w:tc>
      </w:tr>
      <w:tr w:rsidR="007E6348" w:rsidTr="002024EA">
        <w:tc>
          <w:tcPr>
            <w:tcW w:w="3539" w:type="dxa"/>
            <w:tcBorders>
              <w:top w:val="single" w:sz="4" w:space="0" w:color="000000"/>
              <w:left w:val="single" w:sz="4" w:space="0" w:color="000000"/>
              <w:bottom w:val="single" w:sz="4" w:space="0" w:color="000000"/>
              <w:right w:val="single" w:sz="4" w:space="0" w:color="000000"/>
            </w:tcBorders>
            <w:hideMark/>
          </w:tcPr>
          <w:p w:rsidR="007E6348" w:rsidRPr="00F47DD8" w:rsidRDefault="007E6348" w:rsidP="002024EA">
            <w:pPr>
              <w:tabs>
                <w:tab w:val="left" w:pos="10065"/>
              </w:tabs>
              <w:autoSpaceDE w:val="0"/>
              <w:autoSpaceDN w:val="0"/>
              <w:adjustRightInd w:val="0"/>
              <w:spacing w:after="0" w:line="240" w:lineRule="auto"/>
              <w:contextualSpacing/>
              <w:jc w:val="both"/>
              <w:rPr>
                <w:rFonts w:ascii="Times New Roman" w:hAnsi="Times New Roman"/>
                <w:sz w:val="28"/>
                <w:szCs w:val="28"/>
              </w:rPr>
            </w:pPr>
            <w:r w:rsidRPr="000A235E">
              <w:rPr>
                <w:rFonts w:ascii="Times New Roman" w:hAnsi="Times New Roman"/>
                <w:sz w:val="28"/>
                <w:szCs w:val="28"/>
                <w:lang w:val="tt"/>
              </w:rPr>
              <w:t>Мәдәният йорты (сарае) бүлеге (секторы), мәдәният һәм ял паркы, халык иҗатының фәнни-методик үзәге, халык иҗаты йорты, халык мәдәнияте үзәге (мәдәният һәм ял итү) һәм башка шундый учреждениеләр һәм оешмалар мөдире</w:t>
            </w:r>
          </w:p>
        </w:tc>
        <w:tc>
          <w:tcPr>
            <w:tcW w:w="127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w:t>
            </w:r>
          </w:p>
        </w:tc>
        <w:tc>
          <w:tcPr>
            <w:tcW w:w="2835"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16 937</w:t>
            </w:r>
          </w:p>
        </w:tc>
        <w:tc>
          <w:tcPr>
            <w:tcW w:w="212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19 537</w:t>
            </w:r>
          </w:p>
        </w:tc>
      </w:tr>
      <w:tr w:rsidR="007E6348" w:rsidTr="002024EA">
        <w:tc>
          <w:tcPr>
            <w:tcW w:w="3539"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both"/>
              <w:rPr>
                <w:rFonts w:ascii="Times New Roman" w:hAnsi="Times New Roman"/>
                <w:sz w:val="28"/>
                <w:szCs w:val="28"/>
                <w:lang w:val="ru-RU"/>
              </w:rPr>
            </w:pPr>
            <w:r>
              <w:rPr>
                <w:rFonts w:ascii="Times New Roman" w:hAnsi="Times New Roman"/>
                <w:sz w:val="28"/>
                <w:szCs w:val="28"/>
                <w:lang w:val="tt"/>
              </w:rPr>
              <w:t>Тавыш режиссеры</w:t>
            </w:r>
          </w:p>
        </w:tc>
        <w:tc>
          <w:tcPr>
            <w:tcW w:w="127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w:t>
            </w:r>
          </w:p>
        </w:tc>
        <w:tc>
          <w:tcPr>
            <w:tcW w:w="2835"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16 937</w:t>
            </w:r>
          </w:p>
        </w:tc>
        <w:tc>
          <w:tcPr>
            <w:tcW w:w="212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19 537</w:t>
            </w:r>
          </w:p>
        </w:tc>
      </w:tr>
      <w:tr w:rsidR="007E6348" w:rsidTr="002024EA">
        <w:tc>
          <w:tcPr>
            <w:tcW w:w="3539"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both"/>
              <w:rPr>
                <w:rFonts w:ascii="Times New Roman" w:hAnsi="Times New Roman"/>
                <w:sz w:val="28"/>
                <w:szCs w:val="28"/>
                <w:lang w:val="ru-RU"/>
              </w:rPr>
            </w:pPr>
            <w:r>
              <w:rPr>
                <w:rFonts w:ascii="Times New Roman" w:hAnsi="Times New Roman"/>
                <w:sz w:val="28"/>
                <w:szCs w:val="28"/>
                <w:lang w:val="tt"/>
              </w:rPr>
              <w:t xml:space="preserve">Куючы режиссер </w:t>
            </w:r>
          </w:p>
        </w:tc>
        <w:tc>
          <w:tcPr>
            <w:tcW w:w="127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w:t>
            </w:r>
          </w:p>
        </w:tc>
        <w:tc>
          <w:tcPr>
            <w:tcW w:w="2835"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16 937</w:t>
            </w:r>
          </w:p>
        </w:tc>
        <w:tc>
          <w:tcPr>
            <w:tcW w:w="212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19 537</w:t>
            </w:r>
          </w:p>
        </w:tc>
      </w:tr>
      <w:tr w:rsidR="007E6348" w:rsidTr="002024EA">
        <w:tc>
          <w:tcPr>
            <w:tcW w:w="3539"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both"/>
              <w:rPr>
                <w:rFonts w:ascii="Times New Roman" w:hAnsi="Times New Roman"/>
                <w:sz w:val="28"/>
                <w:szCs w:val="28"/>
                <w:lang w:val="ru-RU"/>
              </w:rPr>
            </w:pPr>
            <w:r>
              <w:rPr>
                <w:rFonts w:ascii="Times New Roman" w:hAnsi="Times New Roman"/>
                <w:sz w:val="28"/>
                <w:szCs w:val="28"/>
                <w:lang w:val="tt"/>
              </w:rPr>
              <w:t>Режиссер (дирижер, балетмейстер, хормейстер)</w:t>
            </w:r>
          </w:p>
        </w:tc>
        <w:tc>
          <w:tcPr>
            <w:tcW w:w="127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w:t>
            </w:r>
          </w:p>
        </w:tc>
        <w:tc>
          <w:tcPr>
            <w:tcW w:w="2835"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16 937</w:t>
            </w:r>
          </w:p>
        </w:tc>
        <w:tc>
          <w:tcPr>
            <w:tcW w:w="212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19 537</w:t>
            </w:r>
          </w:p>
        </w:tc>
      </w:tr>
      <w:tr w:rsidR="007E6348" w:rsidTr="002024EA">
        <w:tc>
          <w:tcPr>
            <w:tcW w:w="3539"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both"/>
              <w:rPr>
                <w:rFonts w:ascii="Times New Roman" w:hAnsi="Times New Roman"/>
                <w:sz w:val="28"/>
                <w:szCs w:val="28"/>
                <w:lang w:val="ru-RU"/>
              </w:rPr>
            </w:pPr>
            <w:r>
              <w:rPr>
                <w:rFonts w:ascii="Times New Roman" w:hAnsi="Times New Roman"/>
                <w:sz w:val="28"/>
                <w:szCs w:val="28"/>
                <w:lang w:val="tt"/>
              </w:rPr>
              <w:t>Массакүләм тамашалар режиссеры</w:t>
            </w:r>
          </w:p>
        </w:tc>
        <w:tc>
          <w:tcPr>
            <w:tcW w:w="127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w:t>
            </w:r>
          </w:p>
        </w:tc>
        <w:tc>
          <w:tcPr>
            <w:tcW w:w="2835"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16 937</w:t>
            </w:r>
          </w:p>
        </w:tc>
        <w:tc>
          <w:tcPr>
            <w:tcW w:w="212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19 537</w:t>
            </w:r>
          </w:p>
        </w:tc>
      </w:tr>
      <w:tr w:rsidR="007E6348" w:rsidTr="002024EA">
        <w:tc>
          <w:tcPr>
            <w:tcW w:w="3539"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both"/>
              <w:rPr>
                <w:rFonts w:ascii="Times New Roman" w:hAnsi="Times New Roman"/>
                <w:sz w:val="28"/>
                <w:szCs w:val="28"/>
                <w:lang w:val="ru-RU"/>
              </w:rPr>
            </w:pPr>
            <w:r>
              <w:rPr>
                <w:rFonts w:ascii="Times New Roman" w:hAnsi="Times New Roman"/>
                <w:sz w:val="28"/>
                <w:szCs w:val="28"/>
                <w:lang w:val="tt"/>
              </w:rPr>
              <w:t>Сәнгать җитәкчесе</w:t>
            </w:r>
          </w:p>
        </w:tc>
        <w:tc>
          <w:tcPr>
            <w:tcW w:w="127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w:t>
            </w:r>
          </w:p>
        </w:tc>
        <w:tc>
          <w:tcPr>
            <w:tcW w:w="2835"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16 937</w:t>
            </w:r>
          </w:p>
        </w:tc>
        <w:tc>
          <w:tcPr>
            <w:tcW w:w="212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19 537</w:t>
            </w:r>
          </w:p>
        </w:tc>
      </w:tr>
    </w:tbl>
    <w:p w:rsidR="007E6348" w:rsidRDefault="007E6348" w:rsidP="007E6348">
      <w:pPr>
        <w:tabs>
          <w:tab w:val="left" w:pos="10206"/>
        </w:tabs>
        <w:autoSpaceDE w:val="0"/>
        <w:autoSpaceDN w:val="0"/>
        <w:adjustRightInd w:val="0"/>
        <w:spacing w:after="0" w:line="360" w:lineRule="auto"/>
        <w:ind w:firstLine="567"/>
        <w:contextualSpacing/>
        <w:jc w:val="both"/>
        <w:rPr>
          <w:rFonts w:ascii="Times New Roman" w:hAnsi="Times New Roman"/>
          <w:sz w:val="28"/>
          <w:szCs w:val="28"/>
          <w:lang w:val="ru-RU"/>
        </w:rPr>
      </w:pPr>
    </w:p>
    <w:p w:rsidR="007E6348" w:rsidRDefault="007E6348" w:rsidP="007E6348">
      <w:pPr>
        <w:tabs>
          <w:tab w:val="left" w:pos="10206"/>
        </w:tabs>
        <w:autoSpaceDE w:val="0"/>
        <w:autoSpaceDN w:val="0"/>
        <w:adjustRightInd w:val="0"/>
        <w:spacing w:after="0" w:line="360" w:lineRule="auto"/>
        <w:ind w:firstLine="567"/>
        <w:contextualSpacing/>
        <w:jc w:val="both"/>
        <w:rPr>
          <w:rFonts w:ascii="Times New Roman" w:hAnsi="Times New Roman"/>
          <w:sz w:val="28"/>
          <w:szCs w:val="28"/>
          <w:lang w:val="ru-RU"/>
        </w:rPr>
      </w:pPr>
      <w:r w:rsidRPr="000A235E">
        <w:rPr>
          <w:rFonts w:ascii="Times New Roman" w:hAnsi="Times New Roman"/>
          <w:sz w:val="28"/>
          <w:szCs w:val="28"/>
          <w:lang w:val="tt"/>
        </w:rPr>
        <w:t>Яшьләр сәясәте оешмалары мәдәният хезмәткәрләре өчен тармакның база окладына өстенлек коэффициенты кулланыла.</w:t>
      </w:r>
    </w:p>
    <w:p w:rsidR="007E6348" w:rsidRPr="000A235E" w:rsidRDefault="007E6348" w:rsidP="007E6348">
      <w:pPr>
        <w:tabs>
          <w:tab w:val="left" w:pos="10206"/>
        </w:tabs>
        <w:autoSpaceDE w:val="0"/>
        <w:autoSpaceDN w:val="0"/>
        <w:adjustRightInd w:val="0"/>
        <w:spacing w:after="0" w:line="360" w:lineRule="auto"/>
        <w:ind w:firstLine="567"/>
        <w:contextualSpacing/>
        <w:jc w:val="both"/>
        <w:rPr>
          <w:rFonts w:ascii="Times New Roman" w:eastAsia="Calibri" w:hAnsi="Times New Roman"/>
          <w:sz w:val="28"/>
          <w:szCs w:val="28"/>
          <w:lang w:val="ru-RU"/>
        </w:rPr>
      </w:pPr>
      <w:r w:rsidRPr="000A235E">
        <w:rPr>
          <w:rFonts w:ascii="Times New Roman" w:eastAsia="Calibri" w:hAnsi="Times New Roman"/>
          <w:sz w:val="28"/>
          <w:szCs w:val="28"/>
          <w:lang w:val="tt"/>
        </w:rPr>
        <w:t>Тармакның өстенлек коэффициенты күләме түбәндәгечә:</w:t>
      </w:r>
    </w:p>
    <w:p w:rsidR="007E6348" w:rsidRPr="00D75243" w:rsidRDefault="007E6348" w:rsidP="007E6348">
      <w:pPr>
        <w:tabs>
          <w:tab w:val="left" w:pos="10206"/>
        </w:tabs>
        <w:autoSpaceDE w:val="0"/>
        <w:autoSpaceDN w:val="0"/>
        <w:adjustRightInd w:val="0"/>
        <w:spacing w:after="0" w:line="360" w:lineRule="auto"/>
        <w:ind w:firstLine="567"/>
        <w:contextualSpacing/>
        <w:jc w:val="both"/>
        <w:rPr>
          <w:rFonts w:ascii="Times New Roman" w:eastAsia="Calibri" w:hAnsi="Times New Roman"/>
          <w:sz w:val="28"/>
          <w:szCs w:val="28"/>
          <w:lang w:val="ru-RU"/>
        </w:rPr>
      </w:pPr>
      <w:r w:rsidRPr="000A235E">
        <w:rPr>
          <w:rFonts w:ascii="Times New Roman" w:hAnsi="Times New Roman"/>
          <w:sz w:val="28"/>
          <w:szCs w:val="28"/>
          <w:lang w:val="tt"/>
        </w:rPr>
        <w:t>«Ярдәмче состав техник башкаручылар һәм артистлар вазыйфалары» һөнәри квалификация төркеме буенча - 1,05;</w:t>
      </w:r>
    </w:p>
    <w:p w:rsidR="007E6348" w:rsidRPr="000A235E" w:rsidRDefault="007E6348" w:rsidP="007E6348">
      <w:pPr>
        <w:tabs>
          <w:tab w:val="left" w:pos="10206"/>
        </w:tabs>
        <w:autoSpaceDE w:val="0"/>
        <w:autoSpaceDN w:val="0"/>
        <w:adjustRightInd w:val="0"/>
        <w:spacing w:after="0" w:line="360" w:lineRule="auto"/>
        <w:ind w:firstLine="567"/>
        <w:contextualSpacing/>
        <w:jc w:val="both"/>
        <w:rPr>
          <w:rFonts w:ascii="Times New Roman" w:hAnsi="Times New Roman"/>
          <w:sz w:val="28"/>
          <w:szCs w:val="28"/>
          <w:lang w:val="ru-RU"/>
        </w:rPr>
      </w:pPr>
      <w:r w:rsidRPr="000A235E">
        <w:rPr>
          <w:rFonts w:ascii="Times New Roman" w:hAnsi="Times New Roman"/>
          <w:sz w:val="28"/>
          <w:szCs w:val="28"/>
          <w:lang w:val="tt"/>
        </w:rPr>
        <w:t>«Урта звено мәдәният, сәнгать һәм кинематография хезмәткәрләре вазыйфалары» һәм «Әйдәүче звеноның мәдәният, сәнгать һәм кинематография хезмәткәрләре вазыйфалары» һөнәри квалификация төркемнәре буенча - 1,12;</w:t>
      </w:r>
    </w:p>
    <w:p w:rsidR="007E6348" w:rsidRPr="000A235E" w:rsidRDefault="007E6348" w:rsidP="007E6348">
      <w:pPr>
        <w:tabs>
          <w:tab w:val="left" w:pos="10206"/>
        </w:tabs>
        <w:autoSpaceDE w:val="0"/>
        <w:autoSpaceDN w:val="0"/>
        <w:adjustRightInd w:val="0"/>
        <w:spacing w:after="0" w:line="360" w:lineRule="auto"/>
        <w:ind w:firstLine="567"/>
        <w:contextualSpacing/>
        <w:jc w:val="both"/>
        <w:rPr>
          <w:rFonts w:ascii="Times New Roman" w:hAnsi="Times New Roman"/>
          <w:sz w:val="28"/>
          <w:szCs w:val="28"/>
          <w:lang w:val="ru-RU"/>
        </w:rPr>
      </w:pPr>
      <w:r w:rsidRPr="000A235E">
        <w:rPr>
          <w:rFonts w:ascii="Times New Roman" w:hAnsi="Times New Roman"/>
          <w:sz w:val="28"/>
          <w:szCs w:val="28"/>
          <w:lang w:val="tt"/>
        </w:rPr>
        <w:t>«Мәдәният, сәнгать һәм кинематография учреждениеләренең җитәкче составы вазыйфалары» һөнәри квалификация төркеме буенча - 1,25.</w:t>
      </w:r>
    </w:p>
    <w:p w:rsidR="007E6348" w:rsidRPr="000A235E" w:rsidRDefault="007E6348" w:rsidP="007E6348">
      <w:pPr>
        <w:tabs>
          <w:tab w:val="left" w:pos="10206"/>
        </w:tabs>
        <w:autoSpaceDE w:val="0"/>
        <w:autoSpaceDN w:val="0"/>
        <w:adjustRightInd w:val="0"/>
        <w:spacing w:after="0" w:line="360" w:lineRule="auto"/>
        <w:ind w:firstLine="567"/>
        <w:jc w:val="both"/>
        <w:rPr>
          <w:rFonts w:ascii="Times New Roman" w:eastAsia="Calibri" w:hAnsi="Times New Roman"/>
          <w:sz w:val="28"/>
          <w:szCs w:val="28"/>
          <w:lang w:val="ru-RU"/>
        </w:rPr>
      </w:pPr>
      <w:r w:rsidRPr="000A235E">
        <w:rPr>
          <w:rFonts w:ascii="Times New Roman" w:eastAsia="Calibri" w:hAnsi="Times New Roman"/>
          <w:sz w:val="28"/>
          <w:szCs w:val="28"/>
          <w:lang w:val="tt"/>
        </w:rPr>
        <w:lastRenderedPageBreak/>
        <w:t>Әлеге коэффициентларны база окладына карата куллану яңа база оклады булдыра һәм компенсация һәм кызыксындыру характерындагы түләүләр исәпләнгәндә исәпкә алына.»;</w:t>
      </w:r>
    </w:p>
    <w:p w:rsidR="007E6348" w:rsidRPr="000A235E" w:rsidRDefault="007E6348" w:rsidP="007E6348">
      <w:pPr>
        <w:tabs>
          <w:tab w:val="left" w:pos="10206"/>
        </w:tabs>
        <w:autoSpaceDE w:val="0"/>
        <w:autoSpaceDN w:val="0"/>
        <w:adjustRightInd w:val="0"/>
        <w:spacing w:after="0" w:line="360" w:lineRule="auto"/>
        <w:ind w:firstLine="567"/>
        <w:jc w:val="both"/>
        <w:rPr>
          <w:rFonts w:ascii="Times New Roman" w:eastAsia="Calibri" w:hAnsi="Times New Roman"/>
          <w:sz w:val="28"/>
          <w:szCs w:val="28"/>
          <w:lang w:val="ru-RU"/>
        </w:rPr>
      </w:pPr>
      <w:r w:rsidRPr="000A235E">
        <w:rPr>
          <w:rFonts w:ascii="Times New Roman" w:eastAsia="Calibri" w:hAnsi="Times New Roman"/>
          <w:sz w:val="28"/>
          <w:szCs w:val="28"/>
          <w:lang w:val="tt"/>
        </w:rPr>
        <w:t xml:space="preserve">16 нчы таблицаны түбәндәге редакциядә бәян итәргә: </w:t>
      </w:r>
    </w:p>
    <w:p w:rsidR="007E6348" w:rsidRPr="00D75243" w:rsidRDefault="007E6348" w:rsidP="007E6348">
      <w:pPr>
        <w:tabs>
          <w:tab w:val="left" w:pos="10065"/>
        </w:tabs>
        <w:autoSpaceDE w:val="0"/>
        <w:autoSpaceDN w:val="0"/>
        <w:adjustRightInd w:val="0"/>
        <w:spacing w:after="0" w:line="240" w:lineRule="auto"/>
        <w:contextualSpacing/>
        <w:rPr>
          <w:rFonts w:ascii="Times New Roman" w:eastAsia="Calibri" w:hAnsi="Times New Roman"/>
          <w:sz w:val="28"/>
          <w:szCs w:val="28"/>
          <w:lang w:val="ru-RU"/>
        </w:rPr>
      </w:pPr>
    </w:p>
    <w:p w:rsidR="007E6348" w:rsidRDefault="007E6348" w:rsidP="007E6348">
      <w:pPr>
        <w:pStyle w:val="ConsPlusNormal"/>
        <w:spacing w:line="232" w:lineRule="auto"/>
        <w:jc w:val="right"/>
        <w:outlineLvl w:val="2"/>
        <w:rPr>
          <w:rFonts w:ascii="Times New Roman" w:hAnsi="Times New Roman" w:cs="Times New Roman"/>
          <w:sz w:val="28"/>
          <w:szCs w:val="28"/>
        </w:rPr>
      </w:pPr>
      <w:bookmarkStart w:id="3" w:name="P361"/>
      <w:bookmarkEnd w:id="3"/>
      <w:r>
        <w:rPr>
          <w:rFonts w:ascii="Times New Roman" w:hAnsi="Times New Roman" w:cs="Times New Roman"/>
          <w:sz w:val="28"/>
          <w:szCs w:val="28"/>
          <w:lang w:val="tt"/>
        </w:rPr>
        <w:t>16 нчы таблица</w:t>
      </w:r>
    </w:p>
    <w:p w:rsidR="007E6348" w:rsidRDefault="007E6348" w:rsidP="007E6348">
      <w:pPr>
        <w:pStyle w:val="ConsPlusNormal"/>
        <w:spacing w:line="232" w:lineRule="auto"/>
        <w:outlineLvl w:val="2"/>
        <w:rPr>
          <w:rFonts w:ascii="Times New Roman" w:hAnsi="Times New Roman" w:cs="Times New Roman"/>
          <w:sz w:val="18"/>
          <w:szCs w:val="28"/>
        </w:rPr>
      </w:pPr>
    </w:p>
    <w:p w:rsidR="007E6348" w:rsidRPr="00D75243" w:rsidRDefault="007E6348" w:rsidP="007E6348">
      <w:pPr>
        <w:pStyle w:val="ConsPlusNormal"/>
        <w:spacing w:line="232" w:lineRule="auto"/>
        <w:jc w:val="center"/>
        <w:outlineLvl w:val="2"/>
        <w:rPr>
          <w:rFonts w:ascii="Times New Roman" w:eastAsia="Calibri" w:hAnsi="Times New Roman" w:cs="Times New Roman"/>
          <w:sz w:val="28"/>
          <w:szCs w:val="28"/>
          <w:lang w:eastAsia="en-US"/>
        </w:rPr>
      </w:pPr>
      <w:r w:rsidRPr="00D75243">
        <w:rPr>
          <w:rFonts w:ascii="Times New Roman" w:eastAsia="Calibri" w:hAnsi="Times New Roman" w:cs="Times New Roman"/>
          <w:sz w:val="28"/>
          <w:szCs w:val="28"/>
          <w:lang w:val="tt" w:eastAsia="en-US"/>
        </w:rPr>
        <w:t xml:space="preserve">җитәкчеләрнең төп окладлары күләме </w:t>
      </w:r>
    </w:p>
    <w:p w:rsidR="007E6348" w:rsidRPr="00D75243" w:rsidRDefault="007E6348" w:rsidP="007E6348">
      <w:pPr>
        <w:pStyle w:val="ConsPlusNormal"/>
        <w:spacing w:line="232" w:lineRule="auto"/>
        <w:jc w:val="center"/>
        <w:outlineLvl w:val="2"/>
        <w:rPr>
          <w:rFonts w:ascii="Times New Roman" w:eastAsia="Calibri" w:hAnsi="Times New Roman" w:cs="Times New Roman"/>
          <w:sz w:val="28"/>
          <w:szCs w:val="28"/>
          <w:lang w:eastAsia="en-US"/>
        </w:rPr>
      </w:pPr>
      <w:r w:rsidRPr="00D75243">
        <w:rPr>
          <w:rFonts w:ascii="Times New Roman" w:eastAsia="Calibri" w:hAnsi="Times New Roman" w:cs="Times New Roman"/>
          <w:sz w:val="28"/>
          <w:szCs w:val="28"/>
          <w:lang w:val="tt" w:eastAsia="en-US"/>
        </w:rPr>
        <w:t>Яшьләр сәясәте оешмалары</w:t>
      </w:r>
    </w:p>
    <w:p w:rsidR="007E6348" w:rsidRDefault="007E6348" w:rsidP="007E6348">
      <w:pPr>
        <w:pStyle w:val="ConsPlusNormal"/>
        <w:spacing w:line="232" w:lineRule="auto"/>
        <w:outlineLvl w:val="2"/>
        <w:rPr>
          <w:rFonts w:ascii="Times New Roman" w:hAnsi="Times New Roman" w:cs="Times New Roman"/>
          <w:sz w:val="18"/>
          <w:szCs w:val="28"/>
        </w:rPr>
      </w:pPr>
    </w:p>
    <w:tbl>
      <w:tblPr>
        <w:tblW w:w="9634"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5009"/>
        <w:gridCol w:w="1843"/>
        <w:gridCol w:w="2126"/>
      </w:tblGrid>
      <w:tr w:rsidR="007E6348" w:rsidTr="002024EA">
        <w:trPr>
          <w:trHeight w:val="330"/>
        </w:trPr>
        <w:tc>
          <w:tcPr>
            <w:tcW w:w="656" w:type="dxa"/>
            <w:tcBorders>
              <w:top w:val="single" w:sz="4" w:space="0" w:color="auto"/>
              <w:left w:val="single" w:sz="4" w:space="0" w:color="auto"/>
              <w:bottom w:val="nil"/>
              <w:right w:val="single" w:sz="4" w:space="0" w:color="auto"/>
            </w:tcBorders>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 № т/б</w:t>
            </w:r>
          </w:p>
        </w:tc>
        <w:tc>
          <w:tcPr>
            <w:tcW w:w="5009" w:type="dxa"/>
            <w:tcBorders>
              <w:top w:val="single" w:sz="4" w:space="0" w:color="auto"/>
              <w:left w:val="single" w:sz="4" w:space="0" w:color="auto"/>
              <w:bottom w:val="nil"/>
              <w:right w:val="single" w:sz="4" w:space="0" w:color="auto"/>
            </w:tcBorders>
            <w:hideMark/>
          </w:tcPr>
          <w:p w:rsidR="007E6348" w:rsidRPr="00F47DD8" w:rsidRDefault="007E6348" w:rsidP="002024EA">
            <w:pPr>
              <w:spacing w:after="0" w:line="240" w:lineRule="auto"/>
              <w:jc w:val="center"/>
              <w:rPr>
                <w:rFonts w:ascii="Times New Roman" w:hAnsi="Times New Roman"/>
                <w:sz w:val="28"/>
                <w:szCs w:val="28"/>
                <w:lang w:eastAsia="ru-RU"/>
              </w:rPr>
            </w:pPr>
            <w:r w:rsidRPr="000A235E">
              <w:rPr>
                <w:rFonts w:ascii="Times New Roman" w:hAnsi="Times New Roman"/>
                <w:bCs/>
                <w:sz w:val="28"/>
                <w:szCs w:val="28"/>
                <w:lang w:val="tt" w:eastAsia="ru-RU"/>
              </w:rPr>
              <w:t xml:space="preserve">Оешма төренең исеме/оешманың штат саны, берәмлек </w:t>
            </w:r>
          </w:p>
        </w:tc>
        <w:tc>
          <w:tcPr>
            <w:tcW w:w="1843" w:type="dxa"/>
            <w:tcBorders>
              <w:top w:val="single" w:sz="4" w:space="0" w:color="auto"/>
              <w:left w:val="single" w:sz="4" w:space="0" w:color="auto"/>
              <w:bottom w:val="nil"/>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bCs/>
                <w:color w:val="000000"/>
                <w:sz w:val="28"/>
                <w:szCs w:val="28"/>
                <w:lang w:val="tt" w:eastAsia="ru-RU"/>
              </w:rPr>
              <w:t>Хезмәт хакы буенча төркем</w:t>
            </w:r>
          </w:p>
        </w:tc>
        <w:tc>
          <w:tcPr>
            <w:tcW w:w="2126" w:type="dxa"/>
            <w:tcBorders>
              <w:top w:val="single" w:sz="4" w:space="0" w:color="auto"/>
              <w:left w:val="single" w:sz="4" w:space="0" w:color="auto"/>
              <w:bottom w:val="nil"/>
              <w:right w:val="single" w:sz="4" w:space="0" w:color="auto"/>
            </w:tcBorders>
            <w:noWrap/>
            <w:hideMark/>
          </w:tcPr>
          <w:p w:rsidR="007E6348" w:rsidRDefault="007E6348" w:rsidP="002024EA">
            <w:pPr>
              <w:spacing w:after="0" w:line="240" w:lineRule="auto"/>
              <w:jc w:val="center"/>
              <w:rPr>
                <w:rFonts w:ascii="Times New Roman" w:hAnsi="Times New Roman"/>
                <w:bCs/>
                <w:color w:val="000000"/>
                <w:sz w:val="28"/>
                <w:szCs w:val="28"/>
                <w:lang w:eastAsia="ru-RU"/>
              </w:rPr>
            </w:pPr>
            <w:r>
              <w:rPr>
                <w:rFonts w:ascii="Times New Roman" w:hAnsi="Times New Roman"/>
                <w:bCs/>
                <w:color w:val="000000"/>
                <w:sz w:val="28"/>
                <w:szCs w:val="28"/>
                <w:lang w:val="tt" w:eastAsia="ru-RU"/>
              </w:rPr>
              <w:t>Җитәкченең  оклады, сум</w:t>
            </w:r>
          </w:p>
        </w:tc>
      </w:tr>
    </w:tbl>
    <w:p w:rsidR="007E6348" w:rsidRPr="00D75243" w:rsidRDefault="007E6348" w:rsidP="007E6348">
      <w:pPr>
        <w:spacing w:after="0" w:line="240" w:lineRule="auto"/>
        <w:rPr>
          <w:rFonts w:ascii="Times New Roman" w:eastAsia="Calibri" w:hAnsi="Times New Roman"/>
          <w:sz w:val="2"/>
          <w:szCs w:val="2"/>
        </w:rPr>
      </w:pPr>
    </w:p>
    <w:tbl>
      <w:tblPr>
        <w:tblW w:w="9634" w:type="dxa"/>
        <w:tblLook w:val="04A0" w:firstRow="1" w:lastRow="0" w:firstColumn="1" w:lastColumn="0" w:noHBand="0" w:noVBand="1"/>
      </w:tblPr>
      <w:tblGrid>
        <w:gridCol w:w="660"/>
        <w:gridCol w:w="5005"/>
        <w:gridCol w:w="1843"/>
        <w:gridCol w:w="2126"/>
      </w:tblGrid>
      <w:tr w:rsidR="007E6348" w:rsidTr="002024EA">
        <w:trPr>
          <w:trHeight w:val="330"/>
          <w:tblHeader/>
        </w:trPr>
        <w:tc>
          <w:tcPr>
            <w:tcW w:w="660" w:type="dxa"/>
            <w:tcBorders>
              <w:top w:val="single" w:sz="4" w:space="0" w:color="auto"/>
              <w:left w:val="single" w:sz="4" w:space="0" w:color="auto"/>
              <w:bottom w:val="single" w:sz="4" w:space="0" w:color="auto"/>
              <w:right w:val="single" w:sz="4" w:space="0" w:color="auto"/>
            </w:tcBorders>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1</w:t>
            </w:r>
          </w:p>
        </w:tc>
        <w:tc>
          <w:tcPr>
            <w:tcW w:w="5005" w:type="dxa"/>
            <w:tcBorders>
              <w:top w:val="single" w:sz="4" w:space="0" w:color="auto"/>
              <w:left w:val="nil"/>
              <w:bottom w:val="single" w:sz="4" w:space="0" w:color="auto"/>
              <w:right w:val="single" w:sz="4" w:space="0" w:color="auto"/>
            </w:tcBorders>
            <w:hideMark/>
          </w:tcPr>
          <w:p w:rsidR="007E6348" w:rsidRDefault="007E6348" w:rsidP="002024EA">
            <w:pPr>
              <w:spacing w:after="0" w:line="240" w:lineRule="auto"/>
              <w:jc w:val="center"/>
              <w:rPr>
                <w:rFonts w:ascii="Times New Roman" w:hAnsi="Times New Roman"/>
                <w:bCs/>
                <w:sz w:val="28"/>
                <w:szCs w:val="28"/>
                <w:lang w:eastAsia="ru-RU"/>
              </w:rPr>
            </w:pPr>
            <w:r>
              <w:rPr>
                <w:rFonts w:ascii="Times New Roman" w:hAnsi="Times New Roman"/>
                <w:bCs/>
                <w:sz w:val="28"/>
                <w:szCs w:val="28"/>
                <w:lang w:val="tt" w:eastAsia="ru-RU"/>
              </w:rPr>
              <w:t>2</w:t>
            </w:r>
          </w:p>
        </w:tc>
        <w:tc>
          <w:tcPr>
            <w:tcW w:w="1843" w:type="dxa"/>
            <w:tcBorders>
              <w:top w:val="single" w:sz="4" w:space="0" w:color="auto"/>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bCs/>
                <w:color w:val="000000"/>
                <w:sz w:val="28"/>
                <w:szCs w:val="28"/>
                <w:lang w:eastAsia="ru-RU"/>
              </w:rPr>
            </w:pPr>
            <w:r>
              <w:rPr>
                <w:rFonts w:ascii="Times New Roman" w:hAnsi="Times New Roman"/>
                <w:bCs/>
                <w:color w:val="000000"/>
                <w:sz w:val="28"/>
                <w:szCs w:val="28"/>
                <w:lang w:val="tt" w:eastAsia="ru-RU"/>
              </w:rPr>
              <w:t>3</w:t>
            </w:r>
          </w:p>
        </w:tc>
        <w:tc>
          <w:tcPr>
            <w:tcW w:w="2126" w:type="dxa"/>
            <w:tcBorders>
              <w:top w:val="single" w:sz="4" w:space="0" w:color="auto"/>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bCs/>
                <w:color w:val="000000"/>
                <w:sz w:val="28"/>
                <w:szCs w:val="28"/>
                <w:lang w:eastAsia="ru-RU"/>
              </w:rPr>
            </w:pPr>
            <w:r>
              <w:rPr>
                <w:rFonts w:ascii="Times New Roman" w:hAnsi="Times New Roman"/>
                <w:bCs/>
                <w:color w:val="000000"/>
                <w:sz w:val="28"/>
                <w:szCs w:val="28"/>
                <w:lang w:val="tt" w:eastAsia="ru-RU"/>
              </w:rPr>
              <w:t>4</w:t>
            </w:r>
          </w:p>
        </w:tc>
      </w:tr>
      <w:tr w:rsidR="007E6348" w:rsidTr="002024EA">
        <w:trPr>
          <w:trHeight w:val="330"/>
        </w:trPr>
        <w:tc>
          <w:tcPr>
            <w:tcW w:w="660" w:type="dxa"/>
            <w:vMerge w:val="restart"/>
            <w:tcBorders>
              <w:top w:val="single" w:sz="4" w:space="0" w:color="auto"/>
              <w:left w:val="single" w:sz="4" w:space="0" w:color="auto"/>
              <w:bottom w:val="single" w:sz="4" w:space="0" w:color="auto"/>
              <w:right w:val="single" w:sz="4" w:space="0" w:color="auto"/>
            </w:tcBorders>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1.</w:t>
            </w:r>
          </w:p>
        </w:tc>
        <w:tc>
          <w:tcPr>
            <w:tcW w:w="8974" w:type="dxa"/>
            <w:gridSpan w:val="3"/>
            <w:tcBorders>
              <w:top w:val="single" w:sz="4" w:space="0" w:color="auto"/>
              <w:left w:val="single" w:sz="4" w:space="0" w:color="auto"/>
              <w:bottom w:val="single" w:sz="4" w:space="0" w:color="auto"/>
              <w:right w:val="single" w:sz="4" w:space="0" w:color="auto"/>
            </w:tcBorders>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bCs/>
                <w:sz w:val="28"/>
                <w:szCs w:val="28"/>
                <w:lang w:val="tt" w:eastAsia="ru-RU"/>
              </w:rPr>
              <w:t>Яшьләр үзәкләре</w:t>
            </w:r>
          </w:p>
        </w:tc>
      </w:tr>
      <w:tr w:rsidR="007E6348" w:rsidTr="002024EA">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sz w:val="28"/>
                <w:szCs w:val="28"/>
                <w:lang w:eastAsia="ru-RU"/>
              </w:rPr>
            </w:pPr>
          </w:p>
        </w:tc>
        <w:tc>
          <w:tcPr>
            <w:tcW w:w="5005" w:type="dxa"/>
            <w:tcBorders>
              <w:top w:val="single" w:sz="4" w:space="0" w:color="auto"/>
              <w:left w:val="nil"/>
              <w:bottom w:val="single" w:sz="4" w:space="0" w:color="auto"/>
              <w:right w:val="single" w:sz="4" w:space="0" w:color="auto"/>
            </w:tcBorders>
            <w:hideMark/>
          </w:tcPr>
          <w:p w:rsidR="007E6348" w:rsidRDefault="007E6348" w:rsidP="002024EA">
            <w:pPr>
              <w:spacing w:after="0" w:line="240" w:lineRule="auto"/>
              <w:rPr>
                <w:rFonts w:ascii="Times New Roman" w:hAnsi="Times New Roman"/>
                <w:sz w:val="28"/>
                <w:szCs w:val="28"/>
                <w:lang w:eastAsia="ru-RU"/>
              </w:rPr>
            </w:pPr>
            <w:r>
              <w:rPr>
                <w:rFonts w:ascii="Times New Roman" w:hAnsi="Times New Roman"/>
                <w:sz w:val="28"/>
                <w:szCs w:val="28"/>
                <w:lang w:val="tt" w:eastAsia="ru-RU"/>
              </w:rPr>
              <w:t>10га кадәр 10ны кертеп</w:t>
            </w:r>
          </w:p>
        </w:tc>
        <w:tc>
          <w:tcPr>
            <w:tcW w:w="1843"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1</w:t>
            </w:r>
          </w:p>
        </w:tc>
        <w:tc>
          <w:tcPr>
            <w:tcW w:w="2126"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24 000</w:t>
            </w:r>
          </w:p>
        </w:tc>
      </w:tr>
      <w:tr w:rsidR="007E6348" w:rsidTr="002024EA">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sz w:val="28"/>
                <w:szCs w:val="28"/>
                <w:lang w:eastAsia="ru-RU"/>
              </w:rPr>
            </w:pPr>
          </w:p>
        </w:tc>
        <w:tc>
          <w:tcPr>
            <w:tcW w:w="5005" w:type="dxa"/>
            <w:tcBorders>
              <w:top w:val="single" w:sz="4" w:space="0" w:color="auto"/>
              <w:left w:val="nil"/>
              <w:bottom w:val="single" w:sz="4" w:space="0" w:color="auto"/>
              <w:right w:val="single" w:sz="4" w:space="0" w:color="auto"/>
            </w:tcBorders>
            <w:hideMark/>
          </w:tcPr>
          <w:p w:rsidR="007E6348" w:rsidRPr="00F47DD8" w:rsidRDefault="007E6348" w:rsidP="002024EA">
            <w:pPr>
              <w:spacing w:after="0" w:line="240" w:lineRule="auto"/>
              <w:rPr>
                <w:rFonts w:ascii="Times New Roman" w:hAnsi="Times New Roman"/>
                <w:sz w:val="28"/>
                <w:szCs w:val="28"/>
                <w:lang w:val="ru-RU" w:eastAsia="ru-RU"/>
              </w:rPr>
            </w:pPr>
            <w:r>
              <w:rPr>
                <w:rFonts w:ascii="Times New Roman" w:hAnsi="Times New Roman"/>
                <w:sz w:val="28"/>
                <w:szCs w:val="28"/>
                <w:lang w:val="tt" w:eastAsia="ru-RU"/>
              </w:rPr>
              <w:t>10нан 30га кадәр (30ны кертеп)</w:t>
            </w:r>
          </w:p>
        </w:tc>
        <w:tc>
          <w:tcPr>
            <w:tcW w:w="1843"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2</w:t>
            </w:r>
          </w:p>
        </w:tc>
        <w:tc>
          <w:tcPr>
            <w:tcW w:w="2126"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27 700</w:t>
            </w:r>
          </w:p>
        </w:tc>
      </w:tr>
      <w:tr w:rsidR="007E6348" w:rsidTr="002024EA">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sz w:val="28"/>
                <w:szCs w:val="28"/>
                <w:lang w:eastAsia="ru-RU"/>
              </w:rPr>
            </w:pPr>
          </w:p>
        </w:tc>
        <w:tc>
          <w:tcPr>
            <w:tcW w:w="5005" w:type="dxa"/>
            <w:tcBorders>
              <w:top w:val="nil"/>
              <w:left w:val="nil"/>
              <w:bottom w:val="single" w:sz="4" w:space="0" w:color="auto"/>
              <w:right w:val="single" w:sz="4" w:space="0" w:color="auto"/>
            </w:tcBorders>
            <w:hideMark/>
          </w:tcPr>
          <w:p w:rsidR="007E6348" w:rsidRPr="00F47DD8" w:rsidRDefault="007E6348" w:rsidP="002024EA">
            <w:pPr>
              <w:spacing w:after="0" w:line="240" w:lineRule="auto"/>
              <w:rPr>
                <w:rFonts w:ascii="Times New Roman" w:hAnsi="Times New Roman"/>
                <w:sz w:val="28"/>
                <w:szCs w:val="28"/>
                <w:lang w:val="ru-RU" w:eastAsia="ru-RU"/>
              </w:rPr>
            </w:pPr>
            <w:r>
              <w:rPr>
                <w:rFonts w:ascii="Times New Roman" w:hAnsi="Times New Roman"/>
                <w:sz w:val="28"/>
                <w:szCs w:val="28"/>
                <w:lang w:val="tt" w:eastAsia="ru-RU"/>
              </w:rPr>
              <w:t>30дан 50гә кадәр (50не кертеп)</w:t>
            </w:r>
          </w:p>
        </w:tc>
        <w:tc>
          <w:tcPr>
            <w:tcW w:w="1843"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3</w:t>
            </w:r>
          </w:p>
        </w:tc>
        <w:tc>
          <w:tcPr>
            <w:tcW w:w="2126"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32 200</w:t>
            </w:r>
          </w:p>
        </w:tc>
      </w:tr>
      <w:tr w:rsidR="007E6348" w:rsidTr="002024EA">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sz w:val="28"/>
                <w:szCs w:val="28"/>
                <w:lang w:eastAsia="ru-RU"/>
              </w:rPr>
            </w:pPr>
          </w:p>
        </w:tc>
        <w:tc>
          <w:tcPr>
            <w:tcW w:w="5005" w:type="dxa"/>
            <w:tcBorders>
              <w:top w:val="nil"/>
              <w:left w:val="nil"/>
              <w:bottom w:val="single" w:sz="4" w:space="0" w:color="auto"/>
              <w:right w:val="single" w:sz="4" w:space="0" w:color="auto"/>
            </w:tcBorders>
            <w:hideMark/>
          </w:tcPr>
          <w:p w:rsidR="007E6348" w:rsidRPr="00F47DD8" w:rsidRDefault="007E6348" w:rsidP="002024EA">
            <w:pPr>
              <w:spacing w:after="0" w:line="240" w:lineRule="auto"/>
              <w:rPr>
                <w:rFonts w:ascii="Times New Roman" w:hAnsi="Times New Roman"/>
                <w:sz w:val="28"/>
                <w:szCs w:val="28"/>
                <w:lang w:val="ru-RU" w:eastAsia="ru-RU"/>
              </w:rPr>
            </w:pPr>
            <w:r>
              <w:rPr>
                <w:rFonts w:ascii="Times New Roman" w:hAnsi="Times New Roman"/>
                <w:sz w:val="28"/>
                <w:szCs w:val="28"/>
                <w:lang w:val="tt" w:eastAsia="ru-RU"/>
              </w:rPr>
              <w:t>50дән 70кә кадәр (70не кертеп)</w:t>
            </w:r>
          </w:p>
        </w:tc>
        <w:tc>
          <w:tcPr>
            <w:tcW w:w="1843"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4</w:t>
            </w:r>
          </w:p>
        </w:tc>
        <w:tc>
          <w:tcPr>
            <w:tcW w:w="2126"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34 900</w:t>
            </w:r>
          </w:p>
        </w:tc>
      </w:tr>
      <w:tr w:rsidR="007E6348" w:rsidTr="002024EA">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sz w:val="28"/>
                <w:szCs w:val="28"/>
                <w:lang w:eastAsia="ru-RU"/>
              </w:rPr>
            </w:pPr>
          </w:p>
        </w:tc>
        <w:tc>
          <w:tcPr>
            <w:tcW w:w="5005" w:type="dxa"/>
            <w:tcBorders>
              <w:top w:val="nil"/>
              <w:left w:val="nil"/>
              <w:bottom w:val="single" w:sz="4" w:space="0" w:color="auto"/>
              <w:right w:val="single" w:sz="4" w:space="0" w:color="auto"/>
            </w:tcBorders>
            <w:hideMark/>
          </w:tcPr>
          <w:p w:rsidR="007E6348" w:rsidRDefault="007E6348" w:rsidP="002024EA">
            <w:pPr>
              <w:spacing w:after="0" w:line="240" w:lineRule="auto"/>
              <w:rPr>
                <w:rFonts w:ascii="Times New Roman" w:hAnsi="Times New Roman"/>
                <w:sz w:val="28"/>
                <w:szCs w:val="28"/>
                <w:lang w:eastAsia="ru-RU"/>
              </w:rPr>
            </w:pPr>
            <w:r>
              <w:rPr>
                <w:rFonts w:ascii="Times New Roman" w:hAnsi="Times New Roman"/>
                <w:sz w:val="28"/>
                <w:szCs w:val="28"/>
                <w:lang w:val="tt" w:eastAsia="ru-RU"/>
              </w:rPr>
              <w:t>70тән 150 гә кадәр</w:t>
            </w:r>
          </w:p>
        </w:tc>
        <w:tc>
          <w:tcPr>
            <w:tcW w:w="1843"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5</w:t>
            </w:r>
          </w:p>
        </w:tc>
        <w:tc>
          <w:tcPr>
            <w:tcW w:w="2126"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36 700</w:t>
            </w:r>
          </w:p>
        </w:tc>
      </w:tr>
      <w:tr w:rsidR="007E6348" w:rsidTr="002024EA">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sz w:val="28"/>
                <w:szCs w:val="28"/>
                <w:lang w:eastAsia="ru-RU"/>
              </w:rPr>
            </w:pPr>
          </w:p>
        </w:tc>
        <w:tc>
          <w:tcPr>
            <w:tcW w:w="5005" w:type="dxa"/>
            <w:tcBorders>
              <w:top w:val="nil"/>
              <w:left w:val="nil"/>
              <w:bottom w:val="single" w:sz="4" w:space="0" w:color="auto"/>
              <w:right w:val="single" w:sz="4" w:space="0" w:color="auto"/>
            </w:tcBorders>
            <w:hideMark/>
          </w:tcPr>
          <w:p w:rsidR="007E6348" w:rsidRDefault="007E6348" w:rsidP="002024EA">
            <w:pPr>
              <w:spacing w:after="0" w:line="240" w:lineRule="auto"/>
              <w:rPr>
                <w:rFonts w:ascii="Times New Roman" w:hAnsi="Times New Roman"/>
                <w:sz w:val="28"/>
                <w:szCs w:val="28"/>
                <w:lang w:eastAsia="ru-RU"/>
              </w:rPr>
            </w:pPr>
            <w:r>
              <w:rPr>
                <w:rFonts w:ascii="Times New Roman" w:hAnsi="Times New Roman"/>
                <w:sz w:val="28"/>
                <w:szCs w:val="28"/>
                <w:lang w:val="tt" w:eastAsia="ru-RU"/>
              </w:rPr>
              <w:t>150 дан артык</w:t>
            </w:r>
          </w:p>
        </w:tc>
        <w:tc>
          <w:tcPr>
            <w:tcW w:w="1843"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6</w:t>
            </w:r>
          </w:p>
        </w:tc>
        <w:tc>
          <w:tcPr>
            <w:tcW w:w="2126"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42 200</w:t>
            </w:r>
          </w:p>
        </w:tc>
      </w:tr>
      <w:tr w:rsidR="007E6348" w:rsidTr="002024EA">
        <w:trPr>
          <w:trHeight w:val="281"/>
        </w:trPr>
        <w:tc>
          <w:tcPr>
            <w:tcW w:w="660" w:type="dxa"/>
            <w:vMerge w:val="restart"/>
            <w:tcBorders>
              <w:top w:val="single" w:sz="4" w:space="0" w:color="auto"/>
              <w:left w:val="single" w:sz="4" w:space="0" w:color="auto"/>
              <w:bottom w:val="single" w:sz="4" w:space="0" w:color="auto"/>
              <w:right w:val="single" w:sz="4" w:space="0" w:color="auto"/>
            </w:tcBorders>
            <w:hideMark/>
          </w:tcPr>
          <w:p w:rsidR="007E6348" w:rsidRDefault="007E6348" w:rsidP="002024EA">
            <w:pPr>
              <w:spacing w:after="0" w:line="240" w:lineRule="auto"/>
              <w:jc w:val="center"/>
              <w:rPr>
                <w:rFonts w:ascii="Times New Roman" w:hAnsi="Times New Roman"/>
                <w:bCs/>
                <w:sz w:val="28"/>
                <w:szCs w:val="28"/>
                <w:lang w:eastAsia="ru-RU"/>
              </w:rPr>
            </w:pPr>
            <w:r>
              <w:rPr>
                <w:rFonts w:ascii="Times New Roman" w:hAnsi="Times New Roman"/>
                <w:bCs/>
                <w:sz w:val="28"/>
                <w:szCs w:val="28"/>
                <w:lang w:val="tt" w:eastAsia="ru-RU"/>
              </w:rPr>
              <w:t>2.</w:t>
            </w:r>
          </w:p>
        </w:tc>
        <w:tc>
          <w:tcPr>
            <w:tcW w:w="8974" w:type="dxa"/>
            <w:gridSpan w:val="3"/>
            <w:tcBorders>
              <w:top w:val="single" w:sz="4" w:space="0" w:color="auto"/>
              <w:left w:val="single" w:sz="4" w:space="0" w:color="auto"/>
              <w:bottom w:val="single" w:sz="4" w:space="0" w:color="auto"/>
              <w:right w:val="single" w:sz="4" w:space="0" w:color="auto"/>
            </w:tcBorders>
            <w:hideMark/>
          </w:tcPr>
          <w:p w:rsidR="007E6348" w:rsidRDefault="007E6348" w:rsidP="002024EA">
            <w:pPr>
              <w:spacing w:after="0" w:line="240" w:lineRule="auto"/>
              <w:jc w:val="center"/>
              <w:rPr>
                <w:rFonts w:ascii="Times New Roman" w:hAnsi="Times New Roman"/>
                <w:bCs/>
                <w:sz w:val="28"/>
                <w:szCs w:val="28"/>
                <w:lang w:eastAsia="ru-RU"/>
              </w:rPr>
            </w:pPr>
            <w:r>
              <w:rPr>
                <w:rFonts w:ascii="Times New Roman" w:hAnsi="Times New Roman"/>
                <w:bCs/>
                <w:sz w:val="28"/>
                <w:szCs w:val="28"/>
                <w:lang w:val="tt" w:eastAsia="ru-RU"/>
              </w:rPr>
              <w:t>Савыктыру-күңел ачуү оешмалары (лагерьлар)</w:t>
            </w:r>
          </w:p>
        </w:tc>
      </w:tr>
      <w:tr w:rsidR="007E6348" w:rsidTr="002024EA">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bCs/>
                <w:sz w:val="28"/>
                <w:szCs w:val="28"/>
                <w:lang w:eastAsia="ru-RU"/>
              </w:rPr>
            </w:pPr>
          </w:p>
        </w:tc>
        <w:tc>
          <w:tcPr>
            <w:tcW w:w="5005" w:type="dxa"/>
            <w:tcBorders>
              <w:top w:val="nil"/>
              <w:left w:val="nil"/>
              <w:bottom w:val="single" w:sz="4" w:space="0" w:color="auto"/>
              <w:right w:val="single" w:sz="4" w:space="0" w:color="auto"/>
            </w:tcBorders>
            <w:hideMark/>
          </w:tcPr>
          <w:p w:rsidR="007E6348" w:rsidRDefault="007E6348" w:rsidP="002024EA">
            <w:pPr>
              <w:spacing w:after="0" w:line="240" w:lineRule="auto"/>
              <w:rPr>
                <w:rFonts w:ascii="Times New Roman" w:hAnsi="Times New Roman"/>
                <w:sz w:val="28"/>
                <w:szCs w:val="28"/>
                <w:lang w:eastAsia="ru-RU"/>
              </w:rPr>
            </w:pPr>
            <w:r>
              <w:rPr>
                <w:rFonts w:ascii="Times New Roman" w:hAnsi="Times New Roman"/>
                <w:sz w:val="28"/>
                <w:szCs w:val="28"/>
                <w:lang w:val="tt" w:eastAsia="ru-RU"/>
              </w:rPr>
              <w:t>10га кадәр 10ны кертеп</w:t>
            </w:r>
          </w:p>
        </w:tc>
        <w:tc>
          <w:tcPr>
            <w:tcW w:w="1843"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1</w:t>
            </w:r>
          </w:p>
        </w:tc>
        <w:tc>
          <w:tcPr>
            <w:tcW w:w="2126"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26 000</w:t>
            </w:r>
          </w:p>
        </w:tc>
      </w:tr>
      <w:tr w:rsidR="007E6348" w:rsidTr="002024EA">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bCs/>
                <w:sz w:val="28"/>
                <w:szCs w:val="28"/>
                <w:lang w:eastAsia="ru-RU"/>
              </w:rPr>
            </w:pPr>
          </w:p>
        </w:tc>
        <w:tc>
          <w:tcPr>
            <w:tcW w:w="5005" w:type="dxa"/>
            <w:tcBorders>
              <w:top w:val="nil"/>
              <w:left w:val="nil"/>
              <w:bottom w:val="single" w:sz="4" w:space="0" w:color="auto"/>
              <w:right w:val="single" w:sz="4" w:space="0" w:color="auto"/>
            </w:tcBorders>
            <w:hideMark/>
          </w:tcPr>
          <w:p w:rsidR="007E6348" w:rsidRDefault="007E6348" w:rsidP="002024EA">
            <w:pPr>
              <w:spacing w:after="0" w:line="240" w:lineRule="auto"/>
              <w:rPr>
                <w:rFonts w:ascii="Times New Roman" w:hAnsi="Times New Roman"/>
                <w:sz w:val="28"/>
                <w:szCs w:val="28"/>
                <w:lang w:eastAsia="ru-RU"/>
              </w:rPr>
            </w:pPr>
            <w:r>
              <w:rPr>
                <w:rFonts w:ascii="Times New Roman" w:hAnsi="Times New Roman"/>
                <w:sz w:val="28"/>
                <w:szCs w:val="28"/>
                <w:lang w:val="tt" w:eastAsia="ru-RU"/>
              </w:rPr>
              <w:t>10 нан артык</w:t>
            </w:r>
          </w:p>
        </w:tc>
        <w:tc>
          <w:tcPr>
            <w:tcW w:w="1843"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2</w:t>
            </w:r>
          </w:p>
        </w:tc>
        <w:tc>
          <w:tcPr>
            <w:tcW w:w="2126"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28 500</w:t>
            </w:r>
          </w:p>
        </w:tc>
      </w:tr>
      <w:tr w:rsidR="007E6348" w:rsidTr="002024EA">
        <w:trPr>
          <w:trHeight w:val="358"/>
        </w:trPr>
        <w:tc>
          <w:tcPr>
            <w:tcW w:w="660" w:type="dxa"/>
            <w:vMerge w:val="restart"/>
            <w:tcBorders>
              <w:top w:val="nil"/>
              <w:left w:val="single" w:sz="4" w:space="0" w:color="auto"/>
              <w:bottom w:val="single" w:sz="4" w:space="0" w:color="auto"/>
              <w:right w:val="single" w:sz="4" w:space="0" w:color="auto"/>
            </w:tcBorders>
            <w:hideMark/>
          </w:tcPr>
          <w:p w:rsidR="007E6348" w:rsidRDefault="007E6348" w:rsidP="002024EA">
            <w:pPr>
              <w:spacing w:after="0" w:line="240" w:lineRule="auto"/>
              <w:jc w:val="center"/>
              <w:rPr>
                <w:rFonts w:ascii="Times New Roman" w:hAnsi="Times New Roman"/>
                <w:bCs/>
                <w:sz w:val="28"/>
                <w:szCs w:val="28"/>
                <w:lang w:eastAsia="ru-RU"/>
              </w:rPr>
            </w:pPr>
            <w:r>
              <w:rPr>
                <w:rFonts w:ascii="Times New Roman" w:hAnsi="Times New Roman"/>
                <w:bCs/>
                <w:sz w:val="28"/>
                <w:szCs w:val="28"/>
                <w:lang w:val="tt" w:eastAsia="ru-RU"/>
              </w:rPr>
              <w:t>3.</w:t>
            </w:r>
          </w:p>
        </w:tc>
        <w:tc>
          <w:tcPr>
            <w:tcW w:w="8974" w:type="dxa"/>
            <w:gridSpan w:val="3"/>
            <w:tcBorders>
              <w:top w:val="nil"/>
              <w:left w:val="single" w:sz="4" w:space="0" w:color="auto"/>
              <w:bottom w:val="single" w:sz="4" w:space="0" w:color="auto"/>
              <w:right w:val="single" w:sz="4" w:space="0" w:color="auto"/>
            </w:tcBorders>
            <w:hideMark/>
          </w:tcPr>
          <w:p w:rsidR="007E6348" w:rsidRPr="00F47DD8" w:rsidRDefault="007E6348" w:rsidP="002024EA">
            <w:pPr>
              <w:spacing w:after="0" w:line="240" w:lineRule="auto"/>
              <w:jc w:val="center"/>
              <w:rPr>
                <w:rFonts w:ascii="Times New Roman" w:hAnsi="Times New Roman"/>
                <w:bCs/>
                <w:sz w:val="28"/>
                <w:szCs w:val="28"/>
                <w:lang w:eastAsia="ru-RU"/>
              </w:rPr>
            </w:pPr>
            <w:r w:rsidRPr="000A235E">
              <w:rPr>
                <w:rFonts w:ascii="Times New Roman" w:hAnsi="Times New Roman"/>
                <w:bCs/>
                <w:sz w:val="28"/>
                <w:szCs w:val="28"/>
                <w:lang w:val="tt" w:eastAsia="ru-RU"/>
              </w:rPr>
              <w:t>Яшәү урыны буенча яшьләр (яшүсмерләр) клублары</w:t>
            </w:r>
          </w:p>
        </w:tc>
      </w:tr>
      <w:tr w:rsidR="007E6348" w:rsidTr="002024EA">
        <w:trPr>
          <w:trHeight w:val="315"/>
        </w:trPr>
        <w:tc>
          <w:tcPr>
            <w:tcW w:w="0" w:type="auto"/>
            <w:vMerge/>
            <w:tcBorders>
              <w:top w:val="nil"/>
              <w:left w:val="single" w:sz="4" w:space="0" w:color="auto"/>
              <w:bottom w:val="single" w:sz="4" w:space="0" w:color="auto"/>
              <w:right w:val="single" w:sz="4" w:space="0" w:color="auto"/>
            </w:tcBorders>
            <w:vAlign w:val="center"/>
            <w:hideMark/>
          </w:tcPr>
          <w:p w:rsidR="007E6348" w:rsidRPr="00F47DD8" w:rsidRDefault="007E6348" w:rsidP="002024EA">
            <w:pPr>
              <w:spacing w:after="0"/>
              <w:rPr>
                <w:rFonts w:ascii="Times New Roman" w:hAnsi="Times New Roman"/>
                <w:bCs/>
                <w:sz w:val="28"/>
                <w:szCs w:val="28"/>
                <w:lang w:eastAsia="ru-RU"/>
              </w:rPr>
            </w:pPr>
          </w:p>
        </w:tc>
        <w:tc>
          <w:tcPr>
            <w:tcW w:w="5005" w:type="dxa"/>
            <w:tcBorders>
              <w:top w:val="nil"/>
              <w:left w:val="nil"/>
              <w:bottom w:val="single" w:sz="4" w:space="0" w:color="auto"/>
              <w:right w:val="single" w:sz="4" w:space="0" w:color="auto"/>
            </w:tcBorders>
            <w:hideMark/>
          </w:tcPr>
          <w:p w:rsidR="007E6348" w:rsidRDefault="007E6348" w:rsidP="002024EA">
            <w:pPr>
              <w:spacing w:after="0" w:line="240" w:lineRule="auto"/>
              <w:rPr>
                <w:rFonts w:ascii="Times New Roman" w:hAnsi="Times New Roman"/>
                <w:sz w:val="28"/>
                <w:szCs w:val="28"/>
                <w:lang w:eastAsia="ru-RU"/>
              </w:rPr>
            </w:pPr>
            <w:r>
              <w:rPr>
                <w:rFonts w:ascii="Times New Roman" w:hAnsi="Times New Roman"/>
                <w:sz w:val="28"/>
                <w:szCs w:val="28"/>
                <w:lang w:val="tt" w:eastAsia="ru-RU"/>
              </w:rPr>
              <w:t>12гә кадәр 12не кертеп</w:t>
            </w:r>
          </w:p>
        </w:tc>
        <w:tc>
          <w:tcPr>
            <w:tcW w:w="1843"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1</w:t>
            </w:r>
          </w:p>
        </w:tc>
        <w:tc>
          <w:tcPr>
            <w:tcW w:w="2126"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24 000</w:t>
            </w:r>
          </w:p>
        </w:tc>
      </w:tr>
      <w:tr w:rsidR="007E6348" w:rsidTr="002024EA">
        <w:trPr>
          <w:trHeight w:val="315"/>
        </w:trPr>
        <w:tc>
          <w:tcPr>
            <w:tcW w:w="0" w:type="auto"/>
            <w:vMerge/>
            <w:tcBorders>
              <w:top w:val="nil"/>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bCs/>
                <w:sz w:val="28"/>
                <w:szCs w:val="28"/>
                <w:lang w:eastAsia="ru-RU"/>
              </w:rPr>
            </w:pPr>
          </w:p>
        </w:tc>
        <w:tc>
          <w:tcPr>
            <w:tcW w:w="5005" w:type="dxa"/>
            <w:tcBorders>
              <w:top w:val="single" w:sz="4" w:space="0" w:color="auto"/>
              <w:left w:val="single" w:sz="4" w:space="0" w:color="auto"/>
              <w:bottom w:val="single" w:sz="4" w:space="0" w:color="auto"/>
              <w:right w:val="single" w:sz="4" w:space="0" w:color="auto"/>
            </w:tcBorders>
            <w:hideMark/>
          </w:tcPr>
          <w:p w:rsidR="007E6348" w:rsidRPr="00F47DD8" w:rsidRDefault="007E6348" w:rsidP="002024EA">
            <w:pPr>
              <w:spacing w:after="0" w:line="240" w:lineRule="auto"/>
              <w:rPr>
                <w:rFonts w:ascii="Times New Roman" w:hAnsi="Times New Roman"/>
                <w:sz w:val="28"/>
                <w:szCs w:val="28"/>
                <w:lang w:val="ru-RU" w:eastAsia="ru-RU"/>
              </w:rPr>
            </w:pPr>
            <w:r>
              <w:rPr>
                <w:rFonts w:ascii="Times New Roman" w:hAnsi="Times New Roman"/>
                <w:sz w:val="28"/>
                <w:szCs w:val="28"/>
                <w:lang w:val="tt" w:eastAsia="ru-RU"/>
              </w:rPr>
              <w:t>12дән 25кә кадәр (25не кертеп)</w:t>
            </w:r>
          </w:p>
        </w:tc>
        <w:tc>
          <w:tcPr>
            <w:tcW w:w="1843" w:type="dxa"/>
            <w:tcBorders>
              <w:top w:val="single" w:sz="4" w:space="0" w:color="auto"/>
              <w:left w:val="single" w:sz="4" w:space="0" w:color="auto"/>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2</w:t>
            </w:r>
          </w:p>
        </w:tc>
        <w:tc>
          <w:tcPr>
            <w:tcW w:w="2126" w:type="dxa"/>
            <w:tcBorders>
              <w:top w:val="single" w:sz="4" w:space="0" w:color="auto"/>
              <w:left w:val="single" w:sz="4" w:space="0" w:color="auto"/>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28 500</w:t>
            </w:r>
          </w:p>
        </w:tc>
      </w:tr>
      <w:tr w:rsidR="007E6348" w:rsidTr="002024EA">
        <w:trPr>
          <w:trHeight w:val="315"/>
        </w:trPr>
        <w:tc>
          <w:tcPr>
            <w:tcW w:w="0" w:type="auto"/>
            <w:vMerge/>
            <w:tcBorders>
              <w:top w:val="nil"/>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bCs/>
                <w:sz w:val="28"/>
                <w:szCs w:val="28"/>
                <w:lang w:eastAsia="ru-RU"/>
              </w:rPr>
            </w:pPr>
          </w:p>
        </w:tc>
        <w:tc>
          <w:tcPr>
            <w:tcW w:w="5005" w:type="dxa"/>
            <w:tcBorders>
              <w:top w:val="single" w:sz="4" w:space="0" w:color="auto"/>
              <w:left w:val="single" w:sz="4" w:space="0" w:color="auto"/>
              <w:bottom w:val="single" w:sz="4" w:space="0" w:color="auto"/>
              <w:right w:val="single" w:sz="4" w:space="0" w:color="auto"/>
            </w:tcBorders>
            <w:hideMark/>
          </w:tcPr>
          <w:p w:rsidR="007E6348" w:rsidRPr="00F47DD8" w:rsidRDefault="007E6348" w:rsidP="002024EA">
            <w:pPr>
              <w:spacing w:after="0" w:line="240" w:lineRule="auto"/>
              <w:rPr>
                <w:rFonts w:ascii="Times New Roman" w:hAnsi="Times New Roman"/>
                <w:sz w:val="28"/>
                <w:szCs w:val="28"/>
                <w:lang w:val="ru-RU" w:eastAsia="ru-RU"/>
              </w:rPr>
            </w:pPr>
            <w:r>
              <w:rPr>
                <w:rFonts w:ascii="Times New Roman" w:hAnsi="Times New Roman"/>
                <w:sz w:val="28"/>
                <w:szCs w:val="28"/>
                <w:lang w:val="tt" w:eastAsia="ru-RU"/>
              </w:rPr>
              <w:t>25тән 40ка  кадәр (40ны кертеп)</w:t>
            </w:r>
          </w:p>
        </w:tc>
        <w:tc>
          <w:tcPr>
            <w:tcW w:w="1843" w:type="dxa"/>
            <w:tcBorders>
              <w:top w:val="single" w:sz="4" w:space="0" w:color="auto"/>
              <w:left w:val="single" w:sz="4" w:space="0" w:color="auto"/>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3</w:t>
            </w:r>
          </w:p>
        </w:tc>
        <w:tc>
          <w:tcPr>
            <w:tcW w:w="2126" w:type="dxa"/>
            <w:tcBorders>
              <w:top w:val="single" w:sz="4" w:space="0" w:color="auto"/>
              <w:left w:val="single" w:sz="4" w:space="0" w:color="auto"/>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33 100</w:t>
            </w:r>
          </w:p>
        </w:tc>
      </w:tr>
      <w:tr w:rsidR="007E6348" w:rsidTr="002024EA">
        <w:trPr>
          <w:trHeight w:val="315"/>
        </w:trPr>
        <w:tc>
          <w:tcPr>
            <w:tcW w:w="0" w:type="auto"/>
            <w:vMerge/>
            <w:tcBorders>
              <w:top w:val="nil"/>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bCs/>
                <w:sz w:val="28"/>
                <w:szCs w:val="28"/>
                <w:lang w:eastAsia="ru-RU"/>
              </w:rPr>
            </w:pPr>
          </w:p>
        </w:tc>
        <w:tc>
          <w:tcPr>
            <w:tcW w:w="5005" w:type="dxa"/>
            <w:tcBorders>
              <w:top w:val="single" w:sz="4" w:space="0" w:color="auto"/>
              <w:left w:val="nil"/>
              <w:bottom w:val="single" w:sz="4" w:space="0" w:color="auto"/>
              <w:right w:val="single" w:sz="4" w:space="0" w:color="auto"/>
            </w:tcBorders>
            <w:hideMark/>
          </w:tcPr>
          <w:p w:rsidR="007E6348" w:rsidRPr="00F47DD8" w:rsidRDefault="007E6348" w:rsidP="002024EA">
            <w:pPr>
              <w:spacing w:after="0" w:line="240" w:lineRule="auto"/>
              <w:rPr>
                <w:rFonts w:ascii="Times New Roman" w:hAnsi="Times New Roman"/>
                <w:sz w:val="28"/>
                <w:szCs w:val="28"/>
                <w:lang w:val="ru-RU" w:eastAsia="ru-RU"/>
              </w:rPr>
            </w:pPr>
            <w:r>
              <w:rPr>
                <w:rFonts w:ascii="Times New Roman" w:hAnsi="Times New Roman"/>
                <w:sz w:val="28"/>
                <w:szCs w:val="28"/>
                <w:lang w:val="tt" w:eastAsia="ru-RU"/>
              </w:rPr>
              <w:t>40тан 70кә кадәр (70не кертеп)</w:t>
            </w:r>
          </w:p>
        </w:tc>
        <w:tc>
          <w:tcPr>
            <w:tcW w:w="1843" w:type="dxa"/>
            <w:tcBorders>
              <w:top w:val="single" w:sz="4" w:space="0" w:color="auto"/>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4</w:t>
            </w:r>
          </w:p>
        </w:tc>
        <w:tc>
          <w:tcPr>
            <w:tcW w:w="2126" w:type="dxa"/>
            <w:tcBorders>
              <w:top w:val="single" w:sz="4" w:space="0" w:color="auto"/>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34 900</w:t>
            </w:r>
          </w:p>
        </w:tc>
      </w:tr>
      <w:tr w:rsidR="007E6348" w:rsidTr="002024EA">
        <w:trPr>
          <w:trHeight w:val="315"/>
        </w:trPr>
        <w:tc>
          <w:tcPr>
            <w:tcW w:w="0" w:type="auto"/>
            <w:vMerge/>
            <w:tcBorders>
              <w:top w:val="nil"/>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bCs/>
                <w:sz w:val="28"/>
                <w:szCs w:val="28"/>
                <w:lang w:eastAsia="ru-RU"/>
              </w:rPr>
            </w:pPr>
          </w:p>
        </w:tc>
        <w:tc>
          <w:tcPr>
            <w:tcW w:w="5005" w:type="dxa"/>
            <w:tcBorders>
              <w:top w:val="single" w:sz="4" w:space="0" w:color="auto"/>
              <w:left w:val="single" w:sz="4" w:space="0" w:color="auto"/>
              <w:bottom w:val="single" w:sz="4" w:space="0" w:color="auto"/>
              <w:right w:val="single" w:sz="4" w:space="0" w:color="auto"/>
            </w:tcBorders>
            <w:hideMark/>
          </w:tcPr>
          <w:p w:rsidR="007E6348" w:rsidRPr="00894DCB" w:rsidRDefault="007E6348" w:rsidP="002024EA">
            <w:pPr>
              <w:spacing w:after="0" w:line="240" w:lineRule="auto"/>
              <w:rPr>
                <w:rFonts w:ascii="Times New Roman" w:hAnsi="Times New Roman"/>
                <w:sz w:val="28"/>
                <w:szCs w:val="28"/>
                <w:lang w:val="ru-RU" w:eastAsia="ru-RU"/>
              </w:rPr>
            </w:pPr>
            <w:r>
              <w:rPr>
                <w:rFonts w:ascii="Times New Roman" w:hAnsi="Times New Roman"/>
                <w:sz w:val="28"/>
                <w:szCs w:val="28"/>
                <w:lang w:val="tt" w:eastAsia="ru-RU"/>
              </w:rPr>
              <w:t>70тән 140ка кадәр (140ны кертеп)</w:t>
            </w:r>
          </w:p>
        </w:tc>
        <w:tc>
          <w:tcPr>
            <w:tcW w:w="1843" w:type="dxa"/>
            <w:tcBorders>
              <w:top w:val="single" w:sz="4" w:space="0" w:color="auto"/>
              <w:left w:val="single" w:sz="4" w:space="0" w:color="auto"/>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5</w:t>
            </w:r>
          </w:p>
        </w:tc>
        <w:tc>
          <w:tcPr>
            <w:tcW w:w="2126" w:type="dxa"/>
            <w:tcBorders>
              <w:top w:val="single" w:sz="4" w:space="0" w:color="auto"/>
              <w:left w:val="single" w:sz="4" w:space="0" w:color="auto"/>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37 700</w:t>
            </w:r>
          </w:p>
        </w:tc>
      </w:tr>
      <w:tr w:rsidR="007E6348" w:rsidTr="002024EA">
        <w:trPr>
          <w:trHeight w:val="390"/>
        </w:trPr>
        <w:tc>
          <w:tcPr>
            <w:tcW w:w="0" w:type="auto"/>
            <w:vMerge/>
            <w:tcBorders>
              <w:top w:val="nil"/>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bCs/>
                <w:sz w:val="28"/>
                <w:szCs w:val="28"/>
                <w:lang w:eastAsia="ru-RU"/>
              </w:rPr>
            </w:pPr>
          </w:p>
        </w:tc>
        <w:tc>
          <w:tcPr>
            <w:tcW w:w="5005" w:type="dxa"/>
            <w:tcBorders>
              <w:top w:val="single" w:sz="4" w:space="0" w:color="auto"/>
              <w:left w:val="nil"/>
              <w:bottom w:val="single" w:sz="4" w:space="0" w:color="auto"/>
              <w:right w:val="single" w:sz="4" w:space="0" w:color="auto"/>
            </w:tcBorders>
            <w:hideMark/>
          </w:tcPr>
          <w:p w:rsidR="007E6348" w:rsidRDefault="007E6348" w:rsidP="002024EA">
            <w:pPr>
              <w:spacing w:after="0" w:line="240" w:lineRule="auto"/>
              <w:rPr>
                <w:rFonts w:ascii="Times New Roman" w:hAnsi="Times New Roman"/>
                <w:sz w:val="28"/>
                <w:szCs w:val="28"/>
                <w:lang w:eastAsia="ru-RU"/>
              </w:rPr>
            </w:pPr>
            <w:r>
              <w:rPr>
                <w:rFonts w:ascii="Times New Roman" w:hAnsi="Times New Roman"/>
                <w:sz w:val="28"/>
                <w:szCs w:val="28"/>
                <w:lang w:val="tt" w:eastAsia="ru-RU"/>
              </w:rPr>
              <w:t>140тан артык</w:t>
            </w:r>
          </w:p>
        </w:tc>
        <w:tc>
          <w:tcPr>
            <w:tcW w:w="1843" w:type="dxa"/>
            <w:tcBorders>
              <w:top w:val="single" w:sz="4" w:space="0" w:color="auto"/>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6</w:t>
            </w:r>
          </w:p>
        </w:tc>
        <w:tc>
          <w:tcPr>
            <w:tcW w:w="2126" w:type="dxa"/>
            <w:tcBorders>
              <w:top w:val="single" w:sz="4" w:space="0" w:color="auto"/>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58 500</w:t>
            </w:r>
          </w:p>
        </w:tc>
      </w:tr>
      <w:tr w:rsidR="007E6348" w:rsidTr="002024EA">
        <w:trPr>
          <w:trHeight w:val="667"/>
        </w:trPr>
        <w:tc>
          <w:tcPr>
            <w:tcW w:w="660" w:type="dxa"/>
            <w:vMerge w:val="restart"/>
            <w:tcBorders>
              <w:top w:val="nil"/>
              <w:left w:val="single" w:sz="4" w:space="0" w:color="auto"/>
              <w:bottom w:val="single" w:sz="4" w:space="0" w:color="auto"/>
              <w:right w:val="single" w:sz="4" w:space="0" w:color="auto"/>
            </w:tcBorders>
            <w:hideMark/>
          </w:tcPr>
          <w:p w:rsidR="007E6348" w:rsidRDefault="007E6348" w:rsidP="002024EA">
            <w:pPr>
              <w:spacing w:after="0" w:line="240" w:lineRule="auto"/>
              <w:jc w:val="center"/>
              <w:rPr>
                <w:rFonts w:ascii="Times New Roman" w:hAnsi="Times New Roman"/>
                <w:bCs/>
                <w:sz w:val="28"/>
                <w:szCs w:val="28"/>
                <w:lang w:eastAsia="ru-RU"/>
              </w:rPr>
            </w:pPr>
            <w:r>
              <w:rPr>
                <w:rFonts w:ascii="Times New Roman" w:hAnsi="Times New Roman"/>
                <w:bCs/>
                <w:sz w:val="28"/>
                <w:szCs w:val="28"/>
                <w:lang w:val="tt" w:eastAsia="ru-RU"/>
              </w:rPr>
              <w:t>4.</w:t>
            </w:r>
          </w:p>
        </w:tc>
        <w:tc>
          <w:tcPr>
            <w:tcW w:w="8974" w:type="dxa"/>
            <w:gridSpan w:val="3"/>
            <w:tcBorders>
              <w:top w:val="nil"/>
              <w:left w:val="nil"/>
              <w:bottom w:val="single" w:sz="4" w:space="0" w:color="auto"/>
              <w:right w:val="single" w:sz="4" w:space="0" w:color="auto"/>
            </w:tcBorders>
            <w:hideMark/>
          </w:tcPr>
          <w:p w:rsidR="007E6348" w:rsidRPr="00F47DD8" w:rsidRDefault="007E6348" w:rsidP="002024EA">
            <w:pPr>
              <w:spacing w:after="0" w:line="240" w:lineRule="auto"/>
              <w:jc w:val="center"/>
              <w:rPr>
                <w:rFonts w:ascii="Times New Roman" w:hAnsi="Times New Roman"/>
                <w:bCs/>
                <w:sz w:val="28"/>
                <w:szCs w:val="28"/>
                <w:lang w:eastAsia="ru-RU"/>
              </w:rPr>
            </w:pPr>
            <w:r w:rsidRPr="000A235E">
              <w:rPr>
                <w:rFonts w:ascii="Times New Roman" w:hAnsi="Times New Roman"/>
                <w:bCs/>
                <w:sz w:val="28"/>
                <w:szCs w:val="28"/>
                <w:lang w:val="tt" w:eastAsia="ru-RU"/>
              </w:rPr>
              <w:t xml:space="preserve">Хәрби-патриотик эш </w:t>
            </w:r>
          </w:p>
          <w:p w:rsidR="007E6348" w:rsidRPr="00F47DD8" w:rsidRDefault="007E6348" w:rsidP="002024EA">
            <w:pPr>
              <w:spacing w:after="0" w:line="240" w:lineRule="auto"/>
              <w:jc w:val="center"/>
              <w:rPr>
                <w:rFonts w:ascii="Times New Roman" w:hAnsi="Times New Roman"/>
                <w:bCs/>
                <w:sz w:val="28"/>
                <w:szCs w:val="28"/>
                <w:lang w:eastAsia="ru-RU"/>
              </w:rPr>
            </w:pPr>
            <w:r w:rsidRPr="000A235E">
              <w:rPr>
                <w:rFonts w:ascii="Times New Roman" w:hAnsi="Times New Roman"/>
                <w:bCs/>
                <w:sz w:val="28"/>
                <w:szCs w:val="28"/>
                <w:lang w:val="tt" w:eastAsia="ru-RU"/>
              </w:rPr>
              <w:t>һәм чакырылышка  кадәрге яшьләрне әзерләү үзәкләре</w:t>
            </w:r>
          </w:p>
        </w:tc>
      </w:tr>
      <w:tr w:rsidR="007E6348" w:rsidTr="002024EA">
        <w:trPr>
          <w:trHeight w:val="315"/>
        </w:trPr>
        <w:tc>
          <w:tcPr>
            <w:tcW w:w="0" w:type="auto"/>
            <w:vMerge/>
            <w:tcBorders>
              <w:top w:val="nil"/>
              <w:left w:val="single" w:sz="4" w:space="0" w:color="auto"/>
              <w:bottom w:val="single" w:sz="4" w:space="0" w:color="auto"/>
              <w:right w:val="single" w:sz="4" w:space="0" w:color="auto"/>
            </w:tcBorders>
            <w:vAlign w:val="center"/>
            <w:hideMark/>
          </w:tcPr>
          <w:p w:rsidR="007E6348" w:rsidRPr="00F47DD8" w:rsidRDefault="007E6348" w:rsidP="002024EA">
            <w:pPr>
              <w:spacing w:after="0"/>
              <w:rPr>
                <w:rFonts w:ascii="Times New Roman" w:hAnsi="Times New Roman"/>
                <w:bCs/>
                <w:sz w:val="28"/>
                <w:szCs w:val="28"/>
                <w:lang w:eastAsia="ru-RU"/>
              </w:rPr>
            </w:pPr>
          </w:p>
        </w:tc>
        <w:tc>
          <w:tcPr>
            <w:tcW w:w="5005" w:type="dxa"/>
            <w:tcBorders>
              <w:top w:val="nil"/>
              <w:left w:val="nil"/>
              <w:bottom w:val="single" w:sz="4" w:space="0" w:color="auto"/>
              <w:right w:val="single" w:sz="4" w:space="0" w:color="auto"/>
            </w:tcBorders>
            <w:hideMark/>
          </w:tcPr>
          <w:p w:rsidR="007E6348" w:rsidRDefault="007E6348" w:rsidP="002024EA">
            <w:pPr>
              <w:spacing w:after="0" w:line="240" w:lineRule="auto"/>
              <w:rPr>
                <w:rFonts w:ascii="Times New Roman" w:hAnsi="Times New Roman"/>
                <w:sz w:val="28"/>
                <w:szCs w:val="28"/>
                <w:lang w:eastAsia="ru-RU"/>
              </w:rPr>
            </w:pPr>
            <w:r>
              <w:rPr>
                <w:rFonts w:ascii="Times New Roman" w:hAnsi="Times New Roman"/>
                <w:sz w:val="28"/>
                <w:szCs w:val="28"/>
                <w:lang w:val="tt" w:eastAsia="ru-RU"/>
              </w:rPr>
              <w:t>10га кадәр 10ны кертеп</w:t>
            </w:r>
          </w:p>
        </w:tc>
        <w:tc>
          <w:tcPr>
            <w:tcW w:w="1843"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1</w:t>
            </w:r>
          </w:p>
        </w:tc>
        <w:tc>
          <w:tcPr>
            <w:tcW w:w="2126"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19 000</w:t>
            </w:r>
          </w:p>
        </w:tc>
      </w:tr>
      <w:tr w:rsidR="007E6348" w:rsidTr="002024EA">
        <w:trPr>
          <w:trHeight w:val="315"/>
        </w:trPr>
        <w:tc>
          <w:tcPr>
            <w:tcW w:w="0" w:type="auto"/>
            <w:vMerge/>
            <w:tcBorders>
              <w:top w:val="nil"/>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bCs/>
                <w:sz w:val="28"/>
                <w:szCs w:val="28"/>
                <w:lang w:eastAsia="ru-RU"/>
              </w:rPr>
            </w:pPr>
          </w:p>
        </w:tc>
        <w:tc>
          <w:tcPr>
            <w:tcW w:w="5005" w:type="dxa"/>
            <w:tcBorders>
              <w:top w:val="nil"/>
              <w:left w:val="nil"/>
              <w:bottom w:val="single" w:sz="4" w:space="0" w:color="auto"/>
              <w:right w:val="single" w:sz="4" w:space="0" w:color="auto"/>
            </w:tcBorders>
            <w:hideMark/>
          </w:tcPr>
          <w:p w:rsidR="007E6348" w:rsidRPr="00F47DD8" w:rsidRDefault="007E6348" w:rsidP="002024EA">
            <w:pPr>
              <w:spacing w:after="0" w:line="240" w:lineRule="auto"/>
              <w:rPr>
                <w:rFonts w:ascii="Times New Roman" w:hAnsi="Times New Roman"/>
                <w:sz w:val="28"/>
                <w:szCs w:val="28"/>
                <w:lang w:val="ru-RU" w:eastAsia="ru-RU"/>
              </w:rPr>
            </w:pPr>
            <w:r>
              <w:rPr>
                <w:rFonts w:ascii="Times New Roman" w:hAnsi="Times New Roman"/>
                <w:sz w:val="28"/>
                <w:szCs w:val="28"/>
                <w:lang w:val="tt" w:eastAsia="ru-RU"/>
              </w:rPr>
              <w:t>10нан 20гә кадәр (20не кертеп)</w:t>
            </w:r>
          </w:p>
        </w:tc>
        <w:tc>
          <w:tcPr>
            <w:tcW w:w="1843"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2</w:t>
            </w:r>
          </w:p>
        </w:tc>
        <w:tc>
          <w:tcPr>
            <w:tcW w:w="2126"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27 400</w:t>
            </w:r>
          </w:p>
        </w:tc>
      </w:tr>
      <w:tr w:rsidR="007E6348" w:rsidTr="002024EA">
        <w:trPr>
          <w:trHeight w:val="315"/>
        </w:trPr>
        <w:tc>
          <w:tcPr>
            <w:tcW w:w="0" w:type="auto"/>
            <w:vMerge/>
            <w:tcBorders>
              <w:top w:val="nil"/>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bCs/>
                <w:sz w:val="28"/>
                <w:szCs w:val="28"/>
                <w:lang w:eastAsia="ru-RU"/>
              </w:rPr>
            </w:pPr>
          </w:p>
        </w:tc>
        <w:tc>
          <w:tcPr>
            <w:tcW w:w="5005" w:type="dxa"/>
            <w:tcBorders>
              <w:top w:val="nil"/>
              <w:left w:val="nil"/>
              <w:bottom w:val="single" w:sz="4" w:space="0" w:color="auto"/>
              <w:right w:val="single" w:sz="4" w:space="0" w:color="auto"/>
            </w:tcBorders>
            <w:hideMark/>
          </w:tcPr>
          <w:p w:rsidR="007E6348" w:rsidRDefault="007E6348" w:rsidP="002024EA">
            <w:pPr>
              <w:spacing w:after="0" w:line="240" w:lineRule="auto"/>
              <w:rPr>
                <w:rFonts w:ascii="Times New Roman" w:hAnsi="Times New Roman"/>
                <w:sz w:val="28"/>
                <w:szCs w:val="28"/>
                <w:lang w:eastAsia="ru-RU"/>
              </w:rPr>
            </w:pPr>
            <w:r>
              <w:rPr>
                <w:rFonts w:ascii="Times New Roman" w:hAnsi="Times New Roman"/>
                <w:sz w:val="28"/>
                <w:szCs w:val="28"/>
                <w:lang w:val="tt" w:eastAsia="ru-RU"/>
              </w:rPr>
              <w:t>20дән артык</w:t>
            </w:r>
          </w:p>
        </w:tc>
        <w:tc>
          <w:tcPr>
            <w:tcW w:w="1843"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3</w:t>
            </w:r>
          </w:p>
        </w:tc>
        <w:tc>
          <w:tcPr>
            <w:tcW w:w="2126"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35 800</w:t>
            </w:r>
          </w:p>
        </w:tc>
      </w:tr>
      <w:tr w:rsidR="007E6348" w:rsidTr="002024EA">
        <w:trPr>
          <w:trHeight w:val="721"/>
        </w:trPr>
        <w:tc>
          <w:tcPr>
            <w:tcW w:w="660" w:type="dxa"/>
            <w:vMerge w:val="restart"/>
            <w:tcBorders>
              <w:top w:val="nil"/>
              <w:left w:val="single" w:sz="4" w:space="0" w:color="auto"/>
              <w:bottom w:val="single" w:sz="4" w:space="0" w:color="auto"/>
              <w:right w:val="single" w:sz="4" w:space="0" w:color="auto"/>
            </w:tcBorders>
            <w:hideMark/>
          </w:tcPr>
          <w:p w:rsidR="007E6348" w:rsidRDefault="007E6348" w:rsidP="002024EA">
            <w:pPr>
              <w:spacing w:after="0" w:line="240" w:lineRule="auto"/>
              <w:jc w:val="center"/>
              <w:rPr>
                <w:rFonts w:ascii="Times New Roman" w:hAnsi="Times New Roman"/>
                <w:bCs/>
                <w:sz w:val="28"/>
                <w:szCs w:val="28"/>
                <w:lang w:eastAsia="ru-RU"/>
              </w:rPr>
            </w:pPr>
            <w:r>
              <w:rPr>
                <w:rFonts w:ascii="Times New Roman" w:hAnsi="Times New Roman"/>
                <w:bCs/>
                <w:sz w:val="28"/>
                <w:szCs w:val="28"/>
                <w:lang w:val="tt" w:eastAsia="ru-RU"/>
              </w:rPr>
              <w:t>5.</w:t>
            </w:r>
          </w:p>
        </w:tc>
        <w:tc>
          <w:tcPr>
            <w:tcW w:w="8974" w:type="dxa"/>
            <w:gridSpan w:val="3"/>
            <w:tcBorders>
              <w:top w:val="nil"/>
              <w:left w:val="nil"/>
              <w:bottom w:val="single" w:sz="4" w:space="0" w:color="auto"/>
              <w:right w:val="single" w:sz="4" w:space="0" w:color="auto"/>
            </w:tcBorders>
            <w:hideMark/>
          </w:tcPr>
          <w:p w:rsidR="007E6348" w:rsidRDefault="007E6348" w:rsidP="002024EA">
            <w:pPr>
              <w:spacing w:after="0" w:line="240" w:lineRule="auto"/>
              <w:jc w:val="center"/>
              <w:rPr>
                <w:rFonts w:ascii="Times New Roman" w:hAnsi="Times New Roman"/>
                <w:bCs/>
                <w:sz w:val="28"/>
                <w:szCs w:val="28"/>
                <w:lang w:eastAsia="ru-RU"/>
              </w:rPr>
            </w:pPr>
            <w:r>
              <w:rPr>
                <w:rFonts w:ascii="Times New Roman" w:hAnsi="Times New Roman"/>
                <w:bCs/>
                <w:sz w:val="28"/>
                <w:szCs w:val="28"/>
                <w:lang w:val="tt" w:eastAsia="ru-RU"/>
              </w:rPr>
              <w:t>Җәмәгать тәртибен</w:t>
            </w:r>
            <w:r w:rsidRPr="000A235E">
              <w:rPr>
                <w:rFonts w:ascii="Times New Roman" w:hAnsi="Times New Roman"/>
                <w:bCs/>
                <w:sz w:val="28"/>
                <w:szCs w:val="28"/>
                <w:lang w:val="tt" w:eastAsia="ru-RU"/>
              </w:rPr>
              <w:t xml:space="preserve"> саклау буенча яшьләр (студентлар) формированиеләре </w:t>
            </w:r>
          </w:p>
        </w:tc>
      </w:tr>
      <w:tr w:rsidR="007E6348" w:rsidTr="002024EA">
        <w:trPr>
          <w:trHeight w:val="315"/>
        </w:trPr>
        <w:tc>
          <w:tcPr>
            <w:tcW w:w="0" w:type="auto"/>
            <w:vMerge/>
            <w:tcBorders>
              <w:top w:val="nil"/>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bCs/>
                <w:sz w:val="28"/>
                <w:szCs w:val="28"/>
                <w:lang w:eastAsia="ru-RU"/>
              </w:rPr>
            </w:pPr>
          </w:p>
        </w:tc>
        <w:tc>
          <w:tcPr>
            <w:tcW w:w="5005" w:type="dxa"/>
            <w:tcBorders>
              <w:top w:val="nil"/>
              <w:left w:val="nil"/>
              <w:bottom w:val="single" w:sz="4" w:space="0" w:color="auto"/>
              <w:right w:val="single" w:sz="4" w:space="0" w:color="auto"/>
            </w:tcBorders>
            <w:hideMark/>
          </w:tcPr>
          <w:p w:rsidR="007E6348" w:rsidRDefault="007E6348" w:rsidP="002024EA">
            <w:pPr>
              <w:spacing w:after="0" w:line="240" w:lineRule="auto"/>
              <w:rPr>
                <w:rFonts w:ascii="Times New Roman" w:hAnsi="Times New Roman"/>
                <w:sz w:val="28"/>
                <w:szCs w:val="28"/>
                <w:lang w:eastAsia="ru-RU"/>
              </w:rPr>
            </w:pPr>
            <w:r>
              <w:rPr>
                <w:rFonts w:ascii="Times New Roman" w:hAnsi="Times New Roman"/>
                <w:sz w:val="28"/>
                <w:szCs w:val="28"/>
                <w:lang w:val="tt" w:eastAsia="ru-RU"/>
              </w:rPr>
              <w:t>10га кадәр 10ны кертеп</w:t>
            </w:r>
          </w:p>
        </w:tc>
        <w:tc>
          <w:tcPr>
            <w:tcW w:w="1843"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1</w:t>
            </w:r>
          </w:p>
        </w:tc>
        <w:tc>
          <w:tcPr>
            <w:tcW w:w="2126"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25 500</w:t>
            </w:r>
          </w:p>
        </w:tc>
      </w:tr>
      <w:tr w:rsidR="007E6348" w:rsidTr="002024EA">
        <w:trPr>
          <w:trHeight w:val="315"/>
        </w:trPr>
        <w:tc>
          <w:tcPr>
            <w:tcW w:w="0" w:type="auto"/>
            <w:vMerge/>
            <w:tcBorders>
              <w:top w:val="nil"/>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bCs/>
                <w:sz w:val="28"/>
                <w:szCs w:val="28"/>
                <w:lang w:eastAsia="ru-RU"/>
              </w:rPr>
            </w:pPr>
          </w:p>
        </w:tc>
        <w:tc>
          <w:tcPr>
            <w:tcW w:w="5005" w:type="dxa"/>
            <w:tcBorders>
              <w:top w:val="nil"/>
              <w:left w:val="nil"/>
              <w:bottom w:val="single" w:sz="4" w:space="0" w:color="auto"/>
              <w:right w:val="single" w:sz="4" w:space="0" w:color="auto"/>
            </w:tcBorders>
            <w:hideMark/>
          </w:tcPr>
          <w:p w:rsidR="007E6348" w:rsidRPr="00F47DD8" w:rsidRDefault="007E6348" w:rsidP="002024EA">
            <w:pPr>
              <w:spacing w:after="0" w:line="240" w:lineRule="auto"/>
              <w:rPr>
                <w:rFonts w:ascii="Times New Roman" w:hAnsi="Times New Roman"/>
                <w:sz w:val="28"/>
                <w:szCs w:val="28"/>
                <w:lang w:val="ru-RU" w:eastAsia="ru-RU"/>
              </w:rPr>
            </w:pPr>
            <w:r>
              <w:rPr>
                <w:rFonts w:ascii="Times New Roman" w:hAnsi="Times New Roman"/>
                <w:sz w:val="28"/>
                <w:szCs w:val="28"/>
                <w:lang w:val="tt" w:eastAsia="ru-RU"/>
              </w:rPr>
              <w:t>10 нан 30га кадәр (30ны кертеп)</w:t>
            </w:r>
          </w:p>
        </w:tc>
        <w:tc>
          <w:tcPr>
            <w:tcW w:w="1843"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2</w:t>
            </w:r>
          </w:p>
        </w:tc>
        <w:tc>
          <w:tcPr>
            <w:tcW w:w="2126"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30 400</w:t>
            </w:r>
          </w:p>
        </w:tc>
      </w:tr>
      <w:tr w:rsidR="007E6348" w:rsidTr="002024EA">
        <w:trPr>
          <w:trHeight w:val="315"/>
        </w:trPr>
        <w:tc>
          <w:tcPr>
            <w:tcW w:w="0" w:type="auto"/>
            <w:vMerge/>
            <w:tcBorders>
              <w:top w:val="nil"/>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bCs/>
                <w:sz w:val="28"/>
                <w:szCs w:val="28"/>
                <w:lang w:eastAsia="ru-RU"/>
              </w:rPr>
            </w:pPr>
          </w:p>
        </w:tc>
        <w:tc>
          <w:tcPr>
            <w:tcW w:w="5005" w:type="dxa"/>
            <w:tcBorders>
              <w:top w:val="nil"/>
              <w:left w:val="nil"/>
              <w:bottom w:val="single" w:sz="4" w:space="0" w:color="auto"/>
              <w:right w:val="single" w:sz="4" w:space="0" w:color="auto"/>
            </w:tcBorders>
            <w:hideMark/>
          </w:tcPr>
          <w:p w:rsidR="007E6348" w:rsidRPr="00F47DD8" w:rsidRDefault="007E6348" w:rsidP="002024EA">
            <w:pPr>
              <w:spacing w:after="0" w:line="240" w:lineRule="auto"/>
              <w:rPr>
                <w:rFonts w:ascii="Times New Roman" w:hAnsi="Times New Roman"/>
                <w:sz w:val="28"/>
                <w:szCs w:val="28"/>
                <w:lang w:val="ru-RU" w:eastAsia="ru-RU"/>
              </w:rPr>
            </w:pPr>
            <w:r>
              <w:rPr>
                <w:rFonts w:ascii="Times New Roman" w:hAnsi="Times New Roman"/>
                <w:sz w:val="28"/>
                <w:szCs w:val="28"/>
                <w:lang w:val="tt" w:eastAsia="ru-RU"/>
              </w:rPr>
              <w:t>30дан 50гә кадәр (50не кертеп)</w:t>
            </w:r>
          </w:p>
        </w:tc>
        <w:tc>
          <w:tcPr>
            <w:tcW w:w="1843"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3</w:t>
            </w:r>
          </w:p>
        </w:tc>
        <w:tc>
          <w:tcPr>
            <w:tcW w:w="2126"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31 400</w:t>
            </w:r>
          </w:p>
        </w:tc>
      </w:tr>
      <w:tr w:rsidR="007E6348" w:rsidTr="002024EA">
        <w:trPr>
          <w:trHeight w:val="315"/>
        </w:trPr>
        <w:tc>
          <w:tcPr>
            <w:tcW w:w="0" w:type="auto"/>
            <w:vMerge/>
            <w:tcBorders>
              <w:top w:val="nil"/>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bCs/>
                <w:sz w:val="28"/>
                <w:szCs w:val="28"/>
                <w:lang w:eastAsia="ru-RU"/>
              </w:rPr>
            </w:pPr>
          </w:p>
        </w:tc>
        <w:tc>
          <w:tcPr>
            <w:tcW w:w="5005" w:type="dxa"/>
            <w:tcBorders>
              <w:top w:val="nil"/>
              <w:left w:val="nil"/>
              <w:bottom w:val="single" w:sz="4" w:space="0" w:color="auto"/>
              <w:right w:val="single" w:sz="4" w:space="0" w:color="auto"/>
            </w:tcBorders>
            <w:hideMark/>
          </w:tcPr>
          <w:p w:rsidR="007E6348" w:rsidRPr="00F47DD8" w:rsidRDefault="007E6348" w:rsidP="002024EA">
            <w:pPr>
              <w:spacing w:after="0" w:line="240" w:lineRule="auto"/>
              <w:rPr>
                <w:rFonts w:ascii="Times New Roman" w:hAnsi="Times New Roman"/>
                <w:sz w:val="28"/>
                <w:szCs w:val="28"/>
                <w:lang w:val="ru-RU" w:eastAsia="ru-RU"/>
              </w:rPr>
            </w:pPr>
            <w:r>
              <w:rPr>
                <w:rFonts w:ascii="Times New Roman" w:hAnsi="Times New Roman"/>
                <w:sz w:val="28"/>
                <w:szCs w:val="28"/>
                <w:lang w:val="tt" w:eastAsia="ru-RU"/>
              </w:rPr>
              <w:t>50дән 70кә кадәр (70не кертеп)</w:t>
            </w:r>
          </w:p>
        </w:tc>
        <w:tc>
          <w:tcPr>
            <w:tcW w:w="1843"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4</w:t>
            </w:r>
          </w:p>
        </w:tc>
        <w:tc>
          <w:tcPr>
            <w:tcW w:w="2126"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32 400</w:t>
            </w:r>
          </w:p>
        </w:tc>
      </w:tr>
      <w:tr w:rsidR="007E6348" w:rsidTr="002024EA">
        <w:trPr>
          <w:trHeight w:val="315"/>
        </w:trPr>
        <w:tc>
          <w:tcPr>
            <w:tcW w:w="0" w:type="auto"/>
            <w:vMerge/>
            <w:tcBorders>
              <w:top w:val="nil"/>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bCs/>
                <w:sz w:val="28"/>
                <w:szCs w:val="28"/>
                <w:lang w:eastAsia="ru-RU"/>
              </w:rPr>
            </w:pPr>
          </w:p>
        </w:tc>
        <w:tc>
          <w:tcPr>
            <w:tcW w:w="5005" w:type="dxa"/>
            <w:tcBorders>
              <w:top w:val="nil"/>
              <w:left w:val="nil"/>
              <w:bottom w:val="single" w:sz="4" w:space="0" w:color="auto"/>
              <w:right w:val="single" w:sz="4" w:space="0" w:color="auto"/>
            </w:tcBorders>
            <w:hideMark/>
          </w:tcPr>
          <w:p w:rsidR="007E6348" w:rsidRPr="00F47DD8" w:rsidRDefault="007E6348" w:rsidP="002024EA">
            <w:pPr>
              <w:spacing w:after="0" w:line="240" w:lineRule="auto"/>
              <w:rPr>
                <w:rFonts w:ascii="Times New Roman" w:hAnsi="Times New Roman"/>
                <w:sz w:val="28"/>
                <w:szCs w:val="28"/>
                <w:lang w:val="ru-RU" w:eastAsia="ru-RU"/>
              </w:rPr>
            </w:pPr>
            <w:r>
              <w:rPr>
                <w:rFonts w:ascii="Times New Roman" w:hAnsi="Times New Roman"/>
                <w:sz w:val="28"/>
                <w:szCs w:val="28"/>
                <w:lang w:val="tt" w:eastAsia="ru-RU"/>
              </w:rPr>
              <w:t>70тән 90га кадәр (90ны кертеп)</w:t>
            </w:r>
          </w:p>
        </w:tc>
        <w:tc>
          <w:tcPr>
            <w:tcW w:w="1843"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5</w:t>
            </w:r>
          </w:p>
        </w:tc>
        <w:tc>
          <w:tcPr>
            <w:tcW w:w="2126"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33 400</w:t>
            </w:r>
          </w:p>
        </w:tc>
      </w:tr>
      <w:tr w:rsidR="007E6348" w:rsidTr="002024EA">
        <w:trPr>
          <w:trHeight w:val="315"/>
        </w:trPr>
        <w:tc>
          <w:tcPr>
            <w:tcW w:w="0" w:type="auto"/>
            <w:vMerge/>
            <w:tcBorders>
              <w:top w:val="nil"/>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bCs/>
                <w:sz w:val="28"/>
                <w:szCs w:val="28"/>
                <w:lang w:eastAsia="ru-RU"/>
              </w:rPr>
            </w:pPr>
          </w:p>
        </w:tc>
        <w:tc>
          <w:tcPr>
            <w:tcW w:w="5005" w:type="dxa"/>
            <w:tcBorders>
              <w:top w:val="nil"/>
              <w:left w:val="nil"/>
              <w:bottom w:val="single" w:sz="4" w:space="0" w:color="auto"/>
              <w:right w:val="single" w:sz="4" w:space="0" w:color="auto"/>
            </w:tcBorders>
            <w:hideMark/>
          </w:tcPr>
          <w:p w:rsidR="007E6348" w:rsidRDefault="007E6348" w:rsidP="002024EA">
            <w:pPr>
              <w:spacing w:after="0" w:line="240" w:lineRule="auto"/>
              <w:rPr>
                <w:rFonts w:ascii="Times New Roman" w:hAnsi="Times New Roman"/>
                <w:sz w:val="28"/>
                <w:szCs w:val="28"/>
                <w:lang w:eastAsia="ru-RU"/>
              </w:rPr>
            </w:pPr>
            <w:r>
              <w:rPr>
                <w:rFonts w:ascii="Times New Roman" w:hAnsi="Times New Roman"/>
                <w:sz w:val="28"/>
                <w:szCs w:val="28"/>
                <w:lang w:val="tt" w:eastAsia="ru-RU"/>
              </w:rPr>
              <w:t>90нан артык</w:t>
            </w:r>
          </w:p>
        </w:tc>
        <w:tc>
          <w:tcPr>
            <w:tcW w:w="1843"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6</w:t>
            </w:r>
          </w:p>
        </w:tc>
        <w:tc>
          <w:tcPr>
            <w:tcW w:w="2126"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34 400</w:t>
            </w:r>
          </w:p>
        </w:tc>
      </w:tr>
      <w:tr w:rsidR="007E6348" w:rsidTr="002024EA">
        <w:trPr>
          <w:trHeight w:val="695"/>
        </w:trPr>
        <w:tc>
          <w:tcPr>
            <w:tcW w:w="660" w:type="dxa"/>
            <w:vMerge w:val="restart"/>
            <w:tcBorders>
              <w:top w:val="single" w:sz="4" w:space="0" w:color="auto"/>
              <w:left w:val="single" w:sz="4" w:space="0" w:color="auto"/>
              <w:bottom w:val="single" w:sz="4" w:space="0" w:color="auto"/>
              <w:right w:val="single" w:sz="4" w:space="0" w:color="auto"/>
            </w:tcBorders>
            <w:hideMark/>
          </w:tcPr>
          <w:p w:rsidR="007E6348" w:rsidRDefault="007E6348" w:rsidP="002024EA">
            <w:pPr>
              <w:spacing w:after="0" w:line="240" w:lineRule="auto"/>
              <w:jc w:val="center"/>
              <w:rPr>
                <w:rFonts w:ascii="Times New Roman" w:hAnsi="Times New Roman"/>
                <w:bCs/>
                <w:sz w:val="28"/>
                <w:szCs w:val="28"/>
                <w:lang w:eastAsia="ru-RU"/>
              </w:rPr>
            </w:pPr>
            <w:r>
              <w:rPr>
                <w:rFonts w:ascii="Times New Roman" w:hAnsi="Times New Roman"/>
                <w:bCs/>
                <w:sz w:val="28"/>
                <w:szCs w:val="28"/>
                <w:lang w:val="tt" w:eastAsia="ru-RU"/>
              </w:rPr>
              <w:t>6.</w:t>
            </w:r>
          </w:p>
        </w:tc>
        <w:tc>
          <w:tcPr>
            <w:tcW w:w="8974" w:type="dxa"/>
            <w:gridSpan w:val="3"/>
            <w:tcBorders>
              <w:top w:val="single" w:sz="4" w:space="0" w:color="auto"/>
              <w:left w:val="single" w:sz="4" w:space="0" w:color="auto"/>
              <w:bottom w:val="single" w:sz="4" w:space="0" w:color="auto"/>
              <w:right w:val="single" w:sz="4" w:space="0" w:color="auto"/>
            </w:tcBorders>
            <w:hideMark/>
          </w:tcPr>
          <w:p w:rsidR="007E6348" w:rsidRPr="00F47DD8" w:rsidRDefault="007E6348" w:rsidP="002024EA">
            <w:pPr>
              <w:spacing w:after="0" w:line="240" w:lineRule="auto"/>
              <w:jc w:val="center"/>
              <w:rPr>
                <w:rFonts w:ascii="Times New Roman" w:hAnsi="Times New Roman"/>
                <w:bCs/>
                <w:sz w:val="28"/>
                <w:szCs w:val="28"/>
                <w:lang w:eastAsia="ru-RU"/>
              </w:rPr>
            </w:pPr>
            <w:r w:rsidRPr="000A235E">
              <w:rPr>
                <w:rFonts w:ascii="Times New Roman" w:hAnsi="Times New Roman"/>
                <w:bCs/>
                <w:sz w:val="28"/>
                <w:szCs w:val="28"/>
                <w:lang w:val="tt" w:eastAsia="ru-RU"/>
              </w:rPr>
              <w:t>Савыктыруны оештыру үзәкләре,</w:t>
            </w:r>
          </w:p>
          <w:p w:rsidR="007E6348" w:rsidRPr="00F47DD8" w:rsidRDefault="007E6348" w:rsidP="002024EA">
            <w:pPr>
              <w:spacing w:after="0" w:line="240" w:lineRule="auto"/>
              <w:jc w:val="center"/>
              <w:rPr>
                <w:rFonts w:ascii="Times New Roman" w:hAnsi="Times New Roman"/>
                <w:bCs/>
                <w:sz w:val="28"/>
                <w:szCs w:val="28"/>
                <w:lang w:eastAsia="ru-RU"/>
              </w:rPr>
            </w:pPr>
            <w:r w:rsidRPr="000A235E">
              <w:rPr>
                <w:rFonts w:ascii="Times New Roman" w:hAnsi="Times New Roman"/>
                <w:bCs/>
                <w:sz w:val="28"/>
                <w:szCs w:val="28"/>
                <w:lang w:val="tt" w:eastAsia="ru-RU"/>
              </w:rPr>
              <w:t>балалар һәм яшүсмерләрнең ялын һәм мәшгульлеген,</w:t>
            </w:r>
          </w:p>
        </w:tc>
      </w:tr>
      <w:tr w:rsidR="007E6348" w:rsidTr="002024EA">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6348" w:rsidRPr="00F47DD8" w:rsidRDefault="007E6348" w:rsidP="002024EA">
            <w:pPr>
              <w:spacing w:after="0"/>
              <w:rPr>
                <w:rFonts w:ascii="Times New Roman" w:hAnsi="Times New Roman"/>
                <w:bCs/>
                <w:sz w:val="28"/>
                <w:szCs w:val="28"/>
                <w:lang w:eastAsia="ru-RU"/>
              </w:rPr>
            </w:pPr>
          </w:p>
        </w:tc>
        <w:tc>
          <w:tcPr>
            <w:tcW w:w="5005" w:type="dxa"/>
            <w:tcBorders>
              <w:top w:val="single" w:sz="4" w:space="0" w:color="auto"/>
              <w:left w:val="nil"/>
              <w:bottom w:val="single" w:sz="4" w:space="0" w:color="auto"/>
              <w:right w:val="single" w:sz="4" w:space="0" w:color="auto"/>
            </w:tcBorders>
            <w:hideMark/>
          </w:tcPr>
          <w:p w:rsidR="007E6348" w:rsidRDefault="007E6348" w:rsidP="002024EA">
            <w:pPr>
              <w:spacing w:after="0" w:line="240" w:lineRule="auto"/>
              <w:rPr>
                <w:rFonts w:ascii="Times New Roman" w:hAnsi="Times New Roman"/>
                <w:sz w:val="28"/>
                <w:szCs w:val="28"/>
                <w:lang w:eastAsia="ru-RU"/>
              </w:rPr>
            </w:pPr>
            <w:r>
              <w:rPr>
                <w:rFonts w:ascii="Times New Roman" w:hAnsi="Times New Roman"/>
                <w:sz w:val="28"/>
                <w:szCs w:val="28"/>
                <w:lang w:val="tt" w:eastAsia="ru-RU"/>
              </w:rPr>
              <w:t>45кә кадәр 45не кертеп</w:t>
            </w:r>
          </w:p>
        </w:tc>
        <w:tc>
          <w:tcPr>
            <w:tcW w:w="1843" w:type="dxa"/>
            <w:tcBorders>
              <w:top w:val="single" w:sz="4" w:space="0" w:color="auto"/>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1</w:t>
            </w:r>
          </w:p>
        </w:tc>
        <w:tc>
          <w:tcPr>
            <w:tcW w:w="2126" w:type="dxa"/>
            <w:tcBorders>
              <w:top w:val="single" w:sz="4" w:space="0" w:color="auto"/>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33 000</w:t>
            </w:r>
          </w:p>
        </w:tc>
      </w:tr>
      <w:tr w:rsidR="007E6348" w:rsidTr="002024EA">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bCs/>
                <w:sz w:val="28"/>
                <w:szCs w:val="28"/>
                <w:lang w:eastAsia="ru-RU"/>
              </w:rPr>
            </w:pPr>
          </w:p>
        </w:tc>
        <w:tc>
          <w:tcPr>
            <w:tcW w:w="5005" w:type="dxa"/>
            <w:tcBorders>
              <w:top w:val="single" w:sz="4" w:space="0" w:color="auto"/>
              <w:left w:val="single" w:sz="4" w:space="0" w:color="auto"/>
              <w:bottom w:val="single" w:sz="4" w:space="0" w:color="auto"/>
              <w:right w:val="single" w:sz="4" w:space="0" w:color="auto"/>
            </w:tcBorders>
            <w:hideMark/>
          </w:tcPr>
          <w:p w:rsidR="007E6348" w:rsidRPr="00F47DD8" w:rsidRDefault="007E6348" w:rsidP="002024EA">
            <w:pPr>
              <w:spacing w:after="0" w:line="240" w:lineRule="auto"/>
              <w:rPr>
                <w:rFonts w:ascii="Times New Roman" w:hAnsi="Times New Roman"/>
                <w:sz w:val="28"/>
                <w:szCs w:val="28"/>
                <w:lang w:val="ru-RU" w:eastAsia="ru-RU"/>
              </w:rPr>
            </w:pPr>
            <w:r>
              <w:rPr>
                <w:rFonts w:ascii="Times New Roman" w:hAnsi="Times New Roman"/>
                <w:sz w:val="28"/>
                <w:szCs w:val="28"/>
                <w:lang w:val="tt" w:eastAsia="ru-RU"/>
              </w:rPr>
              <w:t>45тән 90га кадәр (90ны кертеп)</w:t>
            </w:r>
          </w:p>
        </w:tc>
        <w:tc>
          <w:tcPr>
            <w:tcW w:w="1843" w:type="dxa"/>
            <w:tcBorders>
              <w:top w:val="single" w:sz="4" w:space="0" w:color="auto"/>
              <w:left w:val="single" w:sz="4" w:space="0" w:color="auto"/>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2</w:t>
            </w:r>
          </w:p>
        </w:tc>
        <w:tc>
          <w:tcPr>
            <w:tcW w:w="2126" w:type="dxa"/>
            <w:tcBorders>
              <w:top w:val="single" w:sz="4" w:space="0" w:color="auto"/>
              <w:left w:val="single" w:sz="4" w:space="0" w:color="auto"/>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37 000</w:t>
            </w:r>
          </w:p>
        </w:tc>
      </w:tr>
      <w:tr w:rsidR="007E6348" w:rsidTr="002024EA">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bCs/>
                <w:sz w:val="28"/>
                <w:szCs w:val="28"/>
                <w:lang w:eastAsia="ru-RU"/>
              </w:rPr>
            </w:pPr>
          </w:p>
        </w:tc>
        <w:tc>
          <w:tcPr>
            <w:tcW w:w="5005" w:type="dxa"/>
            <w:tcBorders>
              <w:top w:val="single" w:sz="4" w:space="0" w:color="auto"/>
              <w:left w:val="nil"/>
              <w:bottom w:val="single" w:sz="4" w:space="0" w:color="auto"/>
              <w:right w:val="single" w:sz="4" w:space="0" w:color="auto"/>
            </w:tcBorders>
            <w:hideMark/>
          </w:tcPr>
          <w:p w:rsidR="007E6348" w:rsidRDefault="007E6348" w:rsidP="002024EA">
            <w:pPr>
              <w:spacing w:after="0" w:line="240" w:lineRule="auto"/>
              <w:rPr>
                <w:rFonts w:ascii="Times New Roman" w:hAnsi="Times New Roman"/>
                <w:sz w:val="28"/>
                <w:szCs w:val="28"/>
                <w:lang w:eastAsia="ru-RU"/>
              </w:rPr>
            </w:pPr>
            <w:r>
              <w:rPr>
                <w:rFonts w:ascii="Times New Roman" w:hAnsi="Times New Roman"/>
                <w:sz w:val="28"/>
                <w:szCs w:val="28"/>
                <w:lang w:val="tt" w:eastAsia="ru-RU"/>
              </w:rPr>
              <w:t>90нан артык</w:t>
            </w:r>
          </w:p>
        </w:tc>
        <w:tc>
          <w:tcPr>
            <w:tcW w:w="1843" w:type="dxa"/>
            <w:tcBorders>
              <w:top w:val="single" w:sz="4" w:space="0" w:color="auto"/>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3</w:t>
            </w:r>
          </w:p>
        </w:tc>
        <w:tc>
          <w:tcPr>
            <w:tcW w:w="2126" w:type="dxa"/>
            <w:tcBorders>
              <w:top w:val="single" w:sz="4" w:space="0" w:color="auto"/>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41 000</w:t>
            </w:r>
          </w:p>
        </w:tc>
      </w:tr>
      <w:tr w:rsidR="007E6348" w:rsidTr="002024EA">
        <w:trPr>
          <w:trHeight w:val="693"/>
        </w:trPr>
        <w:tc>
          <w:tcPr>
            <w:tcW w:w="660" w:type="dxa"/>
            <w:vMerge w:val="restart"/>
            <w:tcBorders>
              <w:top w:val="nil"/>
              <w:left w:val="single" w:sz="4" w:space="0" w:color="auto"/>
              <w:bottom w:val="single" w:sz="4" w:space="0" w:color="auto"/>
              <w:right w:val="single" w:sz="4" w:space="0" w:color="auto"/>
            </w:tcBorders>
            <w:hideMark/>
          </w:tcPr>
          <w:p w:rsidR="007E6348" w:rsidRDefault="007E6348" w:rsidP="002024EA">
            <w:pPr>
              <w:spacing w:after="0" w:line="240" w:lineRule="auto"/>
              <w:jc w:val="center"/>
              <w:rPr>
                <w:rFonts w:ascii="Times New Roman" w:hAnsi="Times New Roman"/>
                <w:bCs/>
                <w:sz w:val="28"/>
                <w:szCs w:val="28"/>
                <w:lang w:eastAsia="ru-RU"/>
              </w:rPr>
            </w:pPr>
            <w:r>
              <w:rPr>
                <w:rFonts w:ascii="Times New Roman" w:hAnsi="Times New Roman"/>
                <w:bCs/>
                <w:sz w:val="28"/>
                <w:szCs w:val="28"/>
                <w:lang w:val="tt" w:eastAsia="ru-RU"/>
              </w:rPr>
              <w:t>7.</w:t>
            </w:r>
          </w:p>
        </w:tc>
        <w:tc>
          <w:tcPr>
            <w:tcW w:w="8974" w:type="dxa"/>
            <w:gridSpan w:val="3"/>
            <w:tcBorders>
              <w:top w:val="nil"/>
              <w:left w:val="nil"/>
              <w:bottom w:val="single" w:sz="4" w:space="0" w:color="auto"/>
              <w:right w:val="single" w:sz="4" w:space="0" w:color="auto"/>
            </w:tcBorders>
            <w:hideMark/>
          </w:tcPr>
          <w:p w:rsidR="007E6348" w:rsidRPr="00F47DD8" w:rsidRDefault="007E6348" w:rsidP="002024EA">
            <w:pPr>
              <w:spacing w:after="0" w:line="240" w:lineRule="auto"/>
              <w:jc w:val="center"/>
              <w:rPr>
                <w:rFonts w:ascii="Times New Roman" w:hAnsi="Times New Roman"/>
                <w:bCs/>
                <w:sz w:val="28"/>
                <w:szCs w:val="28"/>
                <w:lang w:eastAsia="ru-RU"/>
              </w:rPr>
            </w:pPr>
            <w:r w:rsidRPr="000A235E">
              <w:rPr>
                <w:rFonts w:ascii="Times New Roman" w:hAnsi="Times New Roman"/>
                <w:bCs/>
                <w:sz w:val="28"/>
                <w:szCs w:val="28"/>
                <w:lang w:val="tt" w:eastAsia="ru-RU"/>
              </w:rPr>
              <w:t xml:space="preserve">Яшьләрне эш белән тәэмин итү үзәкләре </w:t>
            </w:r>
          </w:p>
          <w:p w:rsidR="007E6348" w:rsidRPr="000A235E" w:rsidRDefault="007E6348" w:rsidP="002024EA">
            <w:pPr>
              <w:spacing w:after="0" w:line="240" w:lineRule="auto"/>
              <w:jc w:val="center"/>
              <w:rPr>
                <w:rFonts w:ascii="Times New Roman" w:hAnsi="Times New Roman"/>
                <w:bCs/>
                <w:sz w:val="28"/>
                <w:szCs w:val="28"/>
                <w:lang w:val="ru-RU" w:eastAsia="ru-RU"/>
              </w:rPr>
            </w:pPr>
            <w:r w:rsidRPr="000A235E">
              <w:rPr>
                <w:rFonts w:ascii="Times New Roman" w:hAnsi="Times New Roman"/>
                <w:bCs/>
                <w:sz w:val="28"/>
                <w:szCs w:val="28"/>
                <w:lang w:val="tt" w:eastAsia="ru-RU"/>
              </w:rPr>
              <w:t>(студентларның хезмәт отрядлары үзәкләре)</w:t>
            </w:r>
          </w:p>
        </w:tc>
      </w:tr>
      <w:tr w:rsidR="007E6348" w:rsidTr="002024EA">
        <w:trPr>
          <w:trHeight w:val="315"/>
        </w:trPr>
        <w:tc>
          <w:tcPr>
            <w:tcW w:w="0" w:type="auto"/>
            <w:vMerge/>
            <w:tcBorders>
              <w:top w:val="nil"/>
              <w:left w:val="single" w:sz="4" w:space="0" w:color="auto"/>
              <w:bottom w:val="single" w:sz="4" w:space="0" w:color="auto"/>
              <w:right w:val="single" w:sz="4" w:space="0" w:color="auto"/>
            </w:tcBorders>
            <w:vAlign w:val="center"/>
            <w:hideMark/>
          </w:tcPr>
          <w:p w:rsidR="007E6348" w:rsidRPr="000A235E" w:rsidRDefault="007E6348" w:rsidP="002024EA">
            <w:pPr>
              <w:spacing w:after="0"/>
              <w:rPr>
                <w:rFonts w:ascii="Times New Roman" w:hAnsi="Times New Roman"/>
                <w:bCs/>
                <w:sz w:val="28"/>
                <w:szCs w:val="28"/>
                <w:lang w:val="ru-RU" w:eastAsia="ru-RU"/>
              </w:rPr>
            </w:pPr>
          </w:p>
        </w:tc>
        <w:tc>
          <w:tcPr>
            <w:tcW w:w="5005" w:type="dxa"/>
            <w:tcBorders>
              <w:top w:val="nil"/>
              <w:left w:val="nil"/>
              <w:bottom w:val="single" w:sz="4" w:space="0" w:color="auto"/>
              <w:right w:val="single" w:sz="4" w:space="0" w:color="auto"/>
            </w:tcBorders>
            <w:hideMark/>
          </w:tcPr>
          <w:p w:rsidR="007E6348" w:rsidRDefault="007E6348" w:rsidP="002024EA">
            <w:pPr>
              <w:spacing w:after="0" w:line="240" w:lineRule="auto"/>
              <w:rPr>
                <w:rFonts w:ascii="Times New Roman" w:hAnsi="Times New Roman"/>
                <w:sz w:val="28"/>
                <w:szCs w:val="28"/>
                <w:lang w:eastAsia="ru-RU"/>
              </w:rPr>
            </w:pPr>
            <w:r>
              <w:rPr>
                <w:rFonts w:ascii="Times New Roman" w:hAnsi="Times New Roman"/>
                <w:sz w:val="28"/>
                <w:szCs w:val="28"/>
                <w:lang w:val="tt" w:eastAsia="ru-RU"/>
              </w:rPr>
              <w:t>10га кадәр 10ны кертеп</w:t>
            </w:r>
          </w:p>
        </w:tc>
        <w:tc>
          <w:tcPr>
            <w:tcW w:w="1843"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1</w:t>
            </w:r>
          </w:p>
        </w:tc>
        <w:tc>
          <w:tcPr>
            <w:tcW w:w="2126"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31 200</w:t>
            </w:r>
          </w:p>
        </w:tc>
      </w:tr>
      <w:tr w:rsidR="007E6348" w:rsidTr="002024EA">
        <w:trPr>
          <w:trHeight w:val="315"/>
        </w:trPr>
        <w:tc>
          <w:tcPr>
            <w:tcW w:w="0" w:type="auto"/>
            <w:vMerge/>
            <w:tcBorders>
              <w:top w:val="nil"/>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bCs/>
                <w:sz w:val="28"/>
                <w:szCs w:val="28"/>
                <w:lang w:eastAsia="ru-RU"/>
              </w:rPr>
            </w:pPr>
          </w:p>
        </w:tc>
        <w:tc>
          <w:tcPr>
            <w:tcW w:w="5005" w:type="dxa"/>
            <w:tcBorders>
              <w:top w:val="nil"/>
              <w:left w:val="nil"/>
              <w:bottom w:val="single" w:sz="4" w:space="0" w:color="auto"/>
              <w:right w:val="single" w:sz="4" w:space="0" w:color="auto"/>
            </w:tcBorders>
            <w:hideMark/>
          </w:tcPr>
          <w:p w:rsidR="007E6348" w:rsidRPr="00F47DD8" w:rsidRDefault="007E6348" w:rsidP="002024EA">
            <w:pPr>
              <w:spacing w:after="0" w:line="240" w:lineRule="auto"/>
              <w:rPr>
                <w:rFonts w:ascii="Times New Roman" w:hAnsi="Times New Roman"/>
                <w:sz w:val="28"/>
                <w:szCs w:val="28"/>
                <w:lang w:val="ru-RU" w:eastAsia="ru-RU"/>
              </w:rPr>
            </w:pPr>
            <w:r>
              <w:rPr>
                <w:rFonts w:ascii="Times New Roman" w:hAnsi="Times New Roman"/>
                <w:sz w:val="28"/>
                <w:szCs w:val="28"/>
                <w:lang w:val="tt" w:eastAsia="ru-RU"/>
              </w:rPr>
              <w:t>10нан 30га кадәр (30ны кертеп)</w:t>
            </w:r>
          </w:p>
        </w:tc>
        <w:tc>
          <w:tcPr>
            <w:tcW w:w="1843"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2</w:t>
            </w:r>
          </w:p>
        </w:tc>
        <w:tc>
          <w:tcPr>
            <w:tcW w:w="2126"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32 200</w:t>
            </w:r>
          </w:p>
        </w:tc>
      </w:tr>
      <w:tr w:rsidR="007E6348" w:rsidTr="002024EA">
        <w:trPr>
          <w:trHeight w:val="315"/>
        </w:trPr>
        <w:tc>
          <w:tcPr>
            <w:tcW w:w="0" w:type="auto"/>
            <w:vMerge/>
            <w:tcBorders>
              <w:top w:val="nil"/>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bCs/>
                <w:sz w:val="28"/>
                <w:szCs w:val="28"/>
                <w:lang w:eastAsia="ru-RU"/>
              </w:rPr>
            </w:pPr>
          </w:p>
        </w:tc>
        <w:tc>
          <w:tcPr>
            <w:tcW w:w="5005" w:type="dxa"/>
            <w:tcBorders>
              <w:top w:val="nil"/>
              <w:left w:val="nil"/>
              <w:bottom w:val="single" w:sz="4" w:space="0" w:color="auto"/>
              <w:right w:val="single" w:sz="4" w:space="0" w:color="auto"/>
            </w:tcBorders>
            <w:hideMark/>
          </w:tcPr>
          <w:p w:rsidR="007E6348" w:rsidRDefault="007E6348" w:rsidP="002024EA">
            <w:pPr>
              <w:spacing w:after="0" w:line="240" w:lineRule="auto"/>
              <w:rPr>
                <w:rFonts w:ascii="Times New Roman" w:hAnsi="Times New Roman"/>
                <w:sz w:val="28"/>
                <w:szCs w:val="28"/>
                <w:lang w:eastAsia="ru-RU"/>
              </w:rPr>
            </w:pPr>
            <w:r>
              <w:rPr>
                <w:rFonts w:ascii="Times New Roman" w:hAnsi="Times New Roman"/>
                <w:sz w:val="28"/>
                <w:szCs w:val="28"/>
                <w:lang w:val="tt" w:eastAsia="ru-RU"/>
              </w:rPr>
              <w:t>30дан артык</w:t>
            </w:r>
          </w:p>
        </w:tc>
        <w:tc>
          <w:tcPr>
            <w:tcW w:w="1843"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3</w:t>
            </w:r>
          </w:p>
        </w:tc>
        <w:tc>
          <w:tcPr>
            <w:tcW w:w="2126"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33 200</w:t>
            </w:r>
          </w:p>
        </w:tc>
      </w:tr>
      <w:tr w:rsidR="007E6348" w:rsidTr="002024EA">
        <w:trPr>
          <w:trHeight w:val="377"/>
        </w:trPr>
        <w:tc>
          <w:tcPr>
            <w:tcW w:w="660" w:type="dxa"/>
            <w:vMerge w:val="restart"/>
            <w:tcBorders>
              <w:top w:val="nil"/>
              <w:left w:val="single" w:sz="4" w:space="0" w:color="auto"/>
              <w:bottom w:val="single" w:sz="4" w:space="0" w:color="auto"/>
              <w:right w:val="single" w:sz="4" w:space="0" w:color="auto"/>
            </w:tcBorders>
            <w:hideMark/>
          </w:tcPr>
          <w:p w:rsidR="007E6348" w:rsidRDefault="007E6348" w:rsidP="002024EA">
            <w:pPr>
              <w:spacing w:after="0" w:line="240" w:lineRule="auto"/>
              <w:jc w:val="center"/>
              <w:rPr>
                <w:rFonts w:ascii="Times New Roman" w:hAnsi="Times New Roman"/>
                <w:bCs/>
                <w:sz w:val="28"/>
                <w:szCs w:val="28"/>
                <w:lang w:eastAsia="ru-RU"/>
              </w:rPr>
            </w:pPr>
            <w:r>
              <w:rPr>
                <w:rFonts w:ascii="Times New Roman" w:hAnsi="Times New Roman"/>
                <w:bCs/>
                <w:sz w:val="28"/>
                <w:szCs w:val="28"/>
                <w:lang w:val="tt" w:eastAsia="ru-RU"/>
              </w:rPr>
              <w:t>8.</w:t>
            </w:r>
          </w:p>
        </w:tc>
        <w:tc>
          <w:tcPr>
            <w:tcW w:w="8974" w:type="dxa"/>
            <w:gridSpan w:val="3"/>
            <w:tcBorders>
              <w:top w:val="nil"/>
              <w:left w:val="nil"/>
              <w:bottom w:val="single" w:sz="4" w:space="0" w:color="auto"/>
              <w:right w:val="single" w:sz="4" w:space="0" w:color="auto"/>
            </w:tcBorders>
            <w:hideMark/>
          </w:tcPr>
          <w:p w:rsidR="007E6348" w:rsidRPr="00F47DD8" w:rsidRDefault="007E6348" w:rsidP="002024EA">
            <w:pPr>
              <w:spacing w:after="0" w:line="240" w:lineRule="auto"/>
              <w:jc w:val="center"/>
              <w:rPr>
                <w:rFonts w:ascii="Times New Roman" w:hAnsi="Times New Roman"/>
                <w:bCs/>
                <w:sz w:val="28"/>
                <w:szCs w:val="28"/>
                <w:lang w:eastAsia="ru-RU"/>
              </w:rPr>
            </w:pPr>
            <w:r w:rsidRPr="000A235E">
              <w:rPr>
                <w:rFonts w:ascii="Times New Roman" w:hAnsi="Times New Roman"/>
                <w:bCs/>
                <w:sz w:val="28"/>
                <w:szCs w:val="28"/>
                <w:lang w:val="tt" w:eastAsia="ru-RU"/>
              </w:rPr>
              <w:t>Балалар һәм яшьләргә психологик-педагогик ярдәм үзәкләре </w:t>
            </w:r>
          </w:p>
        </w:tc>
      </w:tr>
      <w:tr w:rsidR="007E6348" w:rsidTr="002024EA">
        <w:trPr>
          <w:trHeight w:val="315"/>
        </w:trPr>
        <w:tc>
          <w:tcPr>
            <w:tcW w:w="0" w:type="auto"/>
            <w:vMerge/>
            <w:tcBorders>
              <w:top w:val="nil"/>
              <w:left w:val="single" w:sz="4" w:space="0" w:color="auto"/>
              <w:bottom w:val="single" w:sz="4" w:space="0" w:color="auto"/>
              <w:right w:val="single" w:sz="4" w:space="0" w:color="auto"/>
            </w:tcBorders>
            <w:vAlign w:val="center"/>
            <w:hideMark/>
          </w:tcPr>
          <w:p w:rsidR="007E6348" w:rsidRPr="00F47DD8" w:rsidRDefault="007E6348" w:rsidP="002024EA">
            <w:pPr>
              <w:spacing w:after="0"/>
              <w:rPr>
                <w:rFonts w:ascii="Times New Roman" w:hAnsi="Times New Roman"/>
                <w:bCs/>
                <w:sz w:val="28"/>
                <w:szCs w:val="28"/>
                <w:lang w:eastAsia="ru-RU"/>
              </w:rPr>
            </w:pPr>
          </w:p>
        </w:tc>
        <w:tc>
          <w:tcPr>
            <w:tcW w:w="5005" w:type="dxa"/>
            <w:tcBorders>
              <w:top w:val="nil"/>
              <w:left w:val="nil"/>
              <w:bottom w:val="single" w:sz="4" w:space="0" w:color="auto"/>
              <w:right w:val="single" w:sz="4" w:space="0" w:color="auto"/>
            </w:tcBorders>
            <w:hideMark/>
          </w:tcPr>
          <w:p w:rsidR="007E6348" w:rsidRDefault="007E6348" w:rsidP="002024EA">
            <w:pPr>
              <w:spacing w:after="0" w:line="240" w:lineRule="auto"/>
              <w:rPr>
                <w:rFonts w:ascii="Times New Roman" w:hAnsi="Times New Roman"/>
                <w:sz w:val="28"/>
                <w:szCs w:val="28"/>
                <w:lang w:eastAsia="ru-RU"/>
              </w:rPr>
            </w:pPr>
            <w:r>
              <w:rPr>
                <w:rFonts w:ascii="Times New Roman" w:hAnsi="Times New Roman"/>
                <w:sz w:val="28"/>
                <w:szCs w:val="28"/>
                <w:lang w:val="tt" w:eastAsia="ru-RU"/>
              </w:rPr>
              <w:t>10га кадәр 10ны кертеп</w:t>
            </w:r>
          </w:p>
        </w:tc>
        <w:tc>
          <w:tcPr>
            <w:tcW w:w="1843"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1</w:t>
            </w:r>
          </w:p>
        </w:tc>
        <w:tc>
          <w:tcPr>
            <w:tcW w:w="2126"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32 100</w:t>
            </w:r>
          </w:p>
        </w:tc>
      </w:tr>
      <w:tr w:rsidR="007E6348" w:rsidTr="002024EA">
        <w:trPr>
          <w:trHeight w:val="315"/>
        </w:trPr>
        <w:tc>
          <w:tcPr>
            <w:tcW w:w="0" w:type="auto"/>
            <w:vMerge/>
            <w:tcBorders>
              <w:top w:val="nil"/>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bCs/>
                <w:sz w:val="28"/>
                <w:szCs w:val="28"/>
                <w:lang w:eastAsia="ru-RU"/>
              </w:rPr>
            </w:pPr>
          </w:p>
        </w:tc>
        <w:tc>
          <w:tcPr>
            <w:tcW w:w="5005" w:type="dxa"/>
            <w:tcBorders>
              <w:top w:val="nil"/>
              <w:left w:val="nil"/>
              <w:bottom w:val="single" w:sz="4" w:space="0" w:color="auto"/>
              <w:right w:val="single" w:sz="4" w:space="0" w:color="auto"/>
            </w:tcBorders>
            <w:hideMark/>
          </w:tcPr>
          <w:p w:rsidR="007E6348" w:rsidRPr="00F47DD8" w:rsidRDefault="007E6348" w:rsidP="002024EA">
            <w:pPr>
              <w:spacing w:after="0" w:line="240" w:lineRule="auto"/>
              <w:rPr>
                <w:rFonts w:ascii="Times New Roman" w:hAnsi="Times New Roman"/>
                <w:sz w:val="28"/>
                <w:szCs w:val="28"/>
                <w:lang w:val="ru-RU" w:eastAsia="ru-RU"/>
              </w:rPr>
            </w:pPr>
            <w:r>
              <w:rPr>
                <w:rFonts w:ascii="Times New Roman" w:hAnsi="Times New Roman"/>
                <w:sz w:val="28"/>
                <w:szCs w:val="28"/>
                <w:lang w:val="tt" w:eastAsia="ru-RU"/>
              </w:rPr>
              <w:t>10нан 25кә кадәр (25не кертеп)</w:t>
            </w:r>
          </w:p>
        </w:tc>
        <w:tc>
          <w:tcPr>
            <w:tcW w:w="1843"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2</w:t>
            </w:r>
          </w:p>
        </w:tc>
        <w:tc>
          <w:tcPr>
            <w:tcW w:w="2126"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32 200</w:t>
            </w:r>
          </w:p>
        </w:tc>
      </w:tr>
      <w:tr w:rsidR="007E6348" w:rsidTr="002024EA">
        <w:trPr>
          <w:trHeight w:val="315"/>
        </w:trPr>
        <w:tc>
          <w:tcPr>
            <w:tcW w:w="0" w:type="auto"/>
            <w:vMerge/>
            <w:tcBorders>
              <w:top w:val="nil"/>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bCs/>
                <w:sz w:val="28"/>
                <w:szCs w:val="28"/>
                <w:lang w:eastAsia="ru-RU"/>
              </w:rPr>
            </w:pPr>
          </w:p>
        </w:tc>
        <w:tc>
          <w:tcPr>
            <w:tcW w:w="5005" w:type="dxa"/>
            <w:tcBorders>
              <w:top w:val="nil"/>
              <w:left w:val="nil"/>
              <w:bottom w:val="single" w:sz="4" w:space="0" w:color="auto"/>
              <w:right w:val="single" w:sz="4" w:space="0" w:color="auto"/>
            </w:tcBorders>
            <w:hideMark/>
          </w:tcPr>
          <w:p w:rsidR="007E6348" w:rsidRDefault="007E6348" w:rsidP="002024EA">
            <w:pPr>
              <w:spacing w:after="0" w:line="240" w:lineRule="auto"/>
              <w:rPr>
                <w:rFonts w:ascii="Times New Roman" w:hAnsi="Times New Roman"/>
                <w:sz w:val="28"/>
                <w:szCs w:val="28"/>
                <w:lang w:eastAsia="ru-RU"/>
              </w:rPr>
            </w:pPr>
            <w:r>
              <w:rPr>
                <w:rFonts w:ascii="Times New Roman" w:hAnsi="Times New Roman"/>
                <w:sz w:val="28"/>
                <w:szCs w:val="28"/>
                <w:lang w:val="tt" w:eastAsia="ru-RU"/>
              </w:rPr>
              <w:t xml:space="preserve">25тән артык </w:t>
            </w:r>
          </w:p>
        </w:tc>
        <w:tc>
          <w:tcPr>
            <w:tcW w:w="1843"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3</w:t>
            </w:r>
          </w:p>
        </w:tc>
        <w:tc>
          <w:tcPr>
            <w:tcW w:w="2126"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38 100</w:t>
            </w:r>
          </w:p>
        </w:tc>
      </w:tr>
      <w:tr w:rsidR="007E6348" w:rsidTr="002024EA">
        <w:trPr>
          <w:trHeight w:val="746"/>
        </w:trPr>
        <w:tc>
          <w:tcPr>
            <w:tcW w:w="660" w:type="dxa"/>
            <w:vMerge w:val="restart"/>
            <w:tcBorders>
              <w:top w:val="nil"/>
              <w:left w:val="single" w:sz="4" w:space="0" w:color="auto"/>
              <w:bottom w:val="single" w:sz="4" w:space="0" w:color="auto"/>
              <w:right w:val="single" w:sz="4" w:space="0" w:color="auto"/>
            </w:tcBorders>
            <w:hideMark/>
          </w:tcPr>
          <w:p w:rsidR="007E6348" w:rsidRDefault="007E6348" w:rsidP="002024EA">
            <w:pPr>
              <w:spacing w:after="0" w:line="240" w:lineRule="auto"/>
              <w:jc w:val="center"/>
              <w:rPr>
                <w:rFonts w:ascii="Times New Roman" w:hAnsi="Times New Roman"/>
                <w:bCs/>
                <w:sz w:val="28"/>
                <w:szCs w:val="28"/>
                <w:lang w:eastAsia="ru-RU"/>
              </w:rPr>
            </w:pPr>
            <w:r>
              <w:rPr>
                <w:rFonts w:ascii="Times New Roman" w:hAnsi="Times New Roman"/>
                <w:bCs/>
                <w:sz w:val="28"/>
                <w:szCs w:val="28"/>
                <w:lang w:val="tt" w:eastAsia="ru-RU"/>
              </w:rPr>
              <w:t>9.</w:t>
            </w:r>
          </w:p>
        </w:tc>
        <w:tc>
          <w:tcPr>
            <w:tcW w:w="8974" w:type="dxa"/>
            <w:gridSpan w:val="3"/>
            <w:tcBorders>
              <w:top w:val="nil"/>
              <w:left w:val="nil"/>
              <w:bottom w:val="single" w:sz="4" w:space="0" w:color="auto"/>
              <w:right w:val="single" w:sz="4" w:space="0" w:color="auto"/>
            </w:tcBorders>
            <w:hideMark/>
          </w:tcPr>
          <w:p w:rsidR="007E6348" w:rsidRPr="00F47DD8" w:rsidRDefault="007E6348" w:rsidP="002024EA">
            <w:pPr>
              <w:spacing w:after="0" w:line="240" w:lineRule="auto"/>
              <w:jc w:val="center"/>
              <w:rPr>
                <w:rFonts w:ascii="Times New Roman" w:hAnsi="Times New Roman"/>
                <w:bCs/>
                <w:sz w:val="28"/>
                <w:szCs w:val="28"/>
                <w:lang w:eastAsia="ru-RU"/>
              </w:rPr>
            </w:pPr>
            <w:r w:rsidRPr="000A235E">
              <w:rPr>
                <w:rFonts w:ascii="Times New Roman" w:hAnsi="Times New Roman"/>
                <w:bCs/>
                <w:sz w:val="28"/>
                <w:szCs w:val="28"/>
                <w:lang w:val="tt" w:eastAsia="ru-RU"/>
              </w:rPr>
              <w:t>Балалар һәм балигъ булмаганнар өчен (ышаныч телефоны)телефон аша ашыгыч психологик ярдәм күрсәтү үзәкләре</w:t>
            </w:r>
          </w:p>
        </w:tc>
      </w:tr>
      <w:tr w:rsidR="007E6348" w:rsidTr="002024EA">
        <w:trPr>
          <w:trHeight w:val="315"/>
        </w:trPr>
        <w:tc>
          <w:tcPr>
            <w:tcW w:w="0" w:type="auto"/>
            <w:vMerge/>
            <w:tcBorders>
              <w:top w:val="nil"/>
              <w:left w:val="single" w:sz="4" w:space="0" w:color="auto"/>
              <w:bottom w:val="single" w:sz="4" w:space="0" w:color="auto"/>
              <w:right w:val="single" w:sz="4" w:space="0" w:color="auto"/>
            </w:tcBorders>
            <w:vAlign w:val="center"/>
            <w:hideMark/>
          </w:tcPr>
          <w:p w:rsidR="007E6348" w:rsidRPr="00F47DD8" w:rsidRDefault="007E6348" w:rsidP="002024EA">
            <w:pPr>
              <w:spacing w:after="0"/>
              <w:rPr>
                <w:rFonts w:ascii="Times New Roman" w:hAnsi="Times New Roman"/>
                <w:bCs/>
                <w:sz w:val="28"/>
                <w:szCs w:val="28"/>
                <w:lang w:eastAsia="ru-RU"/>
              </w:rPr>
            </w:pPr>
          </w:p>
        </w:tc>
        <w:tc>
          <w:tcPr>
            <w:tcW w:w="5005" w:type="dxa"/>
            <w:tcBorders>
              <w:top w:val="nil"/>
              <w:left w:val="nil"/>
              <w:bottom w:val="single" w:sz="4" w:space="0" w:color="auto"/>
              <w:right w:val="single" w:sz="4" w:space="0" w:color="auto"/>
            </w:tcBorders>
            <w:hideMark/>
          </w:tcPr>
          <w:p w:rsidR="007E6348" w:rsidRDefault="007E6348" w:rsidP="002024EA">
            <w:pPr>
              <w:spacing w:after="0" w:line="240" w:lineRule="auto"/>
              <w:rPr>
                <w:rFonts w:ascii="Times New Roman" w:hAnsi="Times New Roman"/>
                <w:sz w:val="28"/>
                <w:szCs w:val="28"/>
                <w:lang w:eastAsia="ru-RU"/>
              </w:rPr>
            </w:pPr>
            <w:r>
              <w:rPr>
                <w:rFonts w:ascii="Times New Roman" w:hAnsi="Times New Roman"/>
                <w:sz w:val="28"/>
                <w:szCs w:val="28"/>
                <w:lang w:val="tt" w:eastAsia="ru-RU"/>
              </w:rPr>
              <w:t>10га кадәр 10ны кертеп</w:t>
            </w:r>
          </w:p>
        </w:tc>
        <w:tc>
          <w:tcPr>
            <w:tcW w:w="1843"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1</w:t>
            </w:r>
          </w:p>
        </w:tc>
        <w:tc>
          <w:tcPr>
            <w:tcW w:w="2126"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31 000</w:t>
            </w:r>
          </w:p>
        </w:tc>
      </w:tr>
      <w:tr w:rsidR="007E6348" w:rsidTr="002024EA">
        <w:trPr>
          <w:trHeight w:val="315"/>
        </w:trPr>
        <w:tc>
          <w:tcPr>
            <w:tcW w:w="0" w:type="auto"/>
            <w:vMerge/>
            <w:tcBorders>
              <w:top w:val="nil"/>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bCs/>
                <w:sz w:val="28"/>
                <w:szCs w:val="28"/>
                <w:lang w:eastAsia="ru-RU"/>
              </w:rPr>
            </w:pPr>
          </w:p>
        </w:tc>
        <w:tc>
          <w:tcPr>
            <w:tcW w:w="5005" w:type="dxa"/>
            <w:tcBorders>
              <w:top w:val="single" w:sz="4" w:space="0" w:color="auto"/>
              <w:left w:val="single" w:sz="4" w:space="0" w:color="auto"/>
              <w:bottom w:val="single" w:sz="4" w:space="0" w:color="auto"/>
              <w:right w:val="single" w:sz="4" w:space="0" w:color="auto"/>
            </w:tcBorders>
            <w:hideMark/>
          </w:tcPr>
          <w:p w:rsidR="007E6348" w:rsidRPr="00F47DD8" w:rsidRDefault="007E6348" w:rsidP="002024EA">
            <w:pPr>
              <w:spacing w:after="0" w:line="240" w:lineRule="auto"/>
              <w:rPr>
                <w:rFonts w:ascii="Times New Roman" w:hAnsi="Times New Roman"/>
                <w:sz w:val="28"/>
                <w:szCs w:val="28"/>
                <w:lang w:val="ru-RU" w:eastAsia="ru-RU"/>
              </w:rPr>
            </w:pPr>
            <w:r>
              <w:rPr>
                <w:rFonts w:ascii="Times New Roman" w:hAnsi="Times New Roman"/>
                <w:sz w:val="28"/>
                <w:szCs w:val="28"/>
                <w:lang w:val="tt" w:eastAsia="ru-RU"/>
              </w:rPr>
              <w:t>10нан 30га кадәр (30ны кертеп)</w:t>
            </w:r>
          </w:p>
        </w:tc>
        <w:tc>
          <w:tcPr>
            <w:tcW w:w="1843" w:type="dxa"/>
            <w:tcBorders>
              <w:top w:val="single" w:sz="4" w:space="0" w:color="auto"/>
              <w:left w:val="single" w:sz="4" w:space="0" w:color="auto"/>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2</w:t>
            </w:r>
          </w:p>
        </w:tc>
        <w:tc>
          <w:tcPr>
            <w:tcW w:w="2126" w:type="dxa"/>
            <w:tcBorders>
              <w:top w:val="single" w:sz="4" w:space="0" w:color="auto"/>
              <w:left w:val="single" w:sz="4" w:space="0" w:color="auto"/>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35 000</w:t>
            </w:r>
          </w:p>
        </w:tc>
      </w:tr>
      <w:tr w:rsidR="007E6348" w:rsidTr="002024EA">
        <w:trPr>
          <w:trHeight w:val="315"/>
        </w:trPr>
        <w:tc>
          <w:tcPr>
            <w:tcW w:w="0" w:type="auto"/>
            <w:vMerge/>
            <w:tcBorders>
              <w:top w:val="nil"/>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bCs/>
                <w:sz w:val="28"/>
                <w:szCs w:val="28"/>
                <w:lang w:eastAsia="ru-RU"/>
              </w:rPr>
            </w:pPr>
          </w:p>
        </w:tc>
        <w:tc>
          <w:tcPr>
            <w:tcW w:w="5005" w:type="dxa"/>
            <w:tcBorders>
              <w:top w:val="single" w:sz="4" w:space="0" w:color="auto"/>
              <w:left w:val="nil"/>
              <w:bottom w:val="single" w:sz="4" w:space="0" w:color="auto"/>
              <w:right w:val="single" w:sz="4" w:space="0" w:color="auto"/>
            </w:tcBorders>
            <w:hideMark/>
          </w:tcPr>
          <w:p w:rsidR="007E6348" w:rsidRPr="00F47DD8" w:rsidRDefault="007E6348" w:rsidP="002024EA">
            <w:pPr>
              <w:spacing w:after="0" w:line="240" w:lineRule="auto"/>
              <w:rPr>
                <w:rFonts w:ascii="Times New Roman" w:hAnsi="Times New Roman"/>
                <w:sz w:val="28"/>
                <w:szCs w:val="28"/>
                <w:lang w:val="ru-RU" w:eastAsia="ru-RU"/>
              </w:rPr>
            </w:pPr>
            <w:r>
              <w:rPr>
                <w:rFonts w:ascii="Times New Roman" w:hAnsi="Times New Roman"/>
                <w:sz w:val="28"/>
                <w:szCs w:val="28"/>
                <w:lang w:val="tt" w:eastAsia="ru-RU"/>
              </w:rPr>
              <w:t>30дан 50гә кадәр (50не кертеп)</w:t>
            </w:r>
          </w:p>
        </w:tc>
        <w:tc>
          <w:tcPr>
            <w:tcW w:w="1843" w:type="dxa"/>
            <w:tcBorders>
              <w:top w:val="single" w:sz="4" w:space="0" w:color="auto"/>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3</w:t>
            </w:r>
          </w:p>
        </w:tc>
        <w:tc>
          <w:tcPr>
            <w:tcW w:w="2126" w:type="dxa"/>
            <w:tcBorders>
              <w:top w:val="single" w:sz="4" w:space="0" w:color="auto"/>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39 000</w:t>
            </w:r>
          </w:p>
        </w:tc>
      </w:tr>
      <w:tr w:rsidR="007E6348" w:rsidTr="002024EA">
        <w:trPr>
          <w:trHeight w:val="315"/>
        </w:trPr>
        <w:tc>
          <w:tcPr>
            <w:tcW w:w="0" w:type="auto"/>
            <w:vMerge/>
            <w:tcBorders>
              <w:top w:val="nil"/>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bCs/>
                <w:sz w:val="28"/>
                <w:szCs w:val="28"/>
                <w:lang w:eastAsia="ru-RU"/>
              </w:rPr>
            </w:pPr>
          </w:p>
        </w:tc>
        <w:tc>
          <w:tcPr>
            <w:tcW w:w="5005" w:type="dxa"/>
            <w:tcBorders>
              <w:top w:val="nil"/>
              <w:left w:val="nil"/>
              <w:bottom w:val="single" w:sz="4" w:space="0" w:color="auto"/>
              <w:right w:val="single" w:sz="4" w:space="0" w:color="auto"/>
            </w:tcBorders>
            <w:hideMark/>
          </w:tcPr>
          <w:p w:rsidR="007E6348" w:rsidRPr="00F47DD8" w:rsidRDefault="007E6348" w:rsidP="002024EA">
            <w:pPr>
              <w:spacing w:after="0" w:line="240" w:lineRule="auto"/>
              <w:rPr>
                <w:rFonts w:ascii="Times New Roman" w:hAnsi="Times New Roman"/>
                <w:sz w:val="28"/>
                <w:szCs w:val="28"/>
                <w:lang w:val="ru-RU" w:eastAsia="ru-RU"/>
              </w:rPr>
            </w:pPr>
            <w:r>
              <w:rPr>
                <w:rFonts w:ascii="Times New Roman" w:hAnsi="Times New Roman"/>
                <w:sz w:val="28"/>
                <w:szCs w:val="28"/>
                <w:lang w:val="tt" w:eastAsia="ru-RU"/>
              </w:rPr>
              <w:t>50дән 70кә кадәр (70не кертеп)</w:t>
            </w:r>
          </w:p>
        </w:tc>
        <w:tc>
          <w:tcPr>
            <w:tcW w:w="1843"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4</w:t>
            </w:r>
          </w:p>
        </w:tc>
        <w:tc>
          <w:tcPr>
            <w:tcW w:w="2126"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43 000</w:t>
            </w:r>
          </w:p>
        </w:tc>
      </w:tr>
      <w:tr w:rsidR="007E6348" w:rsidTr="002024EA">
        <w:trPr>
          <w:trHeight w:val="315"/>
        </w:trPr>
        <w:tc>
          <w:tcPr>
            <w:tcW w:w="0" w:type="auto"/>
            <w:vMerge/>
            <w:tcBorders>
              <w:top w:val="nil"/>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bCs/>
                <w:sz w:val="28"/>
                <w:szCs w:val="28"/>
                <w:lang w:eastAsia="ru-RU"/>
              </w:rPr>
            </w:pPr>
          </w:p>
        </w:tc>
        <w:tc>
          <w:tcPr>
            <w:tcW w:w="5005" w:type="dxa"/>
            <w:tcBorders>
              <w:top w:val="nil"/>
              <w:left w:val="nil"/>
              <w:bottom w:val="single" w:sz="4" w:space="0" w:color="auto"/>
              <w:right w:val="single" w:sz="4" w:space="0" w:color="auto"/>
            </w:tcBorders>
            <w:hideMark/>
          </w:tcPr>
          <w:p w:rsidR="007E6348" w:rsidRDefault="007E6348" w:rsidP="002024EA">
            <w:pPr>
              <w:spacing w:after="0" w:line="240" w:lineRule="auto"/>
              <w:rPr>
                <w:rFonts w:ascii="Times New Roman" w:hAnsi="Times New Roman"/>
                <w:sz w:val="28"/>
                <w:szCs w:val="28"/>
                <w:lang w:eastAsia="ru-RU"/>
              </w:rPr>
            </w:pPr>
            <w:r>
              <w:rPr>
                <w:rFonts w:ascii="Times New Roman" w:hAnsi="Times New Roman"/>
                <w:sz w:val="28"/>
                <w:szCs w:val="28"/>
                <w:lang w:val="tt" w:eastAsia="ru-RU"/>
              </w:rPr>
              <w:t xml:space="preserve">70тән артык </w:t>
            </w:r>
          </w:p>
        </w:tc>
        <w:tc>
          <w:tcPr>
            <w:tcW w:w="1843"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5</w:t>
            </w:r>
          </w:p>
        </w:tc>
        <w:tc>
          <w:tcPr>
            <w:tcW w:w="2126"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48 000</w:t>
            </w:r>
          </w:p>
        </w:tc>
      </w:tr>
      <w:tr w:rsidR="007E6348" w:rsidRPr="00DA717E" w:rsidTr="002024EA">
        <w:trPr>
          <w:trHeight w:val="315"/>
        </w:trPr>
        <w:tc>
          <w:tcPr>
            <w:tcW w:w="660" w:type="dxa"/>
            <w:vMerge w:val="restart"/>
            <w:tcBorders>
              <w:top w:val="nil"/>
              <w:left w:val="single" w:sz="4" w:space="0" w:color="auto"/>
              <w:bottom w:val="single" w:sz="4" w:space="0" w:color="auto"/>
              <w:right w:val="single" w:sz="4" w:space="0" w:color="auto"/>
            </w:tcBorders>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10.</w:t>
            </w:r>
          </w:p>
        </w:tc>
        <w:tc>
          <w:tcPr>
            <w:tcW w:w="8974" w:type="dxa"/>
            <w:gridSpan w:val="3"/>
            <w:tcBorders>
              <w:top w:val="nil"/>
              <w:left w:val="nil"/>
              <w:bottom w:val="single" w:sz="4" w:space="0" w:color="auto"/>
              <w:right w:val="single" w:sz="4" w:space="0" w:color="auto"/>
            </w:tcBorders>
            <w:hideMark/>
          </w:tcPr>
          <w:p w:rsidR="007E6348" w:rsidRPr="000A235E" w:rsidRDefault="007E6348" w:rsidP="002024EA">
            <w:pPr>
              <w:spacing w:after="0" w:line="240" w:lineRule="auto"/>
              <w:jc w:val="center"/>
              <w:rPr>
                <w:rFonts w:ascii="Times New Roman" w:hAnsi="Times New Roman"/>
                <w:sz w:val="28"/>
                <w:szCs w:val="28"/>
                <w:lang w:val="ru-RU" w:eastAsia="ru-RU"/>
              </w:rPr>
            </w:pPr>
            <w:r w:rsidRPr="000A235E">
              <w:rPr>
                <w:rFonts w:ascii="Times New Roman" w:hAnsi="Times New Roman"/>
                <w:bCs/>
                <w:sz w:val="28"/>
                <w:szCs w:val="28"/>
                <w:lang w:val="tt" w:eastAsia="ru-RU"/>
              </w:rPr>
              <w:t>Девиант тәртипле балалар өчен социаль-тернәкләндерү үзәге</w:t>
            </w:r>
          </w:p>
        </w:tc>
      </w:tr>
      <w:tr w:rsidR="007E6348" w:rsidTr="002024EA">
        <w:trPr>
          <w:trHeight w:val="315"/>
        </w:trPr>
        <w:tc>
          <w:tcPr>
            <w:tcW w:w="0" w:type="auto"/>
            <w:vMerge/>
            <w:tcBorders>
              <w:top w:val="nil"/>
              <w:left w:val="single" w:sz="4" w:space="0" w:color="auto"/>
              <w:bottom w:val="single" w:sz="4" w:space="0" w:color="auto"/>
              <w:right w:val="single" w:sz="4" w:space="0" w:color="auto"/>
            </w:tcBorders>
            <w:vAlign w:val="center"/>
            <w:hideMark/>
          </w:tcPr>
          <w:p w:rsidR="007E6348" w:rsidRPr="000A235E" w:rsidRDefault="007E6348" w:rsidP="002024EA">
            <w:pPr>
              <w:spacing w:after="0"/>
              <w:rPr>
                <w:rFonts w:ascii="Times New Roman" w:hAnsi="Times New Roman"/>
                <w:sz w:val="28"/>
                <w:szCs w:val="28"/>
                <w:lang w:val="ru-RU" w:eastAsia="ru-RU"/>
              </w:rPr>
            </w:pPr>
          </w:p>
        </w:tc>
        <w:tc>
          <w:tcPr>
            <w:tcW w:w="5005" w:type="dxa"/>
            <w:tcBorders>
              <w:top w:val="nil"/>
              <w:left w:val="nil"/>
              <w:bottom w:val="single" w:sz="4" w:space="0" w:color="auto"/>
              <w:right w:val="single" w:sz="4" w:space="0" w:color="auto"/>
            </w:tcBorders>
            <w:hideMark/>
          </w:tcPr>
          <w:p w:rsidR="007E6348" w:rsidRDefault="007E6348" w:rsidP="002024EA">
            <w:pPr>
              <w:spacing w:after="0" w:line="240" w:lineRule="auto"/>
              <w:rPr>
                <w:rFonts w:ascii="Times New Roman" w:hAnsi="Times New Roman"/>
                <w:sz w:val="28"/>
                <w:szCs w:val="28"/>
                <w:lang w:eastAsia="ru-RU"/>
              </w:rPr>
            </w:pPr>
            <w:r>
              <w:rPr>
                <w:rFonts w:ascii="Times New Roman" w:hAnsi="Times New Roman"/>
                <w:sz w:val="28"/>
                <w:szCs w:val="28"/>
                <w:lang w:val="tt" w:eastAsia="ru-RU"/>
              </w:rPr>
              <w:t>20гә кадәр</w:t>
            </w:r>
          </w:p>
        </w:tc>
        <w:tc>
          <w:tcPr>
            <w:tcW w:w="1843"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1</w:t>
            </w:r>
          </w:p>
        </w:tc>
        <w:tc>
          <w:tcPr>
            <w:tcW w:w="2126"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38 000</w:t>
            </w:r>
          </w:p>
        </w:tc>
      </w:tr>
      <w:tr w:rsidR="007E6348" w:rsidTr="002024EA">
        <w:trPr>
          <w:trHeight w:val="315"/>
        </w:trPr>
        <w:tc>
          <w:tcPr>
            <w:tcW w:w="0" w:type="auto"/>
            <w:vMerge/>
            <w:tcBorders>
              <w:top w:val="nil"/>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sz w:val="28"/>
                <w:szCs w:val="28"/>
                <w:lang w:eastAsia="ru-RU"/>
              </w:rPr>
            </w:pPr>
          </w:p>
        </w:tc>
        <w:tc>
          <w:tcPr>
            <w:tcW w:w="5005" w:type="dxa"/>
            <w:tcBorders>
              <w:top w:val="nil"/>
              <w:left w:val="nil"/>
              <w:bottom w:val="single" w:sz="4" w:space="0" w:color="auto"/>
              <w:right w:val="single" w:sz="4" w:space="0" w:color="auto"/>
            </w:tcBorders>
            <w:hideMark/>
          </w:tcPr>
          <w:p w:rsidR="007E6348" w:rsidRDefault="007E6348" w:rsidP="002024EA">
            <w:pPr>
              <w:spacing w:after="0" w:line="240" w:lineRule="auto"/>
              <w:rPr>
                <w:rFonts w:ascii="Times New Roman" w:hAnsi="Times New Roman"/>
                <w:sz w:val="28"/>
                <w:szCs w:val="28"/>
                <w:lang w:eastAsia="ru-RU"/>
              </w:rPr>
            </w:pPr>
            <w:r>
              <w:rPr>
                <w:rFonts w:ascii="Times New Roman" w:hAnsi="Times New Roman"/>
                <w:sz w:val="28"/>
                <w:szCs w:val="28"/>
                <w:lang w:val="tt" w:eastAsia="ru-RU"/>
              </w:rPr>
              <w:t>20дән 40ка кадәр</w:t>
            </w:r>
          </w:p>
        </w:tc>
        <w:tc>
          <w:tcPr>
            <w:tcW w:w="1843"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2</w:t>
            </w:r>
          </w:p>
        </w:tc>
        <w:tc>
          <w:tcPr>
            <w:tcW w:w="2126"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40 000</w:t>
            </w:r>
          </w:p>
        </w:tc>
      </w:tr>
      <w:tr w:rsidR="007E6348" w:rsidTr="002024EA">
        <w:trPr>
          <w:trHeight w:val="315"/>
        </w:trPr>
        <w:tc>
          <w:tcPr>
            <w:tcW w:w="0" w:type="auto"/>
            <w:vMerge/>
            <w:tcBorders>
              <w:top w:val="nil"/>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sz w:val="28"/>
                <w:szCs w:val="28"/>
                <w:lang w:eastAsia="ru-RU"/>
              </w:rPr>
            </w:pPr>
          </w:p>
        </w:tc>
        <w:tc>
          <w:tcPr>
            <w:tcW w:w="5005" w:type="dxa"/>
            <w:tcBorders>
              <w:top w:val="nil"/>
              <w:left w:val="nil"/>
              <w:bottom w:val="single" w:sz="4" w:space="0" w:color="auto"/>
              <w:right w:val="single" w:sz="4" w:space="0" w:color="auto"/>
            </w:tcBorders>
            <w:hideMark/>
          </w:tcPr>
          <w:p w:rsidR="007E6348" w:rsidRPr="00F47DD8" w:rsidRDefault="007E6348" w:rsidP="002024EA">
            <w:pPr>
              <w:spacing w:after="0" w:line="240" w:lineRule="auto"/>
              <w:rPr>
                <w:rFonts w:ascii="Times New Roman" w:hAnsi="Times New Roman"/>
                <w:sz w:val="28"/>
                <w:szCs w:val="28"/>
                <w:lang w:val="ru-RU" w:eastAsia="ru-RU"/>
              </w:rPr>
            </w:pPr>
            <w:r>
              <w:rPr>
                <w:rFonts w:ascii="Times New Roman" w:hAnsi="Times New Roman"/>
                <w:sz w:val="28"/>
                <w:szCs w:val="28"/>
                <w:lang w:val="tt" w:eastAsia="ru-RU"/>
              </w:rPr>
              <w:t>40тан 60ка кадәр (60ны кертеп)</w:t>
            </w:r>
          </w:p>
        </w:tc>
        <w:tc>
          <w:tcPr>
            <w:tcW w:w="1843"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3</w:t>
            </w:r>
          </w:p>
        </w:tc>
        <w:tc>
          <w:tcPr>
            <w:tcW w:w="2126"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42 000</w:t>
            </w:r>
          </w:p>
        </w:tc>
      </w:tr>
      <w:tr w:rsidR="007E6348" w:rsidTr="002024EA">
        <w:trPr>
          <w:trHeight w:val="315"/>
        </w:trPr>
        <w:tc>
          <w:tcPr>
            <w:tcW w:w="0" w:type="auto"/>
            <w:vMerge/>
            <w:tcBorders>
              <w:top w:val="nil"/>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sz w:val="28"/>
                <w:szCs w:val="28"/>
                <w:lang w:eastAsia="ru-RU"/>
              </w:rPr>
            </w:pPr>
          </w:p>
        </w:tc>
        <w:tc>
          <w:tcPr>
            <w:tcW w:w="5005" w:type="dxa"/>
            <w:tcBorders>
              <w:top w:val="nil"/>
              <w:left w:val="nil"/>
              <w:bottom w:val="single" w:sz="4" w:space="0" w:color="auto"/>
              <w:right w:val="single" w:sz="4" w:space="0" w:color="auto"/>
            </w:tcBorders>
            <w:hideMark/>
          </w:tcPr>
          <w:p w:rsidR="007E6348" w:rsidRDefault="007E6348" w:rsidP="002024EA">
            <w:pPr>
              <w:spacing w:after="0" w:line="240" w:lineRule="auto"/>
              <w:rPr>
                <w:rFonts w:ascii="Times New Roman" w:hAnsi="Times New Roman"/>
                <w:sz w:val="28"/>
                <w:szCs w:val="28"/>
                <w:lang w:eastAsia="ru-RU"/>
              </w:rPr>
            </w:pPr>
            <w:r>
              <w:rPr>
                <w:rFonts w:ascii="Times New Roman" w:hAnsi="Times New Roman"/>
                <w:sz w:val="28"/>
                <w:szCs w:val="28"/>
                <w:lang w:val="tt" w:eastAsia="ru-RU"/>
              </w:rPr>
              <w:t>60тан артык</w:t>
            </w:r>
          </w:p>
        </w:tc>
        <w:tc>
          <w:tcPr>
            <w:tcW w:w="1843"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4</w:t>
            </w:r>
          </w:p>
        </w:tc>
        <w:tc>
          <w:tcPr>
            <w:tcW w:w="2126"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44 000</w:t>
            </w:r>
          </w:p>
        </w:tc>
      </w:tr>
      <w:tr w:rsidR="007E6348" w:rsidTr="002024EA">
        <w:trPr>
          <w:trHeight w:val="315"/>
        </w:trPr>
        <w:tc>
          <w:tcPr>
            <w:tcW w:w="660" w:type="dxa"/>
            <w:vMerge w:val="restart"/>
            <w:tcBorders>
              <w:top w:val="nil"/>
              <w:left w:val="single" w:sz="4" w:space="0" w:color="auto"/>
              <w:bottom w:val="single" w:sz="4" w:space="0" w:color="auto"/>
              <w:right w:val="single" w:sz="4" w:space="0" w:color="auto"/>
            </w:tcBorders>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11.</w:t>
            </w:r>
          </w:p>
        </w:tc>
        <w:tc>
          <w:tcPr>
            <w:tcW w:w="8974" w:type="dxa"/>
            <w:gridSpan w:val="3"/>
            <w:tcBorders>
              <w:top w:val="nil"/>
              <w:left w:val="nil"/>
              <w:bottom w:val="single" w:sz="4" w:space="0" w:color="auto"/>
              <w:right w:val="single" w:sz="4" w:space="0" w:color="auto"/>
            </w:tcBorders>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bCs/>
                <w:sz w:val="28"/>
                <w:szCs w:val="28"/>
                <w:lang w:val="tt" w:eastAsia="ru-RU"/>
              </w:rPr>
              <w:t>Яшьләргә ярдәм итү үзәкләре</w:t>
            </w:r>
          </w:p>
        </w:tc>
      </w:tr>
      <w:tr w:rsidR="007E6348" w:rsidTr="002024EA">
        <w:trPr>
          <w:trHeight w:val="315"/>
        </w:trPr>
        <w:tc>
          <w:tcPr>
            <w:tcW w:w="0" w:type="auto"/>
            <w:vMerge/>
            <w:tcBorders>
              <w:top w:val="nil"/>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sz w:val="28"/>
                <w:szCs w:val="28"/>
                <w:lang w:eastAsia="ru-RU"/>
              </w:rPr>
            </w:pPr>
          </w:p>
        </w:tc>
        <w:tc>
          <w:tcPr>
            <w:tcW w:w="5005" w:type="dxa"/>
            <w:tcBorders>
              <w:top w:val="nil"/>
              <w:left w:val="nil"/>
              <w:bottom w:val="single" w:sz="4" w:space="0" w:color="auto"/>
              <w:right w:val="single" w:sz="4" w:space="0" w:color="auto"/>
            </w:tcBorders>
            <w:hideMark/>
          </w:tcPr>
          <w:p w:rsidR="007E6348" w:rsidRDefault="007E6348" w:rsidP="002024EA">
            <w:pPr>
              <w:spacing w:after="0" w:line="240" w:lineRule="auto"/>
              <w:rPr>
                <w:rFonts w:ascii="Times New Roman" w:hAnsi="Times New Roman"/>
                <w:sz w:val="28"/>
                <w:szCs w:val="28"/>
                <w:lang w:eastAsia="ru-RU"/>
              </w:rPr>
            </w:pPr>
            <w:r>
              <w:rPr>
                <w:rFonts w:ascii="Times New Roman" w:hAnsi="Times New Roman"/>
                <w:sz w:val="28"/>
                <w:szCs w:val="28"/>
                <w:lang w:val="tt" w:eastAsia="ru-RU"/>
              </w:rPr>
              <w:t>12гә кадәр 12не кертеп</w:t>
            </w:r>
          </w:p>
        </w:tc>
        <w:tc>
          <w:tcPr>
            <w:tcW w:w="1843"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1</w:t>
            </w:r>
          </w:p>
        </w:tc>
        <w:tc>
          <w:tcPr>
            <w:tcW w:w="2126"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24 000</w:t>
            </w:r>
          </w:p>
        </w:tc>
      </w:tr>
      <w:tr w:rsidR="007E6348" w:rsidTr="002024EA">
        <w:trPr>
          <w:trHeight w:val="315"/>
        </w:trPr>
        <w:tc>
          <w:tcPr>
            <w:tcW w:w="0" w:type="auto"/>
            <w:vMerge/>
            <w:tcBorders>
              <w:top w:val="nil"/>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sz w:val="28"/>
                <w:szCs w:val="28"/>
                <w:lang w:eastAsia="ru-RU"/>
              </w:rPr>
            </w:pPr>
          </w:p>
        </w:tc>
        <w:tc>
          <w:tcPr>
            <w:tcW w:w="5005" w:type="dxa"/>
            <w:tcBorders>
              <w:top w:val="nil"/>
              <w:left w:val="nil"/>
              <w:bottom w:val="single" w:sz="4" w:space="0" w:color="auto"/>
              <w:right w:val="single" w:sz="4" w:space="0" w:color="auto"/>
            </w:tcBorders>
            <w:hideMark/>
          </w:tcPr>
          <w:p w:rsidR="007E6348" w:rsidRDefault="007E6348" w:rsidP="002024EA">
            <w:pPr>
              <w:spacing w:after="0" w:line="240" w:lineRule="auto"/>
              <w:rPr>
                <w:rFonts w:ascii="Times New Roman" w:hAnsi="Times New Roman"/>
                <w:sz w:val="28"/>
                <w:szCs w:val="28"/>
                <w:lang w:eastAsia="ru-RU"/>
              </w:rPr>
            </w:pPr>
            <w:r>
              <w:rPr>
                <w:rFonts w:ascii="Times New Roman" w:hAnsi="Times New Roman"/>
                <w:sz w:val="28"/>
                <w:szCs w:val="28"/>
                <w:lang w:val="tt" w:eastAsia="ru-RU"/>
              </w:rPr>
              <w:t>12 дән 25 кадәр (25 кертеп)</w:t>
            </w:r>
          </w:p>
        </w:tc>
        <w:tc>
          <w:tcPr>
            <w:tcW w:w="1843"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2</w:t>
            </w:r>
          </w:p>
        </w:tc>
        <w:tc>
          <w:tcPr>
            <w:tcW w:w="2126"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28 500</w:t>
            </w:r>
          </w:p>
        </w:tc>
      </w:tr>
      <w:tr w:rsidR="007E6348" w:rsidTr="002024EA">
        <w:trPr>
          <w:trHeight w:val="315"/>
        </w:trPr>
        <w:tc>
          <w:tcPr>
            <w:tcW w:w="0" w:type="auto"/>
            <w:vMerge/>
            <w:tcBorders>
              <w:top w:val="nil"/>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sz w:val="28"/>
                <w:szCs w:val="28"/>
                <w:lang w:eastAsia="ru-RU"/>
              </w:rPr>
            </w:pPr>
          </w:p>
        </w:tc>
        <w:tc>
          <w:tcPr>
            <w:tcW w:w="5005" w:type="dxa"/>
            <w:tcBorders>
              <w:top w:val="nil"/>
              <w:left w:val="nil"/>
              <w:bottom w:val="single" w:sz="4" w:space="0" w:color="auto"/>
              <w:right w:val="single" w:sz="4" w:space="0" w:color="auto"/>
            </w:tcBorders>
            <w:hideMark/>
          </w:tcPr>
          <w:p w:rsidR="007E6348" w:rsidRDefault="007E6348" w:rsidP="002024EA">
            <w:pPr>
              <w:spacing w:after="0" w:line="240" w:lineRule="auto"/>
              <w:rPr>
                <w:rFonts w:ascii="Times New Roman" w:hAnsi="Times New Roman"/>
                <w:sz w:val="28"/>
                <w:szCs w:val="28"/>
                <w:lang w:eastAsia="ru-RU"/>
              </w:rPr>
            </w:pPr>
            <w:r>
              <w:rPr>
                <w:rFonts w:ascii="Times New Roman" w:hAnsi="Times New Roman"/>
                <w:sz w:val="28"/>
                <w:szCs w:val="28"/>
                <w:lang w:val="tt" w:eastAsia="ru-RU"/>
              </w:rPr>
              <w:t>25тән 40  кадәр (40 кертеп)</w:t>
            </w:r>
          </w:p>
        </w:tc>
        <w:tc>
          <w:tcPr>
            <w:tcW w:w="1843"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3</w:t>
            </w:r>
          </w:p>
        </w:tc>
        <w:tc>
          <w:tcPr>
            <w:tcW w:w="2126"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33 100</w:t>
            </w:r>
          </w:p>
        </w:tc>
      </w:tr>
      <w:tr w:rsidR="007E6348" w:rsidTr="002024EA">
        <w:trPr>
          <w:trHeight w:val="315"/>
        </w:trPr>
        <w:tc>
          <w:tcPr>
            <w:tcW w:w="0" w:type="auto"/>
            <w:vMerge/>
            <w:tcBorders>
              <w:top w:val="nil"/>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sz w:val="28"/>
                <w:szCs w:val="28"/>
                <w:lang w:eastAsia="ru-RU"/>
              </w:rPr>
            </w:pPr>
          </w:p>
        </w:tc>
        <w:tc>
          <w:tcPr>
            <w:tcW w:w="5005" w:type="dxa"/>
            <w:tcBorders>
              <w:top w:val="nil"/>
              <w:left w:val="nil"/>
              <w:bottom w:val="single" w:sz="4" w:space="0" w:color="auto"/>
              <w:right w:val="single" w:sz="4" w:space="0" w:color="auto"/>
            </w:tcBorders>
            <w:hideMark/>
          </w:tcPr>
          <w:p w:rsidR="007E6348" w:rsidRPr="00F47DD8" w:rsidRDefault="007E6348" w:rsidP="002024EA">
            <w:pPr>
              <w:spacing w:after="0" w:line="240" w:lineRule="auto"/>
              <w:rPr>
                <w:rFonts w:ascii="Times New Roman" w:hAnsi="Times New Roman"/>
                <w:sz w:val="28"/>
                <w:szCs w:val="28"/>
                <w:lang w:val="ru-RU" w:eastAsia="ru-RU"/>
              </w:rPr>
            </w:pPr>
            <w:r>
              <w:rPr>
                <w:rFonts w:ascii="Times New Roman" w:hAnsi="Times New Roman"/>
                <w:sz w:val="28"/>
                <w:szCs w:val="28"/>
                <w:lang w:val="tt" w:eastAsia="ru-RU"/>
              </w:rPr>
              <w:t>40тан 70кә кадәр (70не кертеп)</w:t>
            </w:r>
          </w:p>
        </w:tc>
        <w:tc>
          <w:tcPr>
            <w:tcW w:w="1843"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4</w:t>
            </w:r>
          </w:p>
        </w:tc>
        <w:tc>
          <w:tcPr>
            <w:tcW w:w="2126"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34 900</w:t>
            </w:r>
          </w:p>
        </w:tc>
      </w:tr>
      <w:tr w:rsidR="007E6348" w:rsidTr="002024EA">
        <w:trPr>
          <w:trHeight w:val="315"/>
        </w:trPr>
        <w:tc>
          <w:tcPr>
            <w:tcW w:w="0" w:type="auto"/>
            <w:vMerge/>
            <w:tcBorders>
              <w:top w:val="nil"/>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sz w:val="28"/>
                <w:szCs w:val="28"/>
                <w:lang w:eastAsia="ru-RU"/>
              </w:rPr>
            </w:pPr>
          </w:p>
        </w:tc>
        <w:tc>
          <w:tcPr>
            <w:tcW w:w="5005" w:type="dxa"/>
            <w:tcBorders>
              <w:top w:val="nil"/>
              <w:left w:val="nil"/>
              <w:bottom w:val="single" w:sz="4" w:space="0" w:color="auto"/>
              <w:right w:val="single" w:sz="4" w:space="0" w:color="auto"/>
            </w:tcBorders>
            <w:hideMark/>
          </w:tcPr>
          <w:p w:rsidR="007E6348" w:rsidRDefault="007E6348" w:rsidP="002024EA">
            <w:pPr>
              <w:spacing w:after="0" w:line="240" w:lineRule="auto"/>
              <w:rPr>
                <w:rFonts w:ascii="Times New Roman" w:hAnsi="Times New Roman"/>
                <w:sz w:val="28"/>
                <w:szCs w:val="28"/>
                <w:lang w:eastAsia="ru-RU"/>
              </w:rPr>
            </w:pPr>
            <w:r>
              <w:rPr>
                <w:rFonts w:ascii="Times New Roman" w:hAnsi="Times New Roman"/>
                <w:sz w:val="28"/>
                <w:szCs w:val="28"/>
                <w:lang w:val="tt" w:eastAsia="ru-RU"/>
              </w:rPr>
              <w:t>70тән 140 кадәр (140ны кертеп)</w:t>
            </w:r>
          </w:p>
        </w:tc>
        <w:tc>
          <w:tcPr>
            <w:tcW w:w="1843"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5</w:t>
            </w:r>
          </w:p>
        </w:tc>
        <w:tc>
          <w:tcPr>
            <w:tcW w:w="2126"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37 700</w:t>
            </w:r>
          </w:p>
        </w:tc>
      </w:tr>
      <w:tr w:rsidR="007E6348" w:rsidTr="002024EA">
        <w:trPr>
          <w:trHeight w:val="315"/>
        </w:trPr>
        <w:tc>
          <w:tcPr>
            <w:tcW w:w="0" w:type="auto"/>
            <w:vMerge/>
            <w:tcBorders>
              <w:top w:val="nil"/>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sz w:val="28"/>
                <w:szCs w:val="28"/>
                <w:lang w:eastAsia="ru-RU"/>
              </w:rPr>
            </w:pPr>
          </w:p>
        </w:tc>
        <w:tc>
          <w:tcPr>
            <w:tcW w:w="5005" w:type="dxa"/>
            <w:tcBorders>
              <w:top w:val="nil"/>
              <w:left w:val="nil"/>
              <w:bottom w:val="single" w:sz="4" w:space="0" w:color="auto"/>
              <w:right w:val="single" w:sz="4" w:space="0" w:color="auto"/>
            </w:tcBorders>
            <w:hideMark/>
          </w:tcPr>
          <w:p w:rsidR="007E6348" w:rsidRDefault="007E6348" w:rsidP="002024EA">
            <w:pPr>
              <w:spacing w:after="0" w:line="240" w:lineRule="auto"/>
              <w:rPr>
                <w:rFonts w:ascii="Times New Roman" w:hAnsi="Times New Roman"/>
                <w:sz w:val="28"/>
                <w:szCs w:val="28"/>
                <w:lang w:eastAsia="ru-RU"/>
              </w:rPr>
            </w:pPr>
            <w:r>
              <w:rPr>
                <w:rFonts w:ascii="Times New Roman" w:hAnsi="Times New Roman"/>
                <w:sz w:val="28"/>
                <w:szCs w:val="28"/>
                <w:lang w:val="tt" w:eastAsia="ru-RU"/>
              </w:rPr>
              <w:t>140тан артык</w:t>
            </w:r>
          </w:p>
        </w:tc>
        <w:tc>
          <w:tcPr>
            <w:tcW w:w="1843"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6</w:t>
            </w:r>
          </w:p>
        </w:tc>
        <w:tc>
          <w:tcPr>
            <w:tcW w:w="2126"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58 500</w:t>
            </w:r>
          </w:p>
        </w:tc>
      </w:tr>
      <w:tr w:rsidR="007E6348" w:rsidRPr="00DA717E" w:rsidTr="002024EA">
        <w:trPr>
          <w:trHeight w:val="453"/>
        </w:trPr>
        <w:tc>
          <w:tcPr>
            <w:tcW w:w="660" w:type="dxa"/>
            <w:vMerge w:val="restart"/>
            <w:tcBorders>
              <w:top w:val="nil"/>
              <w:left w:val="single" w:sz="4" w:space="0" w:color="auto"/>
              <w:bottom w:val="single" w:sz="4" w:space="0" w:color="auto"/>
              <w:right w:val="single" w:sz="4" w:space="0" w:color="auto"/>
            </w:tcBorders>
            <w:hideMark/>
          </w:tcPr>
          <w:p w:rsidR="007E6348" w:rsidRDefault="007E6348" w:rsidP="002024EA">
            <w:pPr>
              <w:spacing w:after="0" w:line="240" w:lineRule="auto"/>
              <w:jc w:val="center"/>
              <w:rPr>
                <w:rFonts w:ascii="Times New Roman" w:hAnsi="Times New Roman"/>
                <w:bCs/>
                <w:sz w:val="28"/>
                <w:szCs w:val="28"/>
                <w:lang w:eastAsia="ru-RU"/>
              </w:rPr>
            </w:pPr>
            <w:r>
              <w:rPr>
                <w:rFonts w:ascii="Times New Roman" w:hAnsi="Times New Roman"/>
                <w:bCs/>
                <w:sz w:val="28"/>
                <w:szCs w:val="28"/>
                <w:lang w:val="tt" w:eastAsia="ru-RU"/>
              </w:rPr>
              <w:t>12.</w:t>
            </w:r>
          </w:p>
        </w:tc>
        <w:tc>
          <w:tcPr>
            <w:tcW w:w="8974" w:type="dxa"/>
            <w:gridSpan w:val="3"/>
            <w:tcBorders>
              <w:top w:val="nil"/>
              <w:left w:val="nil"/>
              <w:bottom w:val="single" w:sz="4" w:space="0" w:color="auto"/>
              <w:right w:val="single" w:sz="4" w:space="0" w:color="auto"/>
            </w:tcBorders>
            <w:hideMark/>
          </w:tcPr>
          <w:p w:rsidR="007E6348" w:rsidRPr="000A235E" w:rsidRDefault="007E6348" w:rsidP="002024EA">
            <w:pPr>
              <w:spacing w:after="0" w:line="240" w:lineRule="auto"/>
              <w:jc w:val="center"/>
              <w:rPr>
                <w:rFonts w:ascii="Times New Roman" w:hAnsi="Times New Roman"/>
                <w:bCs/>
                <w:sz w:val="28"/>
                <w:szCs w:val="28"/>
                <w:lang w:val="ru-RU" w:eastAsia="ru-RU"/>
              </w:rPr>
            </w:pPr>
            <w:r w:rsidRPr="000A235E">
              <w:rPr>
                <w:rFonts w:ascii="Times New Roman" w:hAnsi="Times New Roman"/>
                <w:bCs/>
                <w:sz w:val="28"/>
                <w:szCs w:val="28"/>
                <w:lang w:val="tt" w:eastAsia="ru-RU"/>
              </w:rPr>
              <w:t xml:space="preserve">  Яшьләр, инновацион һәм профилактик программаларның республика үзәкләре </w:t>
            </w:r>
          </w:p>
        </w:tc>
      </w:tr>
      <w:tr w:rsidR="007E6348" w:rsidTr="002024EA">
        <w:trPr>
          <w:trHeight w:val="315"/>
        </w:trPr>
        <w:tc>
          <w:tcPr>
            <w:tcW w:w="0" w:type="auto"/>
            <w:vMerge/>
            <w:tcBorders>
              <w:top w:val="nil"/>
              <w:left w:val="single" w:sz="4" w:space="0" w:color="auto"/>
              <w:bottom w:val="single" w:sz="4" w:space="0" w:color="auto"/>
              <w:right w:val="single" w:sz="4" w:space="0" w:color="auto"/>
            </w:tcBorders>
            <w:vAlign w:val="center"/>
            <w:hideMark/>
          </w:tcPr>
          <w:p w:rsidR="007E6348" w:rsidRPr="000A235E" w:rsidRDefault="007E6348" w:rsidP="002024EA">
            <w:pPr>
              <w:spacing w:after="0"/>
              <w:rPr>
                <w:rFonts w:ascii="Times New Roman" w:hAnsi="Times New Roman"/>
                <w:bCs/>
                <w:sz w:val="28"/>
                <w:szCs w:val="28"/>
                <w:lang w:val="ru-RU" w:eastAsia="ru-RU"/>
              </w:rPr>
            </w:pPr>
          </w:p>
        </w:tc>
        <w:tc>
          <w:tcPr>
            <w:tcW w:w="5005" w:type="dxa"/>
            <w:tcBorders>
              <w:top w:val="nil"/>
              <w:left w:val="nil"/>
              <w:bottom w:val="single" w:sz="4" w:space="0" w:color="auto"/>
              <w:right w:val="single" w:sz="4" w:space="0" w:color="auto"/>
            </w:tcBorders>
            <w:hideMark/>
          </w:tcPr>
          <w:p w:rsidR="007E6348" w:rsidRDefault="007E6348" w:rsidP="002024EA">
            <w:pPr>
              <w:spacing w:after="0" w:line="240" w:lineRule="auto"/>
              <w:rPr>
                <w:rFonts w:ascii="Times New Roman" w:hAnsi="Times New Roman"/>
                <w:sz w:val="28"/>
                <w:szCs w:val="28"/>
                <w:lang w:eastAsia="ru-RU"/>
              </w:rPr>
            </w:pPr>
            <w:r>
              <w:rPr>
                <w:rFonts w:ascii="Times New Roman" w:hAnsi="Times New Roman"/>
                <w:sz w:val="28"/>
                <w:szCs w:val="28"/>
                <w:lang w:val="tt" w:eastAsia="ru-RU"/>
              </w:rPr>
              <w:t>10га кадәр 10ны кертеп</w:t>
            </w:r>
          </w:p>
        </w:tc>
        <w:tc>
          <w:tcPr>
            <w:tcW w:w="1843"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1</w:t>
            </w:r>
          </w:p>
        </w:tc>
        <w:tc>
          <w:tcPr>
            <w:tcW w:w="2126"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24 000</w:t>
            </w:r>
          </w:p>
        </w:tc>
      </w:tr>
      <w:tr w:rsidR="007E6348" w:rsidTr="002024EA">
        <w:trPr>
          <w:trHeight w:val="315"/>
        </w:trPr>
        <w:tc>
          <w:tcPr>
            <w:tcW w:w="0" w:type="auto"/>
            <w:vMerge/>
            <w:tcBorders>
              <w:top w:val="nil"/>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bCs/>
                <w:sz w:val="28"/>
                <w:szCs w:val="28"/>
                <w:lang w:eastAsia="ru-RU"/>
              </w:rPr>
            </w:pPr>
          </w:p>
        </w:tc>
        <w:tc>
          <w:tcPr>
            <w:tcW w:w="5005" w:type="dxa"/>
            <w:tcBorders>
              <w:top w:val="single" w:sz="4" w:space="0" w:color="auto"/>
              <w:left w:val="single" w:sz="4" w:space="0" w:color="auto"/>
              <w:bottom w:val="single" w:sz="4" w:space="0" w:color="auto"/>
              <w:right w:val="single" w:sz="4" w:space="0" w:color="auto"/>
            </w:tcBorders>
            <w:hideMark/>
          </w:tcPr>
          <w:p w:rsidR="007E6348" w:rsidRPr="00F47DD8" w:rsidRDefault="007E6348" w:rsidP="002024EA">
            <w:pPr>
              <w:spacing w:after="0" w:line="240" w:lineRule="auto"/>
              <w:rPr>
                <w:rFonts w:ascii="Times New Roman" w:hAnsi="Times New Roman"/>
                <w:sz w:val="28"/>
                <w:szCs w:val="28"/>
                <w:lang w:val="ru-RU" w:eastAsia="ru-RU"/>
              </w:rPr>
            </w:pPr>
            <w:r>
              <w:rPr>
                <w:rFonts w:ascii="Times New Roman" w:hAnsi="Times New Roman"/>
                <w:sz w:val="28"/>
                <w:szCs w:val="28"/>
                <w:lang w:val="tt" w:eastAsia="ru-RU"/>
              </w:rPr>
              <w:t>10нан 30га кадәр (30ны кертеп)</w:t>
            </w:r>
          </w:p>
        </w:tc>
        <w:tc>
          <w:tcPr>
            <w:tcW w:w="1843" w:type="dxa"/>
            <w:tcBorders>
              <w:top w:val="single" w:sz="4" w:space="0" w:color="auto"/>
              <w:left w:val="single" w:sz="4" w:space="0" w:color="auto"/>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2</w:t>
            </w:r>
          </w:p>
        </w:tc>
        <w:tc>
          <w:tcPr>
            <w:tcW w:w="2126" w:type="dxa"/>
            <w:tcBorders>
              <w:top w:val="single" w:sz="4" w:space="0" w:color="auto"/>
              <w:left w:val="single" w:sz="4" w:space="0" w:color="auto"/>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27 700</w:t>
            </w:r>
          </w:p>
        </w:tc>
      </w:tr>
      <w:tr w:rsidR="007E6348" w:rsidTr="002024EA">
        <w:trPr>
          <w:trHeight w:val="315"/>
        </w:trPr>
        <w:tc>
          <w:tcPr>
            <w:tcW w:w="0" w:type="auto"/>
            <w:vMerge/>
            <w:tcBorders>
              <w:top w:val="nil"/>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bCs/>
                <w:sz w:val="28"/>
                <w:szCs w:val="28"/>
                <w:lang w:eastAsia="ru-RU"/>
              </w:rPr>
            </w:pPr>
          </w:p>
        </w:tc>
        <w:tc>
          <w:tcPr>
            <w:tcW w:w="5005" w:type="dxa"/>
            <w:tcBorders>
              <w:top w:val="single" w:sz="4" w:space="0" w:color="auto"/>
              <w:left w:val="nil"/>
              <w:bottom w:val="single" w:sz="4" w:space="0" w:color="auto"/>
              <w:right w:val="single" w:sz="4" w:space="0" w:color="auto"/>
            </w:tcBorders>
            <w:hideMark/>
          </w:tcPr>
          <w:p w:rsidR="007E6348" w:rsidRPr="00F47DD8" w:rsidRDefault="007E6348" w:rsidP="002024EA">
            <w:pPr>
              <w:spacing w:after="0" w:line="240" w:lineRule="auto"/>
              <w:rPr>
                <w:rFonts w:ascii="Times New Roman" w:hAnsi="Times New Roman"/>
                <w:sz w:val="28"/>
                <w:szCs w:val="28"/>
                <w:lang w:val="ru-RU" w:eastAsia="ru-RU"/>
              </w:rPr>
            </w:pPr>
            <w:r>
              <w:rPr>
                <w:rFonts w:ascii="Times New Roman" w:hAnsi="Times New Roman"/>
                <w:sz w:val="28"/>
                <w:szCs w:val="28"/>
                <w:lang w:val="tt" w:eastAsia="ru-RU"/>
              </w:rPr>
              <w:t>30дан 50гә кадәр (50не кертеп)</w:t>
            </w:r>
          </w:p>
        </w:tc>
        <w:tc>
          <w:tcPr>
            <w:tcW w:w="1843" w:type="dxa"/>
            <w:tcBorders>
              <w:top w:val="single" w:sz="4" w:space="0" w:color="auto"/>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3</w:t>
            </w:r>
          </w:p>
        </w:tc>
        <w:tc>
          <w:tcPr>
            <w:tcW w:w="2126" w:type="dxa"/>
            <w:tcBorders>
              <w:top w:val="single" w:sz="4" w:space="0" w:color="auto"/>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32 200</w:t>
            </w:r>
          </w:p>
        </w:tc>
      </w:tr>
      <w:tr w:rsidR="007E6348" w:rsidTr="002024EA">
        <w:trPr>
          <w:trHeight w:val="315"/>
        </w:trPr>
        <w:tc>
          <w:tcPr>
            <w:tcW w:w="0" w:type="auto"/>
            <w:vMerge/>
            <w:tcBorders>
              <w:top w:val="nil"/>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bCs/>
                <w:sz w:val="28"/>
                <w:szCs w:val="28"/>
                <w:lang w:eastAsia="ru-RU"/>
              </w:rPr>
            </w:pPr>
          </w:p>
        </w:tc>
        <w:tc>
          <w:tcPr>
            <w:tcW w:w="5005" w:type="dxa"/>
            <w:tcBorders>
              <w:top w:val="single" w:sz="4" w:space="0" w:color="auto"/>
              <w:left w:val="nil"/>
              <w:bottom w:val="single" w:sz="4" w:space="0" w:color="auto"/>
              <w:right w:val="single" w:sz="4" w:space="0" w:color="auto"/>
            </w:tcBorders>
            <w:hideMark/>
          </w:tcPr>
          <w:p w:rsidR="007E6348" w:rsidRPr="00F47DD8" w:rsidRDefault="007E6348" w:rsidP="002024EA">
            <w:pPr>
              <w:spacing w:after="0" w:line="240" w:lineRule="auto"/>
              <w:rPr>
                <w:rFonts w:ascii="Times New Roman" w:hAnsi="Times New Roman"/>
                <w:sz w:val="28"/>
                <w:szCs w:val="28"/>
                <w:lang w:val="ru-RU" w:eastAsia="ru-RU"/>
              </w:rPr>
            </w:pPr>
            <w:r>
              <w:rPr>
                <w:rFonts w:ascii="Times New Roman" w:hAnsi="Times New Roman"/>
                <w:sz w:val="28"/>
                <w:szCs w:val="28"/>
                <w:lang w:val="tt" w:eastAsia="ru-RU"/>
              </w:rPr>
              <w:t>50дән 70кә кадәр (70не кертеп)</w:t>
            </w:r>
          </w:p>
        </w:tc>
        <w:tc>
          <w:tcPr>
            <w:tcW w:w="1843" w:type="dxa"/>
            <w:tcBorders>
              <w:top w:val="single" w:sz="4" w:space="0" w:color="auto"/>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4</w:t>
            </w:r>
          </w:p>
        </w:tc>
        <w:tc>
          <w:tcPr>
            <w:tcW w:w="2126" w:type="dxa"/>
            <w:tcBorders>
              <w:top w:val="single" w:sz="4" w:space="0" w:color="auto"/>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34 900</w:t>
            </w:r>
          </w:p>
        </w:tc>
      </w:tr>
      <w:tr w:rsidR="007E6348" w:rsidTr="002024EA">
        <w:trPr>
          <w:trHeight w:val="315"/>
        </w:trPr>
        <w:tc>
          <w:tcPr>
            <w:tcW w:w="0" w:type="auto"/>
            <w:vMerge/>
            <w:tcBorders>
              <w:top w:val="nil"/>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bCs/>
                <w:sz w:val="28"/>
                <w:szCs w:val="28"/>
                <w:lang w:eastAsia="ru-RU"/>
              </w:rPr>
            </w:pPr>
          </w:p>
        </w:tc>
        <w:tc>
          <w:tcPr>
            <w:tcW w:w="5005" w:type="dxa"/>
            <w:tcBorders>
              <w:top w:val="single" w:sz="4" w:space="0" w:color="auto"/>
              <w:left w:val="nil"/>
              <w:bottom w:val="single" w:sz="4" w:space="0" w:color="auto"/>
              <w:right w:val="single" w:sz="4" w:space="0" w:color="auto"/>
            </w:tcBorders>
            <w:hideMark/>
          </w:tcPr>
          <w:p w:rsidR="007E6348" w:rsidRDefault="007E6348" w:rsidP="002024EA">
            <w:pPr>
              <w:spacing w:after="0" w:line="240" w:lineRule="auto"/>
              <w:rPr>
                <w:rFonts w:ascii="Times New Roman" w:hAnsi="Times New Roman"/>
                <w:sz w:val="28"/>
                <w:szCs w:val="28"/>
                <w:lang w:eastAsia="ru-RU"/>
              </w:rPr>
            </w:pPr>
            <w:r>
              <w:rPr>
                <w:rFonts w:ascii="Times New Roman" w:hAnsi="Times New Roman"/>
                <w:sz w:val="28"/>
                <w:szCs w:val="28"/>
                <w:lang w:val="tt" w:eastAsia="ru-RU"/>
              </w:rPr>
              <w:t>70тән 150 гә кадәр</w:t>
            </w:r>
          </w:p>
        </w:tc>
        <w:tc>
          <w:tcPr>
            <w:tcW w:w="1843" w:type="dxa"/>
            <w:tcBorders>
              <w:top w:val="single" w:sz="4" w:space="0" w:color="auto"/>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5</w:t>
            </w:r>
          </w:p>
        </w:tc>
        <w:tc>
          <w:tcPr>
            <w:tcW w:w="2126" w:type="dxa"/>
            <w:tcBorders>
              <w:top w:val="single" w:sz="4" w:space="0" w:color="auto"/>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36 700</w:t>
            </w:r>
          </w:p>
        </w:tc>
      </w:tr>
      <w:tr w:rsidR="007E6348" w:rsidTr="002024EA">
        <w:trPr>
          <w:trHeight w:val="315"/>
        </w:trPr>
        <w:tc>
          <w:tcPr>
            <w:tcW w:w="0" w:type="auto"/>
            <w:vMerge/>
            <w:tcBorders>
              <w:top w:val="nil"/>
              <w:left w:val="single" w:sz="4" w:space="0" w:color="auto"/>
              <w:bottom w:val="single" w:sz="4" w:space="0" w:color="auto"/>
              <w:right w:val="single" w:sz="4" w:space="0" w:color="auto"/>
            </w:tcBorders>
            <w:vAlign w:val="center"/>
            <w:hideMark/>
          </w:tcPr>
          <w:p w:rsidR="007E6348" w:rsidRDefault="007E6348" w:rsidP="002024EA">
            <w:pPr>
              <w:spacing w:after="0"/>
              <w:rPr>
                <w:rFonts w:ascii="Times New Roman" w:hAnsi="Times New Roman"/>
                <w:bCs/>
                <w:sz w:val="28"/>
                <w:szCs w:val="28"/>
                <w:lang w:eastAsia="ru-RU"/>
              </w:rPr>
            </w:pPr>
          </w:p>
        </w:tc>
        <w:tc>
          <w:tcPr>
            <w:tcW w:w="5005" w:type="dxa"/>
            <w:tcBorders>
              <w:top w:val="nil"/>
              <w:left w:val="nil"/>
              <w:bottom w:val="single" w:sz="4" w:space="0" w:color="auto"/>
              <w:right w:val="single" w:sz="4" w:space="0" w:color="auto"/>
            </w:tcBorders>
            <w:hideMark/>
          </w:tcPr>
          <w:p w:rsidR="007E6348" w:rsidRDefault="007E6348" w:rsidP="002024EA">
            <w:pPr>
              <w:spacing w:after="0" w:line="240" w:lineRule="auto"/>
              <w:rPr>
                <w:rFonts w:ascii="Times New Roman" w:hAnsi="Times New Roman"/>
                <w:sz w:val="28"/>
                <w:szCs w:val="28"/>
                <w:lang w:eastAsia="ru-RU"/>
              </w:rPr>
            </w:pPr>
            <w:r>
              <w:rPr>
                <w:rFonts w:ascii="Times New Roman" w:hAnsi="Times New Roman"/>
                <w:sz w:val="28"/>
                <w:szCs w:val="28"/>
                <w:lang w:val="tt" w:eastAsia="ru-RU"/>
              </w:rPr>
              <w:t>150дән артык</w:t>
            </w:r>
          </w:p>
        </w:tc>
        <w:tc>
          <w:tcPr>
            <w:tcW w:w="1843"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6</w:t>
            </w:r>
          </w:p>
        </w:tc>
        <w:tc>
          <w:tcPr>
            <w:tcW w:w="2126" w:type="dxa"/>
            <w:tcBorders>
              <w:top w:val="nil"/>
              <w:left w:val="nil"/>
              <w:bottom w:val="single" w:sz="4" w:space="0" w:color="auto"/>
              <w:right w:val="single" w:sz="4" w:space="0" w:color="auto"/>
            </w:tcBorders>
            <w:noWrap/>
            <w:hideMark/>
          </w:tcPr>
          <w:p w:rsidR="007E6348" w:rsidRDefault="007E6348" w:rsidP="002024EA">
            <w:pPr>
              <w:spacing w:after="0" w:line="240" w:lineRule="auto"/>
              <w:jc w:val="center"/>
              <w:rPr>
                <w:rFonts w:ascii="Times New Roman" w:hAnsi="Times New Roman"/>
                <w:sz w:val="28"/>
                <w:szCs w:val="28"/>
                <w:lang w:eastAsia="ru-RU"/>
              </w:rPr>
            </w:pPr>
            <w:r>
              <w:rPr>
                <w:rFonts w:ascii="Times New Roman" w:hAnsi="Times New Roman"/>
                <w:sz w:val="28"/>
                <w:szCs w:val="28"/>
                <w:lang w:val="tt" w:eastAsia="ru-RU"/>
              </w:rPr>
              <w:t>42 200</w:t>
            </w:r>
          </w:p>
        </w:tc>
      </w:tr>
    </w:tbl>
    <w:p w:rsidR="007E6348" w:rsidRDefault="007E6348" w:rsidP="007E6348">
      <w:pPr>
        <w:pStyle w:val="ConsPlusNormal"/>
        <w:jc w:val="both"/>
        <w:outlineLvl w:val="2"/>
        <w:rPr>
          <w:rFonts w:ascii="Times New Roman" w:hAnsi="Times New Roman" w:cs="Times New Roman"/>
          <w:sz w:val="28"/>
          <w:szCs w:val="28"/>
        </w:rPr>
      </w:pPr>
    </w:p>
    <w:p w:rsidR="007E6348" w:rsidRDefault="007E6348" w:rsidP="007E6348">
      <w:pPr>
        <w:pStyle w:val="ConsPlusNormal"/>
        <w:ind w:firstLine="567"/>
        <w:jc w:val="both"/>
        <w:outlineLvl w:val="2"/>
        <w:rPr>
          <w:rFonts w:ascii="Times New Roman" w:hAnsi="Times New Roman" w:cs="Times New Roman"/>
          <w:sz w:val="24"/>
          <w:szCs w:val="28"/>
        </w:rPr>
      </w:pPr>
      <w:r>
        <w:rPr>
          <w:rFonts w:ascii="Times New Roman" w:hAnsi="Times New Roman" w:cs="Times New Roman"/>
          <w:sz w:val="24"/>
          <w:szCs w:val="28"/>
          <w:lang w:val="tt"/>
        </w:rPr>
        <w:t>*Яшьләр сәясәте дәүләт оешмалары җитәкчеләре өчен, башкарыла торган эшләрнең катлаулылыгын һәм мөһимлеген исәпкә алып, шулай ук эшчәнлек профиле буенча яшьләр сәясәтенең муниципаль оешмаларына оештыру һәм методик ярдәм күрсәтүгә бәйле рәвештә, 1,1 күләмендә вазыйфаи окладка карата арттыра торган коэффициент билгеләнә.</w:t>
      </w:r>
    </w:p>
    <w:p w:rsidR="007E6348" w:rsidRDefault="007E6348" w:rsidP="007E6348">
      <w:pPr>
        <w:pStyle w:val="ConsPlusNormal"/>
        <w:ind w:firstLine="567"/>
        <w:jc w:val="both"/>
        <w:outlineLvl w:val="2"/>
        <w:rPr>
          <w:rFonts w:ascii="Times New Roman" w:hAnsi="Times New Roman" w:cs="Times New Roman"/>
          <w:sz w:val="24"/>
          <w:szCs w:val="28"/>
        </w:rPr>
      </w:pPr>
    </w:p>
    <w:p w:rsidR="007E6348" w:rsidRDefault="007E6348" w:rsidP="007E6348">
      <w:pPr>
        <w:pStyle w:val="ConsPlusNormal"/>
        <w:ind w:firstLine="567"/>
        <w:jc w:val="both"/>
        <w:outlineLvl w:val="2"/>
        <w:rPr>
          <w:rFonts w:ascii="Times New Roman" w:eastAsia="Calibri" w:hAnsi="Times New Roman" w:cs="Times New Roman"/>
          <w:bCs/>
          <w:sz w:val="28"/>
          <w:szCs w:val="28"/>
        </w:rPr>
      </w:pPr>
      <w:r>
        <w:rPr>
          <w:rFonts w:ascii="Times New Roman" w:hAnsi="Times New Roman" w:cs="Times New Roman"/>
          <w:sz w:val="28"/>
          <w:szCs w:val="28"/>
          <w:lang w:val="tt"/>
        </w:rPr>
        <w:t xml:space="preserve">Әлеге карар белән расланган Татарстан Республикасы Яңа Чишмә муниципаль районы яшьләр сәясәтенең муниципаль оешма җитәкчеләре, белгечләре һәм хезмәткәрләренең гомумтармак һөнәрләре, эшче, мәдәният, сәнгать һәм кинематография хезмәткәрләренең һөнәри квалификация төркемнәре хезмәткәрләренә хезмәт өчен түләү шартлары турында нигезләмәдә: </w:t>
      </w:r>
    </w:p>
    <w:p w:rsidR="007E6348" w:rsidRPr="000A235E" w:rsidRDefault="007E6348" w:rsidP="007E6348">
      <w:pPr>
        <w:autoSpaceDE w:val="0"/>
        <w:autoSpaceDN w:val="0"/>
        <w:adjustRightInd w:val="0"/>
        <w:spacing w:after="0" w:line="228" w:lineRule="auto"/>
        <w:rPr>
          <w:rFonts w:ascii="Times New Roman" w:eastAsia="Calibri" w:hAnsi="Times New Roman"/>
          <w:sz w:val="16"/>
          <w:szCs w:val="28"/>
          <w:lang w:val="ru-RU"/>
        </w:rPr>
      </w:pPr>
    </w:p>
    <w:p w:rsidR="007E6348" w:rsidRPr="000A235E" w:rsidRDefault="007E6348" w:rsidP="007E6348">
      <w:pPr>
        <w:autoSpaceDE w:val="0"/>
        <w:autoSpaceDN w:val="0"/>
        <w:adjustRightInd w:val="0"/>
        <w:spacing w:after="0" w:line="240" w:lineRule="auto"/>
        <w:jc w:val="both"/>
        <w:rPr>
          <w:rFonts w:ascii="Times New Roman" w:eastAsia="Calibri" w:hAnsi="Times New Roman"/>
          <w:sz w:val="16"/>
          <w:szCs w:val="28"/>
          <w:lang w:val="ru-RU"/>
        </w:rPr>
      </w:pPr>
    </w:p>
    <w:p w:rsidR="007E6348" w:rsidRPr="000A235E" w:rsidRDefault="007E6348" w:rsidP="007E6348">
      <w:pPr>
        <w:tabs>
          <w:tab w:val="left" w:pos="9923"/>
        </w:tabs>
        <w:spacing w:after="0" w:line="240" w:lineRule="auto"/>
        <w:jc w:val="center"/>
        <w:rPr>
          <w:rFonts w:ascii="Times New Roman" w:eastAsia="Calibri" w:hAnsi="Times New Roman"/>
          <w:sz w:val="28"/>
          <w:szCs w:val="28"/>
          <w:lang w:val="ru-RU"/>
        </w:rPr>
      </w:pPr>
      <w:r>
        <w:rPr>
          <w:rFonts w:ascii="Times New Roman" w:eastAsia="Calibri" w:hAnsi="Times New Roman"/>
          <w:sz w:val="28"/>
          <w:szCs w:val="28"/>
          <w:lang w:val="tt"/>
        </w:rPr>
        <w:t xml:space="preserve">II. </w:t>
      </w:r>
      <w:r w:rsidRPr="000A235E">
        <w:rPr>
          <w:rFonts w:ascii="Times New Roman" w:eastAsia="Calibri" w:hAnsi="Times New Roman"/>
          <w:sz w:val="28"/>
          <w:szCs w:val="28"/>
          <w:lang w:val="tt"/>
        </w:rPr>
        <w:t xml:space="preserve">Татарстан Республикасы </w:t>
      </w:r>
      <w:r w:rsidRPr="000A235E">
        <w:rPr>
          <w:rFonts w:ascii="Times New Roman" w:eastAsia="Calibri" w:hAnsi="Times New Roman"/>
          <w:bCs/>
          <w:sz w:val="28"/>
          <w:szCs w:val="28"/>
          <w:lang w:val="tt"/>
        </w:rPr>
        <w:t xml:space="preserve">Яңа Чишмә муниципаль районының яшьләр сәясәте </w:t>
      </w:r>
    </w:p>
    <w:p w:rsidR="007E6348" w:rsidRDefault="007E6348" w:rsidP="007E6348">
      <w:pPr>
        <w:tabs>
          <w:tab w:val="left" w:pos="9923"/>
        </w:tabs>
        <w:spacing w:after="0" w:line="240" w:lineRule="auto"/>
        <w:jc w:val="center"/>
        <w:rPr>
          <w:rFonts w:ascii="Times New Roman" w:eastAsia="Calibri" w:hAnsi="Times New Roman"/>
          <w:bCs/>
          <w:sz w:val="28"/>
          <w:szCs w:val="28"/>
          <w:lang w:val="tt"/>
        </w:rPr>
      </w:pPr>
      <w:r>
        <w:rPr>
          <w:rFonts w:ascii="Times New Roman" w:eastAsia="Calibri" w:hAnsi="Times New Roman"/>
          <w:sz w:val="28"/>
          <w:szCs w:val="28"/>
          <w:lang w:val="tt"/>
        </w:rPr>
        <w:t xml:space="preserve">Хезмәткәрләрнең, </w:t>
      </w:r>
      <w:r w:rsidRPr="000A235E">
        <w:rPr>
          <w:rFonts w:ascii="Times New Roman" w:eastAsia="Calibri" w:hAnsi="Times New Roman"/>
          <w:sz w:val="28"/>
          <w:szCs w:val="28"/>
          <w:lang w:val="tt"/>
        </w:rPr>
        <w:t xml:space="preserve">эшче һөнәрләренең, эшче культурасының, сәнгатьнең һәм кинематографиянең, гомумтармак вазыйфаларының һөнәри квалификация төркемнәре </w:t>
      </w:r>
      <w:r w:rsidRPr="000A235E">
        <w:rPr>
          <w:rFonts w:ascii="Times New Roman" w:eastAsia="Calibri" w:hAnsi="Times New Roman"/>
          <w:bCs/>
          <w:sz w:val="28"/>
          <w:szCs w:val="28"/>
          <w:lang w:val="tt"/>
        </w:rPr>
        <w:t xml:space="preserve">муниципаль оешмалар җитәкчеләре, белгечләре һәм </w:t>
      </w:r>
    </w:p>
    <w:p w:rsidR="007E6348" w:rsidRPr="00461309" w:rsidRDefault="007E6348" w:rsidP="007E6348">
      <w:pPr>
        <w:tabs>
          <w:tab w:val="left" w:pos="9923"/>
        </w:tabs>
        <w:spacing w:after="0" w:line="240" w:lineRule="auto"/>
        <w:jc w:val="center"/>
        <w:rPr>
          <w:rFonts w:ascii="Times New Roman" w:eastAsia="Calibri" w:hAnsi="Times New Roman"/>
          <w:bCs/>
          <w:sz w:val="28"/>
          <w:szCs w:val="28"/>
          <w:lang w:val="tt"/>
        </w:rPr>
      </w:pPr>
      <w:r w:rsidRPr="000A235E">
        <w:rPr>
          <w:rFonts w:ascii="Times New Roman" w:eastAsia="Calibri" w:hAnsi="Times New Roman"/>
          <w:bCs/>
          <w:sz w:val="28"/>
          <w:szCs w:val="28"/>
          <w:lang w:val="tt"/>
        </w:rPr>
        <w:t>хезмәткәрләре</w:t>
      </w:r>
      <w:r>
        <w:rPr>
          <w:rFonts w:ascii="Times New Roman" w:eastAsia="Calibri" w:hAnsi="Times New Roman"/>
          <w:bCs/>
          <w:sz w:val="28"/>
          <w:szCs w:val="28"/>
          <w:lang w:val="tt"/>
        </w:rPr>
        <w:t>нең</w:t>
      </w:r>
      <w:r w:rsidRPr="00894DCB">
        <w:rPr>
          <w:rFonts w:ascii="Times New Roman" w:eastAsia="Calibri" w:hAnsi="Times New Roman"/>
          <w:sz w:val="28"/>
          <w:szCs w:val="28"/>
          <w:lang w:val="tt"/>
        </w:rPr>
        <w:t xml:space="preserve"> </w:t>
      </w:r>
      <w:r>
        <w:rPr>
          <w:rFonts w:ascii="Times New Roman" w:eastAsia="Calibri" w:hAnsi="Times New Roman"/>
          <w:sz w:val="28"/>
          <w:szCs w:val="28"/>
          <w:lang w:val="tt"/>
        </w:rPr>
        <w:t xml:space="preserve">төп окладларын билгеләү  </w:t>
      </w:r>
    </w:p>
    <w:p w:rsidR="007E6348" w:rsidRPr="00461309" w:rsidRDefault="007E6348" w:rsidP="007E6348">
      <w:pPr>
        <w:tabs>
          <w:tab w:val="left" w:pos="9923"/>
        </w:tabs>
        <w:spacing w:after="0" w:line="240" w:lineRule="auto"/>
        <w:jc w:val="center"/>
        <w:rPr>
          <w:rFonts w:ascii="Times New Roman" w:eastAsia="Calibri" w:hAnsi="Times New Roman"/>
          <w:sz w:val="28"/>
          <w:szCs w:val="28"/>
          <w:lang w:val="tt"/>
        </w:rPr>
      </w:pPr>
    </w:p>
    <w:p w:rsidR="007E6348" w:rsidRPr="00461309" w:rsidRDefault="007E6348" w:rsidP="007E6348">
      <w:pPr>
        <w:tabs>
          <w:tab w:val="left" w:pos="9923"/>
        </w:tabs>
        <w:spacing w:after="0" w:line="240" w:lineRule="auto"/>
        <w:rPr>
          <w:rFonts w:ascii="Times New Roman" w:eastAsia="Calibri" w:hAnsi="Times New Roman"/>
          <w:sz w:val="16"/>
          <w:szCs w:val="28"/>
          <w:lang w:val="tt"/>
        </w:rPr>
      </w:pPr>
    </w:p>
    <w:p w:rsidR="007E6348" w:rsidRPr="00461309" w:rsidRDefault="007E6348" w:rsidP="007E6348">
      <w:pPr>
        <w:autoSpaceDE w:val="0"/>
        <w:autoSpaceDN w:val="0"/>
        <w:adjustRightInd w:val="0"/>
        <w:spacing w:after="0" w:line="240" w:lineRule="auto"/>
        <w:ind w:firstLine="567"/>
        <w:jc w:val="both"/>
        <w:outlineLvl w:val="0"/>
        <w:rPr>
          <w:rFonts w:ascii="Times New Roman" w:eastAsia="Calibri" w:hAnsi="Times New Roman"/>
          <w:sz w:val="28"/>
          <w:szCs w:val="28"/>
          <w:lang w:val="tt"/>
        </w:rPr>
      </w:pPr>
      <w:r w:rsidRPr="000A235E">
        <w:rPr>
          <w:rFonts w:ascii="Times New Roman" w:eastAsia="Calibri" w:hAnsi="Times New Roman"/>
          <w:sz w:val="28"/>
          <w:szCs w:val="28"/>
          <w:lang w:val="tt"/>
        </w:rPr>
        <w:t>Татарстан Республикасы Яңа Чишмә муниципаль районы яшьләр сәясәтенең гомумтармак һөнәрләре эшче, мәдәният, сәнгать һәм кинематография хезмәткәрләре гомумтармак һөнәрләре хезмәткәрләре, муниципаль оешмалар белгечләренең база  окладлары түбәндәге күләмнәрдә билгеләнә:</w:t>
      </w:r>
    </w:p>
    <w:p w:rsidR="007E6348" w:rsidRPr="00461309" w:rsidRDefault="007E6348" w:rsidP="007E6348">
      <w:pPr>
        <w:autoSpaceDE w:val="0"/>
        <w:autoSpaceDN w:val="0"/>
        <w:adjustRightInd w:val="0"/>
        <w:spacing w:after="0" w:line="240" w:lineRule="auto"/>
        <w:jc w:val="both"/>
        <w:outlineLvl w:val="0"/>
        <w:rPr>
          <w:rFonts w:ascii="Times New Roman" w:eastAsia="Calibri" w:hAnsi="Times New Roman"/>
          <w:sz w:val="16"/>
          <w:szCs w:val="28"/>
          <w:lang w:val="tt"/>
        </w:rPr>
      </w:pPr>
    </w:p>
    <w:tbl>
      <w:tblPr>
        <w:tblW w:w="100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5086"/>
      </w:tblGrid>
      <w:tr w:rsidR="007E6348" w:rsidRPr="00DA717E" w:rsidTr="002024EA">
        <w:trPr>
          <w:trHeight w:val="409"/>
          <w:tblHeader/>
        </w:trPr>
        <w:tc>
          <w:tcPr>
            <w:tcW w:w="4962"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Квалификация дәрәҗәсе</w:t>
            </w:r>
          </w:p>
        </w:tc>
        <w:tc>
          <w:tcPr>
            <w:tcW w:w="5086" w:type="dxa"/>
            <w:tcBorders>
              <w:top w:val="single" w:sz="4" w:space="0" w:color="000000"/>
              <w:left w:val="single" w:sz="4" w:space="0" w:color="000000"/>
              <w:bottom w:val="single" w:sz="4" w:space="0" w:color="000000"/>
              <w:right w:val="single" w:sz="4" w:space="0" w:color="000000"/>
            </w:tcBorders>
            <w:hideMark/>
          </w:tcPr>
          <w:p w:rsidR="007E6348" w:rsidRPr="000A235E" w:rsidRDefault="007E6348" w:rsidP="002024EA">
            <w:pPr>
              <w:autoSpaceDE w:val="0"/>
              <w:autoSpaceDN w:val="0"/>
              <w:adjustRightInd w:val="0"/>
              <w:spacing w:after="0" w:line="240" w:lineRule="auto"/>
              <w:jc w:val="center"/>
              <w:rPr>
                <w:rFonts w:ascii="Times New Roman" w:eastAsia="Calibri" w:hAnsi="Times New Roman"/>
                <w:sz w:val="28"/>
                <w:szCs w:val="28"/>
                <w:lang w:val="ru-RU"/>
              </w:rPr>
            </w:pPr>
            <w:r w:rsidRPr="000A235E">
              <w:rPr>
                <w:rFonts w:ascii="Times New Roman" w:eastAsia="Calibri" w:hAnsi="Times New Roman"/>
                <w:sz w:val="28"/>
                <w:szCs w:val="28"/>
                <w:lang w:val="tt"/>
              </w:rPr>
              <w:t>Айга төп оклад күләме, сумнарда</w:t>
            </w:r>
          </w:p>
        </w:tc>
      </w:tr>
      <w:tr w:rsidR="007E6348" w:rsidRPr="00DA717E" w:rsidTr="002024EA">
        <w:trPr>
          <w:trHeight w:val="279"/>
          <w:tblHeader/>
        </w:trPr>
        <w:tc>
          <w:tcPr>
            <w:tcW w:w="10048" w:type="dxa"/>
            <w:gridSpan w:val="2"/>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center"/>
              <w:outlineLvl w:val="0"/>
              <w:rPr>
                <w:rFonts w:ascii="Times New Roman" w:eastAsia="Calibri" w:hAnsi="Times New Roman"/>
                <w:sz w:val="28"/>
                <w:szCs w:val="28"/>
                <w:lang w:val="tt"/>
              </w:rPr>
            </w:pPr>
            <w:r w:rsidRPr="000A235E">
              <w:rPr>
                <w:rFonts w:ascii="Times New Roman" w:eastAsia="Calibri" w:hAnsi="Times New Roman"/>
                <w:sz w:val="28"/>
                <w:szCs w:val="28"/>
                <w:lang w:val="tt"/>
              </w:rPr>
              <w:t>«Беренче дәрәҗәдәге эшче һөнәрләре»</w:t>
            </w:r>
          </w:p>
          <w:p w:rsidR="007E6348" w:rsidRPr="000A235E" w:rsidRDefault="007E6348" w:rsidP="002024EA">
            <w:pPr>
              <w:autoSpaceDE w:val="0"/>
              <w:autoSpaceDN w:val="0"/>
              <w:adjustRightInd w:val="0"/>
              <w:spacing w:after="0" w:line="240" w:lineRule="auto"/>
              <w:jc w:val="center"/>
              <w:outlineLvl w:val="0"/>
              <w:rPr>
                <w:rFonts w:ascii="Times New Roman" w:eastAsia="Calibri" w:hAnsi="Times New Roman"/>
                <w:sz w:val="28"/>
                <w:szCs w:val="28"/>
                <w:lang w:val="ru-RU"/>
              </w:rPr>
            </w:pPr>
            <w:r w:rsidRPr="000A235E">
              <w:rPr>
                <w:rFonts w:ascii="Times New Roman" w:eastAsia="Calibri" w:hAnsi="Times New Roman"/>
                <w:sz w:val="28"/>
                <w:szCs w:val="28"/>
                <w:lang w:val="tt"/>
              </w:rPr>
              <w:t xml:space="preserve"> һөнәри квалификация төркеме</w:t>
            </w:r>
          </w:p>
        </w:tc>
      </w:tr>
      <w:tr w:rsidR="007E6348" w:rsidTr="002024EA">
        <w:trPr>
          <w:trHeight w:val="349"/>
        </w:trPr>
        <w:tc>
          <w:tcPr>
            <w:tcW w:w="4962"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rPr>
                <w:rFonts w:ascii="Times New Roman" w:eastAsia="Calibri" w:hAnsi="Times New Roman"/>
                <w:sz w:val="28"/>
                <w:szCs w:val="28"/>
              </w:rPr>
            </w:pPr>
            <w:r>
              <w:rPr>
                <w:rFonts w:ascii="Times New Roman" w:eastAsia="Calibri" w:hAnsi="Times New Roman"/>
                <w:sz w:val="28"/>
                <w:szCs w:val="28"/>
                <w:lang w:val="tt"/>
              </w:rPr>
              <w:t>Беренче квалификация дәрәҗәсе</w:t>
            </w:r>
          </w:p>
        </w:tc>
        <w:tc>
          <w:tcPr>
            <w:tcW w:w="508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13 617</w:t>
            </w:r>
          </w:p>
        </w:tc>
      </w:tr>
      <w:tr w:rsidR="007E6348" w:rsidTr="002024EA">
        <w:trPr>
          <w:trHeight w:val="237"/>
        </w:trPr>
        <w:tc>
          <w:tcPr>
            <w:tcW w:w="4962"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rPr>
                <w:rFonts w:ascii="Times New Roman" w:eastAsia="Calibri" w:hAnsi="Times New Roman"/>
                <w:sz w:val="28"/>
                <w:szCs w:val="28"/>
              </w:rPr>
            </w:pPr>
            <w:r>
              <w:rPr>
                <w:rFonts w:ascii="Times New Roman" w:eastAsia="Calibri" w:hAnsi="Times New Roman"/>
                <w:sz w:val="28"/>
                <w:szCs w:val="28"/>
                <w:lang w:val="tt"/>
              </w:rPr>
              <w:t>Икенче квалификация дәрәҗәсе</w:t>
            </w:r>
          </w:p>
        </w:tc>
        <w:tc>
          <w:tcPr>
            <w:tcW w:w="508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13 815</w:t>
            </w:r>
          </w:p>
        </w:tc>
      </w:tr>
      <w:tr w:rsidR="007E6348" w:rsidTr="002024EA">
        <w:trPr>
          <w:trHeight w:val="573"/>
        </w:trPr>
        <w:tc>
          <w:tcPr>
            <w:tcW w:w="10048" w:type="dxa"/>
            <w:gridSpan w:val="2"/>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center"/>
              <w:rPr>
                <w:rFonts w:ascii="Times New Roman" w:eastAsia="Calibri" w:hAnsi="Times New Roman"/>
                <w:sz w:val="28"/>
                <w:szCs w:val="28"/>
                <w:lang w:val="tt"/>
              </w:rPr>
            </w:pPr>
            <w:r w:rsidRPr="000A235E">
              <w:rPr>
                <w:rFonts w:ascii="Times New Roman" w:eastAsia="Calibri" w:hAnsi="Times New Roman"/>
                <w:sz w:val="28"/>
                <w:szCs w:val="28"/>
                <w:lang w:val="tt"/>
              </w:rPr>
              <w:t xml:space="preserve">«Икенче дәрәҗәдәге эшче һөнәрләре» </w:t>
            </w:r>
          </w:p>
          <w:p w:rsidR="007E6348" w:rsidRPr="00F47DD8" w:rsidRDefault="007E6348" w:rsidP="002024EA">
            <w:pPr>
              <w:autoSpaceDE w:val="0"/>
              <w:autoSpaceDN w:val="0"/>
              <w:adjustRightInd w:val="0"/>
              <w:spacing w:after="0" w:line="240" w:lineRule="auto"/>
              <w:jc w:val="center"/>
              <w:rPr>
                <w:rFonts w:ascii="Times New Roman" w:eastAsia="Calibri" w:hAnsi="Times New Roman"/>
                <w:sz w:val="28"/>
                <w:szCs w:val="28"/>
              </w:rPr>
            </w:pPr>
            <w:r w:rsidRPr="000A235E">
              <w:rPr>
                <w:rFonts w:ascii="Times New Roman" w:eastAsia="Calibri" w:hAnsi="Times New Roman"/>
                <w:sz w:val="28"/>
                <w:szCs w:val="28"/>
                <w:lang w:val="tt"/>
              </w:rPr>
              <w:t>һөнәри квалификация төркеме</w:t>
            </w:r>
          </w:p>
        </w:tc>
      </w:tr>
      <w:tr w:rsidR="007E6348" w:rsidTr="002024EA">
        <w:trPr>
          <w:trHeight w:val="281"/>
        </w:trPr>
        <w:tc>
          <w:tcPr>
            <w:tcW w:w="4962"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both"/>
              <w:rPr>
                <w:rFonts w:ascii="Times New Roman" w:eastAsia="Calibri" w:hAnsi="Times New Roman"/>
                <w:sz w:val="28"/>
                <w:szCs w:val="28"/>
              </w:rPr>
            </w:pPr>
            <w:r>
              <w:rPr>
                <w:rFonts w:ascii="Times New Roman" w:eastAsia="Calibri" w:hAnsi="Times New Roman"/>
                <w:sz w:val="28"/>
                <w:szCs w:val="28"/>
                <w:lang w:val="tt"/>
              </w:rPr>
              <w:t>Беренче квалификация дәрәҗәсе</w:t>
            </w:r>
          </w:p>
        </w:tc>
        <w:tc>
          <w:tcPr>
            <w:tcW w:w="508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13 956</w:t>
            </w:r>
          </w:p>
        </w:tc>
      </w:tr>
      <w:tr w:rsidR="007E6348" w:rsidTr="002024EA">
        <w:trPr>
          <w:trHeight w:val="232"/>
        </w:trPr>
        <w:tc>
          <w:tcPr>
            <w:tcW w:w="4962"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both"/>
              <w:rPr>
                <w:rFonts w:ascii="Times New Roman" w:eastAsia="Calibri" w:hAnsi="Times New Roman"/>
                <w:sz w:val="28"/>
                <w:szCs w:val="28"/>
                <w:lang w:val="ru-RU"/>
              </w:rPr>
            </w:pPr>
            <w:r>
              <w:rPr>
                <w:rFonts w:ascii="Times New Roman" w:eastAsia="Calibri" w:hAnsi="Times New Roman"/>
                <w:sz w:val="28"/>
                <w:szCs w:val="28"/>
                <w:lang w:val="tt"/>
              </w:rPr>
              <w:t>Икенче квалификация дәрәҗәсе</w:t>
            </w:r>
          </w:p>
        </w:tc>
        <w:tc>
          <w:tcPr>
            <w:tcW w:w="508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14 130</w:t>
            </w:r>
          </w:p>
        </w:tc>
      </w:tr>
      <w:tr w:rsidR="007E6348" w:rsidTr="002024EA">
        <w:trPr>
          <w:trHeight w:val="290"/>
        </w:trPr>
        <w:tc>
          <w:tcPr>
            <w:tcW w:w="4962"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both"/>
              <w:rPr>
                <w:rFonts w:ascii="Times New Roman" w:eastAsia="Calibri" w:hAnsi="Times New Roman"/>
                <w:sz w:val="28"/>
                <w:szCs w:val="28"/>
              </w:rPr>
            </w:pPr>
            <w:r>
              <w:rPr>
                <w:rFonts w:ascii="Times New Roman" w:eastAsia="Calibri" w:hAnsi="Times New Roman"/>
                <w:sz w:val="28"/>
                <w:szCs w:val="28"/>
                <w:lang w:val="tt"/>
              </w:rPr>
              <w:t>Өченче квалификация дәрәҗәсе</w:t>
            </w:r>
          </w:p>
        </w:tc>
        <w:tc>
          <w:tcPr>
            <w:tcW w:w="508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14 308</w:t>
            </w:r>
          </w:p>
        </w:tc>
      </w:tr>
      <w:tr w:rsidR="007E6348" w:rsidTr="002024EA">
        <w:trPr>
          <w:trHeight w:val="417"/>
        </w:trPr>
        <w:tc>
          <w:tcPr>
            <w:tcW w:w="4962"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both"/>
              <w:rPr>
                <w:rFonts w:ascii="Times New Roman" w:eastAsia="Calibri" w:hAnsi="Times New Roman"/>
                <w:sz w:val="28"/>
                <w:szCs w:val="28"/>
              </w:rPr>
            </w:pPr>
            <w:r>
              <w:rPr>
                <w:rFonts w:ascii="Times New Roman" w:eastAsia="Calibri" w:hAnsi="Times New Roman"/>
                <w:sz w:val="28"/>
                <w:szCs w:val="28"/>
                <w:lang w:val="tt"/>
              </w:rPr>
              <w:t>Дүртенче квалификация дәрәҗәсе</w:t>
            </w:r>
          </w:p>
        </w:tc>
        <w:tc>
          <w:tcPr>
            <w:tcW w:w="5086"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14 839</w:t>
            </w:r>
          </w:p>
        </w:tc>
      </w:tr>
    </w:tbl>
    <w:p w:rsidR="007E6348" w:rsidRDefault="007E6348" w:rsidP="007E6348">
      <w:pPr>
        <w:autoSpaceDE w:val="0"/>
        <w:autoSpaceDN w:val="0"/>
        <w:adjustRightInd w:val="0"/>
        <w:spacing w:after="0" w:line="240" w:lineRule="auto"/>
        <w:jc w:val="both"/>
        <w:rPr>
          <w:rFonts w:ascii="Times New Roman" w:eastAsia="Calibri" w:hAnsi="Times New Roman"/>
          <w:sz w:val="16"/>
          <w:szCs w:val="28"/>
        </w:rPr>
      </w:pPr>
    </w:p>
    <w:p w:rsidR="007E6348" w:rsidRPr="00F47DD8" w:rsidRDefault="007E6348" w:rsidP="007E6348">
      <w:pPr>
        <w:autoSpaceDE w:val="0"/>
        <w:autoSpaceDN w:val="0"/>
        <w:adjustRightInd w:val="0"/>
        <w:spacing w:after="0" w:line="360" w:lineRule="auto"/>
        <w:ind w:firstLine="567"/>
        <w:jc w:val="both"/>
        <w:outlineLvl w:val="0"/>
        <w:rPr>
          <w:rFonts w:ascii="Times New Roman" w:eastAsia="Calibri" w:hAnsi="Times New Roman"/>
          <w:sz w:val="28"/>
          <w:szCs w:val="28"/>
        </w:rPr>
      </w:pPr>
      <w:bookmarkStart w:id="4" w:name="Par44"/>
      <w:bookmarkEnd w:id="4"/>
      <w:r w:rsidRPr="000A235E">
        <w:rPr>
          <w:rFonts w:ascii="Times New Roman" w:eastAsia="Calibri" w:hAnsi="Times New Roman"/>
          <w:sz w:val="28"/>
          <w:szCs w:val="28"/>
          <w:lang w:val="tt"/>
        </w:rPr>
        <w:t xml:space="preserve">2. Татарстан Республикасы Яңа Чишмә муниципаль районы яшьләр сәясәтенең муниципаль оешмалары җитәкчеләре, белгечләре һәм хезмәткәрләренең һөнәри </w:t>
      </w:r>
      <w:r w:rsidRPr="000A235E">
        <w:rPr>
          <w:rFonts w:ascii="Times New Roman" w:eastAsia="Calibri" w:hAnsi="Times New Roman"/>
          <w:sz w:val="28"/>
          <w:szCs w:val="28"/>
          <w:lang w:val="tt"/>
        </w:rPr>
        <w:lastRenderedPageBreak/>
        <w:t>квалификация төркемнәре хезмәткәрләренең база окладлары түбәндәге күләмнәрдә билгеләнә:</w:t>
      </w:r>
    </w:p>
    <w:p w:rsidR="007E6348" w:rsidRPr="00F47DD8" w:rsidRDefault="007E6348" w:rsidP="007E6348">
      <w:pPr>
        <w:autoSpaceDE w:val="0"/>
        <w:autoSpaceDN w:val="0"/>
        <w:adjustRightInd w:val="0"/>
        <w:spacing w:after="0" w:line="240" w:lineRule="auto"/>
        <w:jc w:val="both"/>
        <w:outlineLvl w:val="0"/>
        <w:rPr>
          <w:rFonts w:ascii="Times New Roman" w:eastAsia="Calibri" w:hAnsi="Times New Roman"/>
          <w:sz w:val="10"/>
          <w:szCs w:val="28"/>
        </w:rPr>
      </w:pPr>
    </w:p>
    <w:tbl>
      <w:tblPr>
        <w:tblW w:w="10201" w:type="dxa"/>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7"/>
        <w:gridCol w:w="5244"/>
      </w:tblGrid>
      <w:tr w:rsidR="007E6348" w:rsidRPr="00DA717E" w:rsidTr="002024EA">
        <w:trPr>
          <w:cantSplit/>
          <w:trHeight w:val="289"/>
        </w:trPr>
        <w:tc>
          <w:tcPr>
            <w:tcW w:w="4957" w:type="dxa"/>
            <w:tcBorders>
              <w:top w:val="single" w:sz="4" w:space="0" w:color="000000"/>
              <w:left w:val="single" w:sz="4" w:space="0" w:color="000000"/>
              <w:bottom w:val="nil"/>
              <w:right w:val="single" w:sz="4" w:space="0" w:color="000000"/>
            </w:tcBorders>
            <w:hideMark/>
          </w:tcPr>
          <w:p w:rsidR="007E6348" w:rsidRDefault="007E6348" w:rsidP="002024EA">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Квалификация дәрәҗәсе</w:t>
            </w:r>
          </w:p>
        </w:tc>
        <w:tc>
          <w:tcPr>
            <w:tcW w:w="5244" w:type="dxa"/>
            <w:tcBorders>
              <w:top w:val="single" w:sz="4" w:space="0" w:color="000000"/>
              <w:left w:val="single" w:sz="4" w:space="0" w:color="000000"/>
              <w:bottom w:val="nil"/>
              <w:right w:val="single" w:sz="4" w:space="0" w:color="000000"/>
            </w:tcBorders>
            <w:hideMark/>
          </w:tcPr>
          <w:p w:rsidR="007E6348" w:rsidRPr="000A235E" w:rsidRDefault="007E6348" w:rsidP="002024EA">
            <w:pPr>
              <w:autoSpaceDE w:val="0"/>
              <w:autoSpaceDN w:val="0"/>
              <w:adjustRightInd w:val="0"/>
              <w:spacing w:after="0" w:line="240" w:lineRule="auto"/>
              <w:jc w:val="center"/>
              <w:rPr>
                <w:rFonts w:ascii="Times New Roman" w:eastAsia="Calibri" w:hAnsi="Times New Roman"/>
                <w:sz w:val="28"/>
                <w:szCs w:val="28"/>
                <w:lang w:val="ru-RU"/>
              </w:rPr>
            </w:pPr>
            <w:r w:rsidRPr="000A235E">
              <w:rPr>
                <w:rFonts w:ascii="Times New Roman" w:eastAsia="Calibri" w:hAnsi="Times New Roman"/>
                <w:sz w:val="28"/>
                <w:szCs w:val="28"/>
                <w:lang w:val="tt"/>
              </w:rPr>
              <w:t>Айга төп оклад күләме, сумнарда</w:t>
            </w:r>
          </w:p>
        </w:tc>
      </w:tr>
    </w:tbl>
    <w:p w:rsidR="007E6348" w:rsidRPr="00D75243" w:rsidRDefault="007E6348" w:rsidP="007E6348">
      <w:pPr>
        <w:spacing w:after="0" w:line="240" w:lineRule="auto"/>
        <w:rPr>
          <w:rFonts w:ascii="Times New Roman" w:eastAsia="Calibri" w:hAnsi="Times New Roman"/>
          <w:sz w:val="2"/>
          <w:szCs w:val="2"/>
          <w:lang w:val="ru-RU"/>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7"/>
        <w:gridCol w:w="5244"/>
      </w:tblGrid>
      <w:tr w:rsidR="007E6348" w:rsidTr="002024EA">
        <w:trPr>
          <w:cantSplit/>
          <w:trHeight w:val="273"/>
          <w:tblHeader/>
        </w:trPr>
        <w:tc>
          <w:tcPr>
            <w:tcW w:w="4957"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1</w:t>
            </w:r>
          </w:p>
        </w:tc>
        <w:tc>
          <w:tcPr>
            <w:tcW w:w="5244"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2</w:t>
            </w:r>
          </w:p>
        </w:tc>
      </w:tr>
      <w:tr w:rsidR="007E6348" w:rsidTr="002024EA">
        <w:trPr>
          <w:cantSplit/>
          <w:trHeight w:val="279"/>
        </w:trPr>
        <w:tc>
          <w:tcPr>
            <w:tcW w:w="10201" w:type="dxa"/>
            <w:gridSpan w:val="2"/>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center"/>
              <w:outlineLvl w:val="0"/>
              <w:rPr>
                <w:rFonts w:ascii="Times New Roman" w:eastAsia="Calibri" w:hAnsi="Times New Roman"/>
                <w:sz w:val="28"/>
                <w:szCs w:val="28"/>
                <w:lang w:val="tt"/>
              </w:rPr>
            </w:pPr>
            <w:r w:rsidRPr="000A235E">
              <w:rPr>
                <w:rFonts w:ascii="Times New Roman" w:eastAsia="Calibri" w:hAnsi="Times New Roman"/>
                <w:sz w:val="28"/>
                <w:szCs w:val="28"/>
                <w:lang w:val="tt"/>
              </w:rPr>
              <w:t xml:space="preserve">«Беренче баскыч хезмәткәрләрнең гомумтармак вазыйфалары» </w:t>
            </w:r>
          </w:p>
          <w:p w:rsidR="007E6348" w:rsidRPr="00F47DD8" w:rsidRDefault="007E6348" w:rsidP="002024EA">
            <w:pPr>
              <w:autoSpaceDE w:val="0"/>
              <w:autoSpaceDN w:val="0"/>
              <w:adjustRightInd w:val="0"/>
              <w:spacing w:after="0" w:line="240" w:lineRule="auto"/>
              <w:jc w:val="center"/>
              <w:outlineLvl w:val="0"/>
              <w:rPr>
                <w:rFonts w:ascii="Times New Roman" w:eastAsia="Calibri" w:hAnsi="Times New Roman"/>
                <w:sz w:val="28"/>
                <w:szCs w:val="28"/>
              </w:rPr>
            </w:pPr>
            <w:r w:rsidRPr="000A235E">
              <w:rPr>
                <w:rFonts w:ascii="Times New Roman" w:eastAsia="Calibri" w:hAnsi="Times New Roman"/>
                <w:sz w:val="28"/>
                <w:szCs w:val="28"/>
                <w:lang w:val="tt"/>
              </w:rPr>
              <w:t>һөнәри квалификация төркеме</w:t>
            </w:r>
          </w:p>
        </w:tc>
      </w:tr>
      <w:tr w:rsidR="007E6348" w:rsidTr="002024EA">
        <w:trPr>
          <w:cantSplit/>
          <w:trHeight w:val="349"/>
        </w:trPr>
        <w:tc>
          <w:tcPr>
            <w:tcW w:w="4957"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both"/>
              <w:rPr>
                <w:rFonts w:ascii="Times New Roman" w:eastAsia="Calibri" w:hAnsi="Times New Roman"/>
                <w:sz w:val="28"/>
                <w:szCs w:val="28"/>
              </w:rPr>
            </w:pPr>
            <w:r>
              <w:rPr>
                <w:rFonts w:ascii="Times New Roman" w:eastAsia="Calibri" w:hAnsi="Times New Roman"/>
                <w:sz w:val="28"/>
                <w:szCs w:val="28"/>
                <w:lang w:val="tt"/>
              </w:rPr>
              <w:t>Беренче квалификация дәрәҗәсе</w:t>
            </w:r>
          </w:p>
        </w:tc>
        <w:tc>
          <w:tcPr>
            <w:tcW w:w="5244"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13 617</w:t>
            </w:r>
          </w:p>
        </w:tc>
      </w:tr>
      <w:tr w:rsidR="007E6348" w:rsidTr="002024EA">
        <w:trPr>
          <w:cantSplit/>
          <w:trHeight w:val="374"/>
        </w:trPr>
        <w:tc>
          <w:tcPr>
            <w:tcW w:w="4957"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both"/>
              <w:rPr>
                <w:rFonts w:ascii="Times New Roman" w:eastAsia="Calibri" w:hAnsi="Times New Roman"/>
                <w:sz w:val="28"/>
                <w:szCs w:val="28"/>
              </w:rPr>
            </w:pPr>
            <w:r>
              <w:rPr>
                <w:rFonts w:ascii="Times New Roman" w:eastAsia="Calibri" w:hAnsi="Times New Roman"/>
                <w:sz w:val="28"/>
                <w:szCs w:val="28"/>
                <w:lang w:val="tt"/>
              </w:rPr>
              <w:t>Икенче квалификация дәрәҗәсе</w:t>
            </w:r>
          </w:p>
        </w:tc>
        <w:tc>
          <w:tcPr>
            <w:tcW w:w="5244"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13 815</w:t>
            </w:r>
          </w:p>
        </w:tc>
      </w:tr>
      <w:tr w:rsidR="007E6348" w:rsidTr="002024EA">
        <w:trPr>
          <w:cantSplit/>
          <w:trHeight w:val="573"/>
        </w:trPr>
        <w:tc>
          <w:tcPr>
            <w:tcW w:w="10201" w:type="dxa"/>
            <w:gridSpan w:val="2"/>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center"/>
              <w:rPr>
                <w:rFonts w:ascii="Times New Roman" w:eastAsia="Calibri" w:hAnsi="Times New Roman"/>
                <w:sz w:val="28"/>
                <w:szCs w:val="28"/>
                <w:lang w:val="tt"/>
              </w:rPr>
            </w:pPr>
            <w:r w:rsidRPr="000A235E">
              <w:rPr>
                <w:rFonts w:ascii="Times New Roman" w:eastAsia="Calibri" w:hAnsi="Times New Roman"/>
                <w:sz w:val="28"/>
                <w:szCs w:val="28"/>
                <w:lang w:val="tt"/>
              </w:rPr>
              <w:t xml:space="preserve">«Икенче дәрәҗәдәге хезмәткәрләрнең гомуми трасыллы вазыйфалары» </w:t>
            </w:r>
          </w:p>
          <w:p w:rsidR="007E6348" w:rsidRPr="00F47DD8" w:rsidRDefault="007E6348" w:rsidP="002024EA">
            <w:pPr>
              <w:autoSpaceDE w:val="0"/>
              <w:autoSpaceDN w:val="0"/>
              <w:adjustRightInd w:val="0"/>
              <w:spacing w:after="0" w:line="240" w:lineRule="auto"/>
              <w:jc w:val="center"/>
              <w:rPr>
                <w:rFonts w:ascii="Times New Roman" w:eastAsia="Calibri" w:hAnsi="Times New Roman"/>
                <w:sz w:val="28"/>
                <w:szCs w:val="28"/>
              </w:rPr>
            </w:pPr>
            <w:r w:rsidRPr="000A235E">
              <w:rPr>
                <w:rFonts w:ascii="Times New Roman" w:eastAsia="Calibri" w:hAnsi="Times New Roman"/>
                <w:sz w:val="28"/>
                <w:szCs w:val="28"/>
                <w:lang w:val="tt"/>
              </w:rPr>
              <w:t>һөнәри квалификация төркеме</w:t>
            </w:r>
          </w:p>
        </w:tc>
      </w:tr>
      <w:tr w:rsidR="007E6348" w:rsidTr="002024EA">
        <w:trPr>
          <w:cantSplit/>
          <w:trHeight w:val="272"/>
        </w:trPr>
        <w:tc>
          <w:tcPr>
            <w:tcW w:w="4957"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both"/>
              <w:rPr>
                <w:rFonts w:ascii="Times New Roman" w:eastAsia="Calibri" w:hAnsi="Times New Roman"/>
                <w:sz w:val="28"/>
                <w:szCs w:val="28"/>
              </w:rPr>
            </w:pPr>
            <w:r>
              <w:rPr>
                <w:rFonts w:ascii="Times New Roman" w:eastAsia="Calibri" w:hAnsi="Times New Roman"/>
                <w:sz w:val="28"/>
                <w:szCs w:val="28"/>
                <w:lang w:val="tt"/>
              </w:rPr>
              <w:t>Беренче квалификация дәрәҗәсе</w:t>
            </w:r>
          </w:p>
        </w:tc>
        <w:tc>
          <w:tcPr>
            <w:tcW w:w="5244"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13 956</w:t>
            </w:r>
          </w:p>
        </w:tc>
      </w:tr>
      <w:tr w:rsidR="007E6348" w:rsidTr="002024EA">
        <w:trPr>
          <w:cantSplit/>
          <w:trHeight w:val="362"/>
        </w:trPr>
        <w:tc>
          <w:tcPr>
            <w:tcW w:w="4957"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both"/>
              <w:rPr>
                <w:rFonts w:ascii="Times New Roman" w:eastAsia="Calibri" w:hAnsi="Times New Roman"/>
                <w:sz w:val="28"/>
                <w:szCs w:val="28"/>
              </w:rPr>
            </w:pPr>
            <w:r>
              <w:rPr>
                <w:rFonts w:ascii="Times New Roman" w:eastAsia="Calibri" w:hAnsi="Times New Roman"/>
                <w:sz w:val="28"/>
                <w:szCs w:val="28"/>
                <w:lang w:val="tt"/>
              </w:rPr>
              <w:t>Икенче квалификация дәрәҗәсе</w:t>
            </w:r>
          </w:p>
        </w:tc>
        <w:tc>
          <w:tcPr>
            <w:tcW w:w="5244"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14 130</w:t>
            </w:r>
          </w:p>
        </w:tc>
      </w:tr>
      <w:tr w:rsidR="007E6348" w:rsidTr="002024EA">
        <w:trPr>
          <w:cantSplit/>
          <w:trHeight w:val="356"/>
        </w:trPr>
        <w:tc>
          <w:tcPr>
            <w:tcW w:w="4957"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both"/>
              <w:rPr>
                <w:rFonts w:ascii="Times New Roman" w:eastAsia="Calibri" w:hAnsi="Times New Roman"/>
                <w:sz w:val="28"/>
                <w:szCs w:val="28"/>
              </w:rPr>
            </w:pPr>
            <w:r>
              <w:rPr>
                <w:rFonts w:ascii="Times New Roman" w:eastAsia="Calibri" w:hAnsi="Times New Roman"/>
                <w:sz w:val="28"/>
                <w:szCs w:val="28"/>
                <w:lang w:val="tt"/>
              </w:rPr>
              <w:t>Өченче квалификация дәрәҗәсе</w:t>
            </w:r>
          </w:p>
        </w:tc>
        <w:tc>
          <w:tcPr>
            <w:tcW w:w="5244"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14 308</w:t>
            </w:r>
          </w:p>
        </w:tc>
      </w:tr>
      <w:tr w:rsidR="007E6348" w:rsidTr="002024EA">
        <w:trPr>
          <w:cantSplit/>
          <w:trHeight w:val="362"/>
        </w:trPr>
        <w:tc>
          <w:tcPr>
            <w:tcW w:w="4957"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both"/>
              <w:rPr>
                <w:rFonts w:ascii="Times New Roman" w:eastAsia="Calibri" w:hAnsi="Times New Roman"/>
                <w:sz w:val="28"/>
                <w:szCs w:val="28"/>
              </w:rPr>
            </w:pPr>
            <w:r>
              <w:rPr>
                <w:rFonts w:ascii="Times New Roman" w:eastAsia="Calibri" w:hAnsi="Times New Roman"/>
                <w:sz w:val="28"/>
                <w:szCs w:val="28"/>
                <w:lang w:val="tt"/>
              </w:rPr>
              <w:t>Дүртенче квалификация дәрәҗәсе</w:t>
            </w:r>
          </w:p>
        </w:tc>
        <w:tc>
          <w:tcPr>
            <w:tcW w:w="5244"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14 535</w:t>
            </w:r>
          </w:p>
        </w:tc>
      </w:tr>
      <w:tr w:rsidR="007E6348" w:rsidTr="002024EA">
        <w:trPr>
          <w:cantSplit/>
          <w:trHeight w:val="353"/>
        </w:trPr>
        <w:tc>
          <w:tcPr>
            <w:tcW w:w="4957"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both"/>
              <w:rPr>
                <w:rFonts w:ascii="Times New Roman" w:eastAsia="Calibri" w:hAnsi="Times New Roman"/>
                <w:sz w:val="28"/>
                <w:szCs w:val="28"/>
              </w:rPr>
            </w:pPr>
            <w:r>
              <w:rPr>
                <w:rFonts w:ascii="Times New Roman" w:eastAsia="Calibri" w:hAnsi="Times New Roman"/>
                <w:sz w:val="28"/>
                <w:szCs w:val="28"/>
                <w:lang w:val="tt"/>
              </w:rPr>
              <w:t>Бишенче квалификация дәрәҗәсе</w:t>
            </w:r>
          </w:p>
        </w:tc>
        <w:tc>
          <w:tcPr>
            <w:tcW w:w="5244"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14 721</w:t>
            </w:r>
          </w:p>
        </w:tc>
      </w:tr>
      <w:tr w:rsidR="007E6348" w:rsidTr="002024EA">
        <w:trPr>
          <w:cantSplit/>
          <w:trHeight w:val="595"/>
        </w:trPr>
        <w:tc>
          <w:tcPr>
            <w:tcW w:w="10201" w:type="dxa"/>
            <w:gridSpan w:val="2"/>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center"/>
              <w:outlineLvl w:val="0"/>
              <w:rPr>
                <w:rFonts w:ascii="Times New Roman" w:eastAsia="Calibri" w:hAnsi="Times New Roman"/>
                <w:sz w:val="28"/>
                <w:szCs w:val="28"/>
                <w:lang w:val="tt"/>
              </w:rPr>
            </w:pPr>
            <w:r w:rsidRPr="000A235E">
              <w:rPr>
                <w:rFonts w:ascii="Times New Roman" w:eastAsia="Calibri" w:hAnsi="Times New Roman"/>
                <w:sz w:val="28"/>
                <w:szCs w:val="28"/>
                <w:lang w:val="tt"/>
              </w:rPr>
              <w:t xml:space="preserve">«Өченче дәрәҗәдәге хезмәткәрләрнең гомумтармак вазыйфалары» </w:t>
            </w:r>
          </w:p>
          <w:p w:rsidR="007E6348" w:rsidRPr="00F47DD8" w:rsidRDefault="007E6348" w:rsidP="002024EA">
            <w:pPr>
              <w:autoSpaceDE w:val="0"/>
              <w:autoSpaceDN w:val="0"/>
              <w:adjustRightInd w:val="0"/>
              <w:spacing w:after="0" w:line="240" w:lineRule="auto"/>
              <w:jc w:val="center"/>
              <w:outlineLvl w:val="0"/>
              <w:rPr>
                <w:rFonts w:ascii="Times New Roman" w:eastAsia="Calibri" w:hAnsi="Times New Roman"/>
                <w:sz w:val="28"/>
                <w:szCs w:val="28"/>
              </w:rPr>
            </w:pPr>
            <w:r w:rsidRPr="000A235E">
              <w:rPr>
                <w:rFonts w:ascii="Times New Roman" w:eastAsia="Calibri" w:hAnsi="Times New Roman"/>
                <w:sz w:val="28"/>
                <w:szCs w:val="28"/>
                <w:lang w:val="tt"/>
              </w:rPr>
              <w:t>һөнәри квалификация төркеме</w:t>
            </w:r>
          </w:p>
        </w:tc>
      </w:tr>
      <w:tr w:rsidR="007E6348" w:rsidTr="002024EA">
        <w:trPr>
          <w:cantSplit/>
          <w:trHeight w:val="285"/>
        </w:trPr>
        <w:tc>
          <w:tcPr>
            <w:tcW w:w="4957"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both"/>
              <w:rPr>
                <w:rFonts w:ascii="Times New Roman" w:eastAsia="Calibri" w:hAnsi="Times New Roman"/>
                <w:sz w:val="28"/>
                <w:szCs w:val="28"/>
              </w:rPr>
            </w:pPr>
            <w:r>
              <w:rPr>
                <w:rFonts w:ascii="Times New Roman" w:eastAsia="Calibri" w:hAnsi="Times New Roman"/>
                <w:sz w:val="28"/>
                <w:szCs w:val="28"/>
                <w:lang w:val="tt"/>
              </w:rPr>
              <w:t>Беренче квалификация дәрәҗәсе</w:t>
            </w:r>
          </w:p>
        </w:tc>
        <w:tc>
          <w:tcPr>
            <w:tcW w:w="5244"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14 911</w:t>
            </w:r>
          </w:p>
        </w:tc>
      </w:tr>
      <w:tr w:rsidR="007E6348" w:rsidTr="002024EA">
        <w:trPr>
          <w:cantSplit/>
          <w:trHeight w:val="291"/>
        </w:trPr>
        <w:tc>
          <w:tcPr>
            <w:tcW w:w="4957"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both"/>
              <w:rPr>
                <w:rFonts w:ascii="Times New Roman" w:eastAsia="Calibri" w:hAnsi="Times New Roman"/>
                <w:sz w:val="28"/>
                <w:szCs w:val="28"/>
              </w:rPr>
            </w:pPr>
            <w:r>
              <w:rPr>
                <w:rFonts w:ascii="Times New Roman" w:eastAsia="Calibri" w:hAnsi="Times New Roman"/>
                <w:sz w:val="28"/>
                <w:szCs w:val="28"/>
                <w:lang w:val="tt"/>
              </w:rPr>
              <w:t>Икенче квалификация дәрәҗәсе</w:t>
            </w:r>
          </w:p>
        </w:tc>
        <w:tc>
          <w:tcPr>
            <w:tcW w:w="5244"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15 104</w:t>
            </w:r>
          </w:p>
        </w:tc>
      </w:tr>
      <w:tr w:rsidR="007E6348" w:rsidTr="002024EA">
        <w:trPr>
          <w:cantSplit/>
          <w:trHeight w:val="297"/>
        </w:trPr>
        <w:tc>
          <w:tcPr>
            <w:tcW w:w="4957"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both"/>
              <w:rPr>
                <w:rFonts w:ascii="Times New Roman" w:eastAsia="Calibri" w:hAnsi="Times New Roman"/>
                <w:sz w:val="28"/>
                <w:szCs w:val="28"/>
              </w:rPr>
            </w:pPr>
            <w:r>
              <w:rPr>
                <w:rFonts w:ascii="Times New Roman" w:eastAsia="Calibri" w:hAnsi="Times New Roman"/>
                <w:sz w:val="28"/>
                <w:szCs w:val="28"/>
                <w:lang w:val="tt"/>
              </w:rPr>
              <w:t>Өченче квалификация дәрәҗәсе</w:t>
            </w:r>
          </w:p>
        </w:tc>
        <w:tc>
          <w:tcPr>
            <w:tcW w:w="5244"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15 301</w:t>
            </w:r>
          </w:p>
        </w:tc>
      </w:tr>
      <w:tr w:rsidR="007E6348" w:rsidTr="002024EA">
        <w:trPr>
          <w:cantSplit/>
          <w:trHeight w:val="304"/>
        </w:trPr>
        <w:tc>
          <w:tcPr>
            <w:tcW w:w="4957"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both"/>
              <w:rPr>
                <w:rFonts w:ascii="Times New Roman" w:eastAsia="Calibri" w:hAnsi="Times New Roman"/>
                <w:sz w:val="28"/>
                <w:szCs w:val="28"/>
              </w:rPr>
            </w:pPr>
            <w:r>
              <w:rPr>
                <w:rFonts w:ascii="Times New Roman" w:eastAsia="Calibri" w:hAnsi="Times New Roman"/>
                <w:sz w:val="28"/>
                <w:szCs w:val="28"/>
                <w:lang w:val="tt"/>
              </w:rPr>
              <w:t>Дүртенче квалификация дәрәҗәсе</w:t>
            </w:r>
          </w:p>
        </w:tc>
        <w:tc>
          <w:tcPr>
            <w:tcW w:w="5244"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15 502</w:t>
            </w:r>
          </w:p>
        </w:tc>
      </w:tr>
      <w:tr w:rsidR="007E6348" w:rsidTr="002024EA">
        <w:trPr>
          <w:cantSplit/>
          <w:trHeight w:val="309"/>
        </w:trPr>
        <w:tc>
          <w:tcPr>
            <w:tcW w:w="4957"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both"/>
              <w:rPr>
                <w:rFonts w:ascii="Times New Roman" w:eastAsia="Calibri" w:hAnsi="Times New Roman"/>
                <w:sz w:val="28"/>
                <w:szCs w:val="28"/>
              </w:rPr>
            </w:pPr>
            <w:r>
              <w:rPr>
                <w:rFonts w:ascii="Times New Roman" w:eastAsia="Calibri" w:hAnsi="Times New Roman"/>
                <w:sz w:val="28"/>
                <w:szCs w:val="28"/>
                <w:lang w:val="tt"/>
              </w:rPr>
              <w:t>Бишенче квалификация дәрәҗәсе</w:t>
            </w:r>
          </w:p>
        </w:tc>
        <w:tc>
          <w:tcPr>
            <w:tcW w:w="5244"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15 728</w:t>
            </w:r>
          </w:p>
        </w:tc>
      </w:tr>
      <w:tr w:rsidR="007E6348" w:rsidTr="002024EA">
        <w:trPr>
          <w:cantSplit/>
          <w:trHeight w:val="409"/>
        </w:trPr>
        <w:tc>
          <w:tcPr>
            <w:tcW w:w="10201" w:type="dxa"/>
            <w:gridSpan w:val="2"/>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center"/>
              <w:outlineLvl w:val="0"/>
              <w:rPr>
                <w:rFonts w:ascii="Times New Roman" w:eastAsia="Calibri" w:hAnsi="Times New Roman"/>
                <w:sz w:val="28"/>
                <w:szCs w:val="28"/>
                <w:lang w:val="tt"/>
              </w:rPr>
            </w:pPr>
            <w:r w:rsidRPr="000A235E">
              <w:rPr>
                <w:rFonts w:ascii="Times New Roman" w:eastAsia="Calibri" w:hAnsi="Times New Roman"/>
                <w:sz w:val="28"/>
                <w:szCs w:val="28"/>
                <w:lang w:val="tt"/>
              </w:rPr>
              <w:t xml:space="preserve">«Дүртенче дәрәҗәдәге хезмәткәрләрнең гомуми тармак вазыйфалары» </w:t>
            </w:r>
          </w:p>
          <w:p w:rsidR="007E6348" w:rsidRPr="00F47DD8" w:rsidRDefault="007E6348" w:rsidP="002024EA">
            <w:pPr>
              <w:autoSpaceDE w:val="0"/>
              <w:autoSpaceDN w:val="0"/>
              <w:adjustRightInd w:val="0"/>
              <w:spacing w:after="0" w:line="240" w:lineRule="auto"/>
              <w:jc w:val="center"/>
              <w:outlineLvl w:val="0"/>
              <w:rPr>
                <w:rFonts w:ascii="Times New Roman" w:eastAsia="Calibri" w:hAnsi="Times New Roman"/>
                <w:sz w:val="28"/>
                <w:szCs w:val="28"/>
              </w:rPr>
            </w:pPr>
            <w:r w:rsidRPr="000A235E">
              <w:rPr>
                <w:rFonts w:ascii="Times New Roman" w:eastAsia="Calibri" w:hAnsi="Times New Roman"/>
                <w:sz w:val="28"/>
                <w:szCs w:val="28"/>
                <w:lang w:val="tt"/>
              </w:rPr>
              <w:t>һөнәри квалификация төркеме</w:t>
            </w:r>
          </w:p>
        </w:tc>
      </w:tr>
      <w:tr w:rsidR="007E6348" w:rsidTr="002024EA">
        <w:trPr>
          <w:cantSplit/>
          <w:trHeight w:val="313"/>
        </w:trPr>
        <w:tc>
          <w:tcPr>
            <w:tcW w:w="4957"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both"/>
              <w:rPr>
                <w:rFonts w:ascii="Times New Roman" w:eastAsia="Calibri" w:hAnsi="Times New Roman"/>
                <w:sz w:val="28"/>
                <w:szCs w:val="28"/>
              </w:rPr>
            </w:pPr>
            <w:r>
              <w:rPr>
                <w:rFonts w:ascii="Times New Roman" w:eastAsia="Calibri" w:hAnsi="Times New Roman"/>
                <w:sz w:val="28"/>
                <w:szCs w:val="28"/>
                <w:lang w:val="tt"/>
              </w:rPr>
              <w:t>Беренче квалификация дәрәҗәсе</w:t>
            </w:r>
          </w:p>
        </w:tc>
        <w:tc>
          <w:tcPr>
            <w:tcW w:w="5244"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16 640</w:t>
            </w:r>
          </w:p>
        </w:tc>
      </w:tr>
      <w:tr w:rsidR="007E6348" w:rsidTr="002024EA">
        <w:trPr>
          <w:cantSplit/>
          <w:trHeight w:val="262"/>
        </w:trPr>
        <w:tc>
          <w:tcPr>
            <w:tcW w:w="4957"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both"/>
              <w:rPr>
                <w:rFonts w:ascii="Times New Roman" w:eastAsia="Calibri" w:hAnsi="Times New Roman"/>
                <w:sz w:val="28"/>
                <w:szCs w:val="28"/>
              </w:rPr>
            </w:pPr>
            <w:r>
              <w:rPr>
                <w:rFonts w:ascii="Times New Roman" w:eastAsia="Calibri" w:hAnsi="Times New Roman"/>
                <w:sz w:val="28"/>
                <w:szCs w:val="28"/>
                <w:lang w:val="tt"/>
              </w:rPr>
              <w:t>Икенче квалификация дәрәҗәсе</w:t>
            </w:r>
          </w:p>
        </w:tc>
        <w:tc>
          <w:tcPr>
            <w:tcW w:w="5244" w:type="dxa"/>
            <w:tcBorders>
              <w:top w:val="single" w:sz="4" w:space="0" w:color="000000"/>
              <w:left w:val="single" w:sz="4" w:space="0" w:color="000000"/>
              <w:bottom w:val="single" w:sz="4" w:space="0" w:color="000000"/>
              <w:right w:val="single" w:sz="4" w:space="0" w:color="000000"/>
            </w:tcBorders>
            <w:hideMark/>
          </w:tcPr>
          <w:p w:rsidR="007E6348" w:rsidRDefault="007E6348" w:rsidP="002024EA">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16 840</w:t>
            </w:r>
          </w:p>
        </w:tc>
      </w:tr>
      <w:tr w:rsidR="007E6348" w:rsidTr="002024EA">
        <w:trPr>
          <w:cantSplit/>
          <w:trHeight w:val="223"/>
        </w:trPr>
        <w:tc>
          <w:tcPr>
            <w:tcW w:w="4957" w:type="dxa"/>
            <w:tcBorders>
              <w:top w:val="single" w:sz="4" w:space="0" w:color="000000"/>
              <w:left w:val="single" w:sz="4" w:space="0" w:color="000000"/>
              <w:bottom w:val="single" w:sz="4" w:space="0" w:color="auto"/>
              <w:right w:val="single" w:sz="4" w:space="0" w:color="000000"/>
            </w:tcBorders>
            <w:hideMark/>
          </w:tcPr>
          <w:p w:rsidR="007E6348" w:rsidRDefault="007E6348" w:rsidP="002024EA">
            <w:pPr>
              <w:autoSpaceDE w:val="0"/>
              <w:autoSpaceDN w:val="0"/>
              <w:adjustRightInd w:val="0"/>
              <w:spacing w:after="0" w:line="240" w:lineRule="auto"/>
              <w:jc w:val="both"/>
              <w:rPr>
                <w:rFonts w:ascii="Times New Roman" w:eastAsia="Calibri" w:hAnsi="Times New Roman"/>
                <w:sz w:val="28"/>
                <w:szCs w:val="28"/>
              </w:rPr>
            </w:pPr>
            <w:r>
              <w:rPr>
                <w:rFonts w:ascii="Times New Roman" w:eastAsia="Calibri" w:hAnsi="Times New Roman"/>
                <w:sz w:val="28"/>
                <w:szCs w:val="28"/>
                <w:lang w:val="tt"/>
              </w:rPr>
              <w:t>Өченче квалификация дәрәҗәсе</w:t>
            </w:r>
          </w:p>
        </w:tc>
        <w:tc>
          <w:tcPr>
            <w:tcW w:w="5244" w:type="dxa"/>
            <w:tcBorders>
              <w:top w:val="single" w:sz="4" w:space="0" w:color="000000"/>
              <w:left w:val="single" w:sz="4" w:space="0" w:color="000000"/>
              <w:bottom w:val="single" w:sz="4" w:space="0" w:color="auto"/>
              <w:right w:val="single" w:sz="4" w:space="0" w:color="000000"/>
            </w:tcBorders>
            <w:hideMark/>
          </w:tcPr>
          <w:p w:rsidR="007E6348" w:rsidRDefault="007E6348" w:rsidP="002024EA">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 xml:space="preserve">   17 040».</w:t>
            </w:r>
          </w:p>
        </w:tc>
      </w:tr>
    </w:tbl>
    <w:p w:rsidR="007E6348" w:rsidRDefault="007E6348" w:rsidP="007E6348">
      <w:pPr>
        <w:autoSpaceDE w:val="0"/>
        <w:autoSpaceDN w:val="0"/>
        <w:adjustRightInd w:val="0"/>
        <w:spacing w:after="0" w:line="240" w:lineRule="auto"/>
        <w:jc w:val="both"/>
        <w:outlineLvl w:val="0"/>
        <w:rPr>
          <w:rFonts w:ascii="Times New Roman" w:eastAsia="Calibri" w:hAnsi="Times New Roman"/>
          <w:sz w:val="10"/>
          <w:szCs w:val="28"/>
          <w:lang w:val="ru-RU"/>
        </w:rPr>
      </w:pPr>
    </w:p>
    <w:p w:rsidR="007E6348" w:rsidRDefault="007E6348" w:rsidP="007E6348">
      <w:pPr>
        <w:widowControl w:val="0"/>
        <w:autoSpaceDE w:val="0"/>
        <w:autoSpaceDN w:val="0"/>
        <w:spacing w:after="0" w:line="240" w:lineRule="auto"/>
        <w:rPr>
          <w:rFonts w:ascii="Times New Roman" w:eastAsia="Calibri" w:hAnsi="Times New Roman"/>
          <w:sz w:val="28"/>
          <w:szCs w:val="28"/>
        </w:rPr>
      </w:pPr>
      <w:bookmarkStart w:id="5" w:name="Par71"/>
      <w:bookmarkEnd w:id="5"/>
    </w:p>
    <w:p w:rsidR="007E6348" w:rsidRPr="00D75243" w:rsidRDefault="007E6348" w:rsidP="007E6348">
      <w:pPr>
        <w:spacing w:after="0" w:line="360" w:lineRule="auto"/>
        <w:ind w:firstLine="567"/>
        <w:jc w:val="both"/>
        <w:rPr>
          <w:rFonts w:ascii="Times New Roman" w:eastAsia="Calibri" w:hAnsi="Times New Roman"/>
          <w:sz w:val="28"/>
          <w:szCs w:val="28"/>
        </w:rPr>
      </w:pPr>
      <w:r w:rsidRPr="000A235E">
        <w:rPr>
          <w:rFonts w:ascii="Times New Roman" w:hAnsi="Times New Roman"/>
          <w:sz w:val="28"/>
          <w:szCs w:val="28"/>
          <w:lang w:val="tt"/>
        </w:rPr>
        <w:t>3.</w:t>
      </w:r>
      <w:r w:rsidRPr="000A235E">
        <w:rPr>
          <w:rFonts w:ascii="Times New Roman" w:hAnsi="Times New Roman"/>
          <w:color w:val="000000"/>
          <w:sz w:val="28"/>
          <w:szCs w:val="28"/>
          <w:shd w:val="clear" w:color="auto" w:fill="FFFFFF"/>
          <w:lang w:val="tt"/>
        </w:rPr>
        <w:t xml:space="preserve"> </w:t>
      </w:r>
      <w:r w:rsidRPr="000A235E">
        <w:rPr>
          <w:rFonts w:ascii="Times New Roman" w:hAnsi="Times New Roman"/>
          <w:sz w:val="28"/>
          <w:szCs w:val="28"/>
          <w:lang w:val="tt"/>
        </w:rPr>
        <w:t>Әлеге карар рәсми басылып чыкканнан соң үз көченә керә һәм 2022 елның 1 гыйнварыннан барлыкка килгән хокук мөнәсәбәтләренә кагыла.</w:t>
      </w:r>
    </w:p>
    <w:p w:rsidR="007E6348" w:rsidRPr="00F47DD8" w:rsidRDefault="007E6348" w:rsidP="007E6348">
      <w:pPr>
        <w:spacing w:after="0" w:line="360" w:lineRule="auto"/>
        <w:ind w:firstLine="567"/>
        <w:jc w:val="both"/>
        <w:rPr>
          <w:rFonts w:ascii="Times New Roman" w:hAnsi="Times New Roman"/>
          <w:sz w:val="28"/>
          <w:szCs w:val="28"/>
        </w:rPr>
      </w:pPr>
      <w:r w:rsidRPr="000A235E">
        <w:rPr>
          <w:rFonts w:ascii="Times New Roman" w:hAnsi="Times New Roman"/>
          <w:sz w:val="28"/>
          <w:szCs w:val="28"/>
          <w:lang w:val="tt"/>
        </w:rPr>
        <w:t>2. Әлеге карарны «Интернет» мәгълүмат–телекоммуникация челтәрендәге Татарстан Республикасы хокукый мәгълүматының рәсми порталында httр://pravo.tatarstan.ru һәм Татарстан Республикасы Яңа Чишмә муниципаль районының рәсми сайтында</w:t>
      </w:r>
      <w:hyperlink r:id="rId6" w:history="1">
        <w:r w:rsidRPr="008E543C">
          <w:rPr>
            <w:rStyle w:val="a7"/>
            <w:rFonts w:ascii="Times New Roman" w:hAnsi="Times New Roman"/>
            <w:sz w:val="28"/>
            <w:szCs w:val="28"/>
            <w:lang w:val="tt"/>
          </w:rPr>
          <w:t xml:space="preserve"> </w:t>
        </w:r>
      </w:hyperlink>
      <w:r w:rsidRPr="000A235E">
        <w:rPr>
          <w:rFonts w:ascii="Times New Roman" w:hAnsi="Times New Roman"/>
          <w:sz w:val="28"/>
          <w:szCs w:val="28"/>
          <w:lang w:val="tt"/>
        </w:rPr>
        <w:t xml:space="preserve">http://novosheshminsk.tatarstan.ru бастырып чыгарырга.  </w:t>
      </w:r>
    </w:p>
    <w:p w:rsidR="007438BB" w:rsidRPr="007438BB" w:rsidRDefault="007E6348" w:rsidP="007438BB">
      <w:pPr>
        <w:spacing w:after="0" w:line="360" w:lineRule="auto"/>
        <w:ind w:firstLine="567"/>
        <w:jc w:val="both"/>
        <w:rPr>
          <w:rFonts w:ascii="Times New Roman" w:hAnsi="Times New Roman"/>
          <w:sz w:val="28"/>
          <w:szCs w:val="28"/>
          <w:lang w:val="tt"/>
        </w:rPr>
      </w:pPr>
      <w:r w:rsidRPr="000A235E">
        <w:rPr>
          <w:rFonts w:ascii="Times New Roman" w:hAnsi="Times New Roman"/>
          <w:sz w:val="28"/>
          <w:szCs w:val="28"/>
          <w:lang w:val="tt"/>
        </w:rPr>
        <w:lastRenderedPageBreak/>
        <w:t xml:space="preserve">4.   </w:t>
      </w:r>
      <w:r w:rsidR="007438BB" w:rsidRPr="007438BB">
        <w:rPr>
          <w:rFonts w:ascii="Times New Roman" w:hAnsi="Times New Roman"/>
          <w:sz w:val="28"/>
          <w:szCs w:val="28"/>
          <w:lang w:val="tt"/>
        </w:rPr>
        <w:t>Әлеге карарның үтәлешен контрольдә тотуны Татарстан Республикасы Яңа Чишмә муниципаль районы Башкарма комитеты җитәкчесенең  беренче икътисад буенча (икътисад буенча) йөкләргә</w:t>
      </w:r>
      <w:r w:rsidR="007438BB">
        <w:rPr>
          <w:rFonts w:ascii="Times New Roman" w:hAnsi="Times New Roman"/>
          <w:sz w:val="28"/>
          <w:szCs w:val="28"/>
          <w:lang w:val="tt"/>
        </w:rPr>
        <w:t>.</w:t>
      </w:r>
    </w:p>
    <w:p w:rsidR="007E6348" w:rsidRPr="007438BB" w:rsidRDefault="007E6348" w:rsidP="007E6348">
      <w:pPr>
        <w:spacing w:after="0" w:line="360" w:lineRule="auto"/>
        <w:ind w:firstLine="567"/>
        <w:jc w:val="both"/>
        <w:rPr>
          <w:rFonts w:ascii="Times New Roman" w:hAnsi="Times New Roman"/>
          <w:sz w:val="28"/>
          <w:szCs w:val="28"/>
          <w:lang w:val="tt"/>
        </w:rPr>
      </w:pPr>
    </w:p>
    <w:p w:rsidR="007E6348" w:rsidRPr="007438BB" w:rsidRDefault="007E6348" w:rsidP="007E6348">
      <w:pPr>
        <w:spacing w:after="0" w:line="360" w:lineRule="auto"/>
        <w:ind w:firstLine="567"/>
        <w:jc w:val="both"/>
        <w:rPr>
          <w:rFonts w:ascii="Times New Roman" w:hAnsi="Times New Roman"/>
          <w:sz w:val="28"/>
          <w:szCs w:val="28"/>
          <w:lang w:val="tt"/>
        </w:rPr>
      </w:pPr>
    </w:p>
    <w:p w:rsidR="007E6348" w:rsidRPr="00BE6FA6" w:rsidRDefault="007E6348" w:rsidP="007E6348">
      <w:pPr>
        <w:spacing w:after="0" w:line="240" w:lineRule="auto"/>
        <w:rPr>
          <w:rFonts w:ascii="Times New Roman" w:hAnsi="Times New Roman"/>
          <w:b/>
          <w:sz w:val="28"/>
          <w:szCs w:val="28"/>
          <w:lang w:val="ru-RU"/>
        </w:rPr>
      </w:pPr>
      <w:r>
        <w:rPr>
          <w:rFonts w:ascii="Times New Roman" w:hAnsi="Times New Roman"/>
          <w:sz w:val="28"/>
          <w:szCs w:val="28"/>
          <w:lang w:val="tt"/>
        </w:rPr>
        <w:t xml:space="preserve">Җитәкче                                                  </w:t>
      </w:r>
      <w:r>
        <w:rPr>
          <w:rFonts w:ascii="Times New Roman" w:hAnsi="Times New Roman"/>
          <w:sz w:val="28"/>
          <w:szCs w:val="28"/>
          <w:lang w:val="tt"/>
        </w:rPr>
        <w:tab/>
        <w:t xml:space="preserve">                                               Р.Р. Фасахов</w:t>
      </w:r>
    </w:p>
    <w:p w:rsidR="00BB29D2" w:rsidRPr="00BE6FA6" w:rsidRDefault="00BB29D2" w:rsidP="007E6348">
      <w:pPr>
        <w:tabs>
          <w:tab w:val="left" w:pos="0"/>
        </w:tabs>
        <w:spacing w:after="0" w:line="240" w:lineRule="auto"/>
        <w:jc w:val="center"/>
        <w:rPr>
          <w:rFonts w:ascii="Times New Roman" w:hAnsi="Times New Roman"/>
          <w:b/>
          <w:sz w:val="28"/>
          <w:szCs w:val="28"/>
          <w:lang w:val="ru-RU"/>
        </w:rPr>
      </w:pPr>
    </w:p>
    <w:sectPr w:rsidR="00BB29D2" w:rsidRPr="00BE6FA6" w:rsidSect="00B724C0">
      <w:pgSz w:w="12240" w:h="15840"/>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17DE2"/>
    <w:multiLevelType w:val="hybridMultilevel"/>
    <w:tmpl w:val="599E6A7A"/>
    <w:lvl w:ilvl="0" w:tplc="1E226EC0">
      <w:start w:val="1"/>
      <w:numFmt w:val="decimal"/>
      <w:lvlText w:val="%1."/>
      <w:lvlJc w:val="left"/>
      <w:pPr>
        <w:ind w:left="1150" w:hanging="441"/>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20E34CC5"/>
    <w:multiLevelType w:val="hybridMultilevel"/>
    <w:tmpl w:val="11E608FE"/>
    <w:lvl w:ilvl="0" w:tplc="CB309A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A5009A2"/>
    <w:multiLevelType w:val="multilevel"/>
    <w:tmpl w:val="2A0695C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2A76367E"/>
    <w:multiLevelType w:val="hybridMultilevel"/>
    <w:tmpl w:val="51C2195C"/>
    <w:lvl w:ilvl="0" w:tplc="E96C7126">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4" w15:restartNumberingAfterBreak="0">
    <w:nsid w:val="3A8E2565"/>
    <w:multiLevelType w:val="hybridMultilevel"/>
    <w:tmpl w:val="5448DDE8"/>
    <w:lvl w:ilvl="0" w:tplc="3C6C69C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B557B9C"/>
    <w:multiLevelType w:val="hybridMultilevel"/>
    <w:tmpl w:val="9EC8F5C4"/>
    <w:lvl w:ilvl="0" w:tplc="817844F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 w15:restartNumberingAfterBreak="0">
    <w:nsid w:val="40CF7563"/>
    <w:multiLevelType w:val="multilevel"/>
    <w:tmpl w:val="31F4E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E95000"/>
    <w:multiLevelType w:val="hybridMultilevel"/>
    <w:tmpl w:val="4EF45486"/>
    <w:lvl w:ilvl="0" w:tplc="5E0208A0">
      <w:start w:val="1"/>
      <w:numFmt w:val="decimal"/>
      <w:lvlText w:val="%1."/>
      <w:lvlJc w:val="left"/>
      <w:pPr>
        <w:ind w:left="590" w:hanging="360"/>
      </w:pPr>
    </w:lvl>
    <w:lvl w:ilvl="1" w:tplc="04190019">
      <w:start w:val="1"/>
      <w:numFmt w:val="lowerLetter"/>
      <w:lvlText w:val="%2."/>
      <w:lvlJc w:val="left"/>
      <w:pPr>
        <w:ind w:left="1310" w:hanging="360"/>
      </w:pPr>
    </w:lvl>
    <w:lvl w:ilvl="2" w:tplc="0419001B">
      <w:start w:val="1"/>
      <w:numFmt w:val="lowerRoman"/>
      <w:lvlText w:val="%3."/>
      <w:lvlJc w:val="right"/>
      <w:pPr>
        <w:ind w:left="2030" w:hanging="180"/>
      </w:pPr>
    </w:lvl>
    <w:lvl w:ilvl="3" w:tplc="0419000F">
      <w:start w:val="1"/>
      <w:numFmt w:val="decimal"/>
      <w:lvlText w:val="%4."/>
      <w:lvlJc w:val="left"/>
      <w:pPr>
        <w:ind w:left="2750" w:hanging="360"/>
      </w:pPr>
    </w:lvl>
    <w:lvl w:ilvl="4" w:tplc="04190019">
      <w:start w:val="1"/>
      <w:numFmt w:val="lowerLetter"/>
      <w:lvlText w:val="%5."/>
      <w:lvlJc w:val="left"/>
      <w:pPr>
        <w:ind w:left="3470" w:hanging="360"/>
      </w:pPr>
    </w:lvl>
    <w:lvl w:ilvl="5" w:tplc="0419001B">
      <w:start w:val="1"/>
      <w:numFmt w:val="lowerRoman"/>
      <w:lvlText w:val="%6."/>
      <w:lvlJc w:val="right"/>
      <w:pPr>
        <w:ind w:left="4190" w:hanging="180"/>
      </w:pPr>
    </w:lvl>
    <w:lvl w:ilvl="6" w:tplc="0419000F">
      <w:start w:val="1"/>
      <w:numFmt w:val="decimal"/>
      <w:lvlText w:val="%7."/>
      <w:lvlJc w:val="left"/>
      <w:pPr>
        <w:ind w:left="4910" w:hanging="360"/>
      </w:pPr>
    </w:lvl>
    <w:lvl w:ilvl="7" w:tplc="04190019">
      <w:start w:val="1"/>
      <w:numFmt w:val="lowerLetter"/>
      <w:lvlText w:val="%8."/>
      <w:lvlJc w:val="left"/>
      <w:pPr>
        <w:ind w:left="5630" w:hanging="360"/>
      </w:pPr>
    </w:lvl>
    <w:lvl w:ilvl="8" w:tplc="0419001B">
      <w:start w:val="1"/>
      <w:numFmt w:val="lowerRoman"/>
      <w:lvlText w:val="%9."/>
      <w:lvlJc w:val="right"/>
      <w:pPr>
        <w:ind w:left="6350" w:hanging="180"/>
      </w:pPr>
    </w:lvl>
  </w:abstractNum>
  <w:abstractNum w:abstractNumId="8" w15:restartNumberingAfterBreak="0">
    <w:nsid w:val="50701251"/>
    <w:multiLevelType w:val="hybridMultilevel"/>
    <w:tmpl w:val="2870A23E"/>
    <w:lvl w:ilvl="0" w:tplc="D02EFCF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E506F32"/>
    <w:multiLevelType w:val="hybridMultilevel"/>
    <w:tmpl w:val="E06072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FA80B0F"/>
    <w:multiLevelType w:val="hybridMultilevel"/>
    <w:tmpl w:val="FEACCF34"/>
    <w:lvl w:ilvl="0" w:tplc="6A56002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1" w15:restartNumberingAfterBreak="0">
    <w:nsid w:val="60FC7A7C"/>
    <w:multiLevelType w:val="hybridMultilevel"/>
    <w:tmpl w:val="FEACCF34"/>
    <w:lvl w:ilvl="0" w:tplc="6A56002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2" w15:restartNumberingAfterBreak="0">
    <w:nsid w:val="6A842971"/>
    <w:multiLevelType w:val="hybridMultilevel"/>
    <w:tmpl w:val="28B0662E"/>
    <w:lvl w:ilvl="0" w:tplc="81225484">
      <w:start w:val="1"/>
      <w:numFmt w:val="decimal"/>
      <w:lvlText w:val="%1."/>
      <w:lvlJc w:val="left"/>
      <w:pPr>
        <w:ind w:left="1068" w:hanging="360"/>
      </w:pPr>
      <w:rPr>
        <w:b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15:restartNumberingAfterBreak="0">
    <w:nsid w:val="7563154D"/>
    <w:multiLevelType w:val="hybridMultilevel"/>
    <w:tmpl w:val="1F1015B6"/>
    <w:lvl w:ilvl="0" w:tplc="227442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7FD0720"/>
    <w:multiLevelType w:val="hybridMultilevel"/>
    <w:tmpl w:val="FACC1DAA"/>
    <w:lvl w:ilvl="0" w:tplc="FDC076F4">
      <w:start w:val="1"/>
      <w:numFmt w:val="decimal"/>
      <w:lvlText w:val="%1."/>
      <w:lvlJc w:val="left"/>
      <w:pPr>
        <w:ind w:left="1923" w:hanging="121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4"/>
  </w:num>
  <w:num w:numId="3">
    <w:abstractNumId w:val="3"/>
  </w:num>
  <w:num w:numId="4">
    <w:abstractNumId w:val="5"/>
  </w:num>
  <w:num w:numId="5">
    <w:abstractNumId w:val="13"/>
  </w:num>
  <w:num w:numId="6">
    <w:abstractNumId w:val="11"/>
  </w:num>
  <w:num w:numId="7">
    <w:abstractNumId w:val="10"/>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6"/>
  </w:num>
  <w:num w:numId="13">
    <w:abstractNumId w:val="4"/>
  </w:num>
  <w:num w:numId="14">
    <w:abstractNumId w:val="8"/>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A36"/>
    <w:rsid w:val="00006097"/>
    <w:rsid w:val="0001550D"/>
    <w:rsid w:val="00024C54"/>
    <w:rsid w:val="000279BC"/>
    <w:rsid w:val="000361D1"/>
    <w:rsid w:val="00040271"/>
    <w:rsid w:val="000423B7"/>
    <w:rsid w:val="00046665"/>
    <w:rsid w:val="00056E30"/>
    <w:rsid w:val="000573F3"/>
    <w:rsid w:val="000771B0"/>
    <w:rsid w:val="00096077"/>
    <w:rsid w:val="00096CC4"/>
    <w:rsid w:val="000A138D"/>
    <w:rsid w:val="000A235E"/>
    <w:rsid w:val="000A7456"/>
    <w:rsid w:val="000A7D4A"/>
    <w:rsid w:val="000B1524"/>
    <w:rsid w:val="000C38F1"/>
    <w:rsid w:val="000C43AF"/>
    <w:rsid w:val="000C6D5B"/>
    <w:rsid w:val="000C7C8E"/>
    <w:rsid w:val="000D02BF"/>
    <w:rsid w:val="000D7DBE"/>
    <w:rsid w:val="000F1E92"/>
    <w:rsid w:val="00102304"/>
    <w:rsid w:val="00102B42"/>
    <w:rsid w:val="0010721D"/>
    <w:rsid w:val="00110123"/>
    <w:rsid w:val="00112D75"/>
    <w:rsid w:val="0011508E"/>
    <w:rsid w:val="00136746"/>
    <w:rsid w:val="00144623"/>
    <w:rsid w:val="001664F8"/>
    <w:rsid w:val="00180698"/>
    <w:rsid w:val="001819D9"/>
    <w:rsid w:val="00183357"/>
    <w:rsid w:val="001A6F66"/>
    <w:rsid w:val="001A7A1D"/>
    <w:rsid w:val="001C45D1"/>
    <w:rsid w:val="001E27E2"/>
    <w:rsid w:val="001E5B9E"/>
    <w:rsid w:val="001F6A33"/>
    <w:rsid w:val="00202981"/>
    <w:rsid w:val="00224C5F"/>
    <w:rsid w:val="002509C7"/>
    <w:rsid w:val="00251E91"/>
    <w:rsid w:val="00287C3A"/>
    <w:rsid w:val="002927E5"/>
    <w:rsid w:val="002A0879"/>
    <w:rsid w:val="002E14A4"/>
    <w:rsid w:val="002E2E1F"/>
    <w:rsid w:val="002F31DF"/>
    <w:rsid w:val="003107AD"/>
    <w:rsid w:val="003134E7"/>
    <w:rsid w:val="00313BC8"/>
    <w:rsid w:val="00316F33"/>
    <w:rsid w:val="0032107F"/>
    <w:rsid w:val="00336A55"/>
    <w:rsid w:val="0036357D"/>
    <w:rsid w:val="003721DA"/>
    <w:rsid w:val="00380675"/>
    <w:rsid w:val="00384DEC"/>
    <w:rsid w:val="003D31BA"/>
    <w:rsid w:val="003E2A07"/>
    <w:rsid w:val="003E715A"/>
    <w:rsid w:val="003F2714"/>
    <w:rsid w:val="003F4A89"/>
    <w:rsid w:val="00404E65"/>
    <w:rsid w:val="0040601F"/>
    <w:rsid w:val="0040644A"/>
    <w:rsid w:val="00412D81"/>
    <w:rsid w:val="00416773"/>
    <w:rsid w:val="004406B7"/>
    <w:rsid w:val="0044509A"/>
    <w:rsid w:val="00451A2E"/>
    <w:rsid w:val="0045757C"/>
    <w:rsid w:val="004645FE"/>
    <w:rsid w:val="00464AEE"/>
    <w:rsid w:val="00465A16"/>
    <w:rsid w:val="004733E5"/>
    <w:rsid w:val="00477CDB"/>
    <w:rsid w:val="004A41D7"/>
    <w:rsid w:val="004B2996"/>
    <w:rsid w:val="004D0A43"/>
    <w:rsid w:val="004F5E03"/>
    <w:rsid w:val="0050189C"/>
    <w:rsid w:val="00502102"/>
    <w:rsid w:val="00513AEB"/>
    <w:rsid w:val="00523208"/>
    <w:rsid w:val="00536BD7"/>
    <w:rsid w:val="005429F6"/>
    <w:rsid w:val="0054549F"/>
    <w:rsid w:val="0055432B"/>
    <w:rsid w:val="00573CFC"/>
    <w:rsid w:val="005809C0"/>
    <w:rsid w:val="0058213E"/>
    <w:rsid w:val="00582B80"/>
    <w:rsid w:val="005A3533"/>
    <w:rsid w:val="005C20CD"/>
    <w:rsid w:val="005C2704"/>
    <w:rsid w:val="005C34A2"/>
    <w:rsid w:val="005C778C"/>
    <w:rsid w:val="005D0F04"/>
    <w:rsid w:val="005D35A0"/>
    <w:rsid w:val="005D63DB"/>
    <w:rsid w:val="005F1B5B"/>
    <w:rsid w:val="005F4B4E"/>
    <w:rsid w:val="00606076"/>
    <w:rsid w:val="006121E9"/>
    <w:rsid w:val="00621DA5"/>
    <w:rsid w:val="00622668"/>
    <w:rsid w:val="00636508"/>
    <w:rsid w:val="00640232"/>
    <w:rsid w:val="0065079C"/>
    <w:rsid w:val="00690A95"/>
    <w:rsid w:val="0069281A"/>
    <w:rsid w:val="006C06D9"/>
    <w:rsid w:val="006C1877"/>
    <w:rsid w:val="006C48E9"/>
    <w:rsid w:val="006D7F8F"/>
    <w:rsid w:val="006E1E27"/>
    <w:rsid w:val="006F48F8"/>
    <w:rsid w:val="006F5B95"/>
    <w:rsid w:val="006F77D8"/>
    <w:rsid w:val="00707189"/>
    <w:rsid w:val="0071202B"/>
    <w:rsid w:val="00712779"/>
    <w:rsid w:val="00715EA8"/>
    <w:rsid w:val="00722223"/>
    <w:rsid w:val="00725A3D"/>
    <w:rsid w:val="007438BB"/>
    <w:rsid w:val="0078182A"/>
    <w:rsid w:val="007E14CF"/>
    <w:rsid w:val="007E6348"/>
    <w:rsid w:val="00817B84"/>
    <w:rsid w:val="00822EB7"/>
    <w:rsid w:val="008462A0"/>
    <w:rsid w:val="00860609"/>
    <w:rsid w:val="008710E1"/>
    <w:rsid w:val="00873590"/>
    <w:rsid w:val="008853DF"/>
    <w:rsid w:val="008A62A6"/>
    <w:rsid w:val="008B6D3C"/>
    <w:rsid w:val="008E6463"/>
    <w:rsid w:val="008E769E"/>
    <w:rsid w:val="008F5232"/>
    <w:rsid w:val="009113DB"/>
    <w:rsid w:val="0092476E"/>
    <w:rsid w:val="009274FF"/>
    <w:rsid w:val="00935EE5"/>
    <w:rsid w:val="00941A3F"/>
    <w:rsid w:val="0095349D"/>
    <w:rsid w:val="009A33A8"/>
    <w:rsid w:val="009B2F7F"/>
    <w:rsid w:val="009C5A30"/>
    <w:rsid w:val="009F3112"/>
    <w:rsid w:val="009F431B"/>
    <w:rsid w:val="00A009BC"/>
    <w:rsid w:val="00A01075"/>
    <w:rsid w:val="00A15A55"/>
    <w:rsid w:val="00A24C18"/>
    <w:rsid w:val="00A423CD"/>
    <w:rsid w:val="00A56420"/>
    <w:rsid w:val="00A6446C"/>
    <w:rsid w:val="00A92207"/>
    <w:rsid w:val="00AA5A0C"/>
    <w:rsid w:val="00AB1A36"/>
    <w:rsid w:val="00AB7BED"/>
    <w:rsid w:val="00AC35DD"/>
    <w:rsid w:val="00AE5A1B"/>
    <w:rsid w:val="00B006E6"/>
    <w:rsid w:val="00B1799B"/>
    <w:rsid w:val="00B22192"/>
    <w:rsid w:val="00B27211"/>
    <w:rsid w:val="00B32213"/>
    <w:rsid w:val="00B36123"/>
    <w:rsid w:val="00B531CE"/>
    <w:rsid w:val="00B671D0"/>
    <w:rsid w:val="00B724C0"/>
    <w:rsid w:val="00B73C49"/>
    <w:rsid w:val="00B75A26"/>
    <w:rsid w:val="00B8464C"/>
    <w:rsid w:val="00B86740"/>
    <w:rsid w:val="00B91FA9"/>
    <w:rsid w:val="00B9530C"/>
    <w:rsid w:val="00B978BD"/>
    <w:rsid w:val="00B97959"/>
    <w:rsid w:val="00BA3F8E"/>
    <w:rsid w:val="00BB10D9"/>
    <w:rsid w:val="00BB29D2"/>
    <w:rsid w:val="00BC4C62"/>
    <w:rsid w:val="00BD0BA6"/>
    <w:rsid w:val="00BD1438"/>
    <w:rsid w:val="00BD391B"/>
    <w:rsid w:val="00BE6FA6"/>
    <w:rsid w:val="00C11929"/>
    <w:rsid w:val="00C23C5F"/>
    <w:rsid w:val="00C27D81"/>
    <w:rsid w:val="00C35BEA"/>
    <w:rsid w:val="00C36DF1"/>
    <w:rsid w:val="00C372EA"/>
    <w:rsid w:val="00C449B7"/>
    <w:rsid w:val="00C463E4"/>
    <w:rsid w:val="00C53C3C"/>
    <w:rsid w:val="00C572D4"/>
    <w:rsid w:val="00C744B0"/>
    <w:rsid w:val="00C75FFD"/>
    <w:rsid w:val="00C82271"/>
    <w:rsid w:val="00CA6C24"/>
    <w:rsid w:val="00CB2C5D"/>
    <w:rsid w:val="00CB3E09"/>
    <w:rsid w:val="00CC2674"/>
    <w:rsid w:val="00CC2B90"/>
    <w:rsid w:val="00CC697C"/>
    <w:rsid w:val="00CD4550"/>
    <w:rsid w:val="00CE0138"/>
    <w:rsid w:val="00CE6EC3"/>
    <w:rsid w:val="00CF5AB8"/>
    <w:rsid w:val="00D01F48"/>
    <w:rsid w:val="00D03F86"/>
    <w:rsid w:val="00D1509D"/>
    <w:rsid w:val="00D21F6A"/>
    <w:rsid w:val="00D22F3D"/>
    <w:rsid w:val="00D24B40"/>
    <w:rsid w:val="00D345DC"/>
    <w:rsid w:val="00D45023"/>
    <w:rsid w:val="00D45EE1"/>
    <w:rsid w:val="00D6222F"/>
    <w:rsid w:val="00D7730E"/>
    <w:rsid w:val="00D9148E"/>
    <w:rsid w:val="00DA717E"/>
    <w:rsid w:val="00DC51A4"/>
    <w:rsid w:val="00DD7CD7"/>
    <w:rsid w:val="00E27DE1"/>
    <w:rsid w:val="00E346B4"/>
    <w:rsid w:val="00E37669"/>
    <w:rsid w:val="00E5304B"/>
    <w:rsid w:val="00E62EBE"/>
    <w:rsid w:val="00E712B1"/>
    <w:rsid w:val="00E76AD3"/>
    <w:rsid w:val="00E951B8"/>
    <w:rsid w:val="00EA785B"/>
    <w:rsid w:val="00EC046D"/>
    <w:rsid w:val="00EC4286"/>
    <w:rsid w:val="00ED04A1"/>
    <w:rsid w:val="00EE201C"/>
    <w:rsid w:val="00EF68FB"/>
    <w:rsid w:val="00F24FE3"/>
    <w:rsid w:val="00F33082"/>
    <w:rsid w:val="00F33F9C"/>
    <w:rsid w:val="00F44A7B"/>
    <w:rsid w:val="00F72229"/>
    <w:rsid w:val="00F72606"/>
    <w:rsid w:val="00F84F8B"/>
    <w:rsid w:val="00F860CA"/>
    <w:rsid w:val="00FC05EF"/>
    <w:rsid w:val="00FD0945"/>
    <w:rsid w:val="00FF1277"/>
    <w:rsid w:val="00FF6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4C904"/>
  <w15:chartTrackingRefBased/>
  <w15:docId w15:val="{5E3321E2-440C-410B-84CC-95F92834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iPriority="9" w:unhideWhenUsed="1" w:qFormat="1"/>
    <w:lsdException w:name="heading 6" w:locked="1" w:semiHidden="1" w:uiPriority="9"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uiPriority="99"/>
    <w:lsdException w:name="Body Text Indent" w:uiPriority="99"/>
    <w:lsdException w:name="Subtitle" w:locked="1" w:uiPriority="99" w:qFormat="1"/>
    <w:lsdException w:name="Body Text Indent 2" w:uiPriority="99"/>
    <w:lsdException w:name="Hyperlink" w:uiPriority="99"/>
    <w:lsdException w:name="FollowedHyperlink" w:uiPriority="99"/>
    <w:lsdException w:name="Strong" w:locked="1" w:qFormat="1"/>
    <w:lsdException w:name="Emphasis" w:locked="1"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EB7"/>
    <w:pPr>
      <w:spacing w:after="200" w:line="276" w:lineRule="auto"/>
    </w:pPr>
    <w:rPr>
      <w:sz w:val="22"/>
      <w:szCs w:val="22"/>
      <w:lang w:val="en-US" w:eastAsia="en-US"/>
    </w:rPr>
  </w:style>
  <w:style w:type="paragraph" w:styleId="1">
    <w:name w:val="heading 1"/>
    <w:basedOn w:val="a"/>
    <w:next w:val="a"/>
    <w:link w:val="10"/>
    <w:qFormat/>
    <w:locked/>
    <w:rsid w:val="000A235E"/>
    <w:pPr>
      <w:keepNext/>
      <w:spacing w:after="0" w:line="240" w:lineRule="auto"/>
      <w:outlineLvl w:val="0"/>
    </w:pPr>
    <w:rPr>
      <w:rFonts w:ascii="Times New Roman" w:hAnsi="Times New Roman"/>
      <w:sz w:val="24"/>
      <w:szCs w:val="20"/>
      <w:lang w:val="ru-RU" w:eastAsia="ru-RU"/>
    </w:rPr>
  </w:style>
  <w:style w:type="paragraph" w:styleId="2">
    <w:name w:val="heading 2"/>
    <w:basedOn w:val="a"/>
    <w:next w:val="a"/>
    <w:link w:val="20"/>
    <w:uiPriority w:val="9"/>
    <w:semiHidden/>
    <w:unhideWhenUsed/>
    <w:qFormat/>
    <w:locked/>
    <w:rsid w:val="000A235E"/>
    <w:pPr>
      <w:keepNext/>
      <w:keepLines/>
      <w:spacing w:before="40" w:after="0" w:line="256" w:lineRule="auto"/>
      <w:outlineLvl w:val="1"/>
    </w:pPr>
    <w:rPr>
      <w:rFonts w:asciiTheme="majorHAnsi" w:eastAsiaTheme="majorEastAsia" w:hAnsiTheme="majorHAnsi" w:cstheme="majorBidi"/>
      <w:color w:val="2E74B5" w:themeColor="accent1" w:themeShade="BF"/>
      <w:sz w:val="26"/>
      <w:szCs w:val="26"/>
      <w:lang w:val="ru-RU"/>
    </w:rPr>
  </w:style>
  <w:style w:type="paragraph" w:styleId="3">
    <w:name w:val="heading 3"/>
    <w:basedOn w:val="a"/>
    <w:next w:val="a"/>
    <w:link w:val="30"/>
    <w:uiPriority w:val="9"/>
    <w:semiHidden/>
    <w:unhideWhenUsed/>
    <w:qFormat/>
    <w:locked/>
    <w:rsid w:val="000A235E"/>
    <w:pPr>
      <w:keepNext/>
      <w:keepLines/>
      <w:spacing w:before="40" w:after="0" w:line="256" w:lineRule="auto"/>
      <w:outlineLvl w:val="2"/>
    </w:pPr>
    <w:rPr>
      <w:rFonts w:asciiTheme="majorHAnsi" w:eastAsiaTheme="majorEastAsia" w:hAnsiTheme="majorHAnsi" w:cstheme="majorBidi"/>
      <w:color w:val="1F4D78" w:themeColor="accent1" w:themeShade="7F"/>
      <w:sz w:val="24"/>
      <w:szCs w:val="24"/>
      <w:lang w:val="ru-RU"/>
    </w:rPr>
  </w:style>
  <w:style w:type="paragraph" w:styleId="5">
    <w:name w:val="heading 5"/>
    <w:basedOn w:val="a"/>
    <w:next w:val="a"/>
    <w:link w:val="50"/>
    <w:uiPriority w:val="9"/>
    <w:semiHidden/>
    <w:unhideWhenUsed/>
    <w:qFormat/>
    <w:locked/>
    <w:rsid w:val="000A235E"/>
    <w:pPr>
      <w:keepNext/>
      <w:keepLines/>
      <w:spacing w:before="40" w:after="0" w:line="256" w:lineRule="auto"/>
      <w:outlineLvl w:val="4"/>
    </w:pPr>
    <w:rPr>
      <w:rFonts w:asciiTheme="majorHAnsi" w:eastAsiaTheme="majorEastAsia" w:hAnsiTheme="majorHAnsi" w:cstheme="majorBidi"/>
      <w:color w:val="2E74B5" w:themeColor="accent1" w:themeShade="BF"/>
      <w:lang w:val="ru-RU"/>
    </w:rPr>
  </w:style>
  <w:style w:type="paragraph" w:styleId="6">
    <w:name w:val="heading 6"/>
    <w:basedOn w:val="a"/>
    <w:next w:val="a"/>
    <w:link w:val="60"/>
    <w:uiPriority w:val="9"/>
    <w:semiHidden/>
    <w:unhideWhenUsed/>
    <w:qFormat/>
    <w:locked/>
    <w:rsid w:val="000A235E"/>
    <w:pPr>
      <w:keepNext/>
      <w:keepLines/>
      <w:spacing w:before="40" w:after="0" w:line="256" w:lineRule="auto"/>
      <w:outlineLvl w:val="5"/>
    </w:pPr>
    <w:rPr>
      <w:rFonts w:asciiTheme="majorHAnsi" w:eastAsiaTheme="majorEastAsia" w:hAnsiTheme="majorHAnsi" w:cstheme="majorBidi"/>
      <w:color w:val="1F4D78" w:themeColor="accent1" w:themeShade="7F"/>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B1A36"/>
    <w:pPr>
      <w:spacing w:before="100" w:beforeAutospacing="1" w:after="100" w:afterAutospacing="1" w:line="240" w:lineRule="auto"/>
    </w:pPr>
    <w:rPr>
      <w:rFonts w:ascii="Times New Roman" w:hAnsi="Times New Roman"/>
      <w:sz w:val="24"/>
      <w:szCs w:val="24"/>
    </w:rPr>
  </w:style>
  <w:style w:type="character" w:styleId="a4">
    <w:name w:val="Emphasis"/>
    <w:qFormat/>
    <w:rsid w:val="00AB1A36"/>
    <w:rPr>
      <w:rFonts w:cs="Times New Roman"/>
      <w:i/>
      <w:iCs/>
    </w:rPr>
  </w:style>
  <w:style w:type="paragraph" w:styleId="a5">
    <w:name w:val="Balloon Text"/>
    <w:basedOn w:val="a"/>
    <w:link w:val="a6"/>
    <w:uiPriority w:val="99"/>
    <w:rsid w:val="00B978BD"/>
    <w:pPr>
      <w:spacing w:after="0" w:line="240" w:lineRule="auto"/>
    </w:pPr>
    <w:rPr>
      <w:rFonts w:ascii="Tahoma" w:hAnsi="Tahoma" w:cs="Tahoma"/>
      <w:sz w:val="16"/>
      <w:szCs w:val="16"/>
    </w:rPr>
  </w:style>
  <w:style w:type="character" w:customStyle="1" w:styleId="a6">
    <w:name w:val="Текст выноски Знак"/>
    <w:link w:val="a5"/>
    <w:uiPriority w:val="99"/>
    <w:rsid w:val="00B978BD"/>
    <w:rPr>
      <w:rFonts w:ascii="Tahoma" w:hAnsi="Tahoma" w:cs="Tahoma"/>
      <w:sz w:val="16"/>
      <w:szCs w:val="16"/>
      <w:lang w:val="en-US" w:eastAsia="en-US"/>
    </w:rPr>
  </w:style>
  <w:style w:type="character" w:styleId="a7">
    <w:name w:val="Hyperlink"/>
    <w:uiPriority w:val="99"/>
    <w:rsid w:val="00316F33"/>
    <w:rPr>
      <w:color w:val="0563C1"/>
      <w:u w:val="single"/>
    </w:rPr>
  </w:style>
  <w:style w:type="paragraph" w:styleId="a8">
    <w:name w:val="Body Text"/>
    <w:basedOn w:val="a"/>
    <w:link w:val="a9"/>
    <w:uiPriority w:val="99"/>
    <w:rsid w:val="005C34A2"/>
    <w:pPr>
      <w:spacing w:after="120" w:line="240" w:lineRule="auto"/>
    </w:pPr>
    <w:rPr>
      <w:rFonts w:ascii="Times New Roman" w:hAnsi="Times New Roman"/>
      <w:sz w:val="24"/>
      <w:szCs w:val="24"/>
      <w:lang w:val="ru-RU" w:eastAsia="ru-RU"/>
    </w:rPr>
  </w:style>
  <w:style w:type="character" w:customStyle="1" w:styleId="a9">
    <w:name w:val="Основной текст Знак"/>
    <w:link w:val="a8"/>
    <w:uiPriority w:val="99"/>
    <w:rsid w:val="005C34A2"/>
    <w:rPr>
      <w:rFonts w:ascii="Times New Roman" w:hAnsi="Times New Roman"/>
      <w:sz w:val="24"/>
      <w:szCs w:val="24"/>
    </w:rPr>
  </w:style>
  <w:style w:type="paragraph" w:styleId="21">
    <w:name w:val="Body Text 2"/>
    <w:basedOn w:val="a"/>
    <w:link w:val="22"/>
    <w:rsid w:val="00A92207"/>
    <w:pPr>
      <w:spacing w:after="120" w:line="480" w:lineRule="auto"/>
    </w:pPr>
    <w:rPr>
      <w:rFonts w:ascii="Times New Roman" w:hAnsi="Times New Roman"/>
      <w:sz w:val="24"/>
      <w:szCs w:val="24"/>
      <w:lang w:val="ru-RU" w:eastAsia="ru-RU"/>
    </w:rPr>
  </w:style>
  <w:style w:type="character" w:customStyle="1" w:styleId="22">
    <w:name w:val="Основной текст 2 Знак"/>
    <w:link w:val="21"/>
    <w:rsid w:val="00A92207"/>
    <w:rPr>
      <w:rFonts w:ascii="Times New Roman" w:hAnsi="Times New Roman"/>
      <w:sz w:val="24"/>
      <w:szCs w:val="24"/>
    </w:rPr>
  </w:style>
  <w:style w:type="paragraph" w:styleId="aa">
    <w:name w:val="Plain Text"/>
    <w:basedOn w:val="a"/>
    <w:link w:val="ab"/>
    <w:uiPriority w:val="99"/>
    <w:rsid w:val="0092476E"/>
    <w:pPr>
      <w:spacing w:after="0" w:line="240" w:lineRule="auto"/>
    </w:pPr>
    <w:rPr>
      <w:rFonts w:ascii="Courier New" w:hAnsi="Courier New" w:cs="Courier New"/>
      <w:sz w:val="20"/>
      <w:szCs w:val="20"/>
      <w:lang w:val="ru-RU" w:eastAsia="ru-RU"/>
    </w:rPr>
  </w:style>
  <w:style w:type="character" w:customStyle="1" w:styleId="ab">
    <w:name w:val="Текст Знак"/>
    <w:link w:val="aa"/>
    <w:uiPriority w:val="99"/>
    <w:rsid w:val="0092476E"/>
    <w:rPr>
      <w:rFonts w:ascii="Courier New" w:hAnsi="Courier New" w:cs="Courier New"/>
    </w:rPr>
  </w:style>
  <w:style w:type="table" w:styleId="ac">
    <w:name w:val="Table Grid"/>
    <w:basedOn w:val="a1"/>
    <w:uiPriority w:val="59"/>
    <w:locked/>
    <w:rsid w:val="00416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95349D"/>
    <w:pPr>
      <w:ind w:left="720"/>
      <w:contextualSpacing/>
    </w:pPr>
    <w:rPr>
      <w:rFonts w:eastAsia="Calibri"/>
      <w:lang w:val="ru-RU"/>
    </w:rPr>
  </w:style>
  <w:style w:type="character" w:customStyle="1" w:styleId="51">
    <w:name w:val="Основной текст (5)"/>
    <w:basedOn w:val="a0"/>
    <w:rsid w:val="00B73C4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52">
    <w:name w:val="Основной текст (5) + Не полужирный"/>
    <w:basedOn w:val="a0"/>
    <w:rsid w:val="00B73C4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3">
    <w:name w:val="Основной текст (2)"/>
    <w:basedOn w:val="a0"/>
    <w:rsid w:val="00B73C4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4">
    <w:name w:val="Основной текст (2) + Полужирный"/>
    <w:basedOn w:val="a0"/>
    <w:rsid w:val="00B73C4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ae">
    <w:name w:val="No Spacing"/>
    <w:link w:val="af"/>
    <w:uiPriority w:val="1"/>
    <w:qFormat/>
    <w:rsid w:val="00F24FE3"/>
    <w:rPr>
      <w:rFonts w:ascii="Times New Roman" w:hAnsi="Times New Roman"/>
      <w:sz w:val="24"/>
      <w:szCs w:val="24"/>
    </w:rPr>
  </w:style>
  <w:style w:type="character" w:customStyle="1" w:styleId="af">
    <w:name w:val="Без интервала Знак"/>
    <w:basedOn w:val="a0"/>
    <w:link w:val="ae"/>
    <w:uiPriority w:val="1"/>
    <w:locked/>
    <w:rsid w:val="00F24FE3"/>
    <w:rPr>
      <w:rFonts w:ascii="Times New Roman" w:hAnsi="Times New Roman"/>
      <w:sz w:val="24"/>
      <w:szCs w:val="24"/>
    </w:rPr>
  </w:style>
  <w:style w:type="paragraph" w:customStyle="1" w:styleId="Style6">
    <w:name w:val="Style6"/>
    <w:basedOn w:val="a"/>
    <w:uiPriority w:val="99"/>
    <w:rsid w:val="00B9530C"/>
    <w:pPr>
      <w:widowControl w:val="0"/>
      <w:autoSpaceDE w:val="0"/>
      <w:autoSpaceDN w:val="0"/>
      <w:adjustRightInd w:val="0"/>
      <w:spacing w:after="0" w:line="240" w:lineRule="auto"/>
    </w:pPr>
    <w:rPr>
      <w:rFonts w:ascii="Times New Roman" w:hAnsi="Times New Roman"/>
      <w:sz w:val="24"/>
      <w:szCs w:val="24"/>
      <w:lang w:val="ru-RU" w:eastAsia="ru-RU"/>
    </w:rPr>
  </w:style>
  <w:style w:type="paragraph" w:customStyle="1" w:styleId="Style5">
    <w:name w:val="Style5"/>
    <w:basedOn w:val="a"/>
    <w:uiPriority w:val="99"/>
    <w:rsid w:val="00B9530C"/>
    <w:pPr>
      <w:widowControl w:val="0"/>
      <w:autoSpaceDE w:val="0"/>
      <w:autoSpaceDN w:val="0"/>
      <w:adjustRightInd w:val="0"/>
      <w:spacing w:after="0" w:line="261" w:lineRule="exact"/>
      <w:ind w:firstLine="720"/>
      <w:jc w:val="both"/>
    </w:pPr>
    <w:rPr>
      <w:rFonts w:ascii="Times New Roman" w:hAnsi="Times New Roman"/>
      <w:sz w:val="24"/>
      <w:szCs w:val="24"/>
      <w:lang w:val="ru-RU" w:eastAsia="ru-RU"/>
    </w:rPr>
  </w:style>
  <w:style w:type="character" w:customStyle="1" w:styleId="FontStyle12">
    <w:name w:val="Font Style12"/>
    <w:rsid w:val="00B9530C"/>
    <w:rPr>
      <w:rFonts w:ascii="Times New Roman" w:hAnsi="Times New Roman" w:cs="Times New Roman" w:hint="default"/>
      <w:b/>
      <w:bCs/>
      <w:sz w:val="20"/>
      <w:szCs w:val="20"/>
    </w:rPr>
  </w:style>
  <w:style w:type="character" w:customStyle="1" w:styleId="FontStyle13">
    <w:name w:val="Font Style13"/>
    <w:basedOn w:val="a0"/>
    <w:rsid w:val="00B9530C"/>
    <w:rPr>
      <w:rFonts w:ascii="Times New Roman" w:hAnsi="Times New Roman" w:cs="Times New Roman" w:hint="default"/>
      <w:b/>
      <w:bCs/>
      <w:sz w:val="22"/>
      <w:szCs w:val="22"/>
    </w:rPr>
  </w:style>
  <w:style w:type="character" w:customStyle="1" w:styleId="10">
    <w:name w:val="Заголовок 1 Знак"/>
    <w:basedOn w:val="a0"/>
    <w:link w:val="1"/>
    <w:rsid w:val="000A235E"/>
    <w:rPr>
      <w:rFonts w:ascii="Times New Roman" w:hAnsi="Times New Roman"/>
      <w:sz w:val="24"/>
    </w:rPr>
  </w:style>
  <w:style w:type="character" w:customStyle="1" w:styleId="20">
    <w:name w:val="Заголовок 2 Знак"/>
    <w:basedOn w:val="a0"/>
    <w:link w:val="2"/>
    <w:uiPriority w:val="9"/>
    <w:semiHidden/>
    <w:rsid w:val="000A235E"/>
    <w:rPr>
      <w:rFonts w:asciiTheme="majorHAnsi" w:eastAsiaTheme="majorEastAsia" w:hAnsiTheme="majorHAnsi" w:cstheme="majorBidi"/>
      <w:color w:val="2E74B5" w:themeColor="accent1" w:themeShade="BF"/>
      <w:sz w:val="26"/>
      <w:szCs w:val="26"/>
      <w:lang w:eastAsia="en-US"/>
    </w:rPr>
  </w:style>
  <w:style w:type="character" w:customStyle="1" w:styleId="30">
    <w:name w:val="Заголовок 3 Знак"/>
    <w:basedOn w:val="a0"/>
    <w:link w:val="3"/>
    <w:uiPriority w:val="9"/>
    <w:semiHidden/>
    <w:rsid w:val="000A235E"/>
    <w:rPr>
      <w:rFonts w:asciiTheme="majorHAnsi" w:eastAsiaTheme="majorEastAsia" w:hAnsiTheme="majorHAnsi" w:cstheme="majorBidi"/>
      <w:color w:val="1F4D78" w:themeColor="accent1" w:themeShade="7F"/>
      <w:sz w:val="24"/>
      <w:szCs w:val="24"/>
      <w:lang w:eastAsia="en-US"/>
    </w:rPr>
  </w:style>
  <w:style w:type="character" w:customStyle="1" w:styleId="50">
    <w:name w:val="Заголовок 5 Знак"/>
    <w:basedOn w:val="a0"/>
    <w:link w:val="5"/>
    <w:uiPriority w:val="9"/>
    <w:semiHidden/>
    <w:rsid w:val="000A235E"/>
    <w:rPr>
      <w:rFonts w:asciiTheme="majorHAnsi" w:eastAsiaTheme="majorEastAsia" w:hAnsiTheme="majorHAnsi" w:cstheme="majorBidi"/>
      <w:color w:val="2E74B5" w:themeColor="accent1" w:themeShade="BF"/>
      <w:sz w:val="22"/>
      <w:szCs w:val="22"/>
      <w:lang w:eastAsia="en-US"/>
    </w:rPr>
  </w:style>
  <w:style w:type="character" w:customStyle="1" w:styleId="60">
    <w:name w:val="Заголовок 6 Знак"/>
    <w:basedOn w:val="a0"/>
    <w:link w:val="6"/>
    <w:uiPriority w:val="9"/>
    <w:semiHidden/>
    <w:rsid w:val="000A235E"/>
    <w:rPr>
      <w:rFonts w:asciiTheme="majorHAnsi" w:eastAsiaTheme="majorEastAsia" w:hAnsiTheme="majorHAnsi" w:cstheme="majorBidi"/>
      <w:color w:val="1F4D78" w:themeColor="accent1" w:themeShade="7F"/>
      <w:sz w:val="22"/>
      <w:szCs w:val="22"/>
      <w:lang w:eastAsia="en-US"/>
    </w:rPr>
  </w:style>
  <w:style w:type="character" w:styleId="af0">
    <w:name w:val="FollowedHyperlink"/>
    <w:basedOn w:val="a0"/>
    <w:uiPriority w:val="99"/>
    <w:unhideWhenUsed/>
    <w:rsid w:val="000A235E"/>
    <w:rPr>
      <w:color w:val="954F72"/>
      <w:u w:val="single"/>
    </w:rPr>
  </w:style>
  <w:style w:type="paragraph" w:customStyle="1" w:styleId="msonormal0">
    <w:name w:val="msonormal"/>
    <w:basedOn w:val="a"/>
    <w:uiPriority w:val="99"/>
    <w:rsid w:val="000A235E"/>
    <w:pPr>
      <w:spacing w:before="100" w:beforeAutospacing="1" w:after="100" w:afterAutospacing="1" w:line="240" w:lineRule="auto"/>
    </w:pPr>
    <w:rPr>
      <w:rFonts w:ascii="Times New Roman" w:hAnsi="Times New Roman"/>
      <w:sz w:val="24"/>
      <w:szCs w:val="24"/>
      <w:lang w:val="ru-RU" w:eastAsia="ru-RU"/>
    </w:rPr>
  </w:style>
  <w:style w:type="paragraph" w:styleId="af1">
    <w:name w:val="footnote text"/>
    <w:basedOn w:val="a"/>
    <w:link w:val="af2"/>
    <w:uiPriority w:val="99"/>
    <w:unhideWhenUsed/>
    <w:rsid w:val="000A235E"/>
    <w:pPr>
      <w:spacing w:after="0" w:line="240" w:lineRule="auto"/>
    </w:pPr>
    <w:rPr>
      <w:rFonts w:ascii="Times New Roman" w:hAnsi="Times New Roman"/>
      <w:sz w:val="20"/>
      <w:szCs w:val="20"/>
      <w:lang w:val="ru-RU"/>
    </w:rPr>
  </w:style>
  <w:style w:type="character" w:customStyle="1" w:styleId="af2">
    <w:name w:val="Текст сноски Знак"/>
    <w:basedOn w:val="a0"/>
    <w:link w:val="af1"/>
    <w:uiPriority w:val="99"/>
    <w:rsid w:val="000A235E"/>
    <w:rPr>
      <w:rFonts w:ascii="Times New Roman" w:hAnsi="Times New Roman"/>
      <w:lang w:eastAsia="en-US"/>
    </w:rPr>
  </w:style>
  <w:style w:type="paragraph" w:styleId="af3">
    <w:name w:val="header"/>
    <w:basedOn w:val="a"/>
    <w:link w:val="af4"/>
    <w:uiPriority w:val="99"/>
    <w:unhideWhenUsed/>
    <w:rsid w:val="000A235E"/>
    <w:pPr>
      <w:tabs>
        <w:tab w:val="center" w:pos="4677"/>
        <w:tab w:val="right" w:pos="9355"/>
      </w:tabs>
      <w:spacing w:after="0" w:line="240" w:lineRule="auto"/>
    </w:pPr>
    <w:rPr>
      <w:rFonts w:eastAsia="Calibri"/>
      <w:lang w:val="ru-RU"/>
    </w:rPr>
  </w:style>
  <w:style w:type="character" w:customStyle="1" w:styleId="af4">
    <w:name w:val="Верхний колонтитул Знак"/>
    <w:basedOn w:val="a0"/>
    <w:link w:val="af3"/>
    <w:uiPriority w:val="99"/>
    <w:rsid w:val="000A235E"/>
    <w:rPr>
      <w:rFonts w:eastAsia="Calibri"/>
      <w:sz w:val="22"/>
      <w:szCs w:val="22"/>
      <w:lang w:eastAsia="en-US"/>
    </w:rPr>
  </w:style>
  <w:style w:type="paragraph" w:styleId="af5">
    <w:name w:val="footer"/>
    <w:basedOn w:val="a"/>
    <w:link w:val="af6"/>
    <w:uiPriority w:val="99"/>
    <w:unhideWhenUsed/>
    <w:rsid w:val="000A235E"/>
    <w:pPr>
      <w:tabs>
        <w:tab w:val="center" w:pos="4677"/>
        <w:tab w:val="right" w:pos="9355"/>
      </w:tabs>
      <w:spacing w:after="0" w:line="240" w:lineRule="auto"/>
    </w:pPr>
    <w:rPr>
      <w:rFonts w:eastAsia="Calibri"/>
      <w:lang w:val="ru-RU"/>
    </w:rPr>
  </w:style>
  <w:style w:type="character" w:customStyle="1" w:styleId="af6">
    <w:name w:val="Нижний колонтитул Знак"/>
    <w:basedOn w:val="a0"/>
    <w:link w:val="af5"/>
    <w:uiPriority w:val="99"/>
    <w:rsid w:val="000A235E"/>
    <w:rPr>
      <w:rFonts w:eastAsia="Calibri"/>
      <w:sz w:val="22"/>
      <w:szCs w:val="22"/>
      <w:lang w:eastAsia="en-US"/>
    </w:rPr>
  </w:style>
  <w:style w:type="paragraph" w:styleId="af7">
    <w:name w:val="Body Text Indent"/>
    <w:basedOn w:val="a"/>
    <w:link w:val="af8"/>
    <w:uiPriority w:val="99"/>
    <w:unhideWhenUsed/>
    <w:rsid w:val="000A235E"/>
    <w:pPr>
      <w:spacing w:after="120" w:line="240" w:lineRule="auto"/>
      <w:ind w:left="283"/>
    </w:pPr>
    <w:rPr>
      <w:rFonts w:ascii="Times New Roman" w:hAnsi="Times New Roman"/>
      <w:sz w:val="24"/>
      <w:szCs w:val="24"/>
      <w:lang w:val="ru-RU" w:eastAsia="ru-RU"/>
    </w:rPr>
  </w:style>
  <w:style w:type="character" w:customStyle="1" w:styleId="af8">
    <w:name w:val="Основной текст с отступом Знак"/>
    <w:basedOn w:val="a0"/>
    <w:link w:val="af7"/>
    <w:uiPriority w:val="99"/>
    <w:rsid w:val="000A235E"/>
    <w:rPr>
      <w:rFonts w:ascii="Times New Roman" w:hAnsi="Times New Roman"/>
      <w:sz w:val="24"/>
      <w:szCs w:val="24"/>
    </w:rPr>
  </w:style>
  <w:style w:type="paragraph" w:styleId="af9">
    <w:name w:val="Subtitle"/>
    <w:basedOn w:val="a"/>
    <w:link w:val="afa"/>
    <w:uiPriority w:val="99"/>
    <w:qFormat/>
    <w:locked/>
    <w:rsid w:val="000A235E"/>
    <w:pPr>
      <w:spacing w:after="0" w:line="240" w:lineRule="auto"/>
    </w:pPr>
    <w:rPr>
      <w:rFonts w:ascii="Times New Roman" w:hAnsi="Times New Roman"/>
      <w:sz w:val="28"/>
      <w:szCs w:val="20"/>
      <w:lang w:val="ru-RU" w:eastAsia="ru-RU"/>
    </w:rPr>
  </w:style>
  <w:style w:type="character" w:customStyle="1" w:styleId="afa">
    <w:name w:val="Подзаголовок Знак"/>
    <w:basedOn w:val="a0"/>
    <w:link w:val="af9"/>
    <w:uiPriority w:val="99"/>
    <w:rsid w:val="000A235E"/>
    <w:rPr>
      <w:rFonts w:ascii="Times New Roman" w:hAnsi="Times New Roman"/>
      <w:sz w:val="28"/>
    </w:rPr>
  </w:style>
  <w:style w:type="paragraph" w:styleId="25">
    <w:name w:val="Body Text Indent 2"/>
    <w:basedOn w:val="a"/>
    <w:link w:val="26"/>
    <w:uiPriority w:val="99"/>
    <w:unhideWhenUsed/>
    <w:rsid w:val="000A235E"/>
    <w:pPr>
      <w:spacing w:after="0" w:line="240" w:lineRule="auto"/>
      <w:ind w:left="364" w:hanging="364"/>
      <w:jc w:val="both"/>
    </w:pPr>
    <w:rPr>
      <w:rFonts w:ascii="Times New Roman" w:hAnsi="Times New Roman"/>
      <w:sz w:val="24"/>
      <w:szCs w:val="20"/>
      <w:lang w:val="ru-RU" w:eastAsia="ru-RU"/>
    </w:rPr>
  </w:style>
  <w:style w:type="character" w:customStyle="1" w:styleId="26">
    <w:name w:val="Основной текст с отступом 2 Знак"/>
    <w:basedOn w:val="a0"/>
    <w:link w:val="25"/>
    <w:uiPriority w:val="99"/>
    <w:rsid w:val="000A235E"/>
    <w:rPr>
      <w:rFonts w:ascii="Times New Roman" w:hAnsi="Times New Roman"/>
      <w:sz w:val="24"/>
    </w:rPr>
  </w:style>
  <w:style w:type="paragraph" w:customStyle="1" w:styleId="ConsPlusNormal">
    <w:name w:val="ConsPlusNormal"/>
    <w:uiPriority w:val="99"/>
    <w:rsid w:val="000A235E"/>
    <w:pPr>
      <w:widowControl w:val="0"/>
      <w:autoSpaceDE w:val="0"/>
      <w:autoSpaceDN w:val="0"/>
      <w:adjustRightInd w:val="0"/>
    </w:pPr>
    <w:rPr>
      <w:rFonts w:ascii="Arial" w:hAnsi="Arial" w:cs="Arial"/>
    </w:rPr>
  </w:style>
  <w:style w:type="paragraph" w:customStyle="1" w:styleId="Iauiue">
    <w:name w:val="Iau?iue"/>
    <w:uiPriority w:val="99"/>
    <w:rsid w:val="000A235E"/>
    <w:pPr>
      <w:widowControl w:val="0"/>
    </w:pPr>
    <w:rPr>
      <w:rFonts w:ascii="Times New Roman" w:hAnsi="Times New Roman"/>
    </w:rPr>
  </w:style>
  <w:style w:type="paragraph" w:customStyle="1" w:styleId="11">
    <w:name w:val="Абзац списка1"/>
    <w:basedOn w:val="a"/>
    <w:uiPriority w:val="99"/>
    <w:rsid w:val="000A235E"/>
    <w:pPr>
      <w:ind w:left="720"/>
    </w:pPr>
    <w:rPr>
      <w:rFonts w:cs="Calibri"/>
      <w:lang w:val="ru-RU"/>
    </w:rPr>
  </w:style>
  <w:style w:type="paragraph" w:customStyle="1" w:styleId="ConsPlusTitle">
    <w:name w:val="ConsPlusTitle"/>
    <w:uiPriority w:val="99"/>
    <w:rsid w:val="000A235E"/>
    <w:pPr>
      <w:widowControl w:val="0"/>
      <w:autoSpaceDE w:val="0"/>
      <w:autoSpaceDN w:val="0"/>
    </w:pPr>
    <w:rPr>
      <w:rFonts w:cs="Calibri"/>
      <w:b/>
      <w:sz w:val="22"/>
    </w:rPr>
  </w:style>
  <w:style w:type="paragraph" w:customStyle="1" w:styleId="ConsPlusNonformat">
    <w:name w:val="ConsPlusNonformat"/>
    <w:uiPriority w:val="99"/>
    <w:rsid w:val="000A235E"/>
    <w:pPr>
      <w:widowControl w:val="0"/>
      <w:autoSpaceDE w:val="0"/>
      <w:autoSpaceDN w:val="0"/>
    </w:pPr>
    <w:rPr>
      <w:rFonts w:ascii="Courier New" w:hAnsi="Courier New" w:cs="Courier New"/>
    </w:rPr>
  </w:style>
  <w:style w:type="paragraph" w:customStyle="1" w:styleId="ConsPlusTitlePage">
    <w:name w:val="ConsPlusTitlePage"/>
    <w:uiPriority w:val="99"/>
    <w:rsid w:val="000A235E"/>
    <w:pPr>
      <w:widowControl w:val="0"/>
      <w:autoSpaceDE w:val="0"/>
      <w:autoSpaceDN w:val="0"/>
    </w:pPr>
    <w:rPr>
      <w:rFonts w:ascii="Tahoma" w:hAnsi="Tahoma" w:cs="Tahoma"/>
    </w:rPr>
  </w:style>
  <w:style w:type="paragraph" w:customStyle="1" w:styleId="xl63">
    <w:name w:val="xl63"/>
    <w:basedOn w:val="a"/>
    <w:uiPriority w:val="99"/>
    <w:rsid w:val="000A2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27">
    <w:name w:val="Абзац списка2"/>
    <w:basedOn w:val="a"/>
    <w:uiPriority w:val="99"/>
    <w:rsid w:val="000A235E"/>
    <w:pPr>
      <w:spacing w:after="0" w:line="240" w:lineRule="auto"/>
      <w:ind w:firstLine="927"/>
      <w:jc w:val="both"/>
    </w:pPr>
    <w:rPr>
      <w:rFonts w:ascii="Times New Roman" w:eastAsia="Calibri" w:hAnsi="Times New Roman"/>
      <w:sz w:val="28"/>
      <w:szCs w:val="28"/>
      <w:lang w:val="ru-RU" w:eastAsia="ru-RU"/>
    </w:rPr>
  </w:style>
  <w:style w:type="paragraph" w:customStyle="1" w:styleId="xl79">
    <w:name w:val="xl79"/>
    <w:basedOn w:val="a"/>
    <w:uiPriority w:val="99"/>
    <w:rsid w:val="000A2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0">
    <w:name w:val="xl80"/>
    <w:basedOn w:val="a"/>
    <w:uiPriority w:val="99"/>
    <w:rsid w:val="000A235E"/>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1">
    <w:name w:val="xl81"/>
    <w:basedOn w:val="a"/>
    <w:uiPriority w:val="99"/>
    <w:rsid w:val="000A235E"/>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2">
    <w:name w:val="xl82"/>
    <w:basedOn w:val="a"/>
    <w:uiPriority w:val="99"/>
    <w:rsid w:val="000A235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3">
    <w:name w:val="xl83"/>
    <w:basedOn w:val="a"/>
    <w:uiPriority w:val="99"/>
    <w:rsid w:val="000A235E"/>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4">
    <w:name w:val="xl84"/>
    <w:basedOn w:val="a"/>
    <w:uiPriority w:val="99"/>
    <w:rsid w:val="000A235E"/>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5">
    <w:name w:val="xl85"/>
    <w:basedOn w:val="a"/>
    <w:uiPriority w:val="99"/>
    <w:rsid w:val="000A235E"/>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6">
    <w:name w:val="xl86"/>
    <w:basedOn w:val="a"/>
    <w:uiPriority w:val="99"/>
    <w:rsid w:val="000A235E"/>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7">
    <w:name w:val="xl87"/>
    <w:basedOn w:val="a"/>
    <w:uiPriority w:val="99"/>
    <w:rsid w:val="000A235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8">
    <w:name w:val="xl88"/>
    <w:basedOn w:val="a"/>
    <w:uiPriority w:val="99"/>
    <w:rsid w:val="000A235E"/>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9">
    <w:name w:val="xl89"/>
    <w:basedOn w:val="a"/>
    <w:uiPriority w:val="99"/>
    <w:rsid w:val="000A235E"/>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90">
    <w:name w:val="xl90"/>
    <w:basedOn w:val="a"/>
    <w:uiPriority w:val="99"/>
    <w:rsid w:val="000A235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1">
    <w:name w:val="xl91"/>
    <w:basedOn w:val="a"/>
    <w:uiPriority w:val="99"/>
    <w:rsid w:val="000A235E"/>
    <w:pPr>
      <w:pBdr>
        <w:top w:val="single" w:sz="4" w:space="0" w:color="auto"/>
        <w:left w:val="single" w:sz="8" w:space="0" w:color="auto"/>
        <w:bottom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92">
    <w:name w:val="xl92"/>
    <w:basedOn w:val="a"/>
    <w:uiPriority w:val="99"/>
    <w:rsid w:val="000A235E"/>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93">
    <w:name w:val="xl93"/>
    <w:basedOn w:val="a"/>
    <w:uiPriority w:val="99"/>
    <w:rsid w:val="000A235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4">
    <w:name w:val="xl94"/>
    <w:basedOn w:val="a"/>
    <w:uiPriority w:val="99"/>
    <w:rsid w:val="000A235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5">
    <w:name w:val="xl95"/>
    <w:basedOn w:val="a"/>
    <w:uiPriority w:val="99"/>
    <w:rsid w:val="000A235E"/>
    <w:pPr>
      <w:pBdr>
        <w:left w:val="single" w:sz="8" w:space="0" w:color="auto"/>
        <w:bottom w:val="single" w:sz="4" w:space="0" w:color="auto"/>
        <w:right w:val="single" w:sz="8" w:space="0" w:color="auto"/>
      </w:pBdr>
      <w:spacing w:before="100" w:beforeAutospacing="1" w:after="100" w:afterAutospacing="1" w:line="240" w:lineRule="auto"/>
    </w:pPr>
    <w:rPr>
      <w:rFonts w:ascii="Arial" w:hAnsi="Arial" w:cs="Arial"/>
      <w:sz w:val="24"/>
      <w:szCs w:val="24"/>
      <w:lang w:val="ru-RU" w:eastAsia="ru-RU"/>
    </w:rPr>
  </w:style>
  <w:style w:type="paragraph" w:customStyle="1" w:styleId="xl96">
    <w:name w:val="xl96"/>
    <w:basedOn w:val="a"/>
    <w:uiPriority w:val="99"/>
    <w:rsid w:val="000A235E"/>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hAnsi="Arial" w:cs="Arial"/>
      <w:sz w:val="24"/>
      <w:szCs w:val="24"/>
      <w:lang w:val="ru-RU" w:eastAsia="ru-RU"/>
    </w:rPr>
  </w:style>
  <w:style w:type="paragraph" w:customStyle="1" w:styleId="xl97">
    <w:name w:val="xl97"/>
    <w:basedOn w:val="a"/>
    <w:uiPriority w:val="99"/>
    <w:rsid w:val="000A235E"/>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hAnsi="Arial" w:cs="Arial"/>
      <w:sz w:val="24"/>
      <w:szCs w:val="24"/>
      <w:lang w:val="ru-RU" w:eastAsia="ru-RU"/>
    </w:rPr>
  </w:style>
  <w:style w:type="paragraph" w:customStyle="1" w:styleId="xl98">
    <w:name w:val="xl98"/>
    <w:basedOn w:val="a"/>
    <w:uiPriority w:val="99"/>
    <w:rsid w:val="000A235E"/>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ru-RU" w:eastAsia="ru-RU"/>
    </w:rPr>
  </w:style>
  <w:style w:type="paragraph" w:customStyle="1" w:styleId="xl99">
    <w:name w:val="xl99"/>
    <w:basedOn w:val="a"/>
    <w:uiPriority w:val="99"/>
    <w:rsid w:val="000A235E"/>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ru-RU" w:eastAsia="ru-RU"/>
    </w:rPr>
  </w:style>
  <w:style w:type="paragraph" w:customStyle="1" w:styleId="xl100">
    <w:name w:val="xl100"/>
    <w:basedOn w:val="a"/>
    <w:uiPriority w:val="99"/>
    <w:rsid w:val="000A235E"/>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hAnsi="Arial" w:cs="Arial"/>
      <w:sz w:val="24"/>
      <w:szCs w:val="24"/>
      <w:lang w:val="ru-RU" w:eastAsia="ru-RU"/>
    </w:rPr>
  </w:style>
  <w:style w:type="paragraph" w:customStyle="1" w:styleId="xl101">
    <w:name w:val="xl101"/>
    <w:basedOn w:val="a"/>
    <w:uiPriority w:val="99"/>
    <w:rsid w:val="000A235E"/>
    <w:pPr>
      <w:pBdr>
        <w:left w:val="single" w:sz="4" w:space="0" w:color="auto"/>
        <w:bottom w:val="single" w:sz="4" w:space="0" w:color="auto"/>
      </w:pBdr>
      <w:spacing w:before="100" w:beforeAutospacing="1" w:after="100" w:afterAutospacing="1" w:line="240" w:lineRule="auto"/>
      <w:jc w:val="center"/>
    </w:pPr>
    <w:rPr>
      <w:rFonts w:ascii="Arial" w:hAnsi="Arial" w:cs="Arial"/>
      <w:sz w:val="24"/>
      <w:szCs w:val="24"/>
      <w:lang w:val="ru-RU" w:eastAsia="ru-RU"/>
    </w:rPr>
  </w:style>
  <w:style w:type="paragraph" w:customStyle="1" w:styleId="xl102">
    <w:name w:val="xl102"/>
    <w:basedOn w:val="a"/>
    <w:uiPriority w:val="99"/>
    <w:rsid w:val="000A235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ru-RU" w:eastAsia="ru-RU"/>
    </w:rPr>
  </w:style>
  <w:style w:type="paragraph" w:customStyle="1" w:styleId="xl103">
    <w:name w:val="xl103"/>
    <w:basedOn w:val="a"/>
    <w:uiPriority w:val="99"/>
    <w:rsid w:val="000A2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ru-RU" w:eastAsia="ru-RU"/>
    </w:rPr>
  </w:style>
  <w:style w:type="paragraph" w:customStyle="1" w:styleId="xl104">
    <w:name w:val="xl104"/>
    <w:basedOn w:val="a"/>
    <w:uiPriority w:val="99"/>
    <w:rsid w:val="000A23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hAnsi="Arial" w:cs="Arial"/>
      <w:sz w:val="24"/>
      <w:szCs w:val="24"/>
      <w:lang w:val="ru-RU" w:eastAsia="ru-RU"/>
    </w:rPr>
  </w:style>
  <w:style w:type="paragraph" w:customStyle="1" w:styleId="xl105">
    <w:name w:val="xl105"/>
    <w:basedOn w:val="a"/>
    <w:uiPriority w:val="99"/>
    <w:rsid w:val="000A235E"/>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hAnsi="Arial" w:cs="Arial"/>
      <w:sz w:val="24"/>
      <w:szCs w:val="24"/>
      <w:lang w:val="ru-RU" w:eastAsia="ru-RU"/>
    </w:rPr>
  </w:style>
  <w:style w:type="paragraph" w:customStyle="1" w:styleId="xl106">
    <w:name w:val="xl106"/>
    <w:basedOn w:val="a"/>
    <w:uiPriority w:val="99"/>
    <w:rsid w:val="000A235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hAnsi="Arial" w:cs="Arial"/>
      <w:sz w:val="24"/>
      <w:szCs w:val="24"/>
      <w:lang w:val="ru-RU" w:eastAsia="ru-RU"/>
    </w:rPr>
  </w:style>
  <w:style w:type="paragraph" w:customStyle="1" w:styleId="xl107">
    <w:name w:val="xl107"/>
    <w:basedOn w:val="a"/>
    <w:uiPriority w:val="99"/>
    <w:rsid w:val="000A235E"/>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center"/>
    </w:pPr>
    <w:rPr>
      <w:rFonts w:ascii="Arial" w:hAnsi="Arial" w:cs="Arial"/>
      <w:sz w:val="24"/>
      <w:szCs w:val="24"/>
      <w:lang w:val="ru-RU" w:eastAsia="ru-RU"/>
    </w:rPr>
  </w:style>
  <w:style w:type="paragraph" w:customStyle="1" w:styleId="xl108">
    <w:name w:val="xl108"/>
    <w:basedOn w:val="a"/>
    <w:uiPriority w:val="99"/>
    <w:rsid w:val="000A235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pPr>
    <w:rPr>
      <w:rFonts w:ascii="Arial" w:hAnsi="Arial" w:cs="Arial"/>
      <w:sz w:val="24"/>
      <w:szCs w:val="24"/>
      <w:lang w:val="ru-RU" w:eastAsia="ru-RU"/>
    </w:rPr>
  </w:style>
  <w:style w:type="paragraph" w:customStyle="1" w:styleId="xl109">
    <w:name w:val="xl109"/>
    <w:basedOn w:val="a"/>
    <w:uiPriority w:val="99"/>
    <w:rsid w:val="000A235E"/>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110">
    <w:name w:val="xl110"/>
    <w:basedOn w:val="a"/>
    <w:uiPriority w:val="99"/>
    <w:rsid w:val="000A235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111">
    <w:name w:val="xl111"/>
    <w:basedOn w:val="a"/>
    <w:uiPriority w:val="99"/>
    <w:rsid w:val="000A235E"/>
    <w:pPr>
      <w:pBdr>
        <w:top w:val="single" w:sz="4" w:space="0" w:color="auto"/>
        <w:left w:val="single" w:sz="4" w:space="0" w:color="auto"/>
        <w:bottom w:val="single" w:sz="4" w:space="0" w:color="auto"/>
      </w:pBdr>
      <w:shd w:val="clear" w:color="auto" w:fill="FFCC00"/>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112">
    <w:name w:val="xl112"/>
    <w:basedOn w:val="a"/>
    <w:uiPriority w:val="99"/>
    <w:rsid w:val="000A23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hAnsi="Arial" w:cs="Arial"/>
      <w:color w:val="000000"/>
      <w:sz w:val="24"/>
      <w:szCs w:val="24"/>
      <w:lang w:val="ru-RU" w:eastAsia="ru-RU"/>
    </w:rPr>
  </w:style>
  <w:style w:type="paragraph" w:customStyle="1" w:styleId="xl113">
    <w:name w:val="xl113"/>
    <w:basedOn w:val="a"/>
    <w:uiPriority w:val="99"/>
    <w:rsid w:val="000A235E"/>
    <w:pPr>
      <w:pBdr>
        <w:top w:val="single" w:sz="4" w:space="0" w:color="auto"/>
        <w:left w:val="single" w:sz="8" w:space="0" w:color="auto"/>
        <w:bottom w:val="single" w:sz="4" w:space="0" w:color="auto"/>
      </w:pBdr>
      <w:shd w:val="clear" w:color="auto" w:fill="FFCC00"/>
      <w:spacing w:before="100" w:beforeAutospacing="1" w:after="100" w:afterAutospacing="1" w:line="240" w:lineRule="auto"/>
      <w:jc w:val="center"/>
    </w:pPr>
    <w:rPr>
      <w:rFonts w:ascii="Arial" w:hAnsi="Arial" w:cs="Arial"/>
      <w:sz w:val="24"/>
      <w:szCs w:val="24"/>
      <w:lang w:val="ru-RU" w:eastAsia="ru-RU"/>
    </w:rPr>
  </w:style>
  <w:style w:type="paragraph" w:customStyle="1" w:styleId="xl114">
    <w:name w:val="xl114"/>
    <w:basedOn w:val="a"/>
    <w:uiPriority w:val="99"/>
    <w:rsid w:val="000A235E"/>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center"/>
    </w:pPr>
    <w:rPr>
      <w:rFonts w:ascii="Arial" w:hAnsi="Arial" w:cs="Arial"/>
      <w:sz w:val="24"/>
      <w:szCs w:val="24"/>
      <w:lang w:val="ru-RU" w:eastAsia="ru-RU"/>
    </w:rPr>
  </w:style>
  <w:style w:type="paragraph" w:customStyle="1" w:styleId="xl115">
    <w:name w:val="xl115"/>
    <w:basedOn w:val="a"/>
    <w:uiPriority w:val="99"/>
    <w:rsid w:val="000A235E"/>
    <w:pPr>
      <w:pBdr>
        <w:top w:val="single" w:sz="4" w:space="0" w:color="auto"/>
        <w:left w:val="single" w:sz="4" w:space="0" w:color="auto"/>
        <w:bottom w:val="single" w:sz="4" w:space="0" w:color="auto"/>
      </w:pBdr>
      <w:shd w:val="clear" w:color="auto" w:fill="FFCC00"/>
      <w:spacing w:before="100" w:beforeAutospacing="1" w:after="100" w:afterAutospacing="1" w:line="240" w:lineRule="auto"/>
      <w:jc w:val="center"/>
    </w:pPr>
    <w:rPr>
      <w:rFonts w:ascii="Arial" w:hAnsi="Arial" w:cs="Arial"/>
      <w:sz w:val="24"/>
      <w:szCs w:val="24"/>
      <w:lang w:val="ru-RU" w:eastAsia="ru-RU"/>
    </w:rPr>
  </w:style>
  <w:style w:type="paragraph" w:customStyle="1" w:styleId="xl116">
    <w:name w:val="xl116"/>
    <w:basedOn w:val="a"/>
    <w:uiPriority w:val="99"/>
    <w:rsid w:val="000A235E"/>
    <w:pPr>
      <w:pBdr>
        <w:top w:val="single" w:sz="4" w:space="0" w:color="auto"/>
        <w:left w:val="single" w:sz="8" w:space="0" w:color="auto"/>
        <w:bottom w:val="single" w:sz="4" w:space="0" w:color="auto"/>
        <w:right w:val="single" w:sz="4" w:space="0" w:color="auto"/>
      </w:pBdr>
      <w:shd w:val="clear" w:color="auto" w:fill="FF0000"/>
      <w:spacing w:before="100" w:beforeAutospacing="1" w:after="100" w:afterAutospacing="1" w:line="240" w:lineRule="auto"/>
      <w:jc w:val="center"/>
    </w:pPr>
    <w:rPr>
      <w:rFonts w:ascii="Arial" w:hAnsi="Arial" w:cs="Arial"/>
      <w:sz w:val="24"/>
      <w:szCs w:val="24"/>
      <w:lang w:val="ru-RU" w:eastAsia="ru-RU"/>
    </w:rPr>
  </w:style>
  <w:style w:type="paragraph" w:customStyle="1" w:styleId="xl117">
    <w:name w:val="xl117"/>
    <w:basedOn w:val="a"/>
    <w:uiPriority w:val="99"/>
    <w:rsid w:val="000A235E"/>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jc w:val="center"/>
    </w:pPr>
    <w:rPr>
      <w:rFonts w:ascii="Arial" w:hAnsi="Arial" w:cs="Arial"/>
      <w:sz w:val="24"/>
      <w:szCs w:val="24"/>
      <w:lang w:val="ru-RU" w:eastAsia="ru-RU"/>
    </w:rPr>
  </w:style>
  <w:style w:type="paragraph" w:customStyle="1" w:styleId="xl118">
    <w:name w:val="xl118"/>
    <w:basedOn w:val="a"/>
    <w:uiPriority w:val="99"/>
    <w:rsid w:val="000A2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ru-RU" w:eastAsia="ru-RU"/>
    </w:rPr>
  </w:style>
  <w:style w:type="paragraph" w:customStyle="1" w:styleId="xl119">
    <w:name w:val="xl119"/>
    <w:basedOn w:val="a"/>
    <w:uiPriority w:val="99"/>
    <w:rsid w:val="000A23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hAnsi="Arial" w:cs="Arial"/>
      <w:b/>
      <w:bCs/>
      <w:sz w:val="24"/>
      <w:szCs w:val="24"/>
      <w:lang w:val="ru-RU" w:eastAsia="ru-RU"/>
    </w:rPr>
  </w:style>
  <w:style w:type="paragraph" w:customStyle="1" w:styleId="xl120">
    <w:name w:val="xl120"/>
    <w:basedOn w:val="a"/>
    <w:uiPriority w:val="99"/>
    <w:rsid w:val="000A23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hAnsi="Arial" w:cs="Arial"/>
      <w:i/>
      <w:iCs/>
      <w:color w:val="00CCFF"/>
      <w:sz w:val="24"/>
      <w:szCs w:val="24"/>
      <w:lang w:val="ru-RU" w:eastAsia="ru-RU"/>
    </w:rPr>
  </w:style>
  <w:style w:type="paragraph" w:customStyle="1" w:styleId="xl121">
    <w:name w:val="xl121"/>
    <w:basedOn w:val="a"/>
    <w:uiPriority w:val="99"/>
    <w:rsid w:val="000A235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hAnsi="Arial" w:cs="Arial"/>
      <w:i/>
      <w:iCs/>
      <w:color w:val="00CCFF"/>
      <w:sz w:val="24"/>
      <w:szCs w:val="24"/>
      <w:lang w:val="ru-RU" w:eastAsia="ru-RU"/>
    </w:rPr>
  </w:style>
  <w:style w:type="paragraph" w:customStyle="1" w:styleId="xl122">
    <w:name w:val="xl122"/>
    <w:basedOn w:val="a"/>
    <w:uiPriority w:val="99"/>
    <w:rsid w:val="000A2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i/>
      <w:iCs/>
      <w:color w:val="00CCFF"/>
      <w:sz w:val="24"/>
      <w:szCs w:val="24"/>
      <w:lang w:val="ru-RU" w:eastAsia="ru-RU"/>
    </w:rPr>
  </w:style>
  <w:style w:type="paragraph" w:customStyle="1" w:styleId="xl123">
    <w:name w:val="xl123"/>
    <w:basedOn w:val="a"/>
    <w:uiPriority w:val="99"/>
    <w:rsid w:val="000A235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hAnsi="Arial" w:cs="Arial"/>
      <w:i/>
      <w:iCs/>
      <w:color w:val="00CCFF"/>
      <w:sz w:val="24"/>
      <w:szCs w:val="24"/>
      <w:lang w:val="ru-RU" w:eastAsia="ru-RU"/>
    </w:rPr>
  </w:style>
  <w:style w:type="paragraph" w:customStyle="1" w:styleId="xl124">
    <w:name w:val="xl124"/>
    <w:basedOn w:val="a"/>
    <w:uiPriority w:val="99"/>
    <w:rsid w:val="000A23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hAnsi="Arial" w:cs="Arial"/>
      <w:color w:val="00CCFF"/>
      <w:sz w:val="24"/>
      <w:szCs w:val="24"/>
      <w:lang w:val="ru-RU" w:eastAsia="ru-RU"/>
    </w:rPr>
  </w:style>
  <w:style w:type="paragraph" w:customStyle="1" w:styleId="xl125">
    <w:name w:val="xl125"/>
    <w:basedOn w:val="a"/>
    <w:uiPriority w:val="99"/>
    <w:rsid w:val="000A235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pPr>
    <w:rPr>
      <w:rFonts w:ascii="Arial" w:hAnsi="Arial" w:cs="Arial"/>
      <w:b/>
      <w:bCs/>
      <w:sz w:val="24"/>
      <w:szCs w:val="24"/>
      <w:lang w:val="ru-RU" w:eastAsia="ru-RU"/>
    </w:rPr>
  </w:style>
  <w:style w:type="paragraph" w:customStyle="1" w:styleId="xl126">
    <w:name w:val="xl126"/>
    <w:basedOn w:val="a"/>
    <w:uiPriority w:val="99"/>
    <w:rsid w:val="000A235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hAnsi="Arial" w:cs="Arial"/>
      <w:i/>
      <w:iCs/>
      <w:color w:val="FF0000"/>
      <w:sz w:val="24"/>
      <w:szCs w:val="24"/>
      <w:lang w:val="ru-RU" w:eastAsia="ru-RU"/>
    </w:rPr>
  </w:style>
  <w:style w:type="paragraph" w:customStyle="1" w:styleId="xl127">
    <w:name w:val="xl127"/>
    <w:basedOn w:val="a"/>
    <w:uiPriority w:val="99"/>
    <w:rsid w:val="000A2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i/>
      <w:iCs/>
      <w:color w:val="FF0000"/>
      <w:sz w:val="24"/>
      <w:szCs w:val="24"/>
      <w:lang w:val="ru-RU" w:eastAsia="ru-RU"/>
    </w:rPr>
  </w:style>
  <w:style w:type="paragraph" w:customStyle="1" w:styleId="xl128">
    <w:name w:val="xl128"/>
    <w:basedOn w:val="a"/>
    <w:uiPriority w:val="99"/>
    <w:rsid w:val="000A23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hAnsi="Arial" w:cs="Arial"/>
      <w:i/>
      <w:iCs/>
      <w:color w:val="FF0000"/>
      <w:sz w:val="24"/>
      <w:szCs w:val="24"/>
      <w:lang w:val="ru-RU" w:eastAsia="ru-RU"/>
    </w:rPr>
  </w:style>
  <w:style w:type="paragraph" w:customStyle="1" w:styleId="xl129">
    <w:name w:val="xl129"/>
    <w:basedOn w:val="a"/>
    <w:uiPriority w:val="99"/>
    <w:rsid w:val="000A235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hAnsi="Arial" w:cs="Arial"/>
      <w:i/>
      <w:iCs/>
      <w:color w:val="FF0000"/>
      <w:sz w:val="24"/>
      <w:szCs w:val="24"/>
      <w:lang w:val="ru-RU" w:eastAsia="ru-RU"/>
    </w:rPr>
  </w:style>
  <w:style w:type="paragraph" w:customStyle="1" w:styleId="xl130">
    <w:name w:val="xl130"/>
    <w:basedOn w:val="a"/>
    <w:uiPriority w:val="99"/>
    <w:rsid w:val="000A235E"/>
    <w:pPr>
      <w:pBdr>
        <w:lef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131">
    <w:name w:val="xl131"/>
    <w:basedOn w:val="a"/>
    <w:uiPriority w:val="99"/>
    <w:rsid w:val="000A235E"/>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sz w:val="24"/>
      <w:szCs w:val="24"/>
      <w:lang w:val="ru-RU" w:eastAsia="ru-RU"/>
    </w:rPr>
  </w:style>
  <w:style w:type="paragraph" w:customStyle="1" w:styleId="xl132">
    <w:name w:val="xl132"/>
    <w:basedOn w:val="a"/>
    <w:uiPriority w:val="99"/>
    <w:rsid w:val="000A235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3">
    <w:name w:val="xl133"/>
    <w:basedOn w:val="a"/>
    <w:uiPriority w:val="99"/>
    <w:rsid w:val="000A235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4">
    <w:name w:val="xl134"/>
    <w:basedOn w:val="a"/>
    <w:uiPriority w:val="99"/>
    <w:rsid w:val="000A235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5">
    <w:name w:val="xl135"/>
    <w:basedOn w:val="a"/>
    <w:uiPriority w:val="99"/>
    <w:rsid w:val="000A235E"/>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6">
    <w:name w:val="xl136"/>
    <w:basedOn w:val="a"/>
    <w:uiPriority w:val="99"/>
    <w:rsid w:val="000A235E"/>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7">
    <w:name w:val="xl137"/>
    <w:basedOn w:val="a"/>
    <w:uiPriority w:val="99"/>
    <w:rsid w:val="000A235E"/>
    <w:pPr>
      <w:pBdr>
        <w:top w:val="single" w:sz="8" w:space="0" w:color="auto"/>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8">
    <w:name w:val="xl138"/>
    <w:basedOn w:val="a"/>
    <w:uiPriority w:val="99"/>
    <w:rsid w:val="000A235E"/>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9">
    <w:name w:val="xl139"/>
    <w:basedOn w:val="a"/>
    <w:uiPriority w:val="99"/>
    <w:rsid w:val="000A235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40">
    <w:name w:val="xl140"/>
    <w:basedOn w:val="a"/>
    <w:uiPriority w:val="99"/>
    <w:rsid w:val="000A235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41">
    <w:name w:val="xl141"/>
    <w:basedOn w:val="a"/>
    <w:uiPriority w:val="99"/>
    <w:rsid w:val="000A235E"/>
    <w:pPr>
      <w:pBdr>
        <w:top w:val="single" w:sz="8"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42">
    <w:name w:val="xl142"/>
    <w:basedOn w:val="a"/>
    <w:uiPriority w:val="99"/>
    <w:rsid w:val="000A235E"/>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43">
    <w:name w:val="xl143"/>
    <w:basedOn w:val="a"/>
    <w:uiPriority w:val="99"/>
    <w:rsid w:val="000A235E"/>
    <w:pPr>
      <w:pBdr>
        <w:top w:val="single" w:sz="8" w:space="0" w:color="auto"/>
        <w:lef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44">
    <w:name w:val="xl144"/>
    <w:basedOn w:val="a"/>
    <w:uiPriority w:val="99"/>
    <w:rsid w:val="000A235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45">
    <w:name w:val="xl145"/>
    <w:basedOn w:val="a"/>
    <w:uiPriority w:val="99"/>
    <w:rsid w:val="000A2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46">
    <w:name w:val="xl146"/>
    <w:basedOn w:val="a"/>
    <w:uiPriority w:val="99"/>
    <w:rsid w:val="000A235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ConsPlusCell">
    <w:name w:val="ConsPlusCell"/>
    <w:uiPriority w:val="99"/>
    <w:rsid w:val="000A235E"/>
    <w:pPr>
      <w:autoSpaceDE w:val="0"/>
      <w:autoSpaceDN w:val="0"/>
      <w:adjustRightInd w:val="0"/>
    </w:pPr>
    <w:rPr>
      <w:rFonts w:ascii="Arial" w:hAnsi="Arial" w:cs="Arial"/>
    </w:rPr>
  </w:style>
  <w:style w:type="character" w:styleId="afb">
    <w:name w:val="Placeholder Text"/>
    <w:uiPriority w:val="99"/>
    <w:semiHidden/>
    <w:rsid w:val="000A235E"/>
    <w:rPr>
      <w:color w:val="808080"/>
    </w:rPr>
  </w:style>
  <w:style w:type="character" w:customStyle="1" w:styleId="apple-converted-space">
    <w:name w:val="apple-converted-space"/>
    <w:rsid w:val="000A235E"/>
  </w:style>
  <w:style w:type="character" w:customStyle="1" w:styleId="apple-style-span">
    <w:name w:val="apple-style-span"/>
    <w:basedOn w:val="a0"/>
    <w:rsid w:val="000A235E"/>
  </w:style>
  <w:style w:type="character" w:customStyle="1" w:styleId="12">
    <w:name w:val="Текст сноски Знак1"/>
    <w:basedOn w:val="a0"/>
    <w:uiPriority w:val="99"/>
    <w:semiHidden/>
    <w:rsid w:val="000A235E"/>
    <w:rPr>
      <w:sz w:val="20"/>
      <w:szCs w:val="20"/>
    </w:rPr>
  </w:style>
  <w:style w:type="table" w:customStyle="1" w:styleId="13">
    <w:name w:val="Сетка таблицы1"/>
    <w:basedOn w:val="a1"/>
    <w:uiPriority w:val="59"/>
    <w:rsid w:val="000A235E"/>
    <w:pPr>
      <w:jc w:val="center"/>
    </w:pPr>
    <w:rPr>
      <w:rFonts w:eastAsia="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
    <w:basedOn w:val="a1"/>
    <w:uiPriority w:val="39"/>
    <w:rsid w:val="000A235E"/>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39676546">
      <w:bodyDiv w:val="1"/>
      <w:marLeft w:val="0"/>
      <w:marRight w:val="0"/>
      <w:marTop w:val="0"/>
      <w:marBottom w:val="0"/>
      <w:divBdr>
        <w:top w:val="none" w:sz="0" w:space="0" w:color="auto"/>
        <w:left w:val="none" w:sz="0" w:space="0" w:color="auto"/>
        <w:bottom w:val="none" w:sz="0" w:space="0" w:color="auto"/>
        <w:right w:val="none" w:sz="0" w:space="0" w:color="auto"/>
      </w:divBdr>
    </w:div>
    <w:div w:id="152794016">
      <w:bodyDiv w:val="1"/>
      <w:marLeft w:val="0"/>
      <w:marRight w:val="0"/>
      <w:marTop w:val="0"/>
      <w:marBottom w:val="0"/>
      <w:divBdr>
        <w:top w:val="none" w:sz="0" w:space="0" w:color="auto"/>
        <w:left w:val="none" w:sz="0" w:space="0" w:color="auto"/>
        <w:bottom w:val="none" w:sz="0" w:space="0" w:color="auto"/>
        <w:right w:val="none" w:sz="0" w:space="0" w:color="auto"/>
      </w:divBdr>
    </w:div>
    <w:div w:id="402988651">
      <w:bodyDiv w:val="1"/>
      <w:marLeft w:val="0"/>
      <w:marRight w:val="0"/>
      <w:marTop w:val="0"/>
      <w:marBottom w:val="0"/>
      <w:divBdr>
        <w:top w:val="none" w:sz="0" w:space="0" w:color="auto"/>
        <w:left w:val="none" w:sz="0" w:space="0" w:color="auto"/>
        <w:bottom w:val="none" w:sz="0" w:space="0" w:color="auto"/>
        <w:right w:val="none" w:sz="0" w:space="0" w:color="auto"/>
      </w:divBdr>
    </w:div>
    <w:div w:id="591814568">
      <w:bodyDiv w:val="1"/>
      <w:marLeft w:val="0"/>
      <w:marRight w:val="0"/>
      <w:marTop w:val="0"/>
      <w:marBottom w:val="0"/>
      <w:divBdr>
        <w:top w:val="none" w:sz="0" w:space="0" w:color="auto"/>
        <w:left w:val="none" w:sz="0" w:space="0" w:color="auto"/>
        <w:bottom w:val="none" w:sz="0" w:space="0" w:color="auto"/>
        <w:right w:val="none" w:sz="0" w:space="0" w:color="auto"/>
      </w:divBdr>
    </w:div>
    <w:div w:id="593636847">
      <w:bodyDiv w:val="1"/>
      <w:marLeft w:val="0"/>
      <w:marRight w:val="0"/>
      <w:marTop w:val="0"/>
      <w:marBottom w:val="0"/>
      <w:divBdr>
        <w:top w:val="none" w:sz="0" w:space="0" w:color="auto"/>
        <w:left w:val="none" w:sz="0" w:space="0" w:color="auto"/>
        <w:bottom w:val="none" w:sz="0" w:space="0" w:color="auto"/>
        <w:right w:val="none" w:sz="0" w:space="0" w:color="auto"/>
      </w:divBdr>
    </w:div>
    <w:div w:id="768357477">
      <w:bodyDiv w:val="1"/>
      <w:marLeft w:val="0"/>
      <w:marRight w:val="0"/>
      <w:marTop w:val="0"/>
      <w:marBottom w:val="0"/>
      <w:divBdr>
        <w:top w:val="none" w:sz="0" w:space="0" w:color="auto"/>
        <w:left w:val="none" w:sz="0" w:space="0" w:color="auto"/>
        <w:bottom w:val="none" w:sz="0" w:space="0" w:color="auto"/>
        <w:right w:val="none" w:sz="0" w:space="0" w:color="auto"/>
      </w:divBdr>
    </w:div>
    <w:div w:id="1101992919">
      <w:bodyDiv w:val="1"/>
      <w:marLeft w:val="0"/>
      <w:marRight w:val="0"/>
      <w:marTop w:val="0"/>
      <w:marBottom w:val="0"/>
      <w:divBdr>
        <w:top w:val="none" w:sz="0" w:space="0" w:color="auto"/>
        <w:left w:val="none" w:sz="0" w:space="0" w:color="auto"/>
        <w:bottom w:val="none" w:sz="0" w:space="0" w:color="auto"/>
        <w:right w:val="none" w:sz="0" w:space="0" w:color="auto"/>
      </w:divBdr>
    </w:div>
    <w:div w:id="1103303469">
      <w:bodyDiv w:val="1"/>
      <w:marLeft w:val="0"/>
      <w:marRight w:val="0"/>
      <w:marTop w:val="0"/>
      <w:marBottom w:val="0"/>
      <w:divBdr>
        <w:top w:val="none" w:sz="0" w:space="0" w:color="auto"/>
        <w:left w:val="none" w:sz="0" w:space="0" w:color="auto"/>
        <w:bottom w:val="none" w:sz="0" w:space="0" w:color="auto"/>
        <w:right w:val="none" w:sz="0" w:space="0" w:color="auto"/>
      </w:divBdr>
    </w:div>
    <w:div w:id="1133407667">
      <w:bodyDiv w:val="1"/>
      <w:marLeft w:val="0"/>
      <w:marRight w:val="0"/>
      <w:marTop w:val="0"/>
      <w:marBottom w:val="0"/>
      <w:divBdr>
        <w:top w:val="none" w:sz="0" w:space="0" w:color="auto"/>
        <w:left w:val="none" w:sz="0" w:space="0" w:color="auto"/>
        <w:bottom w:val="none" w:sz="0" w:space="0" w:color="auto"/>
        <w:right w:val="none" w:sz="0" w:space="0" w:color="auto"/>
      </w:divBdr>
    </w:div>
    <w:div w:id="1147547632">
      <w:bodyDiv w:val="1"/>
      <w:marLeft w:val="0"/>
      <w:marRight w:val="0"/>
      <w:marTop w:val="0"/>
      <w:marBottom w:val="0"/>
      <w:divBdr>
        <w:top w:val="none" w:sz="0" w:space="0" w:color="auto"/>
        <w:left w:val="none" w:sz="0" w:space="0" w:color="auto"/>
        <w:bottom w:val="none" w:sz="0" w:space="0" w:color="auto"/>
        <w:right w:val="none" w:sz="0" w:space="0" w:color="auto"/>
      </w:divBdr>
    </w:div>
    <w:div w:id="1283924867">
      <w:bodyDiv w:val="1"/>
      <w:marLeft w:val="0"/>
      <w:marRight w:val="0"/>
      <w:marTop w:val="0"/>
      <w:marBottom w:val="0"/>
      <w:divBdr>
        <w:top w:val="none" w:sz="0" w:space="0" w:color="auto"/>
        <w:left w:val="none" w:sz="0" w:space="0" w:color="auto"/>
        <w:bottom w:val="none" w:sz="0" w:space="0" w:color="auto"/>
        <w:right w:val="none" w:sz="0" w:space="0" w:color="auto"/>
      </w:divBdr>
    </w:div>
    <w:div w:id="1399742780">
      <w:bodyDiv w:val="1"/>
      <w:marLeft w:val="0"/>
      <w:marRight w:val="0"/>
      <w:marTop w:val="0"/>
      <w:marBottom w:val="0"/>
      <w:divBdr>
        <w:top w:val="none" w:sz="0" w:space="0" w:color="auto"/>
        <w:left w:val="none" w:sz="0" w:space="0" w:color="auto"/>
        <w:bottom w:val="none" w:sz="0" w:space="0" w:color="auto"/>
        <w:right w:val="none" w:sz="0" w:space="0" w:color="auto"/>
      </w:divBdr>
    </w:div>
    <w:div w:id="1475751754">
      <w:bodyDiv w:val="1"/>
      <w:marLeft w:val="0"/>
      <w:marRight w:val="0"/>
      <w:marTop w:val="0"/>
      <w:marBottom w:val="0"/>
      <w:divBdr>
        <w:top w:val="none" w:sz="0" w:space="0" w:color="auto"/>
        <w:left w:val="none" w:sz="0" w:space="0" w:color="auto"/>
        <w:bottom w:val="none" w:sz="0" w:space="0" w:color="auto"/>
        <w:right w:val="none" w:sz="0" w:space="0" w:color="auto"/>
      </w:divBdr>
    </w:div>
    <w:div w:id="1765566547">
      <w:bodyDiv w:val="1"/>
      <w:marLeft w:val="0"/>
      <w:marRight w:val="0"/>
      <w:marTop w:val="0"/>
      <w:marBottom w:val="0"/>
      <w:divBdr>
        <w:top w:val="none" w:sz="0" w:space="0" w:color="auto"/>
        <w:left w:val="none" w:sz="0" w:space="0" w:color="auto"/>
        <w:bottom w:val="none" w:sz="0" w:space="0" w:color="auto"/>
        <w:right w:val="none" w:sz="0" w:space="0" w:color="auto"/>
      </w:divBdr>
    </w:div>
    <w:div w:id="1826504075">
      <w:bodyDiv w:val="1"/>
      <w:marLeft w:val="0"/>
      <w:marRight w:val="0"/>
      <w:marTop w:val="0"/>
      <w:marBottom w:val="0"/>
      <w:divBdr>
        <w:top w:val="none" w:sz="0" w:space="0" w:color="auto"/>
        <w:left w:val="none" w:sz="0" w:space="0" w:color="auto"/>
        <w:bottom w:val="none" w:sz="0" w:space="0" w:color="auto"/>
        <w:right w:val="none" w:sz="0" w:space="0" w:color="auto"/>
      </w:divBdr>
    </w:div>
    <w:div w:id="1883253138">
      <w:bodyDiv w:val="1"/>
      <w:marLeft w:val="0"/>
      <w:marRight w:val="0"/>
      <w:marTop w:val="0"/>
      <w:marBottom w:val="0"/>
      <w:divBdr>
        <w:top w:val="none" w:sz="0" w:space="0" w:color="auto"/>
        <w:left w:val="none" w:sz="0" w:space="0" w:color="auto"/>
        <w:bottom w:val="none" w:sz="0" w:space="0" w:color="auto"/>
        <w:right w:val="none" w:sz="0" w:space="0" w:color="auto"/>
      </w:divBdr>
    </w:div>
    <w:div w:id="21088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ovosheshminsk.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9B5D7-3B5D-4B5D-8391-707E35763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2599</Words>
  <Characters>14817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17382</CharactersWithSpaces>
  <SharedDoc>false</SharedDoc>
  <HLinks>
    <vt:vector size="6" baseType="variant">
      <vt:variant>
        <vt:i4>4063271</vt:i4>
      </vt:variant>
      <vt:variant>
        <vt:i4>0</vt:i4>
      </vt:variant>
      <vt:variant>
        <vt:i4>0</vt:i4>
      </vt:variant>
      <vt:variant>
        <vt:i4>5</vt:i4>
      </vt:variant>
      <vt:variant>
        <vt:lpwstr>mailto:chishma@tatar.ru______________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Евгения</dc:creator>
  <cp:keywords/>
  <dc:description/>
  <cp:lastModifiedBy>UpravDel</cp:lastModifiedBy>
  <cp:revision>2</cp:revision>
  <cp:lastPrinted>2021-09-16T15:06:00Z</cp:lastPrinted>
  <dcterms:created xsi:type="dcterms:W3CDTF">2022-03-18T12:48:00Z</dcterms:created>
  <dcterms:modified xsi:type="dcterms:W3CDTF">2022-03-18T12:48:00Z</dcterms:modified>
</cp:coreProperties>
</file>