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1691"/>
        <w:gridCol w:w="4657"/>
      </w:tblGrid>
      <w:tr w:rsidR="009B3C2F" w:rsidRPr="00A10521" w:rsidTr="009B3C2F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9B3C2F" w:rsidRDefault="009B3C2F" w:rsidP="009B3C2F">
            <w:pPr>
              <w:rPr>
                <w:sz w:val="20"/>
                <w:szCs w:val="20"/>
              </w:rPr>
            </w:pPr>
          </w:p>
          <w:p w:rsidR="009B3C2F" w:rsidRPr="00A10521" w:rsidRDefault="009B3C2F" w:rsidP="009B3C2F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2F" w:rsidRPr="00A10521" w:rsidRDefault="009B3C2F" w:rsidP="009B3C2F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B3C2F" w:rsidRDefault="009B3C2F" w:rsidP="009B3C2F">
            <w:pPr>
              <w:rPr>
                <w:b/>
                <w:lang w:val="tt-RU"/>
              </w:rPr>
            </w:pPr>
          </w:p>
          <w:p w:rsidR="009B3C2F" w:rsidRDefault="009B3C2F" w:rsidP="009B3C2F">
            <w:pPr>
              <w:rPr>
                <w:b/>
                <w:lang w:val="tt-RU"/>
              </w:rPr>
            </w:pPr>
          </w:p>
          <w:p w:rsidR="009B3C2F" w:rsidRDefault="009B3C2F" w:rsidP="009B3C2F">
            <w:pPr>
              <w:rPr>
                <w:b/>
                <w:lang w:val="tt-RU"/>
              </w:rPr>
            </w:pPr>
          </w:p>
          <w:p w:rsidR="009B3C2F" w:rsidRPr="0075371D" w:rsidRDefault="009B3C2F" w:rsidP="009B3C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</w:t>
            </w:r>
            <w:r w:rsidR="0050478F">
              <w:rPr>
                <w:b/>
                <w:lang w:val="tt-RU"/>
              </w:rPr>
              <w:t xml:space="preserve">                 </w:t>
            </w:r>
            <w:r>
              <w:rPr>
                <w:b/>
                <w:lang w:val="tt-RU"/>
              </w:rPr>
              <w:t xml:space="preserve">  Проект</w:t>
            </w:r>
          </w:p>
        </w:tc>
      </w:tr>
      <w:tr w:rsidR="009B3C2F" w:rsidRPr="00A10521" w:rsidTr="009B3C2F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9B3C2F" w:rsidRDefault="009B3C2F" w:rsidP="009B3C2F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2F" w:rsidRDefault="009B3C2F" w:rsidP="009B3C2F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B3C2F" w:rsidRDefault="009B3C2F" w:rsidP="009B3C2F"/>
        </w:tc>
      </w:tr>
    </w:tbl>
    <w:p w:rsidR="002634E0" w:rsidRPr="002634E0" w:rsidRDefault="002634E0" w:rsidP="002634E0">
      <w:pPr>
        <w:tabs>
          <w:tab w:val="left" w:pos="709"/>
        </w:tabs>
        <w:ind w:left="1134" w:right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634E0">
        <w:rPr>
          <w:rFonts w:eastAsia="Calibri"/>
          <w:b/>
          <w:sz w:val="28"/>
          <w:szCs w:val="28"/>
          <w:lang w:eastAsia="en-US"/>
        </w:rPr>
        <w:t>Татарстан Республик</w:t>
      </w:r>
      <w:r w:rsidRPr="002634E0">
        <w:rPr>
          <w:rFonts w:eastAsia="Calibri"/>
          <w:b/>
          <w:sz w:val="28"/>
          <w:szCs w:val="28"/>
          <w:lang w:val="tt-RU" w:eastAsia="en-US"/>
        </w:rPr>
        <w:t xml:space="preserve">асы </w:t>
      </w:r>
    </w:p>
    <w:p w:rsidR="002634E0" w:rsidRPr="002634E0" w:rsidRDefault="002634E0" w:rsidP="002634E0">
      <w:pPr>
        <w:tabs>
          <w:tab w:val="left" w:pos="142"/>
        </w:tabs>
        <w:ind w:left="1134" w:right="540"/>
        <w:contextualSpacing/>
        <w:jc w:val="center"/>
        <w:rPr>
          <w:rFonts w:eastAsia="Calibri"/>
          <w:b/>
          <w:sz w:val="28"/>
          <w:szCs w:val="28"/>
          <w:lang w:val="tt-RU" w:eastAsia="en-US"/>
        </w:rPr>
      </w:pPr>
      <w:r w:rsidRPr="002634E0">
        <w:rPr>
          <w:rFonts w:eastAsia="Calibri"/>
          <w:b/>
          <w:sz w:val="28"/>
          <w:szCs w:val="28"/>
          <w:lang w:val="tt-RU" w:eastAsia="en-US"/>
        </w:rPr>
        <w:t>Яңа Чишмә</w:t>
      </w:r>
      <w:r w:rsidRPr="002634E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634E0">
        <w:rPr>
          <w:rFonts w:eastAsia="Calibri"/>
          <w:b/>
          <w:sz w:val="28"/>
          <w:szCs w:val="28"/>
          <w:lang w:eastAsia="en-US"/>
        </w:rPr>
        <w:t>муниципаль</w:t>
      </w:r>
      <w:proofErr w:type="spellEnd"/>
      <w:r w:rsidRPr="002634E0">
        <w:rPr>
          <w:rFonts w:eastAsia="Calibri"/>
          <w:b/>
          <w:sz w:val="28"/>
          <w:szCs w:val="28"/>
          <w:lang w:eastAsia="en-US"/>
        </w:rPr>
        <w:t xml:space="preserve"> район Совет</w:t>
      </w:r>
      <w:r w:rsidRPr="002634E0">
        <w:rPr>
          <w:rFonts w:eastAsia="Calibri"/>
          <w:b/>
          <w:sz w:val="28"/>
          <w:szCs w:val="28"/>
          <w:lang w:val="tt-RU" w:eastAsia="en-US"/>
        </w:rPr>
        <w:t>ы</w:t>
      </w:r>
    </w:p>
    <w:p w:rsidR="002634E0" w:rsidRPr="002634E0" w:rsidRDefault="002634E0" w:rsidP="002634E0">
      <w:pPr>
        <w:tabs>
          <w:tab w:val="left" w:pos="709"/>
        </w:tabs>
        <w:spacing w:line="276" w:lineRule="auto"/>
        <w:ind w:left="1134" w:right="540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2634E0">
        <w:rPr>
          <w:rFonts w:eastAsia="Calibri"/>
          <w:b/>
          <w:sz w:val="28"/>
          <w:szCs w:val="28"/>
          <w:lang w:val="tt-RU" w:eastAsia="en-US"/>
        </w:rPr>
        <w:t>КАРАРЫ</w:t>
      </w:r>
    </w:p>
    <w:p w:rsidR="002634E0" w:rsidRPr="002634E0" w:rsidRDefault="002634E0" w:rsidP="002634E0">
      <w:pPr>
        <w:tabs>
          <w:tab w:val="left" w:pos="709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634E0">
        <w:rPr>
          <w:rFonts w:eastAsia="Calibri"/>
          <w:b/>
          <w:sz w:val="28"/>
          <w:szCs w:val="28"/>
          <w:lang w:val="tt-RU" w:eastAsia="en-US"/>
        </w:rPr>
        <w:t>“</w:t>
      </w:r>
      <w:r w:rsidRPr="002634E0">
        <w:rPr>
          <w:rFonts w:eastAsia="Calibri"/>
          <w:b/>
          <w:sz w:val="28"/>
          <w:szCs w:val="28"/>
          <w:lang w:eastAsia="en-US"/>
        </w:rPr>
        <w:t>___</w:t>
      </w:r>
      <w:r w:rsidRPr="002634E0">
        <w:rPr>
          <w:rFonts w:eastAsia="Calibri"/>
          <w:b/>
          <w:sz w:val="28"/>
          <w:szCs w:val="28"/>
          <w:lang w:val="tt-RU" w:eastAsia="en-US"/>
        </w:rPr>
        <w:t xml:space="preserve">”  нче </w:t>
      </w:r>
      <w:r w:rsidRPr="002634E0">
        <w:rPr>
          <w:rFonts w:eastAsia="Calibri"/>
          <w:b/>
          <w:sz w:val="28"/>
          <w:szCs w:val="28"/>
          <w:lang w:eastAsia="en-US"/>
        </w:rPr>
        <w:t>декабр</w:t>
      </w:r>
      <w:r w:rsidRPr="002634E0">
        <w:rPr>
          <w:b/>
          <w:sz w:val="28"/>
          <w:szCs w:val="28"/>
        </w:rPr>
        <w:t>ь</w:t>
      </w:r>
      <w:r w:rsidRPr="002634E0">
        <w:rPr>
          <w:rFonts w:eastAsia="Calibri"/>
          <w:b/>
          <w:sz w:val="28"/>
          <w:szCs w:val="28"/>
          <w:lang w:eastAsia="en-US"/>
        </w:rPr>
        <w:t xml:space="preserve"> </w:t>
      </w:r>
      <w:r w:rsidRPr="002634E0">
        <w:rPr>
          <w:rFonts w:eastAsia="Calibri"/>
          <w:b/>
          <w:sz w:val="28"/>
          <w:szCs w:val="28"/>
          <w:lang w:val="tt-RU" w:eastAsia="en-US"/>
        </w:rPr>
        <w:t xml:space="preserve"> </w:t>
      </w:r>
      <w:r w:rsidRPr="002634E0">
        <w:rPr>
          <w:rFonts w:eastAsia="Calibri"/>
          <w:b/>
          <w:sz w:val="28"/>
          <w:szCs w:val="28"/>
          <w:lang w:eastAsia="en-US"/>
        </w:rPr>
        <w:t xml:space="preserve">2018 </w:t>
      </w:r>
      <w:r w:rsidRPr="002634E0">
        <w:rPr>
          <w:rFonts w:eastAsia="Calibri"/>
          <w:b/>
          <w:sz w:val="28"/>
          <w:szCs w:val="28"/>
          <w:lang w:val="tt-RU" w:eastAsia="en-US"/>
        </w:rPr>
        <w:t>нче ел</w:t>
      </w:r>
      <w:r w:rsidRPr="002634E0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Pr="002634E0">
        <w:rPr>
          <w:rFonts w:eastAsia="Calibri"/>
          <w:b/>
          <w:sz w:val="28"/>
          <w:szCs w:val="28"/>
          <w:lang w:eastAsia="en-US"/>
        </w:rPr>
        <w:t xml:space="preserve">          № _____</w:t>
      </w:r>
    </w:p>
    <w:p w:rsidR="002634E0" w:rsidRPr="002634E0" w:rsidRDefault="002634E0" w:rsidP="002634E0">
      <w:pPr>
        <w:tabs>
          <w:tab w:val="left" w:pos="709"/>
        </w:tabs>
        <w:spacing w:line="276" w:lineRule="auto"/>
        <w:ind w:left="1134" w:right="540"/>
        <w:rPr>
          <w:rFonts w:eastAsia="Calibri"/>
          <w:b/>
          <w:sz w:val="28"/>
          <w:szCs w:val="28"/>
          <w:lang w:eastAsia="en-US"/>
        </w:rPr>
      </w:pPr>
    </w:p>
    <w:p w:rsidR="009B3C2F" w:rsidRPr="00641E7C" w:rsidRDefault="009B3C2F" w:rsidP="005B2C2F">
      <w:pPr>
        <w:ind w:firstLine="284"/>
        <w:jc w:val="center"/>
        <w:rPr>
          <w:sz w:val="28"/>
          <w:szCs w:val="28"/>
        </w:rPr>
      </w:pPr>
    </w:p>
    <w:p w:rsidR="00AE50B3" w:rsidRPr="00AE50B3" w:rsidRDefault="00AE50B3" w:rsidP="005B2C2F">
      <w:pPr>
        <w:ind w:firstLine="284"/>
        <w:jc w:val="center"/>
        <w:rPr>
          <w:b/>
          <w:sz w:val="28"/>
          <w:szCs w:val="28"/>
          <w:lang w:val="tt-RU"/>
        </w:rPr>
      </w:pPr>
    </w:p>
    <w:p w:rsidR="009B3C2F" w:rsidRPr="005047AA" w:rsidRDefault="005047AA" w:rsidP="005B2C2F">
      <w:pPr>
        <w:ind w:firstLine="284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</w:t>
      </w:r>
      <w:r w:rsidRPr="005047AA">
        <w:rPr>
          <w:b/>
          <w:sz w:val="28"/>
          <w:szCs w:val="28"/>
          <w:lang w:val="tt-RU"/>
        </w:rPr>
        <w:t>Яңа Чишмә муниципаль район</w:t>
      </w:r>
      <w:r>
        <w:rPr>
          <w:b/>
          <w:sz w:val="28"/>
          <w:szCs w:val="28"/>
          <w:lang w:val="tt-RU"/>
        </w:rPr>
        <w:t>ы</w:t>
      </w:r>
      <w:r w:rsidRPr="005047AA">
        <w:rPr>
          <w:b/>
          <w:sz w:val="28"/>
          <w:szCs w:val="28"/>
          <w:lang w:val="tt-RU"/>
        </w:rPr>
        <w:t xml:space="preserve"> Советы</w:t>
      </w:r>
      <w:r>
        <w:rPr>
          <w:b/>
          <w:sz w:val="28"/>
          <w:szCs w:val="28"/>
          <w:lang w:val="tt-RU"/>
        </w:rPr>
        <w:t>ның</w:t>
      </w:r>
      <w:r>
        <w:rPr>
          <w:b/>
          <w:sz w:val="28"/>
          <w:szCs w:val="28"/>
          <w:lang w:val="tt-RU"/>
        </w:rPr>
        <w:t xml:space="preserve"> </w:t>
      </w:r>
      <w:r w:rsidRPr="005047AA">
        <w:rPr>
          <w:b/>
          <w:sz w:val="28"/>
          <w:szCs w:val="28"/>
          <w:lang w:val="tt-RU"/>
        </w:rPr>
        <w:t xml:space="preserve">2017 елның 14 декабрендәге </w:t>
      </w:r>
      <w:r>
        <w:rPr>
          <w:b/>
          <w:sz w:val="28"/>
          <w:szCs w:val="28"/>
          <w:lang w:val="tt-RU"/>
        </w:rPr>
        <w:t>“</w:t>
      </w:r>
      <w:r w:rsidRPr="005047AA">
        <w:rPr>
          <w:b/>
          <w:sz w:val="28"/>
          <w:szCs w:val="28"/>
          <w:lang w:val="tt-RU"/>
        </w:rPr>
        <w:t>Яңа Чишмә муниципаль район</w:t>
      </w:r>
      <w:r w:rsidRPr="005047AA">
        <w:rPr>
          <w:b/>
          <w:sz w:val="28"/>
          <w:szCs w:val="28"/>
          <w:lang w:val="tt-RU"/>
        </w:rPr>
        <w:t xml:space="preserve">ының </w:t>
      </w:r>
      <w:r w:rsidRPr="005047AA">
        <w:rPr>
          <w:b/>
          <w:sz w:val="28"/>
          <w:szCs w:val="28"/>
          <w:lang w:val="tt-RU"/>
        </w:rPr>
        <w:t xml:space="preserve">2018 </w:t>
      </w:r>
      <w:r w:rsidRPr="005047AA">
        <w:rPr>
          <w:b/>
          <w:sz w:val="28"/>
          <w:szCs w:val="28"/>
          <w:lang w:val="tt-RU"/>
        </w:rPr>
        <w:t xml:space="preserve">нче </w:t>
      </w:r>
      <w:r w:rsidRPr="005047AA">
        <w:rPr>
          <w:b/>
          <w:sz w:val="28"/>
          <w:szCs w:val="28"/>
          <w:lang w:val="tt-RU"/>
        </w:rPr>
        <w:t xml:space="preserve">елга һәм 2019 </w:t>
      </w:r>
      <w:r w:rsidRPr="005047AA">
        <w:rPr>
          <w:b/>
          <w:sz w:val="28"/>
          <w:szCs w:val="28"/>
          <w:lang w:val="tt-RU"/>
        </w:rPr>
        <w:t xml:space="preserve">нчы </w:t>
      </w:r>
      <w:r w:rsidRPr="005047AA">
        <w:rPr>
          <w:b/>
          <w:sz w:val="28"/>
          <w:szCs w:val="28"/>
          <w:lang w:val="tt-RU"/>
        </w:rPr>
        <w:t xml:space="preserve">һәм 2020 </w:t>
      </w:r>
      <w:r w:rsidRPr="005047AA">
        <w:rPr>
          <w:b/>
          <w:sz w:val="28"/>
          <w:szCs w:val="28"/>
          <w:lang w:val="tt-RU"/>
        </w:rPr>
        <w:t xml:space="preserve">нче </w:t>
      </w:r>
      <w:r w:rsidRPr="005047AA">
        <w:rPr>
          <w:b/>
          <w:sz w:val="28"/>
          <w:szCs w:val="28"/>
          <w:lang w:val="tt-RU"/>
        </w:rPr>
        <w:t>еллар план чорына</w:t>
      </w:r>
      <w:r w:rsidRPr="005047AA">
        <w:rPr>
          <w:b/>
          <w:sz w:val="28"/>
          <w:szCs w:val="28"/>
          <w:lang w:val="tt-RU"/>
        </w:rPr>
        <w:t xml:space="preserve"> </w:t>
      </w:r>
      <w:r w:rsidRPr="005047AA">
        <w:rPr>
          <w:b/>
          <w:sz w:val="28"/>
          <w:szCs w:val="28"/>
          <w:lang w:val="tt-RU"/>
        </w:rPr>
        <w:t>бюджеты турында</w:t>
      </w:r>
      <w:r>
        <w:rPr>
          <w:b/>
          <w:sz w:val="28"/>
          <w:szCs w:val="28"/>
          <w:lang w:val="tt-RU"/>
        </w:rPr>
        <w:t xml:space="preserve">” </w:t>
      </w:r>
      <w:r w:rsidRPr="005047AA">
        <w:rPr>
          <w:b/>
          <w:sz w:val="28"/>
          <w:szCs w:val="28"/>
          <w:lang w:val="tt-RU"/>
        </w:rPr>
        <w:t xml:space="preserve"> 31-177 номерлы </w:t>
      </w:r>
      <w:r w:rsidR="00AE50B3" w:rsidRPr="005047AA">
        <w:rPr>
          <w:b/>
          <w:sz w:val="28"/>
          <w:szCs w:val="28"/>
          <w:lang w:val="tt-RU"/>
        </w:rPr>
        <w:t>ка</w:t>
      </w:r>
      <w:r>
        <w:rPr>
          <w:b/>
          <w:sz w:val="28"/>
          <w:szCs w:val="28"/>
          <w:lang w:val="tt-RU"/>
        </w:rPr>
        <w:t>рарына үзгәрешләр кертү турында”</w:t>
      </w:r>
      <w:r w:rsidR="00AE50B3" w:rsidRPr="005047AA">
        <w:rPr>
          <w:b/>
          <w:sz w:val="28"/>
          <w:szCs w:val="28"/>
          <w:lang w:val="tt-RU"/>
        </w:rPr>
        <w:t xml:space="preserve"> </w:t>
      </w:r>
    </w:p>
    <w:p w:rsidR="009B3C2F" w:rsidRPr="00D152BF" w:rsidRDefault="009B3C2F" w:rsidP="005B2C2F">
      <w:pPr>
        <w:ind w:firstLine="284"/>
        <w:jc w:val="center"/>
        <w:rPr>
          <w:sz w:val="28"/>
          <w:szCs w:val="28"/>
          <w:lang w:val="tt-RU"/>
        </w:rPr>
      </w:pPr>
    </w:p>
    <w:p w:rsidR="00D152BF" w:rsidRPr="00D152BF" w:rsidRDefault="00D152BF" w:rsidP="00D152BF">
      <w:pPr>
        <w:tabs>
          <w:tab w:val="left" w:pos="0"/>
        </w:tabs>
        <w:ind w:firstLine="709"/>
        <w:jc w:val="both"/>
        <w:rPr>
          <w:sz w:val="28"/>
          <w:szCs w:val="28"/>
          <w:lang w:val="tt-RU"/>
        </w:rPr>
      </w:pPr>
      <w:r w:rsidRPr="00D152BF">
        <w:rPr>
          <w:sz w:val="28"/>
          <w:szCs w:val="28"/>
          <w:lang w:val="tt-RU"/>
        </w:rPr>
        <w:t>Яңа Чишмә муниципаль районы Финанс-бюджет палатасы рәисе Завалишина Л. Л.</w:t>
      </w:r>
      <w:r w:rsidRPr="00D152BF">
        <w:rPr>
          <w:sz w:val="28"/>
          <w:szCs w:val="28"/>
          <w:lang w:val="tt-RU"/>
        </w:rPr>
        <w:t xml:space="preserve">ның </w:t>
      </w:r>
      <w:r w:rsidRPr="00D152B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</w:t>
      </w:r>
      <w:r w:rsidRPr="00D152BF">
        <w:rPr>
          <w:sz w:val="28"/>
          <w:szCs w:val="28"/>
          <w:lang w:val="tt-RU"/>
        </w:rPr>
        <w:t>Яңа Чишмә муниципаль районы Советының 2017 елның 14 декабрендәге “Яңа Чишмә муниципаль районының 2018 нче елга һәм 2019 нчы һәм 2020 нче еллар план чорына бюджеты турында”  31-177 номерлы карарына үзгәрешләр кертү турында</w:t>
      </w:r>
      <w:r>
        <w:rPr>
          <w:sz w:val="28"/>
          <w:szCs w:val="28"/>
          <w:lang w:val="tt-RU"/>
        </w:rPr>
        <w:t xml:space="preserve">” </w:t>
      </w:r>
      <w:r w:rsidRPr="00D152BF">
        <w:rPr>
          <w:sz w:val="28"/>
          <w:szCs w:val="28"/>
          <w:lang w:val="tt-RU"/>
        </w:rPr>
        <w:t>мәгълүматын тыңлаганнан һәм карап тикшергәннән соң</w:t>
      </w:r>
      <w:r w:rsidRPr="00D152BF">
        <w:rPr>
          <w:sz w:val="28"/>
          <w:szCs w:val="28"/>
          <w:lang w:val="tt-RU"/>
        </w:rPr>
        <w:t>,</w:t>
      </w:r>
      <w:r>
        <w:rPr>
          <w:rFonts w:ascii="Arial" w:hAnsi="Arial" w:cs="Arial"/>
          <w:color w:val="333333"/>
          <w:sz w:val="27"/>
          <w:szCs w:val="27"/>
          <w:lang w:val="tt-RU"/>
        </w:rPr>
        <w:t xml:space="preserve"> </w:t>
      </w:r>
      <w:r w:rsidRPr="00D152BF">
        <w:rPr>
          <w:sz w:val="28"/>
          <w:szCs w:val="28"/>
          <w:lang w:val="tt-RU"/>
        </w:rPr>
        <w:t>Татарстан Республикасы Яңа Чишмә муниципаль районы Советы</w:t>
      </w:r>
    </w:p>
    <w:p w:rsidR="00D152BF" w:rsidRPr="00D152BF" w:rsidRDefault="00D152BF" w:rsidP="00D152BF">
      <w:pPr>
        <w:tabs>
          <w:tab w:val="left" w:pos="0"/>
          <w:tab w:val="left" w:pos="284"/>
        </w:tabs>
        <w:spacing w:after="200"/>
        <w:ind w:right="681" w:firstLine="709"/>
        <w:jc w:val="center"/>
        <w:rPr>
          <w:b/>
          <w:sz w:val="28"/>
          <w:szCs w:val="28"/>
        </w:rPr>
      </w:pPr>
      <w:r w:rsidRPr="00D152BF">
        <w:rPr>
          <w:b/>
          <w:sz w:val="28"/>
          <w:szCs w:val="28"/>
          <w:lang w:val="tt-RU"/>
        </w:rPr>
        <w:t>КАРАР БИРӘ</w:t>
      </w:r>
      <w:r w:rsidRPr="00D152BF">
        <w:rPr>
          <w:b/>
          <w:sz w:val="28"/>
          <w:szCs w:val="28"/>
        </w:rPr>
        <w:t>:</w:t>
      </w:r>
    </w:p>
    <w:p w:rsidR="009B3C2F" w:rsidRPr="00641E7C" w:rsidRDefault="009B3C2F" w:rsidP="005B2C2F">
      <w:pPr>
        <w:ind w:firstLine="284"/>
        <w:jc w:val="center"/>
        <w:rPr>
          <w:b/>
          <w:sz w:val="28"/>
          <w:szCs w:val="28"/>
        </w:rPr>
      </w:pPr>
    </w:p>
    <w:p w:rsidR="009B3C2F" w:rsidRPr="00D152BF" w:rsidRDefault="009D345F" w:rsidP="00377BE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1.</w:t>
      </w:r>
      <w:r w:rsidR="00D152BF" w:rsidRPr="00D152BF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D152BF" w:rsidRPr="006B1CA3">
        <w:rPr>
          <w:sz w:val="28"/>
          <w:szCs w:val="28"/>
        </w:rPr>
        <w:t>Яңа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Чишмә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муниципаль</w:t>
      </w:r>
      <w:proofErr w:type="spellEnd"/>
      <w:r w:rsidR="00D152BF" w:rsidRPr="006B1CA3">
        <w:rPr>
          <w:sz w:val="28"/>
          <w:szCs w:val="28"/>
        </w:rPr>
        <w:t xml:space="preserve"> районы </w:t>
      </w:r>
      <w:proofErr w:type="spellStart"/>
      <w:r w:rsidR="00D152BF" w:rsidRPr="006B1CA3">
        <w:rPr>
          <w:sz w:val="28"/>
          <w:szCs w:val="28"/>
        </w:rPr>
        <w:t>Советының</w:t>
      </w:r>
      <w:proofErr w:type="spellEnd"/>
      <w:r w:rsidR="00D152BF" w:rsidRPr="006B1CA3">
        <w:rPr>
          <w:sz w:val="28"/>
          <w:szCs w:val="28"/>
        </w:rPr>
        <w:t xml:space="preserve"> 2017 </w:t>
      </w:r>
      <w:r w:rsidR="00D152BF" w:rsidRPr="006B1CA3">
        <w:rPr>
          <w:sz w:val="28"/>
          <w:szCs w:val="28"/>
          <w:lang w:val="tt-RU"/>
        </w:rPr>
        <w:t xml:space="preserve">нче </w:t>
      </w:r>
      <w:proofErr w:type="spellStart"/>
      <w:r w:rsidR="00D152BF" w:rsidRPr="006B1CA3">
        <w:rPr>
          <w:sz w:val="28"/>
          <w:szCs w:val="28"/>
        </w:rPr>
        <w:t>елның</w:t>
      </w:r>
      <w:proofErr w:type="spellEnd"/>
      <w:r w:rsidR="00D152BF" w:rsidRPr="006B1CA3">
        <w:rPr>
          <w:sz w:val="28"/>
          <w:szCs w:val="28"/>
        </w:rPr>
        <w:t xml:space="preserve"> 14 </w:t>
      </w:r>
      <w:r w:rsidR="00D152BF" w:rsidRPr="006B1CA3">
        <w:rPr>
          <w:sz w:val="28"/>
          <w:szCs w:val="28"/>
          <w:lang w:val="tt-RU"/>
        </w:rPr>
        <w:t xml:space="preserve">нче </w:t>
      </w:r>
      <w:proofErr w:type="spellStart"/>
      <w:r w:rsidR="00D152BF" w:rsidRPr="006B1CA3">
        <w:rPr>
          <w:sz w:val="28"/>
          <w:szCs w:val="28"/>
        </w:rPr>
        <w:t>декабрендәге</w:t>
      </w:r>
      <w:proofErr w:type="spellEnd"/>
      <w:r w:rsidR="00D152BF" w:rsidRPr="006B1CA3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proofErr w:type="spellStart"/>
      <w:r w:rsidR="00D152BF" w:rsidRPr="006B1CA3">
        <w:rPr>
          <w:sz w:val="28"/>
          <w:szCs w:val="28"/>
        </w:rPr>
        <w:t>Яңа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Чишмә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муниципаль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районының</w:t>
      </w:r>
      <w:proofErr w:type="spellEnd"/>
      <w:r w:rsidR="00D152BF" w:rsidRPr="006B1CA3">
        <w:rPr>
          <w:sz w:val="28"/>
          <w:szCs w:val="28"/>
        </w:rPr>
        <w:t xml:space="preserve"> 2018</w:t>
      </w:r>
      <w:r w:rsidR="006B1CA3">
        <w:rPr>
          <w:sz w:val="28"/>
          <w:szCs w:val="28"/>
          <w:lang w:val="tt-RU"/>
        </w:rPr>
        <w:t xml:space="preserve">нче </w:t>
      </w:r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елга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һәм</w:t>
      </w:r>
      <w:proofErr w:type="spellEnd"/>
      <w:r w:rsidR="00D152BF" w:rsidRPr="006B1CA3">
        <w:rPr>
          <w:sz w:val="28"/>
          <w:szCs w:val="28"/>
        </w:rPr>
        <w:t xml:space="preserve"> 2019 </w:t>
      </w:r>
      <w:r w:rsidR="006B1CA3">
        <w:rPr>
          <w:sz w:val="28"/>
          <w:szCs w:val="28"/>
          <w:lang w:val="tt-RU"/>
        </w:rPr>
        <w:t xml:space="preserve">нчы </w:t>
      </w:r>
      <w:proofErr w:type="spellStart"/>
      <w:r w:rsidR="00D152BF" w:rsidRPr="006B1CA3">
        <w:rPr>
          <w:sz w:val="28"/>
          <w:szCs w:val="28"/>
        </w:rPr>
        <w:t>һәм</w:t>
      </w:r>
      <w:proofErr w:type="spellEnd"/>
      <w:r w:rsidR="00D152BF" w:rsidRPr="006B1CA3">
        <w:rPr>
          <w:sz w:val="28"/>
          <w:szCs w:val="28"/>
        </w:rPr>
        <w:t xml:space="preserve"> 2020 </w:t>
      </w:r>
      <w:r w:rsidR="006B1CA3">
        <w:rPr>
          <w:sz w:val="28"/>
          <w:szCs w:val="28"/>
          <w:lang w:val="tt-RU"/>
        </w:rPr>
        <w:t xml:space="preserve">нче </w:t>
      </w:r>
      <w:proofErr w:type="spellStart"/>
      <w:r w:rsidR="00D152BF" w:rsidRPr="006B1CA3">
        <w:rPr>
          <w:sz w:val="28"/>
          <w:szCs w:val="28"/>
        </w:rPr>
        <w:t>елл</w:t>
      </w:r>
      <w:r w:rsidR="006B1CA3">
        <w:rPr>
          <w:sz w:val="28"/>
          <w:szCs w:val="28"/>
        </w:rPr>
        <w:t>ар</w:t>
      </w:r>
      <w:proofErr w:type="spellEnd"/>
      <w:r w:rsidR="006B1CA3">
        <w:rPr>
          <w:sz w:val="28"/>
          <w:szCs w:val="28"/>
        </w:rPr>
        <w:t xml:space="preserve"> план </w:t>
      </w:r>
      <w:proofErr w:type="spellStart"/>
      <w:r w:rsidR="006B1CA3">
        <w:rPr>
          <w:sz w:val="28"/>
          <w:szCs w:val="28"/>
        </w:rPr>
        <w:t>чорына</w:t>
      </w:r>
      <w:proofErr w:type="spellEnd"/>
      <w:r w:rsidR="006B1CA3">
        <w:rPr>
          <w:sz w:val="28"/>
          <w:szCs w:val="28"/>
        </w:rPr>
        <w:t xml:space="preserve"> бюджеты </w:t>
      </w:r>
      <w:proofErr w:type="spellStart"/>
      <w:r w:rsidR="006B1CA3">
        <w:rPr>
          <w:sz w:val="28"/>
          <w:szCs w:val="28"/>
        </w:rPr>
        <w:t>турында</w:t>
      </w:r>
      <w:proofErr w:type="spellEnd"/>
      <w:r w:rsidR="006B1CA3">
        <w:rPr>
          <w:sz w:val="28"/>
          <w:szCs w:val="28"/>
          <w:lang w:val="tt-RU"/>
        </w:rPr>
        <w:t xml:space="preserve">” </w:t>
      </w:r>
      <w:r w:rsidR="00D152BF" w:rsidRPr="006B1CA3">
        <w:rPr>
          <w:sz w:val="28"/>
          <w:szCs w:val="28"/>
        </w:rPr>
        <w:t xml:space="preserve">31-177 </w:t>
      </w:r>
      <w:proofErr w:type="spellStart"/>
      <w:r w:rsidR="00D152BF" w:rsidRPr="006B1CA3">
        <w:rPr>
          <w:sz w:val="28"/>
          <w:szCs w:val="28"/>
        </w:rPr>
        <w:t>номерлы</w:t>
      </w:r>
      <w:proofErr w:type="spellEnd"/>
      <w:r w:rsidR="00D152BF" w:rsidRPr="006B1CA3">
        <w:rPr>
          <w:sz w:val="28"/>
          <w:szCs w:val="28"/>
        </w:rPr>
        <w:t xml:space="preserve">  </w:t>
      </w:r>
      <w:proofErr w:type="spellStart"/>
      <w:r w:rsidR="00D152BF" w:rsidRPr="006B1CA3">
        <w:rPr>
          <w:sz w:val="28"/>
          <w:szCs w:val="28"/>
        </w:rPr>
        <w:t>карарына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proofErr w:type="gramStart"/>
      <w:r w:rsidR="00D152BF" w:rsidRPr="006B1CA3">
        <w:rPr>
          <w:sz w:val="28"/>
          <w:szCs w:val="28"/>
        </w:rPr>
        <w:t>түб</w:t>
      </w:r>
      <w:proofErr w:type="gramEnd"/>
      <w:r w:rsidR="00D152BF" w:rsidRPr="006B1CA3">
        <w:rPr>
          <w:sz w:val="28"/>
          <w:szCs w:val="28"/>
        </w:rPr>
        <w:t>әндәге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үзгәрешләрне</w:t>
      </w:r>
      <w:proofErr w:type="spellEnd"/>
      <w:r w:rsidR="00D152BF" w:rsidRPr="006B1CA3">
        <w:rPr>
          <w:sz w:val="28"/>
          <w:szCs w:val="28"/>
        </w:rPr>
        <w:t xml:space="preserve"> </w:t>
      </w:r>
      <w:proofErr w:type="spellStart"/>
      <w:r w:rsidR="00D152BF" w:rsidRPr="006B1CA3">
        <w:rPr>
          <w:sz w:val="28"/>
          <w:szCs w:val="28"/>
        </w:rPr>
        <w:t>кертергә</w:t>
      </w:r>
      <w:proofErr w:type="spellEnd"/>
      <w:r w:rsidR="00D152BF" w:rsidRPr="006B1CA3">
        <w:rPr>
          <w:sz w:val="28"/>
          <w:szCs w:val="28"/>
        </w:rPr>
        <w:t>:</w:t>
      </w:r>
    </w:p>
    <w:p w:rsidR="009B3C2F" w:rsidRPr="006B1CA3" w:rsidRDefault="00110664" w:rsidP="006B1CA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 w:rsidRPr="00110664">
        <w:rPr>
          <w:sz w:val="28"/>
          <w:szCs w:val="28"/>
        </w:rPr>
        <w:t>1.1.</w:t>
      </w:r>
      <w:r w:rsidR="006B1CA3" w:rsidRPr="006B1CA3">
        <w:rPr>
          <w:rFonts w:ascii="Arial" w:hAnsi="Arial" w:cs="Arial"/>
          <w:color w:val="333333"/>
          <w:sz w:val="42"/>
          <w:szCs w:val="42"/>
        </w:rPr>
        <w:t xml:space="preserve"> </w:t>
      </w:r>
      <w:r w:rsidR="006B1CA3" w:rsidRPr="006B1CA3">
        <w:rPr>
          <w:sz w:val="28"/>
          <w:szCs w:val="28"/>
        </w:rPr>
        <w:t xml:space="preserve">1 </w:t>
      </w:r>
      <w:proofErr w:type="spellStart"/>
      <w:r w:rsidR="006B1CA3" w:rsidRPr="006B1CA3">
        <w:rPr>
          <w:sz w:val="28"/>
          <w:szCs w:val="28"/>
        </w:rPr>
        <w:t>пунктның</w:t>
      </w:r>
      <w:proofErr w:type="spellEnd"/>
      <w:r w:rsidR="006B1CA3" w:rsidRPr="006B1CA3">
        <w:rPr>
          <w:sz w:val="28"/>
          <w:szCs w:val="28"/>
        </w:rPr>
        <w:t xml:space="preserve"> 1 </w:t>
      </w:r>
      <w:proofErr w:type="spellStart"/>
      <w:r w:rsidR="006B1CA3" w:rsidRPr="006B1CA3">
        <w:rPr>
          <w:sz w:val="28"/>
          <w:szCs w:val="28"/>
        </w:rPr>
        <w:t>пунктчасында</w:t>
      </w:r>
      <w:proofErr w:type="spellEnd"/>
      <w:r w:rsidR="006B1CA3" w:rsidRPr="006B1CA3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r w:rsidR="006B1CA3">
        <w:rPr>
          <w:sz w:val="28"/>
          <w:szCs w:val="28"/>
        </w:rPr>
        <w:t>468 130,8</w:t>
      </w:r>
      <w:r w:rsidR="006B1CA3">
        <w:rPr>
          <w:sz w:val="28"/>
          <w:szCs w:val="28"/>
          <w:lang w:val="tt-RU"/>
        </w:rPr>
        <w:t xml:space="preserve">” саннарын </w:t>
      </w:r>
      <w:r w:rsidR="009B3C2F" w:rsidRPr="00110664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r w:rsidR="006B1CA3" w:rsidRPr="00110664">
        <w:rPr>
          <w:sz w:val="28"/>
          <w:szCs w:val="28"/>
        </w:rPr>
        <w:t>480 781,5</w:t>
      </w:r>
      <w:r w:rsidR="006B1CA3">
        <w:rPr>
          <w:sz w:val="28"/>
          <w:szCs w:val="28"/>
          <w:lang w:val="tt-RU"/>
        </w:rPr>
        <w:t>” саннарына алыштырырга</w:t>
      </w:r>
      <w:r w:rsidR="006B1CA3" w:rsidRPr="00110664">
        <w:rPr>
          <w:sz w:val="28"/>
          <w:szCs w:val="28"/>
        </w:rPr>
        <w:t>;</w:t>
      </w:r>
      <w:r w:rsidR="006B1CA3">
        <w:rPr>
          <w:sz w:val="28"/>
          <w:szCs w:val="28"/>
          <w:lang w:val="tt-RU"/>
        </w:rPr>
        <w:t xml:space="preserve"> </w:t>
      </w:r>
      <w:r w:rsidR="006B1CA3" w:rsidRPr="00110664">
        <w:rPr>
          <w:sz w:val="28"/>
          <w:szCs w:val="28"/>
        </w:rPr>
        <w:t xml:space="preserve"> </w:t>
      </w:r>
    </w:p>
    <w:p w:rsidR="009B3C2F" w:rsidRPr="00A30AC4" w:rsidRDefault="009B3C2F" w:rsidP="005B2C2F">
      <w:pPr>
        <w:ind w:left="240" w:firstLine="44"/>
        <w:jc w:val="both"/>
        <w:rPr>
          <w:sz w:val="28"/>
          <w:szCs w:val="28"/>
          <w:lang w:val="tt-RU"/>
        </w:rPr>
      </w:pPr>
      <w:r w:rsidRPr="00641E7C">
        <w:rPr>
          <w:sz w:val="28"/>
          <w:szCs w:val="28"/>
        </w:rPr>
        <w:t>1.</w:t>
      </w:r>
      <w:r w:rsidR="00110664">
        <w:rPr>
          <w:sz w:val="28"/>
          <w:szCs w:val="28"/>
        </w:rPr>
        <w:t>2</w:t>
      </w:r>
      <w:r w:rsidRPr="00641E7C">
        <w:rPr>
          <w:sz w:val="28"/>
          <w:szCs w:val="28"/>
        </w:rPr>
        <w:t>.</w:t>
      </w:r>
      <w:r w:rsidR="006B1CA3" w:rsidRPr="006B1CA3">
        <w:rPr>
          <w:sz w:val="28"/>
          <w:szCs w:val="28"/>
        </w:rPr>
        <w:t xml:space="preserve"> </w:t>
      </w:r>
      <w:r w:rsidR="006B1CA3" w:rsidRPr="006B1CA3">
        <w:rPr>
          <w:sz w:val="28"/>
          <w:szCs w:val="28"/>
        </w:rPr>
        <w:t xml:space="preserve">1 </w:t>
      </w:r>
      <w:proofErr w:type="spellStart"/>
      <w:r w:rsidR="006B1CA3" w:rsidRPr="006B1CA3">
        <w:rPr>
          <w:sz w:val="28"/>
          <w:szCs w:val="28"/>
        </w:rPr>
        <w:t>пунктның</w:t>
      </w:r>
      <w:proofErr w:type="spellEnd"/>
      <w:r w:rsidR="006B1CA3" w:rsidRPr="006B1CA3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2</w:t>
      </w:r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пунктчасында</w:t>
      </w:r>
      <w:proofErr w:type="spellEnd"/>
      <w:r w:rsidR="006B1CA3" w:rsidRPr="006B1CA3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r w:rsidR="006B1CA3">
        <w:rPr>
          <w:sz w:val="28"/>
          <w:szCs w:val="28"/>
        </w:rPr>
        <w:t>489 645,9</w:t>
      </w:r>
      <w:r w:rsidR="006B1CA3">
        <w:rPr>
          <w:sz w:val="28"/>
          <w:szCs w:val="28"/>
          <w:lang w:val="tt-RU"/>
        </w:rPr>
        <w:t>”</w:t>
      </w:r>
      <w:r w:rsidRPr="00641E7C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саннарын</w:t>
      </w:r>
      <w:r w:rsidR="006B1CA3" w:rsidRPr="00641E7C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r w:rsidR="00DC3521" w:rsidRPr="00641E7C">
        <w:rPr>
          <w:sz w:val="28"/>
          <w:szCs w:val="28"/>
        </w:rPr>
        <w:t>502 296,6</w:t>
      </w:r>
      <w:r w:rsidR="006B1CA3">
        <w:rPr>
          <w:sz w:val="28"/>
          <w:szCs w:val="28"/>
          <w:lang w:val="tt-RU"/>
        </w:rPr>
        <w:t>”</w:t>
      </w:r>
      <w:r w:rsidR="006B1CA3" w:rsidRPr="006B1CA3">
        <w:rPr>
          <w:sz w:val="28"/>
          <w:szCs w:val="28"/>
          <w:lang w:val="tt-RU"/>
        </w:rPr>
        <w:t xml:space="preserve"> </w:t>
      </w:r>
      <w:r w:rsidR="006B1CA3">
        <w:rPr>
          <w:sz w:val="28"/>
          <w:szCs w:val="28"/>
          <w:lang w:val="tt-RU"/>
        </w:rPr>
        <w:t>саннарына алыштырырга</w:t>
      </w:r>
      <w:r w:rsidR="006B1CA3" w:rsidRPr="00110664">
        <w:rPr>
          <w:sz w:val="28"/>
          <w:szCs w:val="28"/>
        </w:rPr>
        <w:t>;</w:t>
      </w:r>
      <w:r w:rsidR="006B1CA3">
        <w:rPr>
          <w:sz w:val="28"/>
          <w:szCs w:val="28"/>
          <w:lang w:val="tt-RU"/>
        </w:rPr>
        <w:t xml:space="preserve"> </w:t>
      </w:r>
      <w:r w:rsidR="006B1CA3" w:rsidRPr="00110664">
        <w:rPr>
          <w:sz w:val="28"/>
          <w:szCs w:val="28"/>
        </w:rPr>
        <w:t xml:space="preserve"> </w:t>
      </w:r>
    </w:p>
    <w:p w:rsidR="009B3C2F" w:rsidRPr="006B1CA3" w:rsidRDefault="009B3C2F" w:rsidP="005B2C2F">
      <w:pPr>
        <w:ind w:firstLine="284"/>
        <w:jc w:val="both"/>
        <w:rPr>
          <w:sz w:val="28"/>
          <w:szCs w:val="28"/>
          <w:lang w:val="tt-RU"/>
        </w:rPr>
      </w:pPr>
      <w:r w:rsidRPr="00641E7C">
        <w:rPr>
          <w:sz w:val="28"/>
          <w:szCs w:val="28"/>
        </w:rPr>
        <w:t>1.</w:t>
      </w:r>
      <w:r w:rsidR="00110664">
        <w:rPr>
          <w:sz w:val="28"/>
          <w:szCs w:val="28"/>
        </w:rPr>
        <w:t>3</w:t>
      </w:r>
      <w:r w:rsidRPr="00641E7C">
        <w:rPr>
          <w:sz w:val="28"/>
          <w:szCs w:val="28"/>
        </w:rPr>
        <w:t xml:space="preserve">. </w:t>
      </w:r>
      <w:proofErr w:type="spellStart"/>
      <w:r w:rsidR="006B1CA3" w:rsidRPr="006B1CA3">
        <w:rPr>
          <w:sz w:val="28"/>
          <w:szCs w:val="28"/>
        </w:rPr>
        <w:t>Яңа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Чишмә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муниципаль</w:t>
      </w:r>
      <w:proofErr w:type="spellEnd"/>
      <w:r w:rsidR="006B1CA3" w:rsidRPr="006B1CA3">
        <w:rPr>
          <w:sz w:val="28"/>
          <w:szCs w:val="28"/>
        </w:rPr>
        <w:t xml:space="preserve"> районы </w:t>
      </w:r>
      <w:proofErr w:type="spellStart"/>
      <w:r w:rsidR="006B1CA3" w:rsidRPr="006B1CA3">
        <w:rPr>
          <w:sz w:val="28"/>
          <w:szCs w:val="28"/>
        </w:rPr>
        <w:t>Советының</w:t>
      </w:r>
      <w:proofErr w:type="spellEnd"/>
      <w:r w:rsidR="006B1CA3" w:rsidRPr="006B1CA3">
        <w:rPr>
          <w:sz w:val="28"/>
          <w:szCs w:val="28"/>
        </w:rPr>
        <w:t xml:space="preserve"> 2017 </w:t>
      </w:r>
      <w:r w:rsidR="006B1CA3" w:rsidRPr="006B1CA3">
        <w:rPr>
          <w:sz w:val="28"/>
          <w:szCs w:val="28"/>
          <w:lang w:val="tt-RU"/>
        </w:rPr>
        <w:t xml:space="preserve">нче </w:t>
      </w:r>
      <w:proofErr w:type="spellStart"/>
      <w:r w:rsidR="006B1CA3" w:rsidRPr="006B1CA3">
        <w:rPr>
          <w:sz w:val="28"/>
          <w:szCs w:val="28"/>
        </w:rPr>
        <w:t>елның</w:t>
      </w:r>
      <w:proofErr w:type="spellEnd"/>
      <w:r w:rsidR="006B1CA3" w:rsidRPr="006B1CA3">
        <w:rPr>
          <w:sz w:val="28"/>
          <w:szCs w:val="28"/>
        </w:rPr>
        <w:t xml:space="preserve"> 14 </w:t>
      </w:r>
      <w:r w:rsidR="006B1CA3" w:rsidRPr="006B1CA3">
        <w:rPr>
          <w:sz w:val="28"/>
          <w:szCs w:val="28"/>
          <w:lang w:val="tt-RU"/>
        </w:rPr>
        <w:t xml:space="preserve">нче </w:t>
      </w:r>
      <w:proofErr w:type="spellStart"/>
      <w:r w:rsidR="006B1CA3" w:rsidRPr="006B1CA3">
        <w:rPr>
          <w:sz w:val="28"/>
          <w:szCs w:val="28"/>
        </w:rPr>
        <w:t>декабрендәге</w:t>
      </w:r>
      <w:proofErr w:type="spellEnd"/>
      <w:r w:rsidR="006B1CA3" w:rsidRPr="006B1CA3">
        <w:rPr>
          <w:sz w:val="28"/>
          <w:szCs w:val="28"/>
        </w:rPr>
        <w:t xml:space="preserve"> </w:t>
      </w:r>
      <w:r w:rsidR="006B1CA3">
        <w:rPr>
          <w:sz w:val="28"/>
          <w:szCs w:val="28"/>
          <w:lang w:val="tt-RU"/>
        </w:rPr>
        <w:t>“</w:t>
      </w:r>
      <w:proofErr w:type="spellStart"/>
      <w:r w:rsidR="006B1CA3" w:rsidRPr="006B1CA3">
        <w:rPr>
          <w:sz w:val="28"/>
          <w:szCs w:val="28"/>
        </w:rPr>
        <w:t>Яңа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Чишмә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муниципаль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районының</w:t>
      </w:r>
      <w:proofErr w:type="spellEnd"/>
      <w:r w:rsidR="006B1CA3" w:rsidRPr="006B1CA3">
        <w:rPr>
          <w:sz w:val="28"/>
          <w:szCs w:val="28"/>
        </w:rPr>
        <w:t xml:space="preserve"> 2018</w:t>
      </w:r>
      <w:r w:rsidR="006B1CA3">
        <w:rPr>
          <w:sz w:val="28"/>
          <w:szCs w:val="28"/>
          <w:lang w:val="tt-RU"/>
        </w:rPr>
        <w:t xml:space="preserve"> </w:t>
      </w:r>
      <w:r w:rsidR="006B1CA3">
        <w:rPr>
          <w:sz w:val="28"/>
          <w:szCs w:val="28"/>
          <w:lang w:val="tt-RU"/>
        </w:rPr>
        <w:t xml:space="preserve">нче </w:t>
      </w:r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елга</w:t>
      </w:r>
      <w:proofErr w:type="spellEnd"/>
      <w:r w:rsidR="006B1CA3" w:rsidRPr="006B1CA3">
        <w:rPr>
          <w:sz w:val="28"/>
          <w:szCs w:val="28"/>
        </w:rPr>
        <w:t xml:space="preserve"> </w:t>
      </w:r>
      <w:proofErr w:type="spellStart"/>
      <w:r w:rsidR="006B1CA3" w:rsidRPr="006B1CA3">
        <w:rPr>
          <w:sz w:val="28"/>
          <w:szCs w:val="28"/>
        </w:rPr>
        <w:t>һәм</w:t>
      </w:r>
      <w:proofErr w:type="spellEnd"/>
      <w:r w:rsidR="006B1CA3" w:rsidRPr="006B1CA3">
        <w:rPr>
          <w:sz w:val="28"/>
          <w:szCs w:val="28"/>
        </w:rPr>
        <w:t xml:space="preserve"> 2019 </w:t>
      </w:r>
      <w:r w:rsidR="006B1CA3">
        <w:rPr>
          <w:sz w:val="28"/>
          <w:szCs w:val="28"/>
          <w:lang w:val="tt-RU"/>
        </w:rPr>
        <w:t xml:space="preserve">нчы </w:t>
      </w:r>
      <w:proofErr w:type="spellStart"/>
      <w:r w:rsidR="006B1CA3" w:rsidRPr="006B1CA3">
        <w:rPr>
          <w:sz w:val="28"/>
          <w:szCs w:val="28"/>
        </w:rPr>
        <w:t>һәм</w:t>
      </w:r>
      <w:proofErr w:type="spellEnd"/>
      <w:r w:rsidR="006B1CA3" w:rsidRPr="006B1CA3">
        <w:rPr>
          <w:sz w:val="28"/>
          <w:szCs w:val="28"/>
        </w:rPr>
        <w:t xml:space="preserve"> 2020 </w:t>
      </w:r>
      <w:r w:rsidR="006B1CA3">
        <w:rPr>
          <w:sz w:val="28"/>
          <w:szCs w:val="28"/>
          <w:lang w:val="tt-RU"/>
        </w:rPr>
        <w:t xml:space="preserve">нче </w:t>
      </w:r>
      <w:proofErr w:type="spellStart"/>
      <w:r w:rsidR="006B1CA3" w:rsidRPr="006B1CA3">
        <w:rPr>
          <w:sz w:val="28"/>
          <w:szCs w:val="28"/>
        </w:rPr>
        <w:t>елл</w:t>
      </w:r>
      <w:r w:rsidR="006B1CA3">
        <w:rPr>
          <w:sz w:val="28"/>
          <w:szCs w:val="28"/>
        </w:rPr>
        <w:t>ар</w:t>
      </w:r>
      <w:proofErr w:type="spellEnd"/>
      <w:r w:rsidR="006B1CA3">
        <w:rPr>
          <w:sz w:val="28"/>
          <w:szCs w:val="28"/>
        </w:rPr>
        <w:t xml:space="preserve"> план </w:t>
      </w:r>
      <w:proofErr w:type="spellStart"/>
      <w:r w:rsidR="006B1CA3">
        <w:rPr>
          <w:sz w:val="28"/>
          <w:szCs w:val="28"/>
        </w:rPr>
        <w:t>чорына</w:t>
      </w:r>
      <w:proofErr w:type="spellEnd"/>
      <w:r w:rsidR="006B1CA3">
        <w:rPr>
          <w:sz w:val="28"/>
          <w:szCs w:val="28"/>
        </w:rPr>
        <w:t xml:space="preserve"> бюджеты </w:t>
      </w:r>
      <w:proofErr w:type="spellStart"/>
      <w:r w:rsidR="006B1CA3">
        <w:rPr>
          <w:sz w:val="28"/>
          <w:szCs w:val="28"/>
        </w:rPr>
        <w:t>турында</w:t>
      </w:r>
      <w:proofErr w:type="spellEnd"/>
      <w:r w:rsidR="006B1CA3">
        <w:rPr>
          <w:sz w:val="28"/>
          <w:szCs w:val="28"/>
          <w:lang w:val="tt-RU"/>
        </w:rPr>
        <w:t xml:space="preserve">” </w:t>
      </w:r>
      <w:r w:rsidR="006B1CA3" w:rsidRPr="006B1CA3">
        <w:rPr>
          <w:sz w:val="28"/>
          <w:szCs w:val="28"/>
        </w:rPr>
        <w:t xml:space="preserve">31-177 </w:t>
      </w:r>
      <w:proofErr w:type="spellStart"/>
      <w:r w:rsidR="006B1CA3" w:rsidRPr="006B1CA3">
        <w:rPr>
          <w:sz w:val="28"/>
          <w:szCs w:val="28"/>
        </w:rPr>
        <w:t>номерлы</w:t>
      </w:r>
      <w:proofErr w:type="spellEnd"/>
      <w:r w:rsidR="006B1CA3" w:rsidRPr="006B1CA3">
        <w:rPr>
          <w:sz w:val="28"/>
          <w:szCs w:val="28"/>
        </w:rPr>
        <w:t xml:space="preserve">  </w:t>
      </w:r>
      <w:proofErr w:type="spellStart"/>
      <w:r w:rsidR="006B1CA3" w:rsidRPr="006B1CA3">
        <w:rPr>
          <w:sz w:val="28"/>
          <w:szCs w:val="28"/>
        </w:rPr>
        <w:t>карарына</w:t>
      </w:r>
      <w:proofErr w:type="spellEnd"/>
      <w:r w:rsidR="006B1CA3">
        <w:rPr>
          <w:sz w:val="28"/>
          <w:szCs w:val="28"/>
          <w:lang w:val="tt-RU"/>
        </w:rPr>
        <w:t xml:space="preserve">  1 нче кушымтаны яңа редак</w:t>
      </w:r>
      <w:r w:rsidR="006B1CA3">
        <w:rPr>
          <w:sz w:val="28"/>
          <w:szCs w:val="28"/>
        </w:rPr>
        <w:t>ц</w:t>
      </w:r>
      <w:r w:rsidR="006B1CA3">
        <w:rPr>
          <w:sz w:val="28"/>
          <w:szCs w:val="28"/>
          <w:lang w:val="tt-RU"/>
        </w:rPr>
        <w:t xml:space="preserve">иядә бәян </w:t>
      </w:r>
      <w:proofErr w:type="gramStart"/>
      <w:r w:rsidR="006B1CA3">
        <w:rPr>
          <w:sz w:val="28"/>
          <w:szCs w:val="28"/>
          <w:lang w:val="tt-RU"/>
        </w:rPr>
        <w:t>ит</w:t>
      </w:r>
      <w:proofErr w:type="gramEnd"/>
      <w:r w:rsidR="006B1CA3">
        <w:rPr>
          <w:sz w:val="28"/>
          <w:szCs w:val="28"/>
          <w:lang w:val="tt-RU"/>
        </w:rPr>
        <w:t xml:space="preserve">әргә (кушымта </w:t>
      </w:r>
      <w:r w:rsidR="00A30AC4">
        <w:rPr>
          <w:sz w:val="28"/>
          <w:szCs w:val="28"/>
          <w:lang w:val="tt-RU"/>
        </w:rPr>
        <w:t xml:space="preserve">итеп </w:t>
      </w:r>
      <w:r w:rsidR="006B1CA3">
        <w:rPr>
          <w:sz w:val="28"/>
          <w:szCs w:val="28"/>
          <w:lang w:val="tt-RU"/>
        </w:rPr>
        <w:t>бирелә).</w:t>
      </w:r>
    </w:p>
    <w:p w:rsidR="009B3C2F" w:rsidRPr="00A30AC4" w:rsidRDefault="00110664" w:rsidP="005B2C2F">
      <w:pPr>
        <w:ind w:left="105" w:firstLine="284"/>
        <w:jc w:val="both"/>
        <w:rPr>
          <w:sz w:val="28"/>
          <w:szCs w:val="28"/>
          <w:lang w:val="tt-RU"/>
        </w:rPr>
      </w:pPr>
      <w:r w:rsidRPr="00A30AC4">
        <w:rPr>
          <w:sz w:val="28"/>
          <w:szCs w:val="28"/>
          <w:lang w:val="tt-RU"/>
        </w:rPr>
        <w:t>1.4</w:t>
      </w:r>
      <w:r w:rsidR="009B3C2F" w:rsidRPr="00A30AC4">
        <w:rPr>
          <w:sz w:val="28"/>
          <w:szCs w:val="28"/>
          <w:lang w:val="tt-RU"/>
        </w:rPr>
        <w:t xml:space="preserve">. </w:t>
      </w:r>
      <w:r w:rsidR="006B1CA3" w:rsidRPr="006B1CA3">
        <w:rPr>
          <w:sz w:val="28"/>
          <w:szCs w:val="28"/>
          <w:lang w:val="tt-RU"/>
        </w:rPr>
        <w:t xml:space="preserve">Яңа Чишмә муниципаль районы Советының 2017 нче елның 14 нче декабрендәге </w:t>
      </w:r>
      <w:r w:rsidR="006B1CA3">
        <w:rPr>
          <w:sz w:val="28"/>
          <w:szCs w:val="28"/>
          <w:lang w:val="tt-RU"/>
        </w:rPr>
        <w:t>“</w:t>
      </w:r>
      <w:r w:rsidR="006B1CA3" w:rsidRPr="006B1CA3">
        <w:rPr>
          <w:sz w:val="28"/>
          <w:szCs w:val="28"/>
          <w:lang w:val="tt-RU"/>
        </w:rPr>
        <w:t>Яңа Чишмә муниципаль районының 2018</w:t>
      </w:r>
      <w:r w:rsidR="006B1CA3">
        <w:rPr>
          <w:sz w:val="28"/>
          <w:szCs w:val="28"/>
          <w:lang w:val="tt-RU"/>
        </w:rPr>
        <w:t xml:space="preserve"> </w:t>
      </w:r>
      <w:r w:rsidR="006B1CA3">
        <w:rPr>
          <w:sz w:val="28"/>
          <w:szCs w:val="28"/>
          <w:lang w:val="tt-RU"/>
        </w:rPr>
        <w:t xml:space="preserve">нче </w:t>
      </w:r>
      <w:r w:rsidR="006B1CA3" w:rsidRPr="006B1CA3">
        <w:rPr>
          <w:sz w:val="28"/>
          <w:szCs w:val="28"/>
          <w:lang w:val="tt-RU"/>
        </w:rPr>
        <w:t xml:space="preserve"> елга һәм 2019 </w:t>
      </w:r>
      <w:r w:rsidR="006B1CA3">
        <w:rPr>
          <w:sz w:val="28"/>
          <w:szCs w:val="28"/>
          <w:lang w:val="tt-RU"/>
        </w:rPr>
        <w:t xml:space="preserve">нчы </w:t>
      </w:r>
      <w:r w:rsidR="006B1CA3" w:rsidRPr="006B1CA3">
        <w:rPr>
          <w:sz w:val="28"/>
          <w:szCs w:val="28"/>
          <w:lang w:val="tt-RU"/>
        </w:rPr>
        <w:t xml:space="preserve">һәм 2020 </w:t>
      </w:r>
      <w:r w:rsidR="006B1CA3">
        <w:rPr>
          <w:sz w:val="28"/>
          <w:szCs w:val="28"/>
          <w:lang w:val="tt-RU"/>
        </w:rPr>
        <w:t xml:space="preserve">нче </w:t>
      </w:r>
      <w:r w:rsidR="006B1CA3" w:rsidRPr="006B1CA3">
        <w:rPr>
          <w:sz w:val="28"/>
          <w:szCs w:val="28"/>
          <w:lang w:val="tt-RU"/>
        </w:rPr>
        <w:t>еллар план чорына бюджеты турында</w:t>
      </w:r>
      <w:r w:rsidR="006B1CA3">
        <w:rPr>
          <w:sz w:val="28"/>
          <w:szCs w:val="28"/>
          <w:lang w:val="tt-RU"/>
        </w:rPr>
        <w:t xml:space="preserve">” </w:t>
      </w:r>
      <w:r w:rsidR="006B1CA3" w:rsidRPr="006B1CA3">
        <w:rPr>
          <w:sz w:val="28"/>
          <w:szCs w:val="28"/>
          <w:lang w:val="tt-RU"/>
        </w:rPr>
        <w:t>31-177 номерлы  карарына</w:t>
      </w:r>
      <w:r w:rsidR="006B1CA3">
        <w:rPr>
          <w:sz w:val="28"/>
          <w:szCs w:val="28"/>
          <w:lang w:val="tt-RU"/>
        </w:rPr>
        <w:t xml:space="preserve">  </w:t>
      </w:r>
      <w:r w:rsidR="006B1CA3">
        <w:rPr>
          <w:sz w:val="28"/>
          <w:szCs w:val="28"/>
          <w:lang w:val="tt-RU"/>
        </w:rPr>
        <w:t>2</w:t>
      </w:r>
      <w:r w:rsidR="006B1CA3">
        <w:rPr>
          <w:sz w:val="28"/>
          <w:szCs w:val="28"/>
          <w:lang w:val="tt-RU"/>
        </w:rPr>
        <w:t xml:space="preserve"> нче кушымтаны</w:t>
      </w:r>
      <w:r w:rsidR="00A30AC4">
        <w:rPr>
          <w:sz w:val="28"/>
          <w:szCs w:val="28"/>
          <w:lang w:val="tt-RU"/>
        </w:rPr>
        <w:t xml:space="preserve"> “</w:t>
      </w:r>
      <w:r w:rsidR="00A30AC4" w:rsidRPr="00A30AC4">
        <w:rPr>
          <w:sz w:val="28"/>
          <w:szCs w:val="28"/>
          <w:lang w:val="tt-RU"/>
        </w:rPr>
        <w:t>2018 елга Яңа Чишмә муниципаль районы бюджетының фаразланган керемнәре күләме</w:t>
      </w:r>
      <w:r w:rsidR="00A30AC4">
        <w:rPr>
          <w:sz w:val="28"/>
          <w:szCs w:val="28"/>
          <w:lang w:val="tt-RU"/>
        </w:rPr>
        <w:t>”</w:t>
      </w:r>
      <w:r w:rsidR="00A30AC4" w:rsidRPr="00A30AC4">
        <w:rPr>
          <w:sz w:val="28"/>
          <w:szCs w:val="28"/>
          <w:lang w:val="tt-RU"/>
        </w:rPr>
        <w:t xml:space="preserve"> </w:t>
      </w:r>
      <w:r w:rsidR="00A30AC4">
        <w:rPr>
          <w:sz w:val="28"/>
          <w:szCs w:val="28"/>
          <w:lang w:val="tt-RU"/>
        </w:rPr>
        <w:t>яңа редак</w:t>
      </w:r>
      <w:r w:rsidR="00A30AC4" w:rsidRPr="00A30AC4">
        <w:rPr>
          <w:sz w:val="28"/>
          <w:szCs w:val="28"/>
          <w:lang w:val="tt-RU"/>
        </w:rPr>
        <w:t>ц</w:t>
      </w:r>
      <w:r w:rsidR="00A30AC4">
        <w:rPr>
          <w:sz w:val="28"/>
          <w:szCs w:val="28"/>
          <w:lang w:val="tt-RU"/>
        </w:rPr>
        <w:t>иядә бәян итәргә (кушымта</w:t>
      </w:r>
      <w:r w:rsidR="00A30AC4">
        <w:rPr>
          <w:sz w:val="28"/>
          <w:szCs w:val="28"/>
          <w:lang w:val="tt-RU"/>
        </w:rPr>
        <w:t xml:space="preserve"> итеп</w:t>
      </w:r>
      <w:r w:rsidR="00A30AC4">
        <w:rPr>
          <w:sz w:val="28"/>
          <w:szCs w:val="28"/>
          <w:lang w:val="tt-RU"/>
        </w:rPr>
        <w:t xml:space="preserve"> бирелә).</w:t>
      </w:r>
    </w:p>
    <w:p w:rsidR="00A30AC4" w:rsidRPr="00A30AC4" w:rsidRDefault="009B3C2F" w:rsidP="00A30AC4">
      <w:pPr>
        <w:ind w:left="105" w:firstLine="284"/>
        <w:jc w:val="both"/>
        <w:rPr>
          <w:sz w:val="28"/>
          <w:szCs w:val="28"/>
          <w:lang w:val="tt-RU"/>
        </w:rPr>
      </w:pPr>
      <w:r w:rsidRPr="006B1CA3">
        <w:rPr>
          <w:sz w:val="28"/>
          <w:szCs w:val="28"/>
          <w:lang w:val="tt-RU"/>
        </w:rPr>
        <w:t xml:space="preserve"> </w:t>
      </w:r>
      <w:r w:rsidR="00110664" w:rsidRPr="00A30AC4">
        <w:rPr>
          <w:sz w:val="28"/>
          <w:szCs w:val="28"/>
          <w:lang w:val="tt-RU"/>
        </w:rPr>
        <w:t>1.5</w:t>
      </w:r>
      <w:r w:rsidRPr="00A30AC4">
        <w:rPr>
          <w:sz w:val="28"/>
          <w:szCs w:val="28"/>
          <w:lang w:val="tt-RU"/>
        </w:rPr>
        <w:t>.</w:t>
      </w:r>
      <w:r w:rsidR="00110664" w:rsidRPr="00A30AC4">
        <w:rPr>
          <w:sz w:val="28"/>
          <w:szCs w:val="28"/>
          <w:lang w:val="tt-RU"/>
        </w:rPr>
        <w:t xml:space="preserve"> </w:t>
      </w:r>
      <w:r w:rsidR="00A30AC4" w:rsidRPr="006B1CA3">
        <w:rPr>
          <w:sz w:val="28"/>
          <w:szCs w:val="28"/>
          <w:lang w:val="tt-RU"/>
        </w:rPr>
        <w:t xml:space="preserve">Яңа Чишмә муниципаль районы Советының 2017 нче елның 14 нче декабрендәге </w:t>
      </w:r>
      <w:r w:rsidR="00A30AC4">
        <w:rPr>
          <w:sz w:val="28"/>
          <w:szCs w:val="28"/>
          <w:lang w:val="tt-RU"/>
        </w:rPr>
        <w:t>“</w:t>
      </w:r>
      <w:r w:rsidR="00A30AC4" w:rsidRPr="006B1CA3">
        <w:rPr>
          <w:sz w:val="28"/>
          <w:szCs w:val="28"/>
          <w:lang w:val="tt-RU"/>
        </w:rPr>
        <w:t>Яңа Чишмә муниципаль районының 2018</w:t>
      </w:r>
      <w:r w:rsidR="00A30AC4">
        <w:rPr>
          <w:sz w:val="28"/>
          <w:szCs w:val="28"/>
          <w:lang w:val="tt-RU"/>
        </w:rPr>
        <w:t xml:space="preserve"> нче </w:t>
      </w:r>
      <w:r w:rsidR="00A30AC4" w:rsidRPr="006B1CA3">
        <w:rPr>
          <w:sz w:val="28"/>
          <w:szCs w:val="28"/>
          <w:lang w:val="tt-RU"/>
        </w:rPr>
        <w:t xml:space="preserve"> елга һәм 2019 </w:t>
      </w:r>
      <w:r w:rsidR="00A30AC4">
        <w:rPr>
          <w:sz w:val="28"/>
          <w:szCs w:val="28"/>
          <w:lang w:val="tt-RU"/>
        </w:rPr>
        <w:t xml:space="preserve">нчы </w:t>
      </w:r>
      <w:r w:rsidR="00A30AC4" w:rsidRPr="006B1CA3">
        <w:rPr>
          <w:sz w:val="28"/>
          <w:szCs w:val="28"/>
          <w:lang w:val="tt-RU"/>
        </w:rPr>
        <w:t xml:space="preserve">һәм 2020 </w:t>
      </w:r>
      <w:r w:rsidR="00A30AC4">
        <w:rPr>
          <w:sz w:val="28"/>
          <w:szCs w:val="28"/>
          <w:lang w:val="tt-RU"/>
        </w:rPr>
        <w:t xml:space="preserve">нче </w:t>
      </w:r>
      <w:r w:rsidR="00A30AC4" w:rsidRPr="006B1CA3">
        <w:rPr>
          <w:sz w:val="28"/>
          <w:szCs w:val="28"/>
          <w:lang w:val="tt-RU"/>
        </w:rPr>
        <w:t>еллар план чорына бюджеты турында</w:t>
      </w:r>
      <w:r w:rsidR="00A30AC4">
        <w:rPr>
          <w:sz w:val="28"/>
          <w:szCs w:val="28"/>
          <w:lang w:val="tt-RU"/>
        </w:rPr>
        <w:t xml:space="preserve">” </w:t>
      </w:r>
      <w:r w:rsidR="00A30AC4" w:rsidRPr="006B1CA3">
        <w:rPr>
          <w:sz w:val="28"/>
          <w:szCs w:val="28"/>
          <w:lang w:val="tt-RU"/>
        </w:rPr>
        <w:t>31-177 номерлы  карарына</w:t>
      </w:r>
      <w:r w:rsidR="00A30AC4">
        <w:rPr>
          <w:sz w:val="28"/>
          <w:szCs w:val="28"/>
          <w:lang w:val="tt-RU"/>
        </w:rPr>
        <w:t xml:space="preserve">  </w:t>
      </w:r>
      <w:r w:rsidR="00A30AC4">
        <w:rPr>
          <w:sz w:val="28"/>
          <w:szCs w:val="28"/>
          <w:lang w:val="tt-RU"/>
        </w:rPr>
        <w:t>7</w:t>
      </w:r>
      <w:r w:rsidR="00A30AC4">
        <w:rPr>
          <w:sz w:val="28"/>
          <w:szCs w:val="28"/>
          <w:lang w:val="tt-RU"/>
        </w:rPr>
        <w:t xml:space="preserve"> нче кушымтаны</w:t>
      </w:r>
      <w:r w:rsidR="00A30AC4" w:rsidRPr="00A30AC4">
        <w:rPr>
          <w:sz w:val="28"/>
          <w:szCs w:val="28"/>
          <w:lang w:val="tt-RU"/>
        </w:rPr>
        <w:t xml:space="preserve"> </w:t>
      </w:r>
      <w:r w:rsidR="00A30AC4">
        <w:rPr>
          <w:sz w:val="28"/>
          <w:szCs w:val="28"/>
          <w:lang w:val="tt-RU"/>
        </w:rPr>
        <w:t>“</w:t>
      </w:r>
      <w:r w:rsidR="00A30AC4" w:rsidRPr="00A30AC4">
        <w:rPr>
          <w:sz w:val="28"/>
          <w:szCs w:val="28"/>
          <w:lang w:val="tt-RU"/>
        </w:rPr>
        <w:t xml:space="preserve">2018 </w:t>
      </w:r>
      <w:r w:rsidR="00A30AC4">
        <w:rPr>
          <w:sz w:val="28"/>
          <w:szCs w:val="28"/>
          <w:lang w:val="tt-RU"/>
        </w:rPr>
        <w:t xml:space="preserve">нче </w:t>
      </w:r>
      <w:r w:rsidR="00A30AC4" w:rsidRPr="00A30AC4">
        <w:rPr>
          <w:sz w:val="28"/>
          <w:szCs w:val="28"/>
          <w:lang w:val="tt-RU"/>
        </w:rPr>
        <w:t>елга һәм 2019</w:t>
      </w:r>
      <w:r w:rsidR="00A30AC4">
        <w:rPr>
          <w:sz w:val="28"/>
          <w:szCs w:val="28"/>
          <w:lang w:val="tt-RU"/>
        </w:rPr>
        <w:t xml:space="preserve"> нчы</w:t>
      </w:r>
      <w:r w:rsidR="00A30AC4" w:rsidRPr="00A30AC4">
        <w:rPr>
          <w:sz w:val="28"/>
          <w:szCs w:val="28"/>
          <w:lang w:val="tt-RU"/>
        </w:rPr>
        <w:t xml:space="preserve">, 2020 </w:t>
      </w:r>
      <w:r w:rsidR="00A30AC4">
        <w:rPr>
          <w:sz w:val="28"/>
          <w:szCs w:val="28"/>
          <w:lang w:val="tt-RU"/>
        </w:rPr>
        <w:t xml:space="preserve">нче </w:t>
      </w:r>
      <w:r w:rsidR="00A30AC4" w:rsidRPr="00A30AC4">
        <w:rPr>
          <w:sz w:val="28"/>
          <w:szCs w:val="28"/>
          <w:lang w:val="tt-RU"/>
        </w:rPr>
        <w:t xml:space="preserve">еллар план чорына Яңа </w:t>
      </w:r>
      <w:r w:rsidR="00A30AC4" w:rsidRPr="00A30AC4">
        <w:rPr>
          <w:sz w:val="28"/>
          <w:szCs w:val="28"/>
          <w:lang w:val="tt-RU"/>
        </w:rPr>
        <w:lastRenderedPageBreak/>
        <w:t>Чишмә муниципаль районы бюджеты чыгымнарының ведомство структурасы»</w:t>
      </w:r>
      <w:r w:rsidR="00A30AC4">
        <w:rPr>
          <w:sz w:val="28"/>
          <w:szCs w:val="28"/>
          <w:lang w:val="tt-RU"/>
        </w:rPr>
        <w:t xml:space="preserve"> </w:t>
      </w:r>
      <w:r w:rsidR="00A30AC4">
        <w:rPr>
          <w:sz w:val="28"/>
          <w:szCs w:val="28"/>
          <w:lang w:val="tt-RU"/>
        </w:rPr>
        <w:t>яңа редак</w:t>
      </w:r>
      <w:r w:rsidR="00A30AC4" w:rsidRPr="00A30AC4">
        <w:rPr>
          <w:sz w:val="28"/>
          <w:szCs w:val="28"/>
          <w:lang w:val="tt-RU"/>
        </w:rPr>
        <w:t>ц</w:t>
      </w:r>
      <w:r w:rsidR="00A30AC4">
        <w:rPr>
          <w:sz w:val="28"/>
          <w:szCs w:val="28"/>
          <w:lang w:val="tt-RU"/>
        </w:rPr>
        <w:t>иядә бәян итәргә (кушымта итеп бирелә).</w:t>
      </w:r>
    </w:p>
    <w:p w:rsidR="009B3C2F" w:rsidRPr="00A30AC4" w:rsidRDefault="00110664" w:rsidP="00A30AC4">
      <w:pPr>
        <w:ind w:left="105" w:firstLine="284"/>
        <w:jc w:val="both"/>
        <w:rPr>
          <w:sz w:val="28"/>
          <w:szCs w:val="28"/>
          <w:lang w:val="tt-RU"/>
        </w:rPr>
      </w:pPr>
      <w:r w:rsidRPr="00A30AC4">
        <w:rPr>
          <w:sz w:val="28"/>
          <w:szCs w:val="28"/>
          <w:lang w:val="tt-RU"/>
        </w:rPr>
        <w:t>1.6</w:t>
      </w:r>
      <w:r w:rsidR="0022794A" w:rsidRPr="00A30AC4">
        <w:rPr>
          <w:sz w:val="28"/>
          <w:szCs w:val="28"/>
          <w:lang w:val="tt-RU"/>
        </w:rPr>
        <w:t>.</w:t>
      </w:r>
      <w:r w:rsidR="009B3C2F" w:rsidRPr="00A30AC4">
        <w:rPr>
          <w:sz w:val="28"/>
          <w:szCs w:val="28"/>
          <w:lang w:val="tt-RU"/>
        </w:rPr>
        <w:t xml:space="preserve"> </w:t>
      </w:r>
      <w:r w:rsidR="00A30AC4" w:rsidRPr="006B1CA3">
        <w:rPr>
          <w:sz w:val="28"/>
          <w:szCs w:val="28"/>
          <w:lang w:val="tt-RU"/>
        </w:rPr>
        <w:t xml:space="preserve">Яңа Чишмә муниципаль районы Советының 2017 нче елның 14 нче декабрендәге </w:t>
      </w:r>
      <w:r w:rsidR="00A30AC4">
        <w:rPr>
          <w:sz w:val="28"/>
          <w:szCs w:val="28"/>
          <w:lang w:val="tt-RU"/>
        </w:rPr>
        <w:t>“</w:t>
      </w:r>
      <w:r w:rsidR="00A30AC4" w:rsidRPr="006B1CA3">
        <w:rPr>
          <w:sz w:val="28"/>
          <w:szCs w:val="28"/>
          <w:lang w:val="tt-RU"/>
        </w:rPr>
        <w:t>Яңа Чишмә муниципаль районының 2018</w:t>
      </w:r>
      <w:r w:rsidR="00A30AC4">
        <w:rPr>
          <w:sz w:val="28"/>
          <w:szCs w:val="28"/>
          <w:lang w:val="tt-RU"/>
        </w:rPr>
        <w:t xml:space="preserve"> нче </w:t>
      </w:r>
      <w:r w:rsidR="00A30AC4" w:rsidRPr="006B1CA3">
        <w:rPr>
          <w:sz w:val="28"/>
          <w:szCs w:val="28"/>
          <w:lang w:val="tt-RU"/>
        </w:rPr>
        <w:t xml:space="preserve"> елга һәм 2019 </w:t>
      </w:r>
      <w:r w:rsidR="00A30AC4">
        <w:rPr>
          <w:sz w:val="28"/>
          <w:szCs w:val="28"/>
          <w:lang w:val="tt-RU"/>
        </w:rPr>
        <w:t xml:space="preserve">нчы </w:t>
      </w:r>
      <w:r w:rsidR="00A30AC4" w:rsidRPr="006B1CA3">
        <w:rPr>
          <w:sz w:val="28"/>
          <w:szCs w:val="28"/>
          <w:lang w:val="tt-RU"/>
        </w:rPr>
        <w:t xml:space="preserve">һәм 2020 </w:t>
      </w:r>
      <w:r w:rsidR="00A30AC4">
        <w:rPr>
          <w:sz w:val="28"/>
          <w:szCs w:val="28"/>
          <w:lang w:val="tt-RU"/>
        </w:rPr>
        <w:t xml:space="preserve">нче </w:t>
      </w:r>
      <w:r w:rsidR="00A30AC4" w:rsidRPr="006B1CA3">
        <w:rPr>
          <w:sz w:val="28"/>
          <w:szCs w:val="28"/>
          <w:lang w:val="tt-RU"/>
        </w:rPr>
        <w:t>еллар план чорына бюджеты турында</w:t>
      </w:r>
      <w:r w:rsidR="00A30AC4">
        <w:rPr>
          <w:sz w:val="28"/>
          <w:szCs w:val="28"/>
          <w:lang w:val="tt-RU"/>
        </w:rPr>
        <w:t xml:space="preserve">” </w:t>
      </w:r>
      <w:r w:rsidR="00A30AC4" w:rsidRPr="006B1CA3">
        <w:rPr>
          <w:sz w:val="28"/>
          <w:szCs w:val="28"/>
          <w:lang w:val="tt-RU"/>
        </w:rPr>
        <w:t>31-177 номерлы  карарына</w:t>
      </w:r>
      <w:r w:rsidR="00A30AC4">
        <w:rPr>
          <w:sz w:val="28"/>
          <w:szCs w:val="28"/>
          <w:lang w:val="tt-RU"/>
        </w:rPr>
        <w:t xml:space="preserve">  </w:t>
      </w:r>
      <w:r w:rsidR="00A30AC4">
        <w:rPr>
          <w:sz w:val="28"/>
          <w:szCs w:val="28"/>
          <w:lang w:val="tt-RU"/>
        </w:rPr>
        <w:t>9</w:t>
      </w:r>
      <w:r w:rsidR="00A30AC4">
        <w:rPr>
          <w:sz w:val="28"/>
          <w:szCs w:val="28"/>
          <w:lang w:val="tt-RU"/>
        </w:rPr>
        <w:t xml:space="preserve"> нч</w:t>
      </w:r>
      <w:r w:rsidR="00A30AC4">
        <w:rPr>
          <w:sz w:val="28"/>
          <w:szCs w:val="28"/>
          <w:lang w:val="tt-RU"/>
        </w:rPr>
        <w:t>ы</w:t>
      </w:r>
      <w:r w:rsidR="00A30AC4">
        <w:rPr>
          <w:sz w:val="28"/>
          <w:szCs w:val="28"/>
          <w:lang w:val="tt-RU"/>
        </w:rPr>
        <w:t xml:space="preserve"> </w:t>
      </w:r>
      <w:r w:rsidR="00A30AC4" w:rsidRPr="00A30AC4">
        <w:rPr>
          <w:sz w:val="28"/>
          <w:szCs w:val="28"/>
          <w:lang w:val="tt-RU"/>
        </w:rPr>
        <w:t>кушымтаны</w:t>
      </w:r>
      <w:r w:rsidR="00850070" w:rsidRPr="00A30AC4">
        <w:rPr>
          <w:sz w:val="28"/>
          <w:szCs w:val="28"/>
          <w:lang w:val="tt-RU"/>
        </w:rPr>
        <w:t xml:space="preserve"> </w:t>
      </w:r>
      <w:r w:rsidR="00A30AC4">
        <w:rPr>
          <w:sz w:val="28"/>
          <w:szCs w:val="28"/>
          <w:lang w:val="tt-RU"/>
        </w:rPr>
        <w:t>“</w:t>
      </w:r>
      <w:r w:rsidR="00A30AC4" w:rsidRPr="00A30AC4">
        <w:rPr>
          <w:sz w:val="28"/>
          <w:szCs w:val="28"/>
          <w:lang w:val="tt-RU"/>
        </w:rPr>
        <w:t xml:space="preserve">2018 елга Яңа Чишмә муниципаль районы бюджетының бүлекләре һәм бүлекчәләре, максатчан </w:t>
      </w:r>
      <w:r w:rsidR="00A30AC4">
        <w:rPr>
          <w:sz w:val="28"/>
          <w:szCs w:val="28"/>
          <w:lang w:val="tt-RU"/>
        </w:rPr>
        <w:t>маддәләре</w:t>
      </w:r>
      <w:r w:rsidR="00A30AC4" w:rsidRPr="00A30AC4">
        <w:rPr>
          <w:sz w:val="28"/>
          <w:szCs w:val="28"/>
          <w:lang w:val="tt-RU"/>
        </w:rPr>
        <w:t xml:space="preserve"> һәм чыгымнары төрләре буенча бюджет ассигнованиеләрен бүлү</w:t>
      </w:r>
      <w:r w:rsidR="00A30AC4">
        <w:rPr>
          <w:sz w:val="28"/>
          <w:szCs w:val="28"/>
          <w:lang w:val="tt-RU"/>
        </w:rPr>
        <w:t xml:space="preserve">” </w:t>
      </w:r>
      <w:r w:rsidR="00A30AC4">
        <w:rPr>
          <w:sz w:val="28"/>
          <w:szCs w:val="28"/>
          <w:lang w:val="tt-RU"/>
        </w:rPr>
        <w:t>яңа редак</w:t>
      </w:r>
      <w:r w:rsidR="00A30AC4" w:rsidRPr="00A30AC4">
        <w:rPr>
          <w:sz w:val="28"/>
          <w:szCs w:val="28"/>
          <w:lang w:val="tt-RU"/>
        </w:rPr>
        <w:t>ц</w:t>
      </w:r>
      <w:r w:rsidR="00A30AC4">
        <w:rPr>
          <w:sz w:val="28"/>
          <w:szCs w:val="28"/>
          <w:lang w:val="tt-RU"/>
        </w:rPr>
        <w:t>иядә бәян итәргә (кушымта итеп бирелә).</w:t>
      </w:r>
    </w:p>
    <w:p w:rsidR="009B3C2F" w:rsidRPr="00830925" w:rsidRDefault="009D345F" w:rsidP="005B2C2F">
      <w:pPr>
        <w:ind w:firstLine="284"/>
        <w:jc w:val="both"/>
        <w:rPr>
          <w:sz w:val="28"/>
          <w:szCs w:val="28"/>
          <w:lang w:val="tt-RU"/>
        </w:rPr>
      </w:pPr>
      <w:r w:rsidRPr="00A30AC4">
        <w:rPr>
          <w:sz w:val="28"/>
          <w:szCs w:val="28"/>
          <w:lang w:val="tt-RU"/>
        </w:rPr>
        <w:t>2</w:t>
      </w:r>
      <w:r w:rsidR="009B3C2F" w:rsidRPr="00A30AC4">
        <w:rPr>
          <w:sz w:val="28"/>
          <w:szCs w:val="28"/>
          <w:lang w:val="tt-RU"/>
        </w:rPr>
        <w:t xml:space="preserve">. </w:t>
      </w:r>
      <w:r w:rsidR="00A30AC4" w:rsidRPr="00830925">
        <w:rPr>
          <w:sz w:val="28"/>
          <w:szCs w:val="28"/>
          <w:lang w:val="tt-RU"/>
        </w:rPr>
        <w:t>Ә</w:t>
      </w:r>
      <w:r w:rsidR="00A30AC4" w:rsidRPr="00830925">
        <w:rPr>
          <w:sz w:val="28"/>
          <w:szCs w:val="28"/>
          <w:lang w:val="tt-RU"/>
        </w:rPr>
        <w:t>леге карар</w:t>
      </w:r>
      <w:r w:rsidR="00A30AC4" w:rsidRPr="00830925">
        <w:rPr>
          <w:sz w:val="28"/>
          <w:szCs w:val="28"/>
          <w:lang w:val="tt-RU"/>
        </w:rPr>
        <w:t xml:space="preserve">га кушымта </w:t>
      </w:r>
      <w:r w:rsidR="00A30AC4" w:rsidRPr="00830925">
        <w:rPr>
          <w:sz w:val="28"/>
          <w:szCs w:val="28"/>
          <w:lang w:val="tt-RU"/>
        </w:rPr>
        <w:t xml:space="preserve"> нигезендә</w:t>
      </w:r>
      <w:r w:rsidR="00A30AC4" w:rsidRPr="00830925">
        <w:rPr>
          <w:sz w:val="28"/>
          <w:szCs w:val="28"/>
          <w:lang w:val="tt-RU"/>
        </w:rPr>
        <w:t>,</w:t>
      </w:r>
      <w:r w:rsidR="00A30AC4" w:rsidRPr="00830925">
        <w:rPr>
          <w:sz w:val="28"/>
          <w:szCs w:val="28"/>
          <w:lang w:val="tt-RU"/>
        </w:rPr>
        <w:t xml:space="preserve"> Татарстан Республикасы Яңа Чишмә муниципаль районы бюджетына алынган</w:t>
      </w:r>
      <w:r w:rsidR="00830925" w:rsidRPr="00830925">
        <w:rPr>
          <w:sz w:val="28"/>
          <w:szCs w:val="28"/>
          <w:lang w:val="tt-RU"/>
        </w:rPr>
        <w:t xml:space="preserve"> өстәмә керемнәрне бүлүне расларга</w:t>
      </w:r>
      <w:r w:rsidR="00A30AC4" w:rsidRPr="00830925">
        <w:rPr>
          <w:sz w:val="28"/>
          <w:szCs w:val="28"/>
          <w:lang w:val="tt-RU"/>
        </w:rPr>
        <w:t xml:space="preserve"> (кушымта итеп бирелә).</w:t>
      </w:r>
    </w:p>
    <w:p w:rsidR="009B3C2F" w:rsidRPr="00830925" w:rsidRDefault="009D345F" w:rsidP="005B2C2F">
      <w:pPr>
        <w:ind w:firstLine="284"/>
        <w:jc w:val="both"/>
        <w:rPr>
          <w:sz w:val="28"/>
          <w:szCs w:val="28"/>
          <w:lang w:val="tt-RU"/>
        </w:rPr>
      </w:pPr>
      <w:r w:rsidRPr="00A30AC4">
        <w:rPr>
          <w:sz w:val="28"/>
          <w:szCs w:val="28"/>
          <w:lang w:val="tt-RU"/>
        </w:rPr>
        <w:t>3</w:t>
      </w:r>
      <w:r w:rsidR="009B3C2F" w:rsidRPr="00A30AC4">
        <w:rPr>
          <w:sz w:val="28"/>
          <w:szCs w:val="28"/>
          <w:lang w:val="tt-RU"/>
        </w:rPr>
        <w:t>.</w:t>
      </w:r>
      <w:r w:rsidR="005B2C2F" w:rsidRPr="00A30AC4">
        <w:rPr>
          <w:sz w:val="28"/>
          <w:szCs w:val="28"/>
          <w:lang w:val="tt-RU"/>
        </w:rPr>
        <w:t xml:space="preserve"> </w:t>
      </w:r>
      <w:r w:rsidR="00830925" w:rsidRPr="00BB12B4">
        <w:rPr>
          <w:sz w:val="28"/>
          <w:szCs w:val="28"/>
          <w:lang w:val="tt-RU"/>
        </w:rPr>
        <w:t xml:space="preserve">Әлеге карарны </w:t>
      </w:r>
      <w:r w:rsidR="00830925">
        <w:rPr>
          <w:sz w:val="28"/>
          <w:szCs w:val="28"/>
          <w:lang w:val="tt-RU"/>
        </w:rPr>
        <w:t>“</w:t>
      </w:r>
      <w:r w:rsidR="00830925" w:rsidRPr="00BB12B4">
        <w:rPr>
          <w:sz w:val="28"/>
          <w:szCs w:val="28"/>
          <w:lang w:val="tt-RU"/>
        </w:rPr>
        <w:t>Татарстан Республикасы хок</w:t>
      </w:r>
      <w:r w:rsidR="00830925" w:rsidRPr="00BB12B4">
        <w:rPr>
          <w:sz w:val="28"/>
          <w:szCs w:val="28"/>
          <w:lang w:val="tt-RU"/>
        </w:rPr>
        <w:t>укый мәгълүмат рәсми порталында</w:t>
      </w:r>
      <w:r w:rsidR="00830925">
        <w:rPr>
          <w:sz w:val="28"/>
          <w:szCs w:val="28"/>
          <w:lang w:val="tt-RU"/>
        </w:rPr>
        <w:t>”</w:t>
      </w:r>
      <w:r w:rsidR="00830925" w:rsidRPr="00BB12B4">
        <w:rPr>
          <w:sz w:val="28"/>
          <w:szCs w:val="28"/>
          <w:lang w:val="tt-RU"/>
        </w:rPr>
        <w:t xml:space="preserve"> </w:t>
      </w:r>
      <w:r w:rsidR="00830925">
        <w:rPr>
          <w:sz w:val="28"/>
          <w:szCs w:val="28"/>
          <w:lang w:val="tt-RU"/>
        </w:rPr>
        <w:t>“</w:t>
      </w:r>
      <w:r w:rsidR="00830925" w:rsidRPr="00BB12B4">
        <w:rPr>
          <w:sz w:val="28"/>
          <w:szCs w:val="28"/>
          <w:lang w:val="tt-RU"/>
        </w:rPr>
        <w:t>Интернет</w:t>
      </w:r>
      <w:r w:rsidR="00830925">
        <w:rPr>
          <w:sz w:val="28"/>
          <w:szCs w:val="28"/>
          <w:lang w:val="tt-RU"/>
        </w:rPr>
        <w:t>”</w:t>
      </w:r>
      <w:r w:rsidR="00830925" w:rsidRPr="00BB12B4">
        <w:rPr>
          <w:sz w:val="28"/>
          <w:szCs w:val="28"/>
          <w:lang w:val="tt-RU"/>
        </w:rPr>
        <w:t xml:space="preserve"> мәгълүмат – телекоммуникация челтәрендә  http//pravo.tatarstan.ru </w:t>
      </w:r>
      <w:r w:rsidR="00830925" w:rsidRPr="00830925">
        <w:rPr>
          <w:sz w:val="28"/>
          <w:szCs w:val="28"/>
          <w:lang w:val="tt-RU"/>
        </w:rPr>
        <w:t xml:space="preserve">, </w:t>
      </w:r>
      <w:r w:rsidR="00830925" w:rsidRPr="00BB12B4">
        <w:rPr>
          <w:sz w:val="28"/>
          <w:szCs w:val="28"/>
          <w:lang w:val="tt-RU"/>
        </w:rPr>
        <w:t>Татарстан Республикасы Яңа Чишмә муниц</w:t>
      </w:r>
      <w:r w:rsidR="00830925" w:rsidRPr="00BB12B4">
        <w:rPr>
          <w:sz w:val="28"/>
          <w:szCs w:val="28"/>
          <w:lang w:val="tt-RU"/>
        </w:rPr>
        <w:t xml:space="preserve">ипаль районының рәсми сайтында </w:t>
      </w:r>
      <w:r w:rsidR="00830925">
        <w:rPr>
          <w:sz w:val="28"/>
          <w:szCs w:val="28"/>
          <w:lang w:val="tt-RU"/>
        </w:rPr>
        <w:t>“</w:t>
      </w:r>
      <w:r w:rsidR="00830925" w:rsidRPr="00BB12B4">
        <w:rPr>
          <w:sz w:val="28"/>
          <w:szCs w:val="28"/>
          <w:lang w:val="tt-RU"/>
        </w:rPr>
        <w:t>Интерне</w:t>
      </w:r>
      <w:r w:rsidR="00830925">
        <w:rPr>
          <w:sz w:val="28"/>
          <w:szCs w:val="28"/>
          <w:lang w:val="tt-RU"/>
        </w:rPr>
        <w:t>т”</w:t>
      </w:r>
      <w:r w:rsidR="00830925" w:rsidRPr="00BB12B4">
        <w:rPr>
          <w:sz w:val="28"/>
          <w:szCs w:val="28"/>
          <w:lang w:val="tt-RU"/>
        </w:rPr>
        <w:t xml:space="preserve"> мәгълүмати-телекоммуникация челтәрендә http// novosheshminsk.tatarstan.ru/.бастырып чыгарырга (х</w:t>
      </w:r>
      <w:r w:rsidR="00830925" w:rsidRPr="00BB12B4">
        <w:rPr>
          <w:sz w:val="28"/>
          <w:szCs w:val="28"/>
          <w:lang w:val="tt-RU"/>
        </w:rPr>
        <w:t>алыкка игълан итәргә)</w:t>
      </w:r>
      <w:r w:rsidR="00830925" w:rsidRPr="00830925">
        <w:rPr>
          <w:sz w:val="28"/>
          <w:szCs w:val="28"/>
          <w:lang w:val="tt-RU"/>
        </w:rPr>
        <w:t>.</w:t>
      </w:r>
    </w:p>
    <w:p w:rsidR="009B3C2F" w:rsidRPr="00830925" w:rsidRDefault="009D345F" w:rsidP="005B2C2F">
      <w:pPr>
        <w:ind w:firstLine="284"/>
        <w:jc w:val="both"/>
        <w:rPr>
          <w:sz w:val="28"/>
          <w:szCs w:val="28"/>
          <w:lang w:val="tt-RU"/>
        </w:rPr>
      </w:pPr>
      <w:r w:rsidRPr="00830925">
        <w:rPr>
          <w:sz w:val="28"/>
          <w:szCs w:val="28"/>
          <w:lang w:val="tt-RU"/>
        </w:rPr>
        <w:t>4</w:t>
      </w:r>
      <w:r w:rsidR="009B3C2F" w:rsidRPr="00830925">
        <w:rPr>
          <w:sz w:val="28"/>
          <w:szCs w:val="28"/>
          <w:lang w:val="tt-RU"/>
        </w:rPr>
        <w:t>.</w:t>
      </w:r>
      <w:r w:rsidR="005B2C2F" w:rsidRPr="00830925">
        <w:rPr>
          <w:sz w:val="28"/>
          <w:szCs w:val="28"/>
          <w:lang w:val="tt-RU"/>
        </w:rPr>
        <w:t xml:space="preserve"> </w:t>
      </w:r>
      <w:r w:rsidR="00830925" w:rsidRPr="00830925">
        <w:rPr>
          <w:sz w:val="28"/>
          <w:szCs w:val="28"/>
          <w:lang w:val="tt-RU"/>
        </w:rPr>
        <w:t>Әлеге карарның үтәлешен тикшереп торуны Татарстан Республикасы Яңа Чишмә муниципаль районы Советының Бюджет, салымнар һәм финанслар буенча даими депутат комиссиясенә йөкләргә.</w:t>
      </w:r>
      <w:r w:rsidR="009B3C2F" w:rsidRPr="00830925">
        <w:rPr>
          <w:sz w:val="28"/>
          <w:szCs w:val="28"/>
          <w:lang w:val="tt-RU"/>
        </w:rPr>
        <w:t xml:space="preserve">  </w:t>
      </w:r>
    </w:p>
    <w:p w:rsidR="005B2C2F" w:rsidRPr="00830925" w:rsidRDefault="005B2C2F" w:rsidP="005B2C2F">
      <w:pPr>
        <w:ind w:firstLine="284"/>
        <w:jc w:val="both"/>
        <w:rPr>
          <w:sz w:val="28"/>
          <w:szCs w:val="28"/>
          <w:lang w:val="tt-RU"/>
        </w:rPr>
      </w:pPr>
    </w:p>
    <w:p w:rsidR="005B2C2F" w:rsidRPr="00830925" w:rsidRDefault="005B2C2F" w:rsidP="005B2C2F">
      <w:pPr>
        <w:ind w:firstLine="284"/>
        <w:jc w:val="both"/>
        <w:rPr>
          <w:sz w:val="28"/>
          <w:szCs w:val="28"/>
          <w:lang w:val="tt-RU"/>
        </w:rPr>
      </w:pPr>
    </w:p>
    <w:p w:rsidR="009B3C2F" w:rsidRPr="00830925" w:rsidRDefault="009B3C2F" w:rsidP="005B2C2F">
      <w:pPr>
        <w:ind w:firstLine="284"/>
        <w:jc w:val="both"/>
        <w:rPr>
          <w:sz w:val="28"/>
          <w:szCs w:val="28"/>
          <w:lang w:val="tt-RU"/>
        </w:rPr>
      </w:pPr>
      <w:r w:rsidRPr="00830925">
        <w:rPr>
          <w:sz w:val="28"/>
          <w:szCs w:val="28"/>
          <w:lang w:val="tt-RU"/>
        </w:rPr>
        <w:t xml:space="preserve">  </w:t>
      </w:r>
    </w:p>
    <w:p w:rsidR="00830925" w:rsidRDefault="00830925" w:rsidP="00830925">
      <w:pPr>
        <w:tabs>
          <w:tab w:val="left" w:pos="567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Яңа Чишмә</w:t>
      </w:r>
      <w:r>
        <w:rPr>
          <w:sz w:val="28"/>
          <w:szCs w:val="28"/>
          <w:lang w:val="tt-RU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</w:p>
    <w:p w:rsidR="00830925" w:rsidRDefault="00830925" w:rsidP="0083092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р</w:t>
      </w:r>
      <w:proofErr w:type="spellStart"/>
      <w:r>
        <w:rPr>
          <w:b/>
          <w:sz w:val="28"/>
          <w:szCs w:val="28"/>
        </w:rPr>
        <w:t>айон</w:t>
      </w:r>
      <w:proofErr w:type="spellEnd"/>
      <w:r>
        <w:rPr>
          <w:b/>
          <w:sz w:val="28"/>
          <w:szCs w:val="28"/>
          <w:lang w:val="tt-RU"/>
        </w:rPr>
        <w:t>ы Башлыгы</w:t>
      </w:r>
      <w:r>
        <w:rPr>
          <w:b/>
          <w:sz w:val="28"/>
          <w:szCs w:val="28"/>
        </w:rPr>
        <w:t xml:space="preserve">                                                                Козлов В.М.</w:t>
      </w:r>
    </w:p>
    <w:p w:rsidR="009B3C2F" w:rsidRPr="005B2C2F" w:rsidRDefault="009B3C2F" w:rsidP="00DC3521">
      <w:pPr>
        <w:pStyle w:val="1"/>
        <w:ind w:hanging="216"/>
        <w:jc w:val="both"/>
        <w:rPr>
          <w:b/>
          <w:sz w:val="20"/>
        </w:rPr>
      </w:pPr>
      <w:r w:rsidRPr="005B2C2F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8E6E8B" w:rsidRDefault="008E6E8B" w:rsidP="009B3C2F">
      <w:pPr>
        <w:pStyle w:val="1"/>
        <w:ind w:hanging="216"/>
        <w:rPr>
          <w:sz w:val="20"/>
        </w:rPr>
      </w:pPr>
    </w:p>
    <w:p w:rsidR="00641E7C" w:rsidRPr="00830925" w:rsidRDefault="00641E7C" w:rsidP="009B3C2F">
      <w:pPr>
        <w:pStyle w:val="1"/>
        <w:ind w:hanging="216"/>
        <w:rPr>
          <w:sz w:val="20"/>
          <w:lang w:val="tt-RU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641E7C" w:rsidRDefault="00641E7C" w:rsidP="009B3C2F">
      <w:pPr>
        <w:pStyle w:val="1"/>
        <w:ind w:hanging="216"/>
        <w:rPr>
          <w:sz w:val="20"/>
        </w:rPr>
      </w:pPr>
    </w:p>
    <w:p w:rsidR="005B2C2F" w:rsidRDefault="005B2C2F" w:rsidP="005B2C2F">
      <w:pPr>
        <w:pStyle w:val="1"/>
        <w:rPr>
          <w:sz w:val="20"/>
        </w:rPr>
      </w:pPr>
    </w:p>
    <w:p w:rsidR="00830925" w:rsidRDefault="009B3C2F" w:rsidP="00827CFB">
      <w:pPr>
        <w:pStyle w:val="1"/>
        <w:ind w:hanging="216"/>
        <w:rPr>
          <w:sz w:val="20"/>
          <w:lang w:val="tt-RU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827CFB">
        <w:rPr>
          <w:sz w:val="20"/>
        </w:rPr>
        <w:t xml:space="preserve">  </w:t>
      </w:r>
      <w:r>
        <w:rPr>
          <w:sz w:val="20"/>
        </w:rPr>
        <w:t xml:space="preserve">    </w:t>
      </w:r>
      <w:r w:rsidR="00827CFB">
        <w:rPr>
          <w:sz w:val="20"/>
        </w:rPr>
        <w:t xml:space="preserve">       </w:t>
      </w: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BB12B4" w:rsidRDefault="00BB12B4" w:rsidP="00830925">
      <w:pPr>
        <w:spacing w:line="276" w:lineRule="auto"/>
        <w:ind w:left="6372"/>
        <w:rPr>
          <w:sz w:val="20"/>
          <w:lang w:val="tt-RU"/>
        </w:rPr>
      </w:pPr>
    </w:p>
    <w:p w:rsidR="00830925" w:rsidRPr="00FC2C2D" w:rsidRDefault="00827CFB" w:rsidP="00830925">
      <w:pPr>
        <w:spacing w:line="276" w:lineRule="auto"/>
        <w:ind w:left="6372"/>
        <w:rPr>
          <w:sz w:val="20"/>
          <w:szCs w:val="20"/>
          <w:lang w:val="tt-RU"/>
        </w:rPr>
      </w:pPr>
      <w:bookmarkStart w:id="0" w:name="_GoBack"/>
      <w:bookmarkEnd w:id="0"/>
      <w:r w:rsidRPr="00FC2C2D">
        <w:rPr>
          <w:sz w:val="20"/>
          <w:lang w:val="tt-RU"/>
        </w:rPr>
        <w:lastRenderedPageBreak/>
        <w:t xml:space="preserve"> </w:t>
      </w:r>
      <w:r w:rsidR="00830925"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="00830925" w:rsidRPr="00FC2C2D">
        <w:rPr>
          <w:lang w:val="tt-RU"/>
        </w:rPr>
        <w:t xml:space="preserve">   </w:t>
      </w:r>
      <w:r w:rsidR="00830925" w:rsidRPr="00830925">
        <w:rPr>
          <w:sz w:val="20"/>
          <w:szCs w:val="20"/>
          <w:lang w:val="tt-RU"/>
        </w:rPr>
        <w:t xml:space="preserve">Яңа Чишмә </w:t>
      </w:r>
      <w:r w:rsidR="00830925" w:rsidRPr="00FC2C2D">
        <w:rPr>
          <w:sz w:val="20"/>
          <w:szCs w:val="20"/>
          <w:lang w:val="tt-RU"/>
        </w:rPr>
        <w:t xml:space="preserve"> </w:t>
      </w:r>
      <w:r w:rsidR="00830925" w:rsidRPr="00830925">
        <w:rPr>
          <w:sz w:val="20"/>
          <w:szCs w:val="20"/>
          <w:lang w:val="tt-RU"/>
        </w:rPr>
        <w:t>м</w:t>
      </w:r>
      <w:r w:rsidR="00830925" w:rsidRPr="00FC2C2D">
        <w:rPr>
          <w:sz w:val="20"/>
          <w:szCs w:val="20"/>
          <w:lang w:val="tt-RU"/>
        </w:rPr>
        <w:t>униципаль   район Совет</w:t>
      </w:r>
      <w:r w:rsidR="00830925" w:rsidRPr="00830925">
        <w:rPr>
          <w:sz w:val="20"/>
          <w:szCs w:val="20"/>
          <w:lang w:val="tt-RU"/>
        </w:rPr>
        <w:t>ының 201</w:t>
      </w:r>
      <w:r w:rsidR="00830925">
        <w:rPr>
          <w:sz w:val="20"/>
          <w:szCs w:val="20"/>
          <w:lang w:val="tt-RU"/>
        </w:rPr>
        <w:t xml:space="preserve">7 нче елның  14 нче декабрендәге  31-177 </w:t>
      </w:r>
      <w:r w:rsidR="00830925" w:rsidRPr="00830925">
        <w:rPr>
          <w:sz w:val="20"/>
          <w:szCs w:val="20"/>
          <w:lang w:val="tt-RU"/>
        </w:rPr>
        <w:t xml:space="preserve"> номерлы карарына </w:t>
      </w:r>
      <w:r w:rsidR="00830925">
        <w:rPr>
          <w:sz w:val="20"/>
          <w:szCs w:val="20"/>
          <w:lang w:val="tt-RU"/>
        </w:rPr>
        <w:t xml:space="preserve"> 1 нче </w:t>
      </w:r>
      <w:r w:rsidR="00FC2C2D">
        <w:rPr>
          <w:sz w:val="20"/>
          <w:szCs w:val="20"/>
          <w:lang w:val="tt-RU"/>
        </w:rPr>
        <w:t>кушымта</w:t>
      </w:r>
      <w:r w:rsidR="00830925" w:rsidRPr="00FC2C2D">
        <w:rPr>
          <w:sz w:val="20"/>
          <w:szCs w:val="20"/>
          <w:lang w:val="tt-RU"/>
        </w:rPr>
        <w:t xml:space="preserve">            </w:t>
      </w:r>
      <w:r w:rsidR="00FC2C2D">
        <w:rPr>
          <w:sz w:val="20"/>
          <w:szCs w:val="20"/>
          <w:lang w:val="tt-RU"/>
        </w:rPr>
        <w:t>(</w:t>
      </w:r>
      <w:r w:rsidR="00FC2C2D">
        <w:rPr>
          <w:sz w:val="20"/>
          <w:lang w:val="tt-RU"/>
        </w:rPr>
        <w:t>Татарстан Республикасы</w:t>
      </w:r>
      <w:r w:rsidR="00FC2C2D" w:rsidRPr="00FC2C2D">
        <w:rPr>
          <w:sz w:val="20"/>
          <w:lang w:val="tt-RU"/>
        </w:rPr>
        <w:t xml:space="preserve"> </w:t>
      </w:r>
      <w:r w:rsidR="00FC2C2D" w:rsidRPr="00FC2C2D">
        <w:rPr>
          <w:lang w:val="tt-RU"/>
        </w:rPr>
        <w:t xml:space="preserve">   </w:t>
      </w:r>
      <w:r w:rsidR="00FC2C2D" w:rsidRPr="00830925">
        <w:rPr>
          <w:sz w:val="20"/>
          <w:szCs w:val="20"/>
          <w:lang w:val="tt-RU"/>
        </w:rPr>
        <w:t xml:space="preserve">Яңа Чишмә </w:t>
      </w:r>
      <w:r w:rsidR="00FC2C2D" w:rsidRPr="00FC2C2D">
        <w:rPr>
          <w:sz w:val="20"/>
          <w:szCs w:val="20"/>
          <w:lang w:val="tt-RU"/>
        </w:rPr>
        <w:t xml:space="preserve"> </w:t>
      </w:r>
      <w:r w:rsidR="00FC2C2D" w:rsidRPr="00830925">
        <w:rPr>
          <w:sz w:val="20"/>
          <w:szCs w:val="20"/>
          <w:lang w:val="tt-RU"/>
        </w:rPr>
        <w:t>м</w:t>
      </w:r>
      <w:r w:rsidR="00FC2C2D" w:rsidRPr="00FC2C2D">
        <w:rPr>
          <w:sz w:val="20"/>
          <w:szCs w:val="20"/>
          <w:lang w:val="tt-RU"/>
        </w:rPr>
        <w:t>униципаль   район Совет</w:t>
      </w:r>
      <w:r w:rsidR="00FC2C2D" w:rsidRPr="00830925">
        <w:rPr>
          <w:sz w:val="20"/>
          <w:szCs w:val="20"/>
          <w:lang w:val="tt-RU"/>
        </w:rPr>
        <w:t>ының</w:t>
      </w:r>
      <w:r w:rsidR="00FC2C2D">
        <w:rPr>
          <w:sz w:val="20"/>
          <w:szCs w:val="20"/>
          <w:lang w:val="tt-RU"/>
        </w:rPr>
        <w:t xml:space="preserve"> карарлары редак</w:t>
      </w:r>
      <w:r w:rsidR="00FC2C2D" w:rsidRPr="00FC2C2D">
        <w:rPr>
          <w:sz w:val="20"/>
          <w:szCs w:val="20"/>
          <w:lang w:val="tt-RU"/>
        </w:rPr>
        <w:t>ц</w:t>
      </w:r>
      <w:r w:rsidR="00FC2C2D">
        <w:rPr>
          <w:sz w:val="20"/>
          <w:szCs w:val="20"/>
          <w:lang w:val="tt-RU"/>
        </w:rPr>
        <w:t>иясендә</w:t>
      </w:r>
    </w:p>
    <w:p w:rsidR="00827CFB" w:rsidRDefault="00827CFB" w:rsidP="00FC2C2D">
      <w:pPr>
        <w:ind w:hanging="216"/>
        <w:jc w:val="right"/>
        <w:rPr>
          <w:sz w:val="20"/>
          <w:szCs w:val="20"/>
          <w:lang w:val="tt-RU"/>
        </w:rPr>
      </w:pPr>
      <w:r w:rsidRPr="00BB12B4"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</w:t>
      </w:r>
      <w:r w:rsidR="00FC2C2D">
        <w:rPr>
          <w:sz w:val="20"/>
          <w:szCs w:val="20"/>
          <w:lang w:val="tt-RU"/>
        </w:rPr>
        <w:t xml:space="preserve">2018 нче елның 12 нче апрелендәге  35-195  </w:t>
      </w:r>
      <w:r w:rsidR="00FC2C2D">
        <w:rPr>
          <w:sz w:val="20"/>
          <w:szCs w:val="20"/>
        </w:rPr>
        <w:t xml:space="preserve">                  </w:t>
      </w:r>
      <w:r w:rsidR="00FC2C2D">
        <w:rPr>
          <w:sz w:val="20"/>
          <w:szCs w:val="20"/>
          <w:lang w:val="tt-RU"/>
        </w:rPr>
        <w:t xml:space="preserve">                                                                                             </w:t>
      </w:r>
      <w:r w:rsidR="00FC2C2D">
        <w:rPr>
          <w:sz w:val="20"/>
          <w:szCs w:val="20"/>
        </w:rPr>
        <w:t xml:space="preserve">  </w:t>
      </w:r>
      <w:r w:rsidR="00FC2C2D">
        <w:rPr>
          <w:sz w:val="20"/>
          <w:szCs w:val="20"/>
          <w:lang w:val="tt-RU"/>
        </w:rPr>
        <w:t xml:space="preserve">                 номерлы карары;</w:t>
      </w:r>
    </w:p>
    <w:p w:rsidR="00FC2C2D" w:rsidRPr="00FC2C2D" w:rsidRDefault="00FC2C2D" w:rsidP="009B3C2F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2</w:t>
      </w:r>
      <w:r>
        <w:rPr>
          <w:sz w:val="20"/>
          <w:szCs w:val="20"/>
          <w:lang w:val="tt-RU"/>
        </w:rPr>
        <w:t xml:space="preserve">018 нче елның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>20 нче июнендәге 38-214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</w:t>
      </w:r>
    </w:p>
    <w:p w:rsidR="00FC2C2D" w:rsidRDefault="00827CFB" w:rsidP="009B3C2F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</w:t>
      </w:r>
      <w:r w:rsidR="00FC2C2D">
        <w:rPr>
          <w:sz w:val="20"/>
          <w:szCs w:val="20"/>
          <w:lang w:val="tt-RU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FC2C2D">
        <w:rPr>
          <w:sz w:val="20"/>
          <w:szCs w:val="20"/>
          <w:lang w:val="tt-RU"/>
        </w:rPr>
        <w:t>номерлы карары;</w:t>
      </w:r>
      <w:r>
        <w:rPr>
          <w:sz w:val="20"/>
          <w:szCs w:val="20"/>
        </w:rPr>
        <w:t xml:space="preserve">                 </w:t>
      </w:r>
    </w:p>
    <w:p w:rsidR="00FC2C2D" w:rsidRPr="00FC2C2D" w:rsidRDefault="00827CFB" w:rsidP="00FC2C2D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</w:t>
      </w:r>
      <w:r w:rsidR="00FC2C2D"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2018 нче елның 5 нче октябрендәге 41-235</w:t>
      </w:r>
    </w:p>
    <w:p w:rsidR="00B1700F" w:rsidRPr="00FC2C2D" w:rsidRDefault="00FC2C2D" w:rsidP="009B3C2F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>номерлы карары;</w:t>
      </w:r>
      <w:r>
        <w:rPr>
          <w:sz w:val="20"/>
          <w:szCs w:val="20"/>
        </w:rPr>
        <w:t xml:space="preserve">                 </w:t>
      </w:r>
    </w:p>
    <w:p w:rsidR="00FC2C2D" w:rsidRDefault="00FC2C2D" w:rsidP="009B3C2F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 xml:space="preserve">2018 нче елның ____ декабрендәге ___ </w:t>
      </w:r>
    </w:p>
    <w:p w:rsidR="009B3C2F" w:rsidRPr="00FC2C2D" w:rsidRDefault="00FC2C2D" w:rsidP="009B3C2F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>номерлы  крары</w:t>
      </w:r>
    </w:p>
    <w:p w:rsidR="009B3C2F" w:rsidRPr="00FE7644" w:rsidRDefault="009B3C2F" w:rsidP="009B3C2F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EC6AE7" w:rsidRDefault="009B3C2F" w:rsidP="00EC6AE7">
      <w:pPr>
        <w:pStyle w:val="1"/>
        <w:spacing w:line="240" w:lineRule="auto"/>
        <w:ind w:hanging="216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9B3C2F" w:rsidRPr="00EC6AE7" w:rsidRDefault="00EC6AE7" w:rsidP="009B3C2F">
      <w:pPr>
        <w:pStyle w:val="1"/>
        <w:spacing w:line="240" w:lineRule="auto"/>
        <w:ind w:hanging="216"/>
        <w:jc w:val="center"/>
        <w:rPr>
          <w:b/>
          <w:bCs/>
          <w:sz w:val="26"/>
          <w:szCs w:val="26"/>
        </w:rPr>
      </w:pPr>
      <w:r w:rsidRPr="00EC6AE7">
        <w:rPr>
          <w:b/>
          <w:sz w:val="26"/>
          <w:szCs w:val="26"/>
        </w:rPr>
        <w:t xml:space="preserve">2018 </w:t>
      </w:r>
      <w:r w:rsidRPr="00EC6AE7">
        <w:rPr>
          <w:b/>
          <w:sz w:val="26"/>
          <w:szCs w:val="26"/>
          <w:lang w:val="tt-RU"/>
        </w:rPr>
        <w:t xml:space="preserve">нче </w:t>
      </w:r>
      <w:proofErr w:type="spellStart"/>
      <w:r w:rsidRPr="00EC6AE7">
        <w:rPr>
          <w:b/>
          <w:sz w:val="26"/>
          <w:szCs w:val="26"/>
        </w:rPr>
        <w:t>елга</w:t>
      </w:r>
      <w:proofErr w:type="spellEnd"/>
      <w:r w:rsidRPr="00EC6AE7">
        <w:rPr>
          <w:b/>
          <w:sz w:val="26"/>
          <w:szCs w:val="26"/>
        </w:rPr>
        <w:t xml:space="preserve">, 2019 </w:t>
      </w:r>
      <w:r w:rsidRPr="00EC6AE7">
        <w:rPr>
          <w:b/>
          <w:sz w:val="26"/>
          <w:szCs w:val="26"/>
          <w:lang w:val="tt-RU"/>
        </w:rPr>
        <w:t xml:space="preserve">нчы </w:t>
      </w:r>
      <w:proofErr w:type="spellStart"/>
      <w:r w:rsidRPr="00EC6AE7">
        <w:rPr>
          <w:b/>
          <w:sz w:val="26"/>
          <w:szCs w:val="26"/>
        </w:rPr>
        <w:t>һәм</w:t>
      </w:r>
      <w:proofErr w:type="spellEnd"/>
      <w:r w:rsidRPr="00EC6AE7">
        <w:rPr>
          <w:b/>
          <w:sz w:val="26"/>
          <w:szCs w:val="26"/>
        </w:rPr>
        <w:t xml:space="preserve"> 2020 </w:t>
      </w:r>
      <w:r w:rsidRPr="00EC6AE7">
        <w:rPr>
          <w:b/>
          <w:sz w:val="26"/>
          <w:szCs w:val="26"/>
          <w:lang w:val="tt-RU"/>
        </w:rPr>
        <w:t xml:space="preserve">нче </w:t>
      </w:r>
      <w:proofErr w:type="spellStart"/>
      <w:r w:rsidRPr="00EC6AE7">
        <w:rPr>
          <w:b/>
          <w:sz w:val="26"/>
          <w:szCs w:val="26"/>
        </w:rPr>
        <w:t>еллар</w:t>
      </w:r>
      <w:proofErr w:type="spellEnd"/>
      <w:r w:rsidRPr="00EC6AE7">
        <w:rPr>
          <w:b/>
          <w:sz w:val="26"/>
          <w:szCs w:val="26"/>
        </w:rPr>
        <w:t xml:space="preserve"> план </w:t>
      </w:r>
      <w:proofErr w:type="spellStart"/>
      <w:r w:rsidRPr="00EC6AE7">
        <w:rPr>
          <w:b/>
          <w:sz w:val="26"/>
          <w:szCs w:val="26"/>
        </w:rPr>
        <w:t>чорына</w:t>
      </w:r>
      <w:proofErr w:type="spellEnd"/>
      <w:r w:rsidRPr="00EC6AE7">
        <w:rPr>
          <w:b/>
          <w:sz w:val="26"/>
          <w:szCs w:val="26"/>
        </w:rPr>
        <w:t xml:space="preserve"> </w:t>
      </w:r>
      <w:proofErr w:type="spellStart"/>
      <w:r w:rsidR="00FC2C2D" w:rsidRPr="00EC6AE7">
        <w:rPr>
          <w:b/>
          <w:sz w:val="26"/>
          <w:szCs w:val="26"/>
        </w:rPr>
        <w:t>Яңа</w:t>
      </w:r>
      <w:proofErr w:type="spellEnd"/>
      <w:r w:rsidR="00FC2C2D" w:rsidRPr="00EC6AE7">
        <w:rPr>
          <w:b/>
          <w:sz w:val="26"/>
          <w:szCs w:val="26"/>
        </w:rPr>
        <w:t xml:space="preserve"> </w:t>
      </w:r>
      <w:proofErr w:type="spellStart"/>
      <w:r w:rsidR="00FC2C2D" w:rsidRPr="00EC6AE7">
        <w:rPr>
          <w:b/>
          <w:sz w:val="26"/>
          <w:szCs w:val="26"/>
        </w:rPr>
        <w:t>Чишмә</w:t>
      </w:r>
      <w:proofErr w:type="spellEnd"/>
      <w:r w:rsidR="00FC2C2D" w:rsidRPr="00EC6AE7">
        <w:rPr>
          <w:b/>
          <w:sz w:val="26"/>
          <w:szCs w:val="26"/>
        </w:rPr>
        <w:t xml:space="preserve"> бюджеты </w:t>
      </w:r>
      <w:proofErr w:type="spellStart"/>
      <w:r w:rsidR="00FC2C2D" w:rsidRPr="00EC6AE7">
        <w:rPr>
          <w:b/>
          <w:sz w:val="26"/>
          <w:szCs w:val="26"/>
        </w:rPr>
        <w:t>кытлыгын</w:t>
      </w:r>
      <w:proofErr w:type="spellEnd"/>
      <w:r w:rsidR="00FC2C2D" w:rsidRPr="00EC6AE7">
        <w:rPr>
          <w:b/>
          <w:sz w:val="26"/>
          <w:szCs w:val="26"/>
        </w:rPr>
        <w:t xml:space="preserve"> </w:t>
      </w:r>
      <w:proofErr w:type="spellStart"/>
      <w:r w:rsidR="00FC2C2D" w:rsidRPr="00EC6AE7">
        <w:rPr>
          <w:b/>
          <w:sz w:val="26"/>
          <w:szCs w:val="26"/>
        </w:rPr>
        <w:t>финанслау</w:t>
      </w:r>
      <w:proofErr w:type="spellEnd"/>
      <w:r w:rsidR="00FC2C2D" w:rsidRPr="00EC6AE7">
        <w:rPr>
          <w:b/>
          <w:sz w:val="26"/>
          <w:szCs w:val="26"/>
        </w:rPr>
        <w:t xml:space="preserve"> </w:t>
      </w:r>
      <w:proofErr w:type="spellStart"/>
      <w:r w:rsidR="00FC2C2D" w:rsidRPr="00EC6AE7">
        <w:rPr>
          <w:b/>
          <w:sz w:val="26"/>
          <w:szCs w:val="26"/>
        </w:rPr>
        <w:t>чыганаклары</w:t>
      </w:r>
      <w:proofErr w:type="spellEnd"/>
      <w:r w:rsidR="00FC2C2D" w:rsidRPr="00EC6AE7">
        <w:rPr>
          <w:b/>
          <w:sz w:val="26"/>
          <w:szCs w:val="26"/>
        </w:rPr>
        <w:t xml:space="preserve"> </w:t>
      </w:r>
    </w:p>
    <w:p w:rsidR="009B3C2F" w:rsidRPr="00FE7644" w:rsidRDefault="009B3C2F" w:rsidP="009B3C2F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763"/>
        <w:gridCol w:w="2268"/>
      </w:tblGrid>
      <w:tr w:rsidR="009B3C2F" w:rsidRPr="00FE7644" w:rsidTr="009B3C2F">
        <w:trPr>
          <w:trHeight w:val="26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9B3C2F" w:rsidRPr="00FE7644" w:rsidRDefault="009B3C2F" w:rsidP="009B3C2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>Сумма,  тыс. руб.</w:t>
            </w:r>
          </w:p>
        </w:tc>
      </w:tr>
      <w:tr w:rsidR="009B3C2F" w:rsidRPr="002D41CD" w:rsidTr="009B3C2F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9B3C2F" w:rsidRPr="00FE7644" w:rsidRDefault="009B3C2F" w:rsidP="009B3C2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B3C2F" w:rsidRPr="00006968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21 515,1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01 03 00 00 00 0000 000</w:t>
            </w:r>
          </w:p>
        </w:tc>
        <w:tc>
          <w:tcPr>
            <w:tcW w:w="2268" w:type="dxa"/>
          </w:tcPr>
          <w:p w:rsidR="009B3C2F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01 03 01 00 00 0000 710</w:t>
            </w:r>
          </w:p>
        </w:tc>
        <w:tc>
          <w:tcPr>
            <w:tcW w:w="2268" w:type="dxa"/>
          </w:tcPr>
          <w:p w:rsidR="009B3C2F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01 03 01 00 05 0000 710</w:t>
            </w:r>
          </w:p>
        </w:tc>
        <w:tc>
          <w:tcPr>
            <w:tcW w:w="2268" w:type="dxa"/>
          </w:tcPr>
          <w:p w:rsidR="009B3C2F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9B3C2F" w:rsidRPr="00006968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-9 585,1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9B3C2F" w:rsidRPr="00006968" w:rsidRDefault="009B3C2F" w:rsidP="00DC3521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3521">
              <w:rPr>
                <w:sz w:val="24"/>
                <w:szCs w:val="24"/>
              </w:rPr>
              <w:t>480 781,5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9B3C2F" w:rsidRPr="00006968" w:rsidRDefault="009B3C2F" w:rsidP="00DC3521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3521">
              <w:rPr>
                <w:sz w:val="24"/>
                <w:szCs w:val="24"/>
              </w:rPr>
              <w:t>480 781,5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9B3C2F" w:rsidRPr="00006968" w:rsidRDefault="009B3C2F" w:rsidP="00DC3521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3521">
              <w:rPr>
                <w:sz w:val="24"/>
                <w:szCs w:val="24"/>
              </w:rPr>
              <w:t>502 296,6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9B3C2F" w:rsidRPr="00006968" w:rsidRDefault="00DC3521" w:rsidP="009B3C2F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502 296,6</w:t>
            </w:r>
          </w:p>
        </w:tc>
      </w:tr>
      <w:tr w:rsidR="009B3C2F" w:rsidRPr="00FE7644" w:rsidTr="009B3C2F">
        <w:trPr>
          <w:cantSplit/>
          <w:trHeight w:val="300"/>
        </w:trPr>
        <w:tc>
          <w:tcPr>
            <w:tcW w:w="4608" w:type="dxa"/>
          </w:tcPr>
          <w:p w:rsidR="009B3C2F" w:rsidRPr="00FE7644" w:rsidRDefault="009B3C2F" w:rsidP="009B3C2F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9B3C2F" w:rsidRPr="00FE7644" w:rsidRDefault="009B3C2F" w:rsidP="009B3C2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3C2F" w:rsidRPr="00006968" w:rsidRDefault="009B3C2F" w:rsidP="009B3C2F">
            <w:pPr>
              <w:ind w:left="-108"/>
              <w:jc w:val="center"/>
            </w:pPr>
            <w:r>
              <w:t>21 515,1</w:t>
            </w:r>
          </w:p>
        </w:tc>
      </w:tr>
    </w:tbl>
    <w:p w:rsidR="009B3C2F" w:rsidRDefault="009B3C2F" w:rsidP="009B3C2F"/>
    <w:p w:rsidR="009B3C2F" w:rsidRDefault="009B3C2F" w:rsidP="009B3C2F"/>
    <w:p w:rsidR="009B3C2F" w:rsidRDefault="009B3C2F" w:rsidP="009B3C2F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</w:p>
    <w:p w:rsidR="009B3C2F" w:rsidRDefault="009B3C2F" w:rsidP="009B3C2F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07305C" w:rsidRDefault="009B3C2F" w:rsidP="00CE5A5A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07305C" w:rsidRDefault="0007305C" w:rsidP="00CE5A5A">
      <w:pPr>
        <w:pStyle w:val="1"/>
        <w:ind w:hanging="216"/>
        <w:rPr>
          <w:sz w:val="20"/>
        </w:rPr>
      </w:pPr>
    </w:p>
    <w:p w:rsidR="0007305C" w:rsidRDefault="0007305C" w:rsidP="00CE5A5A">
      <w:pPr>
        <w:pStyle w:val="1"/>
        <w:ind w:hanging="216"/>
        <w:rPr>
          <w:sz w:val="20"/>
        </w:rPr>
      </w:pPr>
    </w:p>
    <w:p w:rsidR="0007305C" w:rsidRDefault="0007305C" w:rsidP="00CE5A5A">
      <w:pPr>
        <w:pStyle w:val="1"/>
        <w:ind w:hanging="216"/>
        <w:rPr>
          <w:sz w:val="20"/>
        </w:rPr>
      </w:pPr>
    </w:p>
    <w:p w:rsidR="0007305C" w:rsidRDefault="0007305C" w:rsidP="00CE5A5A">
      <w:pPr>
        <w:pStyle w:val="1"/>
        <w:ind w:hanging="216"/>
        <w:rPr>
          <w:sz w:val="20"/>
        </w:rPr>
      </w:pPr>
    </w:p>
    <w:p w:rsidR="00EC6AE7" w:rsidRPr="00FC2C2D" w:rsidRDefault="00EC6AE7" w:rsidP="00EC6AE7">
      <w:pPr>
        <w:spacing w:line="276" w:lineRule="auto"/>
        <w:ind w:left="6372"/>
        <w:rPr>
          <w:sz w:val="20"/>
          <w:szCs w:val="20"/>
          <w:lang w:val="tt-RU"/>
        </w:rPr>
      </w:pPr>
      <w:r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 201</w:t>
      </w:r>
      <w:r>
        <w:rPr>
          <w:sz w:val="20"/>
          <w:szCs w:val="20"/>
          <w:lang w:val="tt-RU"/>
        </w:rPr>
        <w:t xml:space="preserve">7 нче елның  14 нче декабрендәге  31-177 </w:t>
      </w:r>
      <w:r w:rsidRPr="00830925">
        <w:rPr>
          <w:sz w:val="20"/>
          <w:szCs w:val="20"/>
          <w:lang w:val="tt-RU"/>
        </w:rPr>
        <w:t xml:space="preserve"> номерлы карарына </w:t>
      </w:r>
      <w:r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2 </w:t>
      </w:r>
      <w:r>
        <w:rPr>
          <w:sz w:val="20"/>
          <w:szCs w:val="20"/>
          <w:lang w:val="tt-RU"/>
        </w:rPr>
        <w:t>нче кушымта</w:t>
      </w:r>
      <w:r w:rsidRPr="00FC2C2D">
        <w:rPr>
          <w:sz w:val="20"/>
          <w:szCs w:val="20"/>
          <w:lang w:val="tt-RU"/>
        </w:rPr>
        <w:t xml:space="preserve">            </w:t>
      </w:r>
      <w:r>
        <w:rPr>
          <w:sz w:val="20"/>
          <w:szCs w:val="20"/>
          <w:lang w:val="tt-RU"/>
        </w:rPr>
        <w:t>(</w:t>
      </w:r>
      <w:r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</w:t>
      </w:r>
      <w:r>
        <w:rPr>
          <w:sz w:val="20"/>
          <w:szCs w:val="20"/>
          <w:lang w:val="tt-RU"/>
        </w:rPr>
        <w:t xml:space="preserve"> карарлары редак</w:t>
      </w:r>
      <w:r w:rsidRPr="00FC2C2D">
        <w:rPr>
          <w:sz w:val="20"/>
          <w:szCs w:val="20"/>
          <w:lang w:val="tt-RU"/>
        </w:rPr>
        <w:t>ц</w:t>
      </w:r>
      <w:r>
        <w:rPr>
          <w:sz w:val="20"/>
          <w:szCs w:val="20"/>
          <w:lang w:val="tt-RU"/>
        </w:rPr>
        <w:t>иясендә</w:t>
      </w:r>
    </w:p>
    <w:p w:rsidR="00EC6AE7" w:rsidRDefault="00EC6AE7" w:rsidP="00EC6AE7">
      <w:pPr>
        <w:ind w:hanging="216"/>
        <w:jc w:val="right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 xml:space="preserve">2018 нче елның 12 нче апрелендәге  35-195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номерлы карары;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2018 нче елның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>20 нче июнендәге 38-214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</w:t>
      </w:r>
    </w:p>
    <w:p w:rsidR="00EC6AE7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tt-RU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>номерлы карары;</w:t>
      </w:r>
      <w:r>
        <w:rPr>
          <w:sz w:val="20"/>
          <w:szCs w:val="20"/>
        </w:rPr>
        <w:t xml:space="preserve">                 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2018 нче елның 5 нче октябрендәге 41-235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номерлы карары;</w:t>
      </w:r>
      <w:r>
        <w:rPr>
          <w:sz w:val="20"/>
          <w:szCs w:val="20"/>
        </w:rPr>
        <w:t xml:space="preserve">                 </w:t>
      </w:r>
    </w:p>
    <w:p w:rsidR="00EC6AE7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 xml:space="preserve">2018 нче елның ____ декабрендәге ___ </w:t>
      </w:r>
    </w:p>
    <w:p w:rsidR="00EC6AE7" w:rsidRPr="00FC2C2D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>номерлы  к</w:t>
      </w:r>
      <w:r>
        <w:rPr>
          <w:sz w:val="20"/>
          <w:lang w:val="tt-RU"/>
        </w:rPr>
        <w:t>а</w:t>
      </w:r>
      <w:r>
        <w:rPr>
          <w:sz w:val="20"/>
          <w:lang w:val="tt-RU"/>
        </w:rPr>
        <w:t>рары</w:t>
      </w:r>
    </w:p>
    <w:p w:rsidR="0007305C" w:rsidRPr="00EC6AE7" w:rsidRDefault="0007305C" w:rsidP="00CE5A5A">
      <w:pPr>
        <w:pStyle w:val="1"/>
        <w:ind w:hanging="216"/>
        <w:rPr>
          <w:sz w:val="20"/>
          <w:lang w:val="tt-RU"/>
        </w:rPr>
      </w:pPr>
    </w:p>
    <w:p w:rsidR="00341012" w:rsidRDefault="009B3C2F" w:rsidP="00CE5A5A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</w:t>
      </w:r>
      <w:r w:rsidR="00DC3521">
        <w:rPr>
          <w:sz w:val="20"/>
        </w:rPr>
        <w:t xml:space="preserve">       </w:t>
      </w:r>
      <w:r>
        <w:rPr>
          <w:sz w:val="20"/>
        </w:rPr>
        <w:t xml:space="preserve">                                                                                                                                                </w:t>
      </w:r>
    </w:p>
    <w:p w:rsidR="00827CFB" w:rsidRPr="00EC6AE7" w:rsidRDefault="00827CFB" w:rsidP="00EC6AE7">
      <w:pPr>
        <w:pStyle w:val="1"/>
        <w:ind w:hanging="216"/>
        <w:rPr>
          <w:sz w:val="20"/>
          <w:lang w:val="tt-RU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EC6AE7">
        <w:rPr>
          <w:sz w:val="20"/>
        </w:rPr>
        <w:t xml:space="preserve">        </w:t>
      </w:r>
    </w:p>
    <w:p w:rsidR="009B3C2F" w:rsidRPr="00EC6AE7" w:rsidRDefault="00EC6AE7" w:rsidP="009B3C2F">
      <w:pPr>
        <w:jc w:val="center"/>
        <w:rPr>
          <w:b/>
          <w:lang w:val="tt-RU"/>
        </w:rPr>
      </w:pPr>
      <w:r w:rsidRPr="00EC6AE7">
        <w:rPr>
          <w:b/>
          <w:lang w:val="tt-RU"/>
        </w:rPr>
        <w:t xml:space="preserve">2018 </w:t>
      </w:r>
      <w:r>
        <w:rPr>
          <w:b/>
          <w:lang w:val="tt-RU"/>
        </w:rPr>
        <w:t xml:space="preserve">нче </w:t>
      </w:r>
      <w:r w:rsidRPr="00EC6AE7">
        <w:rPr>
          <w:b/>
          <w:lang w:val="tt-RU"/>
        </w:rPr>
        <w:t>елга Яңа Чишмә муниципаль районы бюджетының фаразланган керемнәре күләме</w:t>
      </w:r>
    </w:p>
    <w:tbl>
      <w:tblPr>
        <w:tblW w:w="92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60"/>
        <w:gridCol w:w="2551"/>
        <w:gridCol w:w="2127"/>
      </w:tblGrid>
      <w:tr w:rsidR="00194A79" w:rsidRPr="00903425" w:rsidTr="00307232">
        <w:trPr>
          <w:trHeight w:val="33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ind w:left="36"/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Н а и м е н о в а н и 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Код  дохода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99 337,0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1 01 00000 00 0000 110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64113,40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64113,40</w:t>
            </w:r>
          </w:p>
        </w:tc>
      </w:tr>
      <w:tr w:rsidR="00194A79" w:rsidRPr="00903425" w:rsidTr="00307232">
        <w:trPr>
          <w:trHeight w:val="18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1 01 02010 01 1000 110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64113,40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12900,00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1 03 02200 01 0000 110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12900,00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7489,50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1875,00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Единый налог на вмененный  доход  для отдельных  видов 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5173,00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357,50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 w:rsidRPr="00341012">
              <w:rPr>
                <w:sz w:val="20"/>
                <w:szCs w:val="20"/>
              </w:rPr>
              <w:t>бюдеты</w:t>
            </w:r>
            <w:proofErr w:type="spellEnd"/>
            <w:r w:rsidRPr="00341012">
              <w:rPr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1 05 04020 02 0000 110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84,00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1110,00</w:t>
            </w:r>
          </w:p>
        </w:tc>
      </w:tr>
      <w:tr w:rsidR="00194A79" w:rsidRPr="00903425" w:rsidTr="00307232">
        <w:trPr>
          <w:trHeight w:val="1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1 08 03010 01 1000 110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1110,00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lastRenderedPageBreak/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6392,00</w:t>
            </w:r>
          </w:p>
        </w:tc>
      </w:tr>
      <w:tr w:rsidR="00194A79" w:rsidRPr="00903425" w:rsidTr="00307232">
        <w:trPr>
          <w:trHeight w:val="18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1 11 05013 10 0000 120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6196,00</w:t>
            </w:r>
          </w:p>
        </w:tc>
      </w:tr>
      <w:tr w:rsidR="00194A79" w:rsidRPr="00903425" w:rsidTr="00307232">
        <w:trPr>
          <w:trHeight w:val="18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196,00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F81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662,0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1 12 01010 01 6000 120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168,0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1 12 01030 01 6000 120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80,00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1 12 01040 01 6000 120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63,00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1 12 01041 01 6000 120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307,0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1 12 01070 01 6000 120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44,00</w:t>
            </w:r>
          </w:p>
        </w:tc>
      </w:tr>
      <w:tr w:rsidR="00194A79" w:rsidRPr="00903425" w:rsidTr="00307232">
        <w:trPr>
          <w:trHeight w:val="15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Доходы от компенсации платных услуг (работ) и компенсации затрат государству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418,0</w:t>
            </w:r>
          </w:p>
        </w:tc>
      </w:tr>
      <w:tr w:rsidR="00194A79" w:rsidRPr="00903425" w:rsidTr="00307232">
        <w:trPr>
          <w:trHeight w:val="15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Cs/>
                <w:sz w:val="20"/>
                <w:szCs w:val="20"/>
              </w:rPr>
            </w:pPr>
            <w:r w:rsidRPr="00341012">
              <w:rPr>
                <w:bCs/>
                <w:sz w:val="20"/>
                <w:szCs w:val="20"/>
              </w:rPr>
              <w:t>1 13 02065 05 0000 130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Cs/>
                <w:sz w:val="20"/>
                <w:szCs w:val="20"/>
              </w:rPr>
            </w:pPr>
            <w:r w:rsidRPr="00341012">
              <w:rPr>
                <w:bCs/>
                <w:sz w:val="20"/>
                <w:szCs w:val="20"/>
              </w:rPr>
              <w:t>418,0</w:t>
            </w:r>
          </w:p>
        </w:tc>
      </w:tr>
      <w:tr w:rsidR="00194A79" w:rsidRPr="00903425" w:rsidTr="00307232">
        <w:trPr>
          <w:trHeight w:val="15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4608,1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F81BC8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1 14 02053 05 0000 410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2444,9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1 14 06013 10 0000 430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2163,2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1644,00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color w:val="000000"/>
                <w:sz w:val="20"/>
                <w:szCs w:val="20"/>
              </w:rPr>
            </w:pPr>
            <w:r w:rsidRPr="0034101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1 16 00000 00 0000 140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1644,0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381 444,5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2 02 15001 05 0000 000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9362,10</w:t>
            </w:r>
          </w:p>
        </w:tc>
      </w:tr>
      <w:tr w:rsidR="00194A79" w:rsidRPr="00903425" w:rsidTr="0030723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2 02 02999 05 0000 151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233 182,0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2 02 25567 05 0000151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2719,5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2 02 35 930 05 0000 151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492,6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2 02 35118 05 0000 151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1367,9</w:t>
            </w:r>
          </w:p>
        </w:tc>
      </w:tr>
      <w:tr w:rsidR="00194A79" w:rsidRPr="00903425" w:rsidTr="00307232">
        <w:trPr>
          <w:trHeight w:val="1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2 02 35120 05 0000 151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48,4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2 02 03024 05 0000 151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113 420,7</w:t>
            </w:r>
          </w:p>
        </w:tc>
      </w:tr>
      <w:tr w:rsidR="00194A79" w:rsidRPr="00903425" w:rsidTr="0030723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202 04000 00 0000 151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1B4629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20 851,3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2 02 40014 05 0000 151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6 582,1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2 02 45160 05 0000 151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13 139,2</w:t>
            </w:r>
          </w:p>
        </w:tc>
      </w:tr>
      <w:tr w:rsidR="00194A79" w:rsidRPr="00903425" w:rsidTr="00307232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Межбюджетные трансферты, передаваемые бюджетам сельских поселений в бюджет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202 04999 05 0000 151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1130,0</w:t>
            </w:r>
          </w:p>
        </w:tc>
      </w:tr>
      <w:tr w:rsidR="00194A79" w:rsidRPr="00903425" w:rsidTr="00307232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79" w:rsidRPr="00341012" w:rsidRDefault="00194A79" w:rsidP="009B3C2F">
            <w:pPr>
              <w:jc w:val="center"/>
              <w:rPr>
                <w:b/>
                <w:bCs/>
                <w:sz w:val="20"/>
                <w:szCs w:val="20"/>
              </w:rPr>
            </w:pPr>
            <w:r w:rsidRPr="00341012">
              <w:rPr>
                <w:b/>
                <w:bCs/>
                <w:sz w:val="20"/>
                <w:szCs w:val="20"/>
              </w:rPr>
              <w:t>480 781,5</w:t>
            </w:r>
          </w:p>
        </w:tc>
      </w:tr>
    </w:tbl>
    <w:p w:rsidR="009B3C2F" w:rsidRDefault="009B3C2F" w:rsidP="009B3C2F"/>
    <w:p w:rsidR="009B3C2F" w:rsidRDefault="009B3C2F" w:rsidP="009B3C2F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827CFB" w:rsidRDefault="00827CFB" w:rsidP="00827CFB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EC6AE7" w:rsidRPr="00FC2C2D" w:rsidRDefault="00EC6AE7" w:rsidP="00EC6AE7">
      <w:pPr>
        <w:spacing w:line="276" w:lineRule="auto"/>
        <w:ind w:left="6372"/>
        <w:rPr>
          <w:sz w:val="20"/>
          <w:szCs w:val="20"/>
          <w:lang w:val="tt-RU"/>
        </w:rPr>
      </w:pPr>
      <w:r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 201</w:t>
      </w:r>
      <w:r>
        <w:rPr>
          <w:sz w:val="20"/>
          <w:szCs w:val="20"/>
          <w:lang w:val="tt-RU"/>
        </w:rPr>
        <w:t xml:space="preserve">7 нче елның  14 нче декабрендәге  31-177 </w:t>
      </w:r>
      <w:r w:rsidRPr="00830925">
        <w:rPr>
          <w:sz w:val="20"/>
          <w:szCs w:val="20"/>
          <w:lang w:val="tt-RU"/>
        </w:rPr>
        <w:t xml:space="preserve"> номерлы карарына </w:t>
      </w:r>
      <w:r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7 </w:t>
      </w:r>
      <w:r>
        <w:rPr>
          <w:sz w:val="20"/>
          <w:szCs w:val="20"/>
          <w:lang w:val="tt-RU"/>
        </w:rPr>
        <w:t>нче кушымта</w:t>
      </w:r>
      <w:r w:rsidRPr="00FC2C2D">
        <w:rPr>
          <w:sz w:val="20"/>
          <w:szCs w:val="20"/>
          <w:lang w:val="tt-RU"/>
        </w:rPr>
        <w:t xml:space="preserve">            </w:t>
      </w:r>
      <w:r>
        <w:rPr>
          <w:sz w:val="20"/>
          <w:szCs w:val="20"/>
          <w:lang w:val="tt-RU"/>
        </w:rPr>
        <w:t>(</w:t>
      </w:r>
      <w:r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</w:t>
      </w:r>
      <w:r>
        <w:rPr>
          <w:sz w:val="20"/>
          <w:szCs w:val="20"/>
          <w:lang w:val="tt-RU"/>
        </w:rPr>
        <w:t xml:space="preserve"> карарлары редак</w:t>
      </w:r>
      <w:r w:rsidRPr="00FC2C2D">
        <w:rPr>
          <w:sz w:val="20"/>
          <w:szCs w:val="20"/>
          <w:lang w:val="tt-RU"/>
        </w:rPr>
        <w:t>ц</w:t>
      </w:r>
      <w:r>
        <w:rPr>
          <w:sz w:val="20"/>
          <w:szCs w:val="20"/>
          <w:lang w:val="tt-RU"/>
        </w:rPr>
        <w:t>иясендә</w:t>
      </w:r>
    </w:p>
    <w:p w:rsidR="00EC6AE7" w:rsidRDefault="00EC6AE7" w:rsidP="00EC6AE7">
      <w:pPr>
        <w:ind w:hanging="216"/>
        <w:jc w:val="right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 xml:space="preserve">2018 нче елның 12 нче апрелендәге  35-195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номерлы карары;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2018 нче елның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>20 нче июнендәге 38-214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</w:t>
      </w:r>
    </w:p>
    <w:p w:rsidR="00EC6AE7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tt-RU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>номерлы карары;</w:t>
      </w:r>
      <w:r>
        <w:rPr>
          <w:sz w:val="20"/>
          <w:szCs w:val="20"/>
        </w:rPr>
        <w:t xml:space="preserve">                 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2018 нче елның 5 нче октябрендәге 41-235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номерлы карары;</w:t>
      </w:r>
      <w:r>
        <w:rPr>
          <w:sz w:val="20"/>
          <w:szCs w:val="20"/>
        </w:rPr>
        <w:t xml:space="preserve">                 </w:t>
      </w:r>
    </w:p>
    <w:p w:rsidR="00EC6AE7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 xml:space="preserve">2018 нче елның ____ декабрендәге ___ </w:t>
      </w:r>
    </w:p>
    <w:p w:rsidR="00EC6AE7" w:rsidRPr="00FC2C2D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>номерлы  карары</w:t>
      </w:r>
    </w:p>
    <w:p w:rsidR="00827CFB" w:rsidRPr="00EC6AE7" w:rsidRDefault="00827CFB" w:rsidP="00827CFB">
      <w:pPr>
        <w:pStyle w:val="1"/>
        <w:ind w:hanging="216"/>
        <w:rPr>
          <w:sz w:val="20"/>
          <w:lang w:val="tt-RU"/>
        </w:rPr>
      </w:pPr>
    </w:p>
    <w:p w:rsidR="00827CFB" w:rsidRPr="00EC6AE7" w:rsidRDefault="00827CFB" w:rsidP="00827CFB">
      <w:pPr>
        <w:pStyle w:val="1"/>
        <w:ind w:hanging="216"/>
        <w:rPr>
          <w:b/>
          <w:sz w:val="24"/>
          <w:szCs w:val="24"/>
        </w:rPr>
      </w:pPr>
    </w:p>
    <w:p w:rsidR="009B3C2F" w:rsidRPr="00EC6AE7" w:rsidRDefault="00EC6AE7" w:rsidP="00341012">
      <w:pPr>
        <w:jc w:val="center"/>
        <w:rPr>
          <w:b/>
        </w:rPr>
      </w:pPr>
      <w:r w:rsidRPr="00EC6AE7">
        <w:rPr>
          <w:b/>
        </w:rPr>
        <w:t xml:space="preserve">2018 </w:t>
      </w:r>
      <w:r>
        <w:rPr>
          <w:b/>
          <w:lang w:val="tt-RU"/>
        </w:rPr>
        <w:t xml:space="preserve">нче </w:t>
      </w:r>
      <w:proofErr w:type="spellStart"/>
      <w:r w:rsidRPr="00EC6AE7">
        <w:rPr>
          <w:b/>
        </w:rPr>
        <w:t>елга</w:t>
      </w:r>
      <w:proofErr w:type="spellEnd"/>
      <w:r w:rsidRPr="00EC6AE7">
        <w:rPr>
          <w:b/>
        </w:rPr>
        <w:t xml:space="preserve"> </w:t>
      </w:r>
      <w:proofErr w:type="spellStart"/>
      <w:r w:rsidRPr="00EC6AE7">
        <w:rPr>
          <w:b/>
        </w:rPr>
        <w:t>һәм</w:t>
      </w:r>
      <w:proofErr w:type="spellEnd"/>
      <w:r w:rsidRPr="00EC6AE7">
        <w:rPr>
          <w:b/>
        </w:rPr>
        <w:t xml:space="preserve"> 2019 </w:t>
      </w:r>
      <w:r>
        <w:rPr>
          <w:b/>
          <w:lang w:val="tt-RU"/>
        </w:rPr>
        <w:t xml:space="preserve">нчы </w:t>
      </w:r>
      <w:proofErr w:type="spellStart"/>
      <w:r w:rsidRPr="00EC6AE7">
        <w:rPr>
          <w:b/>
        </w:rPr>
        <w:t>һәм</w:t>
      </w:r>
      <w:proofErr w:type="spellEnd"/>
      <w:r w:rsidRPr="00EC6AE7">
        <w:rPr>
          <w:b/>
        </w:rPr>
        <w:t xml:space="preserve"> 2020 </w:t>
      </w:r>
      <w:r>
        <w:rPr>
          <w:b/>
          <w:lang w:val="tt-RU"/>
        </w:rPr>
        <w:t xml:space="preserve">нче </w:t>
      </w:r>
      <w:proofErr w:type="spellStart"/>
      <w:r w:rsidRPr="00EC6AE7">
        <w:rPr>
          <w:b/>
        </w:rPr>
        <w:t>еллар</w:t>
      </w:r>
      <w:proofErr w:type="spellEnd"/>
      <w:r w:rsidRPr="00EC6AE7">
        <w:rPr>
          <w:b/>
        </w:rPr>
        <w:t xml:space="preserve"> план </w:t>
      </w:r>
      <w:proofErr w:type="spellStart"/>
      <w:r w:rsidRPr="00EC6AE7">
        <w:rPr>
          <w:b/>
        </w:rPr>
        <w:t>чорына</w:t>
      </w:r>
      <w:proofErr w:type="spellEnd"/>
      <w:r w:rsidRPr="00EC6AE7">
        <w:rPr>
          <w:b/>
        </w:rPr>
        <w:t xml:space="preserve"> </w:t>
      </w:r>
      <w:proofErr w:type="spellStart"/>
      <w:r w:rsidRPr="00EC6AE7">
        <w:rPr>
          <w:b/>
        </w:rPr>
        <w:t>Яңа</w:t>
      </w:r>
      <w:proofErr w:type="spellEnd"/>
      <w:r w:rsidRPr="00EC6AE7">
        <w:rPr>
          <w:b/>
        </w:rPr>
        <w:t xml:space="preserve"> </w:t>
      </w:r>
      <w:proofErr w:type="spellStart"/>
      <w:r w:rsidRPr="00EC6AE7">
        <w:rPr>
          <w:b/>
        </w:rPr>
        <w:t>Чишмә</w:t>
      </w:r>
      <w:proofErr w:type="spellEnd"/>
      <w:r w:rsidRPr="00EC6AE7">
        <w:rPr>
          <w:b/>
        </w:rPr>
        <w:t xml:space="preserve"> </w:t>
      </w:r>
      <w:proofErr w:type="spellStart"/>
      <w:r w:rsidRPr="00EC6AE7">
        <w:rPr>
          <w:b/>
        </w:rPr>
        <w:t>муниципаль</w:t>
      </w:r>
      <w:proofErr w:type="spellEnd"/>
      <w:r w:rsidRPr="00EC6AE7">
        <w:rPr>
          <w:b/>
        </w:rPr>
        <w:t xml:space="preserve"> районы бюджеты </w:t>
      </w:r>
      <w:proofErr w:type="spellStart"/>
      <w:r w:rsidRPr="00EC6AE7">
        <w:rPr>
          <w:b/>
        </w:rPr>
        <w:t>чыгымнарының</w:t>
      </w:r>
      <w:proofErr w:type="spellEnd"/>
      <w:r w:rsidRPr="00EC6AE7">
        <w:rPr>
          <w:b/>
        </w:rPr>
        <w:t xml:space="preserve"> ведомство </w:t>
      </w:r>
      <w:proofErr w:type="spellStart"/>
      <w:r w:rsidRPr="00EC6AE7">
        <w:rPr>
          <w:b/>
        </w:rPr>
        <w:t>структурасы</w:t>
      </w:r>
      <w:proofErr w:type="spellEnd"/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7"/>
        <w:gridCol w:w="939"/>
        <w:gridCol w:w="926"/>
        <w:gridCol w:w="750"/>
        <w:gridCol w:w="1417"/>
        <w:gridCol w:w="851"/>
        <w:gridCol w:w="992"/>
      </w:tblGrid>
      <w:tr w:rsidR="0013793F" w:rsidTr="0007305C">
        <w:trPr>
          <w:trHeight w:val="255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793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Палата земельных и имущественных отношений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2610,70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2610,70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2610,70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2476,00</w:t>
            </w:r>
          </w:p>
        </w:tc>
      </w:tr>
      <w:tr w:rsidR="0013793F" w:rsidTr="0007305C">
        <w:trPr>
          <w:trHeight w:val="10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1392,60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1082,20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1,20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134,70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Финансовая бюджетная палата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36864,30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4794,50</w:t>
            </w:r>
          </w:p>
        </w:tc>
      </w:tr>
      <w:tr w:rsidR="0013793F" w:rsidTr="0007305C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26,50</w:t>
            </w:r>
          </w:p>
        </w:tc>
      </w:tr>
      <w:tr w:rsidR="0013793F" w:rsidTr="0007305C">
        <w:trPr>
          <w:trHeight w:val="9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26,50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26,50</w:t>
            </w:r>
          </w:p>
        </w:tc>
      </w:tr>
      <w:tr w:rsidR="0013793F" w:rsidTr="0007305C">
        <w:trPr>
          <w:trHeight w:val="7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4412,80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4412,80</w:t>
            </w:r>
          </w:p>
        </w:tc>
      </w:tr>
      <w:tr w:rsidR="0013793F" w:rsidTr="0007305C">
        <w:trPr>
          <w:trHeight w:val="9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A667E4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3607,40</w:t>
            </w:r>
          </w:p>
        </w:tc>
      </w:tr>
      <w:tr w:rsidR="0013793F" w:rsidTr="0007305C">
        <w:trPr>
          <w:trHeight w:val="52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803,60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1,8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3793F" w:rsidTr="0007305C">
        <w:trPr>
          <w:trHeight w:val="9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8,0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8,0</w:t>
            </w:r>
          </w:p>
        </w:tc>
      </w:tr>
      <w:tr w:rsidR="0013793F" w:rsidTr="0007305C">
        <w:trPr>
          <w:trHeight w:val="9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347,20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347,20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158,40</w:t>
            </w:r>
          </w:p>
        </w:tc>
      </w:tr>
      <w:tr w:rsidR="0013793F" w:rsidTr="0007305C">
        <w:trPr>
          <w:trHeight w:val="8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158,40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158,40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6303,40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317,00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317,00</w:t>
            </w:r>
          </w:p>
        </w:tc>
      </w:tr>
      <w:tr w:rsidR="0013793F" w:rsidTr="0007305C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Дорожное хозяйство</w:t>
            </w:r>
            <w:r w:rsidR="00A667E4">
              <w:rPr>
                <w:b/>
                <w:bCs/>
                <w:sz w:val="20"/>
                <w:szCs w:val="20"/>
              </w:rPr>
              <w:t xml:space="preserve"> </w:t>
            </w:r>
            <w:r w:rsidRPr="0013793F">
              <w:rPr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5814,00</w:t>
            </w:r>
          </w:p>
        </w:tc>
      </w:tr>
      <w:tr w:rsidR="0013793F" w:rsidTr="0007305C">
        <w:trPr>
          <w:trHeight w:val="7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межбюджетные </w:t>
            </w:r>
            <w:r w:rsidR="0007305C" w:rsidRPr="0013793F">
              <w:rPr>
                <w:sz w:val="20"/>
                <w:szCs w:val="20"/>
              </w:rPr>
              <w:t>трансферты, передаваемые</w:t>
            </w:r>
            <w:r w:rsidRPr="0013793F">
              <w:rPr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5814,00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5814,00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172,40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172,40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172,40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8364,50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2120,10</w:t>
            </w:r>
          </w:p>
        </w:tc>
      </w:tr>
      <w:tr w:rsidR="0013793F" w:rsidTr="0007305C">
        <w:trPr>
          <w:trHeight w:val="7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межбюджетные </w:t>
            </w:r>
            <w:r w:rsidR="0007305C" w:rsidRPr="0013793F">
              <w:rPr>
                <w:sz w:val="20"/>
                <w:szCs w:val="20"/>
              </w:rPr>
              <w:t>трансферты, передаваемые</w:t>
            </w:r>
            <w:r w:rsidRPr="0013793F">
              <w:rPr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2096,10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2096,10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24,00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24,00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6244,40</w:t>
            </w:r>
          </w:p>
        </w:tc>
      </w:tr>
      <w:tr w:rsidR="0013793F" w:rsidTr="0007305C">
        <w:trPr>
          <w:trHeight w:val="9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3218,30</w:t>
            </w:r>
          </w:p>
        </w:tc>
      </w:tr>
      <w:tr w:rsidR="0013793F" w:rsidTr="0007305C">
        <w:trPr>
          <w:trHeight w:val="3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3218,30</w:t>
            </w:r>
          </w:p>
        </w:tc>
      </w:tr>
      <w:tr w:rsidR="0013793F" w:rsidTr="0007305C">
        <w:trPr>
          <w:trHeight w:val="10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1026,10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1026,10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2000,00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2000,00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70,00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70,00</w:t>
            </w:r>
          </w:p>
        </w:tc>
      </w:tr>
      <w:tr w:rsidR="0013793F" w:rsidTr="0007305C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822,50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822,50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2,00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2,00</w:t>
            </w:r>
          </w:p>
        </w:tc>
      </w:tr>
      <w:tr w:rsidR="0013793F" w:rsidTr="0007305C">
        <w:trPr>
          <w:trHeight w:val="8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799,00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799,00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21,50</w:t>
            </w:r>
          </w:p>
        </w:tc>
      </w:tr>
      <w:tr w:rsidR="0013793F" w:rsidTr="0007305C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21,50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134,60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134,60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134,60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134,60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516,30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516,30</w:t>
            </w:r>
          </w:p>
        </w:tc>
      </w:tr>
      <w:tr w:rsidR="0013793F" w:rsidTr="0007305C">
        <w:trPr>
          <w:trHeight w:val="8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516,30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516,30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15700,10</w:t>
            </w:r>
          </w:p>
        </w:tc>
      </w:tr>
      <w:tr w:rsidR="0013793F" w:rsidTr="0007305C">
        <w:trPr>
          <w:trHeight w:val="6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Дотации н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12364,40</w:t>
            </w:r>
          </w:p>
        </w:tc>
      </w:tr>
      <w:tr w:rsidR="0013793F" w:rsidTr="0007305C">
        <w:trPr>
          <w:trHeight w:val="12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r w:rsidR="0007305C" w:rsidRPr="0013793F">
              <w:rPr>
                <w:sz w:val="20"/>
                <w:szCs w:val="20"/>
              </w:rPr>
              <w:t>поселений, передаваемые</w:t>
            </w:r>
            <w:r w:rsidRPr="0013793F">
              <w:rPr>
                <w:sz w:val="20"/>
                <w:szCs w:val="20"/>
              </w:rPr>
              <w:t xml:space="preserve"> из бюджета РТ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12299,10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12299,10</w:t>
            </w:r>
          </w:p>
        </w:tc>
      </w:tr>
      <w:tr w:rsidR="0013793F" w:rsidTr="0007305C">
        <w:trPr>
          <w:trHeight w:val="14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r w:rsidR="0007305C" w:rsidRPr="0013793F">
              <w:rPr>
                <w:sz w:val="20"/>
                <w:szCs w:val="20"/>
              </w:rPr>
              <w:t>поселений, передаваемые</w:t>
            </w:r>
            <w:r w:rsidRPr="0013793F">
              <w:rPr>
                <w:sz w:val="20"/>
                <w:szCs w:val="20"/>
              </w:rPr>
              <w:t xml:space="preserve"> из бюджета РТ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3335,70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Отрицательные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425,30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425,30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2910,40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2910,40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Счетная палата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1009,90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1009,90</w:t>
            </w:r>
          </w:p>
        </w:tc>
      </w:tr>
      <w:tr w:rsidR="0013793F" w:rsidTr="0007305C">
        <w:trPr>
          <w:trHeight w:val="8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1009,90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1009,90</w:t>
            </w:r>
          </w:p>
        </w:tc>
      </w:tr>
      <w:tr w:rsidR="0013793F" w:rsidTr="0007305C">
        <w:trPr>
          <w:trHeight w:val="10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748,00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261,70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0,20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Исполком муниципального района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447346,10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28582,80</w:t>
            </w:r>
          </w:p>
        </w:tc>
      </w:tr>
      <w:tr w:rsidR="0013793F" w:rsidTr="0007305C">
        <w:trPr>
          <w:trHeight w:val="10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18576,20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17931,20</w:t>
            </w:r>
          </w:p>
        </w:tc>
      </w:tr>
      <w:tr w:rsidR="0013793F" w:rsidTr="0007305C">
        <w:trPr>
          <w:trHeight w:val="10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14666,40</w:t>
            </w:r>
          </w:p>
        </w:tc>
      </w:tr>
      <w:tr w:rsidR="0013793F" w:rsidTr="0007305C">
        <w:trPr>
          <w:trHeight w:val="52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3247,80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17,00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гос. полномочий в области молодежной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322,50</w:t>
            </w:r>
          </w:p>
        </w:tc>
      </w:tr>
      <w:tr w:rsidR="0013793F" w:rsidTr="0007305C">
        <w:trPr>
          <w:trHeight w:val="10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322,50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гос. полномочий в области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322,50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322,50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48,40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48,40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1,30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67,40</w:t>
            </w:r>
          </w:p>
        </w:tc>
      </w:tr>
      <w:tr w:rsidR="0013793F" w:rsidTr="0007305C">
        <w:trPr>
          <w:trHeight w:val="4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67,40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67,40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1,50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1,50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1,50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9889,30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13793F" w:rsidTr="0007305C">
        <w:trPr>
          <w:trHeight w:val="10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07305C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408,00</w:t>
            </w:r>
          </w:p>
        </w:tc>
      </w:tr>
      <w:tr w:rsidR="0013793F" w:rsidTr="0007305C">
        <w:trPr>
          <w:trHeight w:val="6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84,60</w:t>
            </w:r>
          </w:p>
        </w:tc>
      </w:tr>
      <w:tr w:rsidR="0013793F" w:rsidTr="0007305C">
        <w:trPr>
          <w:trHeight w:val="6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08Е0144020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511,10</w:t>
            </w:r>
          </w:p>
        </w:tc>
      </w:tr>
      <w:tr w:rsidR="0013793F" w:rsidTr="0007305C">
        <w:trPr>
          <w:trHeight w:val="11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07305C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08Е0144020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511,10</w:t>
            </w:r>
          </w:p>
        </w:tc>
      </w:tr>
      <w:tr w:rsidR="0013793F" w:rsidTr="0007305C">
        <w:trPr>
          <w:trHeight w:val="7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342,90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301,70</w:t>
            </w:r>
          </w:p>
        </w:tc>
      </w:tr>
      <w:tr w:rsidR="0013793F" w:rsidTr="0007305C">
        <w:trPr>
          <w:trHeight w:val="52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41,20</w:t>
            </w:r>
          </w:p>
        </w:tc>
      </w:tr>
      <w:tr w:rsidR="0013793F" w:rsidTr="0007305C">
        <w:trPr>
          <w:trHeight w:val="6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331,00</w:t>
            </w:r>
          </w:p>
        </w:tc>
      </w:tr>
      <w:tr w:rsidR="0013793F" w:rsidTr="0007305C">
        <w:trPr>
          <w:trHeight w:val="10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331,00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7038,30</w:t>
            </w:r>
          </w:p>
        </w:tc>
      </w:tr>
      <w:tr w:rsidR="0013793F" w:rsidTr="0007305C">
        <w:trPr>
          <w:trHeight w:val="9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6533,30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504,90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0,10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0350325330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564,70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0350325330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564,70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Реализация гос. полномочий в области архивного дела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9900025340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23,90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9900025340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23,90</w:t>
            </w:r>
          </w:p>
        </w:tc>
      </w:tr>
      <w:tr w:rsidR="0013793F" w:rsidTr="0007305C">
        <w:trPr>
          <w:trHeight w:val="7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Субвенция на гос.</w:t>
            </w:r>
            <w:r w:rsidR="0007305C">
              <w:rPr>
                <w:b/>
                <w:bCs/>
                <w:sz w:val="20"/>
                <w:szCs w:val="20"/>
              </w:rPr>
              <w:t xml:space="preserve"> </w:t>
            </w:r>
            <w:r w:rsidRPr="0013793F">
              <w:rPr>
                <w:b/>
                <w:bCs/>
                <w:sz w:val="20"/>
                <w:szCs w:val="20"/>
              </w:rPr>
              <w:t>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13793F" w:rsidTr="0007305C">
        <w:trPr>
          <w:trHeight w:val="10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0,40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492,10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492,10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073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диспансеризация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92,30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92,30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1367,90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1367,90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Фонд </w:t>
            </w:r>
            <w:r w:rsidR="0007305C" w:rsidRPr="0013793F">
              <w:rPr>
                <w:sz w:val="20"/>
                <w:szCs w:val="20"/>
              </w:rPr>
              <w:t>компенсаций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1367,90</w:t>
            </w:r>
          </w:p>
        </w:tc>
      </w:tr>
      <w:tr w:rsidR="0013793F" w:rsidTr="0007305C">
        <w:trPr>
          <w:trHeight w:val="6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1696,60</w:t>
            </w:r>
          </w:p>
        </w:tc>
      </w:tr>
      <w:tr w:rsidR="0013793F" w:rsidTr="0007305C">
        <w:trPr>
          <w:trHeight w:val="6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="0007305C" w:rsidRPr="0013793F">
              <w:rPr>
                <w:sz w:val="20"/>
                <w:szCs w:val="20"/>
              </w:rPr>
              <w:t>характера, гражданская</w:t>
            </w:r>
            <w:r w:rsidRPr="0013793F">
              <w:rPr>
                <w:sz w:val="20"/>
                <w:szCs w:val="20"/>
              </w:rPr>
              <w:t xml:space="preserve">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1413,60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1413,60</w:t>
            </w:r>
          </w:p>
        </w:tc>
      </w:tr>
      <w:tr w:rsidR="0013793F" w:rsidTr="0007305C">
        <w:trPr>
          <w:trHeight w:val="10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3C7C6B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</w:t>
            </w:r>
            <w:r w:rsidR="003C7C6B" w:rsidRPr="0013793F">
              <w:rPr>
                <w:sz w:val="20"/>
                <w:szCs w:val="20"/>
              </w:rPr>
              <w:t>государственными (</w:t>
            </w:r>
            <w:r w:rsidRPr="0013793F">
              <w:rPr>
                <w:sz w:val="20"/>
                <w:szCs w:val="20"/>
              </w:rPr>
              <w:t xml:space="preserve">муниципальными) органами, казенными </w:t>
            </w:r>
            <w:r w:rsidR="003C7C6B" w:rsidRPr="0013793F">
              <w:rPr>
                <w:sz w:val="20"/>
                <w:szCs w:val="20"/>
              </w:rPr>
              <w:t>учреждениями,</w:t>
            </w:r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1393,10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20,20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0,30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283,00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283,00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283,00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18912,80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998,10</w:t>
            </w:r>
          </w:p>
        </w:tc>
      </w:tr>
      <w:tr w:rsidR="0013793F" w:rsidTr="0007305C">
        <w:trPr>
          <w:trHeight w:val="10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r w:rsidR="003C7C6B" w:rsidRPr="0013793F">
              <w:rPr>
                <w:b/>
                <w:bCs/>
                <w:sz w:val="20"/>
                <w:szCs w:val="20"/>
              </w:rPr>
              <w:t>животных, их</w:t>
            </w:r>
            <w:r w:rsidRPr="0013793F">
              <w:rPr>
                <w:b/>
                <w:bCs/>
                <w:sz w:val="20"/>
                <w:szCs w:val="20"/>
              </w:rPr>
              <w:t xml:space="preserve"> лечению, защите населения от болезней, общих для человека и животных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2800125360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846,10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2800125360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846,10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Прочие мероприятия в области агропромышленного комплекса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1460171050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152,00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3C7C6B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1460171050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152,00</w:t>
            </w:r>
          </w:p>
        </w:tc>
      </w:tr>
      <w:tr w:rsidR="0013793F" w:rsidTr="0007305C">
        <w:trPr>
          <w:trHeight w:val="3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3887,00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3887,00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</w:t>
            </w:r>
            <w:r w:rsidR="0007305C">
              <w:rPr>
                <w:sz w:val="20"/>
                <w:szCs w:val="20"/>
              </w:rPr>
              <w:t xml:space="preserve"> </w:t>
            </w:r>
            <w:r w:rsidRPr="0013793F">
              <w:rPr>
                <w:sz w:val="20"/>
                <w:szCs w:val="20"/>
              </w:rPr>
              <w:t>работ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3887,00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14027,70</w:t>
            </w:r>
          </w:p>
        </w:tc>
      </w:tr>
      <w:tr w:rsidR="0013793F" w:rsidTr="0007305C">
        <w:trPr>
          <w:trHeight w:val="7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Строительство, реконструкция и ремонт </w:t>
            </w:r>
            <w:r w:rsidR="003C7C6B" w:rsidRPr="0013793F">
              <w:rPr>
                <w:sz w:val="20"/>
                <w:szCs w:val="20"/>
              </w:rPr>
              <w:t>(текущий</w:t>
            </w:r>
            <w:r w:rsidRPr="0013793F">
              <w:rPr>
                <w:sz w:val="20"/>
                <w:szCs w:val="20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Д100003650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14027,70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Д100003650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14027,70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6668,30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6297,90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 w:rsidP="0007305C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Кап</w:t>
            </w:r>
            <w:r w:rsidR="0007305C">
              <w:rPr>
                <w:sz w:val="20"/>
                <w:szCs w:val="20"/>
              </w:rPr>
              <w:t xml:space="preserve">. </w:t>
            </w:r>
            <w:r w:rsidRPr="0013793F">
              <w:rPr>
                <w:sz w:val="20"/>
                <w:szCs w:val="20"/>
              </w:rPr>
              <w:t>ремонт многоквартирных домов не вошедших в программу ремонтов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4921,90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</w:t>
            </w:r>
            <w:r w:rsidR="0007305C">
              <w:rPr>
                <w:sz w:val="20"/>
                <w:szCs w:val="20"/>
              </w:rPr>
              <w:t xml:space="preserve"> </w:t>
            </w:r>
            <w:r w:rsidRPr="0013793F">
              <w:rPr>
                <w:sz w:val="20"/>
                <w:szCs w:val="20"/>
              </w:rPr>
              <w:t>работ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4921,90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0450196010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1376,0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0450196010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1376,0</w:t>
            </w:r>
          </w:p>
        </w:tc>
      </w:tr>
      <w:tr w:rsidR="0013793F" w:rsidTr="0007305C">
        <w:trPr>
          <w:trHeight w:val="517"/>
        </w:trPr>
        <w:tc>
          <w:tcPr>
            <w:tcW w:w="4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3F" w:rsidRPr="0013793F" w:rsidRDefault="0013793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370,40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370,40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370,40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683,40</w:t>
            </w:r>
          </w:p>
        </w:tc>
      </w:tr>
      <w:tr w:rsidR="0013793F" w:rsidTr="0007305C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683,40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0910174460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683,40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0910174460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683,40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325415,70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65148,40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0210221110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0210221110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500,00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0210342000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38006,70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0210342000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38006,70</w:t>
            </w:r>
          </w:p>
        </w:tc>
      </w:tr>
      <w:tr w:rsidR="0013793F" w:rsidTr="0007305C">
        <w:trPr>
          <w:trHeight w:val="7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0210443625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20,30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0210443625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20,30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Реализация государственных полномочий на обеспечение гарантий реализации прав на </w:t>
            </w:r>
            <w:r w:rsidR="003C7C6B" w:rsidRPr="0013793F">
              <w:rPr>
                <w:sz w:val="20"/>
                <w:szCs w:val="20"/>
              </w:rPr>
              <w:t>получение общедоступного</w:t>
            </w:r>
            <w:r w:rsidRPr="0013793F">
              <w:rPr>
                <w:sz w:val="20"/>
                <w:szCs w:val="20"/>
              </w:rPr>
              <w:t xml:space="preserve"> и бесплатного дошкольного образования в </w:t>
            </w:r>
            <w:r w:rsidR="003C7C6B" w:rsidRPr="0013793F">
              <w:rPr>
                <w:sz w:val="20"/>
                <w:szCs w:val="20"/>
              </w:rPr>
              <w:t>муниципальных дошкольных</w:t>
            </w:r>
            <w:r w:rsidRPr="0013793F">
              <w:rPr>
                <w:sz w:val="20"/>
                <w:szCs w:val="20"/>
              </w:rPr>
              <w:t xml:space="preserve"> образовательных организациях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0210125370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26621,40</w:t>
            </w:r>
          </w:p>
        </w:tc>
      </w:tr>
      <w:tr w:rsidR="0013793F" w:rsidTr="0007305C">
        <w:trPr>
          <w:trHeight w:val="6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0210125370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26621,40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189137,20</w:t>
            </w:r>
          </w:p>
        </w:tc>
      </w:tr>
      <w:tr w:rsidR="0013793F" w:rsidTr="0007305C">
        <w:trPr>
          <w:trHeight w:val="7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89,70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0220143624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89,70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Общеобразовательные </w:t>
            </w:r>
            <w:r w:rsidR="0007305C" w:rsidRPr="0013793F">
              <w:rPr>
                <w:b/>
                <w:bCs/>
                <w:sz w:val="20"/>
                <w:szCs w:val="20"/>
              </w:rPr>
              <w:t>учреждения, включая</w:t>
            </w:r>
            <w:r w:rsidRPr="0013793F">
              <w:rPr>
                <w:b/>
                <w:bCs/>
                <w:sz w:val="20"/>
                <w:szCs w:val="20"/>
              </w:rPr>
              <w:t xml:space="preserve"> школы - детские сады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110858,90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0220242100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110858,90</w:t>
            </w:r>
          </w:p>
        </w:tc>
      </w:tr>
      <w:tr w:rsidR="0013793F" w:rsidTr="0007305C">
        <w:trPr>
          <w:trHeight w:val="17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r w:rsidR="0007305C" w:rsidRPr="0013793F">
              <w:rPr>
                <w:b/>
                <w:bCs/>
                <w:sz w:val="20"/>
                <w:szCs w:val="20"/>
              </w:rPr>
              <w:t>общего, основного</w:t>
            </w:r>
            <w:r w:rsidRPr="0013793F">
              <w:rPr>
                <w:b/>
                <w:bCs/>
                <w:sz w:val="20"/>
                <w:szCs w:val="20"/>
              </w:rPr>
              <w:t xml:space="preserve"> </w:t>
            </w:r>
            <w:r w:rsidR="0007305C" w:rsidRPr="0013793F">
              <w:rPr>
                <w:b/>
                <w:bCs/>
                <w:sz w:val="20"/>
                <w:szCs w:val="20"/>
              </w:rPr>
              <w:t>общего, среднего</w:t>
            </w:r>
            <w:r w:rsidRPr="0013793F">
              <w:rPr>
                <w:b/>
                <w:bCs/>
                <w:sz w:val="20"/>
                <w:szCs w:val="20"/>
              </w:rPr>
              <w:t xml:space="preserve"> общего образования в муниципальных общеобразовательных </w:t>
            </w:r>
            <w:r w:rsidR="0007305C" w:rsidRPr="0013793F">
              <w:rPr>
                <w:b/>
                <w:bCs/>
                <w:sz w:val="20"/>
                <w:szCs w:val="20"/>
              </w:rPr>
              <w:t>организациях, обеспечение</w:t>
            </w:r>
            <w:r w:rsidRPr="0013793F">
              <w:rPr>
                <w:b/>
                <w:bCs/>
                <w:sz w:val="20"/>
                <w:szCs w:val="20"/>
              </w:rPr>
              <w:t xml:space="preserve"> дополнительного образования детей в </w:t>
            </w:r>
            <w:r w:rsidR="0007305C" w:rsidRPr="0013793F">
              <w:rPr>
                <w:b/>
                <w:bCs/>
                <w:sz w:val="20"/>
                <w:szCs w:val="20"/>
              </w:rPr>
              <w:t>муниципальных общеобразовательных</w:t>
            </w:r>
            <w:r w:rsidRPr="0013793F">
              <w:rPr>
                <w:b/>
                <w:bCs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78188,60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78188,60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55967,60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44004,40</w:t>
            </w:r>
          </w:p>
        </w:tc>
      </w:tr>
      <w:tr w:rsidR="0013793F" w:rsidTr="0007305C">
        <w:trPr>
          <w:trHeight w:val="7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Многопрофильные организации дополнительного </w:t>
            </w:r>
            <w:r w:rsidR="0007305C" w:rsidRPr="0013793F">
              <w:rPr>
                <w:b/>
                <w:bCs/>
                <w:sz w:val="20"/>
                <w:szCs w:val="20"/>
              </w:rPr>
              <w:t>образования, реализующих</w:t>
            </w:r>
            <w:r w:rsidRPr="0013793F">
              <w:rPr>
                <w:b/>
                <w:bCs/>
                <w:sz w:val="20"/>
                <w:szCs w:val="20"/>
              </w:rPr>
              <w:t xml:space="preserve"> дополнительные общеобразовательные программы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6566,70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6566,70</w:t>
            </w:r>
          </w:p>
        </w:tc>
      </w:tr>
      <w:tr w:rsidR="0013793F" w:rsidTr="0007305C">
        <w:trPr>
          <w:trHeight w:val="6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07305C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Организации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дополнительного образования художественно-эстетического </w:t>
            </w:r>
            <w:r w:rsidRPr="0013793F">
              <w:rPr>
                <w:b/>
                <w:bCs/>
                <w:sz w:val="20"/>
                <w:szCs w:val="20"/>
              </w:rPr>
              <w:t>направления, реализующих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дополнительные </w:t>
            </w:r>
            <w:r w:rsidRPr="0013793F">
              <w:rPr>
                <w:b/>
                <w:bCs/>
                <w:sz w:val="20"/>
                <w:szCs w:val="20"/>
              </w:rPr>
              <w:t>общеобразовательные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0230142320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11970,80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11970,80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Организации дополнительного образования детей спортивной направленности (ДЮСШ</w:t>
            </w:r>
            <w:r w:rsidR="003C7C6B" w:rsidRPr="0013793F">
              <w:rPr>
                <w:b/>
                <w:bCs/>
                <w:sz w:val="20"/>
                <w:szCs w:val="20"/>
              </w:rPr>
              <w:t>), реализующих</w:t>
            </w:r>
            <w:r w:rsidRPr="0013793F">
              <w:rPr>
                <w:b/>
                <w:bCs/>
                <w:sz w:val="20"/>
                <w:szCs w:val="20"/>
              </w:rPr>
              <w:t xml:space="preserve"> дополнительные </w:t>
            </w:r>
            <w:r w:rsidR="0007305C" w:rsidRPr="0013793F">
              <w:rPr>
                <w:b/>
                <w:bCs/>
                <w:sz w:val="20"/>
                <w:szCs w:val="20"/>
              </w:rPr>
              <w:t>общеобразовательные</w:t>
            </w:r>
            <w:r w:rsidRPr="0013793F">
              <w:rPr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25466,90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25466,90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0230443622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17,40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0230443622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17,40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0230443623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5,80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0230443623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5,80</w:t>
            </w:r>
          </w:p>
        </w:tc>
      </w:tr>
      <w:tr w:rsidR="0013793F" w:rsidTr="0007305C">
        <w:trPr>
          <w:trHeight w:val="52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02К00772310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11930,00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02К00772310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11930,00</w:t>
            </w:r>
          </w:p>
        </w:tc>
      </w:tr>
      <w:tr w:rsidR="0013793F" w:rsidTr="0007305C">
        <w:trPr>
          <w:trHeight w:val="7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1010142330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1010142330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10,00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8721,90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1020121320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3925,20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1020121320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3925,20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1040143100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207,20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color w:val="000000"/>
                <w:sz w:val="20"/>
                <w:szCs w:val="20"/>
              </w:rPr>
            </w:pPr>
            <w:r w:rsidRPr="0013793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207,20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3C7C6B" w:rsidRPr="0013793F">
              <w:rPr>
                <w:b/>
                <w:bCs/>
                <w:sz w:val="20"/>
                <w:szCs w:val="20"/>
              </w:rPr>
              <w:t>деятельности учреждений</w:t>
            </w:r>
            <w:r w:rsidRPr="0013793F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93F">
              <w:rPr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1040143190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4 589,50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4 589,50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6440,60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3 686,30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3 686,30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Стипендии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0240321110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630,00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Стипендии студентам высшего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0240321110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630,00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0230343600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146,00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0230343600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146,00</w:t>
            </w:r>
          </w:p>
        </w:tc>
      </w:tr>
      <w:tr w:rsidR="0013793F" w:rsidTr="0007305C">
        <w:trPr>
          <w:trHeight w:val="9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1 848,90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385,20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1 435,00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28,70</w:t>
            </w:r>
          </w:p>
        </w:tc>
      </w:tr>
      <w:tr w:rsidR="0013793F" w:rsidTr="0007305C">
        <w:trPr>
          <w:trHeight w:val="2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1010143650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129,40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1010143650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129,40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55515,50</w:t>
            </w:r>
          </w:p>
        </w:tc>
      </w:tr>
      <w:tr w:rsidR="0013793F" w:rsidTr="0007305C">
        <w:trPr>
          <w:trHeight w:val="4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55515,00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3315,20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0810144090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3315,20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Обеспечение </w:t>
            </w:r>
            <w:r w:rsidR="003C7C6B" w:rsidRPr="0013793F">
              <w:rPr>
                <w:sz w:val="20"/>
                <w:szCs w:val="20"/>
              </w:rPr>
              <w:t>деятельности клубов</w:t>
            </w:r>
            <w:r w:rsidRPr="0013793F">
              <w:rPr>
                <w:sz w:val="20"/>
                <w:szCs w:val="20"/>
              </w:rPr>
              <w:t xml:space="preserve"> и культурно-досуговых центров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39 247,60</w:t>
            </w:r>
          </w:p>
        </w:tc>
      </w:tr>
      <w:tr w:rsidR="0013793F" w:rsidTr="0007305C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3C7C6B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</w:t>
            </w:r>
            <w:r w:rsidR="003C7C6B" w:rsidRPr="0013793F">
              <w:rPr>
                <w:sz w:val="20"/>
                <w:szCs w:val="20"/>
              </w:rPr>
              <w:t>государственными (</w:t>
            </w:r>
            <w:r w:rsidRPr="0013793F">
              <w:rPr>
                <w:sz w:val="20"/>
                <w:szCs w:val="20"/>
              </w:rPr>
              <w:t xml:space="preserve">муниципальными) органами, казенными </w:t>
            </w:r>
            <w:r w:rsidR="003C7C6B" w:rsidRPr="0013793F">
              <w:rPr>
                <w:sz w:val="20"/>
                <w:szCs w:val="20"/>
              </w:rPr>
              <w:t>учреждениями,</w:t>
            </w:r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39 239,60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0870144050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0870144050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120,00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1 841,10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1 841,10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Обеспечении деятельности библиотек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10 991,10</w:t>
            </w:r>
          </w:p>
        </w:tc>
      </w:tr>
      <w:tr w:rsidR="0013793F" w:rsidTr="0007305C">
        <w:trPr>
          <w:trHeight w:val="6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0830144090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10 991,10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80Ж0145200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0,50</w:t>
            </w:r>
          </w:p>
        </w:tc>
      </w:tr>
      <w:tr w:rsidR="0013793F" w:rsidTr="0007305C">
        <w:trPr>
          <w:trHeight w:val="4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80Ж0145200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0,50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194,20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194,20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011022110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194,20</w:t>
            </w:r>
          </w:p>
        </w:tc>
      </w:tr>
      <w:tr w:rsidR="0013793F" w:rsidTr="0007305C">
        <w:trPr>
          <w:trHeight w:val="6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011022110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194,20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8302,30</w:t>
            </w:r>
          </w:p>
        </w:tc>
      </w:tr>
      <w:tr w:rsidR="0013793F" w:rsidTr="0007305C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Социальное </w:t>
            </w:r>
            <w:r w:rsidR="003C7C6B" w:rsidRPr="0013793F">
              <w:rPr>
                <w:sz w:val="20"/>
                <w:szCs w:val="20"/>
              </w:rPr>
              <w:t>обеспечение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4907,40</w:t>
            </w:r>
          </w:p>
        </w:tc>
      </w:tr>
      <w:tr w:rsidR="0013793F" w:rsidTr="0007305C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31,90</w:t>
            </w:r>
          </w:p>
        </w:tc>
      </w:tr>
      <w:tr w:rsidR="0013793F" w:rsidTr="0007305C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31,90</w:t>
            </w:r>
          </w:p>
        </w:tc>
      </w:tr>
      <w:tr w:rsidR="0013793F" w:rsidTr="0007305C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Оказание других </w:t>
            </w:r>
            <w:r w:rsidR="003C7C6B" w:rsidRPr="0013793F">
              <w:rPr>
                <w:sz w:val="20"/>
                <w:szCs w:val="20"/>
              </w:rPr>
              <w:t>видов социальной</w:t>
            </w:r>
            <w:r w:rsidRPr="0013793F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0310205510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2156,00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0310205510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2156,00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14701L5670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2719,50</w:t>
            </w:r>
          </w:p>
        </w:tc>
      </w:tr>
      <w:tr w:rsidR="0013793F" w:rsidTr="0007305C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14701L5670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2719,50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3394,90</w:t>
            </w:r>
          </w:p>
        </w:tc>
      </w:tr>
      <w:tr w:rsidR="0013793F" w:rsidTr="0007305C">
        <w:trPr>
          <w:trHeight w:val="10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мер социальной поддержки </w:t>
            </w:r>
            <w:r w:rsidR="0007305C" w:rsidRPr="0013793F">
              <w:rPr>
                <w:sz w:val="20"/>
                <w:szCs w:val="20"/>
              </w:rPr>
              <w:t>гражданам, имеющим</w:t>
            </w:r>
            <w:r w:rsidRPr="0013793F">
              <w:rPr>
                <w:sz w:val="20"/>
                <w:szCs w:val="20"/>
              </w:rPr>
              <w:t xml:space="preserve"> </w:t>
            </w:r>
            <w:r w:rsidR="0007305C" w:rsidRPr="0013793F">
              <w:rPr>
                <w:sz w:val="20"/>
                <w:szCs w:val="20"/>
              </w:rPr>
              <w:t>детей, посещающих</w:t>
            </w:r>
            <w:r w:rsidRPr="0013793F">
              <w:rPr>
                <w:sz w:val="20"/>
                <w:szCs w:val="20"/>
              </w:rPr>
              <w:t xml:space="preserve"> образовательные </w:t>
            </w:r>
            <w:r w:rsidR="0007305C" w:rsidRPr="0013793F">
              <w:rPr>
                <w:sz w:val="20"/>
                <w:szCs w:val="20"/>
              </w:rPr>
              <w:t>организации, реализующие</w:t>
            </w:r>
            <w:r w:rsidRPr="0013793F">
              <w:rPr>
                <w:sz w:val="20"/>
                <w:szCs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0350113200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3394,90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0350113200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3394,90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Кредитные обязательства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9906503000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6,60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9906503000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6,60</w:t>
            </w:r>
          </w:p>
        </w:tc>
      </w:tr>
      <w:tr w:rsidR="0013793F" w:rsidTr="0007305C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Совет района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14463,40</w:t>
            </w:r>
          </w:p>
        </w:tc>
      </w:tr>
      <w:tr w:rsidR="0013793F" w:rsidTr="0007305C">
        <w:trPr>
          <w:trHeight w:val="46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14387,50</w:t>
            </w:r>
          </w:p>
        </w:tc>
      </w:tr>
      <w:tr w:rsidR="0013793F" w:rsidTr="0007305C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2298,70</w:t>
            </w:r>
          </w:p>
        </w:tc>
      </w:tr>
      <w:tr w:rsidR="0013793F" w:rsidTr="0007305C">
        <w:trPr>
          <w:trHeight w:val="48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2298,70</w:t>
            </w:r>
          </w:p>
        </w:tc>
      </w:tr>
      <w:tr w:rsidR="0013793F" w:rsidTr="0007305C">
        <w:trPr>
          <w:trHeight w:val="10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3C7C6B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</w:t>
            </w:r>
            <w:r w:rsidR="003C7C6B" w:rsidRPr="0013793F">
              <w:rPr>
                <w:sz w:val="20"/>
                <w:szCs w:val="20"/>
              </w:rPr>
              <w:t>государственными (</w:t>
            </w:r>
            <w:r w:rsidRPr="0013793F">
              <w:rPr>
                <w:sz w:val="20"/>
                <w:szCs w:val="20"/>
              </w:rPr>
              <w:t xml:space="preserve">муниципальными) органами, казенными </w:t>
            </w:r>
            <w:r w:rsidR="003C7C6B" w:rsidRPr="0013793F">
              <w:rPr>
                <w:sz w:val="20"/>
                <w:szCs w:val="20"/>
              </w:rPr>
              <w:t>учреждениями,</w:t>
            </w:r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2298,70</w:t>
            </w:r>
          </w:p>
        </w:tc>
      </w:tr>
      <w:tr w:rsidR="0013793F" w:rsidTr="0007305C">
        <w:trPr>
          <w:trHeight w:val="7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3C7C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</w:t>
            </w:r>
            <w:r w:rsidR="0013793F" w:rsidRPr="0013793F">
              <w:rPr>
                <w:b/>
                <w:bCs/>
                <w:i/>
                <w:iCs/>
                <w:sz w:val="20"/>
                <w:szCs w:val="20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11251,20</w:t>
            </w:r>
          </w:p>
        </w:tc>
      </w:tr>
      <w:tr w:rsidR="0013793F" w:rsidTr="0007305C">
        <w:trPr>
          <w:trHeight w:val="49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11249,20</w:t>
            </w:r>
          </w:p>
        </w:tc>
      </w:tr>
      <w:tr w:rsidR="0013793F" w:rsidTr="0007305C">
        <w:trPr>
          <w:trHeight w:val="100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3C7C6B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</w:t>
            </w:r>
            <w:r w:rsidR="003C7C6B" w:rsidRPr="0013793F">
              <w:rPr>
                <w:sz w:val="20"/>
                <w:szCs w:val="20"/>
              </w:rPr>
              <w:t>государственными (</w:t>
            </w:r>
            <w:r w:rsidRPr="0013793F">
              <w:rPr>
                <w:sz w:val="20"/>
                <w:szCs w:val="20"/>
              </w:rPr>
              <w:t xml:space="preserve">муниципальными) органами, казенными </w:t>
            </w:r>
            <w:r w:rsidR="003C7C6B" w:rsidRPr="0013793F">
              <w:rPr>
                <w:sz w:val="20"/>
                <w:szCs w:val="20"/>
              </w:rPr>
              <w:t>учреждениями,</w:t>
            </w:r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6093,70</w:t>
            </w:r>
          </w:p>
        </w:tc>
      </w:tr>
      <w:tr w:rsidR="0013793F" w:rsidTr="0007305C">
        <w:trPr>
          <w:trHeight w:val="5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5083,20</w:t>
            </w:r>
          </w:p>
        </w:tc>
      </w:tr>
      <w:tr w:rsidR="0013793F" w:rsidTr="0007305C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72,30</w:t>
            </w:r>
          </w:p>
        </w:tc>
      </w:tr>
      <w:tr w:rsidR="0013793F" w:rsidTr="0007305C">
        <w:trPr>
          <w:trHeight w:val="9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2410125390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</w:tr>
      <w:tr w:rsidR="0013793F" w:rsidTr="0007305C">
        <w:trPr>
          <w:trHeight w:val="102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3C7C6B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</w:t>
            </w:r>
            <w:r w:rsidR="003C7C6B" w:rsidRPr="0013793F">
              <w:rPr>
                <w:sz w:val="20"/>
                <w:szCs w:val="20"/>
              </w:rPr>
              <w:t>государственными (</w:t>
            </w:r>
            <w:r w:rsidRPr="0013793F">
              <w:rPr>
                <w:sz w:val="20"/>
                <w:szCs w:val="20"/>
              </w:rPr>
              <w:t xml:space="preserve">муниципальными) органами, казенными </w:t>
            </w:r>
            <w:r w:rsidR="003C7C6B" w:rsidRPr="0013793F">
              <w:rPr>
                <w:sz w:val="20"/>
                <w:szCs w:val="20"/>
              </w:rPr>
              <w:t>учреждениями,</w:t>
            </w:r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2410125390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811,20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806,20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073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диспансеризация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13793F" w:rsidTr="0007305C">
        <w:trPr>
          <w:trHeight w:val="52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31,40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93F">
              <w:rPr>
                <w:b/>
                <w:bCs/>
                <w:i/>
                <w:iCs/>
                <w:sz w:val="20"/>
                <w:szCs w:val="20"/>
              </w:rPr>
              <w:t>23,20</w:t>
            </w:r>
          </w:p>
        </w:tc>
      </w:tr>
      <w:tr w:rsidR="0013793F" w:rsidTr="0007305C">
        <w:trPr>
          <w:trHeight w:val="3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23,20</w:t>
            </w:r>
          </w:p>
        </w:tc>
      </w:tr>
      <w:tr w:rsidR="0013793F" w:rsidTr="0007305C">
        <w:trPr>
          <w:trHeight w:val="3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23,20</w:t>
            </w:r>
          </w:p>
        </w:tc>
      </w:tr>
      <w:tr w:rsidR="0013793F" w:rsidTr="0007305C">
        <w:trPr>
          <w:trHeight w:val="55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i/>
                <w:iCs/>
                <w:sz w:val="20"/>
                <w:szCs w:val="20"/>
              </w:rPr>
            </w:pPr>
            <w:r w:rsidRPr="0013793F">
              <w:rPr>
                <w:i/>
                <w:iCs/>
                <w:sz w:val="20"/>
                <w:szCs w:val="20"/>
              </w:rPr>
              <w:t>18,20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C21D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54,9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C21D4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54,9</w:t>
            </w:r>
          </w:p>
        </w:tc>
      </w:tr>
      <w:tr w:rsidR="0013793F" w:rsidTr="0007305C">
        <w:trPr>
          <w:trHeight w:val="51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C21D4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54,9</w:t>
            </w:r>
          </w:p>
        </w:tc>
      </w:tr>
      <w:tr w:rsidR="0013793F" w:rsidTr="0007305C">
        <w:trPr>
          <w:trHeight w:val="54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C21D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502296,6</w:t>
            </w:r>
          </w:p>
        </w:tc>
      </w:tr>
    </w:tbl>
    <w:p w:rsidR="009B3C2F" w:rsidRDefault="009B3C2F" w:rsidP="009B3C2F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</w:p>
    <w:p w:rsidR="009B3C2F" w:rsidRDefault="009B3C2F" w:rsidP="009B3C2F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50478F" w:rsidRDefault="009B3C2F" w:rsidP="009B3C2F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827CFB" w:rsidRDefault="0050478F" w:rsidP="00827CFB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9B3C2F">
        <w:rPr>
          <w:sz w:val="20"/>
        </w:rPr>
        <w:t xml:space="preserve">      </w:t>
      </w:r>
      <w:r w:rsidR="00827CFB">
        <w:rPr>
          <w:sz w:val="20"/>
        </w:rPr>
        <w:t xml:space="preserve">                                                                                                                           </w:t>
      </w: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827CFB" w:rsidRDefault="00827CFB" w:rsidP="00827CFB">
      <w:pPr>
        <w:pStyle w:val="1"/>
        <w:ind w:hanging="216"/>
        <w:rPr>
          <w:sz w:val="20"/>
        </w:rPr>
      </w:pPr>
    </w:p>
    <w:p w:rsidR="00EC6AE7" w:rsidRPr="00FC2C2D" w:rsidRDefault="00EC6AE7" w:rsidP="00EC6AE7">
      <w:pPr>
        <w:spacing w:line="276" w:lineRule="auto"/>
        <w:ind w:left="6372"/>
        <w:rPr>
          <w:sz w:val="20"/>
          <w:szCs w:val="20"/>
          <w:lang w:val="tt-RU"/>
        </w:rPr>
      </w:pPr>
      <w:r>
        <w:rPr>
          <w:sz w:val="20"/>
          <w:lang w:val="tt-RU"/>
        </w:rPr>
        <w:lastRenderedPageBreak/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 201</w:t>
      </w:r>
      <w:r>
        <w:rPr>
          <w:sz w:val="20"/>
          <w:szCs w:val="20"/>
          <w:lang w:val="tt-RU"/>
        </w:rPr>
        <w:t xml:space="preserve">7 нче елның  14 нче декабрендәге  31-177 </w:t>
      </w:r>
      <w:r w:rsidRPr="00830925">
        <w:rPr>
          <w:sz w:val="20"/>
          <w:szCs w:val="20"/>
          <w:lang w:val="tt-RU"/>
        </w:rPr>
        <w:t xml:space="preserve"> номерлы карарына </w:t>
      </w:r>
      <w:r>
        <w:rPr>
          <w:sz w:val="20"/>
          <w:szCs w:val="20"/>
          <w:lang w:val="tt-RU"/>
        </w:rPr>
        <w:t xml:space="preserve"> 7 нче кушымта</w:t>
      </w:r>
      <w:r w:rsidRPr="00FC2C2D">
        <w:rPr>
          <w:sz w:val="20"/>
          <w:szCs w:val="20"/>
          <w:lang w:val="tt-RU"/>
        </w:rPr>
        <w:t xml:space="preserve">            </w:t>
      </w:r>
      <w:r>
        <w:rPr>
          <w:sz w:val="20"/>
          <w:szCs w:val="20"/>
          <w:lang w:val="tt-RU"/>
        </w:rPr>
        <w:t>(</w:t>
      </w:r>
      <w:r>
        <w:rPr>
          <w:sz w:val="20"/>
          <w:lang w:val="tt-RU"/>
        </w:rPr>
        <w:t>Татарстан Республикасы</w:t>
      </w:r>
      <w:r w:rsidRPr="00FC2C2D">
        <w:rPr>
          <w:sz w:val="20"/>
          <w:lang w:val="tt-RU"/>
        </w:rPr>
        <w:t xml:space="preserve"> </w:t>
      </w:r>
      <w:r w:rsidRPr="00FC2C2D">
        <w:rPr>
          <w:lang w:val="tt-RU"/>
        </w:rPr>
        <w:t xml:space="preserve">   </w:t>
      </w:r>
      <w:r w:rsidRPr="00830925">
        <w:rPr>
          <w:sz w:val="20"/>
          <w:szCs w:val="20"/>
          <w:lang w:val="tt-RU"/>
        </w:rPr>
        <w:t xml:space="preserve">Яңа Чишмә </w:t>
      </w:r>
      <w:r w:rsidRPr="00FC2C2D">
        <w:rPr>
          <w:sz w:val="20"/>
          <w:szCs w:val="20"/>
          <w:lang w:val="tt-RU"/>
        </w:rPr>
        <w:t xml:space="preserve"> </w:t>
      </w:r>
      <w:r w:rsidRPr="00830925">
        <w:rPr>
          <w:sz w:val="20"/>
          <w:szCs w:val="20"/>
          <w:lang w:val="tt-RU"/>
        </w:rPr>
        <w:t>м</w:t>
      </w:r>
      <w:r w:rsidRPr="00FC2C2D">
        <w:rPr>
          <w:sz w:val="20"/>
          <w:szCs w:val="20"/>
          <w:lang w:val="tt-RU"/>
        </w:rPr>
        <w:t>униципаль   район Совет</w:t>
      </w:r>
      <w:r w:rsidRPr="00830925">
        <w:rPr>
          <w:sz w:val="20"/>
          <w:szCs w:val="20"/>
          <w:lang w:val="tt-RU"/>
        </w:rPr>
        <w:t>ының</w:t>
      </w:r>
      <w:r>
        <w:rPr>
          <w:sz w:val="20"/>
          <w:szCs w:val="20"/>
          <w:lang w:val="tt-RU"/>
        </w:rPr>
        <w:t xml:space="preserve"> карарлары редак</w:t>
      </w:r>
      <w:r w:rsidRPr="00FC2C2D">
        <w:rPr>
          <w:sz w:val="20"/>
          <w:szCs w:val="20"/>
          <w:lang w:val="tt-RU"/>
        </w:rPr>
        <w:t>ц</w:t>
      </w:r>
      <w:r>
        <w:rPr>
          <w:sz w:val="20"/>
          <w:szCs w:val="20"/>
          <w:lang w:val="tt-RU"/>
        </w:rPr>
        <w:t>иясендә</w:t>
      </w:r>
    </w:p>
    <w:p w:rsidR="00EC6AE7" w:rsidRDefault="00EC6AE7" w:rsidP="00EC6AE7">
      <w:pPr>
        <w:ind w:hanging="216"/>
        <w:jc w:val="right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 xml:space="preserve">2018 нче елның 12 нче апрелендәге  35-195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номерлы карары;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2018 нче елның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>20 нче июнендәге 38-214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</w:t>
      </w:r>
    </w:p>
    <w:p w:rsidR="00EC6AE7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tt-RU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tt-RU"/>
        </w:rPr>
        <w:t>номерлы карары;</w:t>
      </w:r>
      <w:r>
        <w:rPr>
          <w:sz w:val="20"/>
          <w:szCs w:val="20"/>
        </w:rPr>
        <w:t xml:space="preserve">                 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2018 нче елның 5 нче октябрендәге 41-235</w:t>
      </w:r>
    </w:p>
    <w:p w:rsidR="00EC6AE7" w:rsidRPr="00FC2C2D" w:rsidRDefault="00EC6AE7" w:rsidP="00EC6AE7">
      <w:pPr>
        <w:ind w:hanging="216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номерлы карары;</w:t>
      </w:r>
      <w:r>
        <w:rPr>
          <w:sz w:val="20"/>
          <w:szCs w:val="20"/>
        </w:rPr>
        <w:t xml:space="preserve">                 </w:t>
      </w:r>
    </w:p>
    <w:p w:rsidR="00EC6AE7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 xml:space="preserve">2018 нче елның ____ декабрендәге ___ </w:t>
      </w:r>
    </w:p>
    <w:p w:rsidR="00EC6AE7" w:rsidRPr="00FC2C2D" w:rsidRDefault="00EC6AE7" w:rsidP="00EC6AE7">
      <w:pPr>
        <w:pStyle w:val="1"/>
        <w:spacing w:line="240" w:lineRule="auto"/>
        <w:ind w:hanging="216"/>
        <w:jc w:val="right"/>
        <w:rPr>
          <w:sz w:val="20"/>
          <w:lang w:val="tt-RU"/>
        </w:rPr>
      </w:pPr>
      <w:r>
        <w:rPr>
          <w:sz w:val="20"/>
          <w:lang w:val="tt-RU"/>
        </w:rPr>
        <w:t>номерлы  карары</w:t>
      </w:r>
    </w:p>
    <w:p w:rsidR="00827CFB" w:rsidRPr="00EC6AE7" w:rsidRDefault="00827CFB" w:rsidP="00827CFB">
      <w:pPr>
        <w:pStyle w:val="1"/>
        <w:ind w:hanging="216"/>
        <w:rPr>
          <w:sz w:val="20"/>
          <w:lang w:val="tt-RU"/>
        </w:rPr>
      </w:pPr>
    </w:p>
    <w:p w:rsidR="00827CFB" w:rsidRPr="00EC6AE7" w:rsidRDefault="00827CFB" w:rsidP="00827CFB">
      <w:pPr>
        <w:pStyle w:val="1"/>
        <w:ind w:hanging="216"/>
        <w:rPr>
          <w:sz w:val="20"/>
          <w:lang w:val="tt-RU"/>
        </w:rPr>
      </w:pPr>
    </w:p>
    <w:p w:rsidR="0050478F" w:rsidRPr="00EC6AE7" w:rsidRDefault="00EC6AE7" w:rsidP="00EC6AE7">
      <w:pPr>
        <w:pStyle w:val="1"/>
        <w:ind w:hanging="216"/>
        <w:rPr>
          <w:sz w:val="20"/>
          <w:lang w:val="tt-RU"/>
        </w:rPr>
      </w:pPr>
      <w:r w:rsidRPr="00EC6AE7">
        <w:rPr>
          <w:sz w:val="20"/>
          <w:lang w:val="tt-RU"/>
        </w:rPr>
        <w:t xml:space="preserve">              </w:t>
      </w:r>
      <w:r w:rsidR="00827CFB" w:rsidRPr="00EC6AE7">
        <w:rPr>
          <w:sz w:val="20"/>
          <w:lang w:val="tt-RU"/>
        </w:rPr>
        <w:t xml:space="preserve">                                 </w:t>
      </w:r>
      <w:r w:rsidRPr="00EC6AE7">
        <w:rPr>
          <w:sz w:val="20"/>
          <w:lang w:val="tt-RU"/>
        </w:rPr>
        <w:t xml:space="preserve">                              </w:t>
      </w:r>
      <w:r w:rsidR="00827CFB" w:rsidRPr="00EC6AE7">
        <w:rPr>
          <w:sz w:val="20"/>
          <w:lang w:val="tt-RU"/>
        </w:rPr>
        <w:t xml:space="preserve">          </w:t>
      </w:r>
      <w:r w:rsidRPr="00EC6AE7">
        <w:rPr>
          <w:sz w:val="20"/>
          <w:lang w:val="tt-RU"/>
        </w:rPr>
        <w:t xml:space="preserve">                      </w:t>
      </w:r>
    </w:p>
    <w:p w:rsidR="009B3C2F" w:rsidRPr="00EC6AE7" w:rsidRDefault="00EC6AE7" w:rsidP="009B3C2F">
      <w:pPr>
        <w:jc w:val="center"/>
        <w:rPr>
          <w:b/>
          <w:lang w:val="tt-RU"/>
        </w:rPr>
      </w:pPr>
      <w:r w:rsidRPr="00EC6AE7">
        <w:rPr>
          <w:b/>
          <w:lang w:val="tt-RU"/>
        </w:rPr>
        <w:t xml:space="preserve">2018 </w:t>
      </w:r>
      <w:r>
        <w:rPr>
          <w:b/>
          <w:lang w:val="tt-RU"/>
        </w:rPr>
        <w:t xml:space="preserve">нче </w:t>
      </w:r>
      <w:r w:rsidRPr="00EC6AE7">
        <w:rPr>
          <w:b/>
          <w:lang w:val="tt-RU"/>
        </w:rPr>
        <w:t xml:space="preserve">елга Яңа Чишмә муниципаль районы бюджетының бүлекләре һәм бүлекчәләре, максатчан </w:t>
      </w:r>
      <w:r>
        <w:rPr>
          <w:b/>
          <w:lang w:val="tt-RU"/>
        </w:rPr>
        <w:t>маддәләре</w:t>
      </w:r>
      <w:r w:rsidRPr="00EC6AE7">
        <w:rPr>
          <w:b/>
          <w:lang w:val="tt-RU"/>
        </w:rPr>
        <w:t xml:space="preserve"> һәм чыгымнары төрләре буенча бюджет ассигнованиеләрен бүлү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1559"/>
        <w:gridCol w:w="1016"/>
        <w:gridCol w:w="1536"/>
      </w:tblGrid>
      <w:tr w:rsidR="0013793F" w:rsidTr="00307232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793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ЦСР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ВР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13793F" w:rsidTr="0030723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51 385,40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2 298,70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2 298,70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2 298,70</w:t>
            </w:r>
          </w:p>
        </w:tc>
      </w:tr>
      <w:tr w:rsidR="0013793F" w:rsidTr="003072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11 251,30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2410125390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13793F" w:rsidTr="0030723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="0007305C" w:rsidRPr="0013793F">
              <w:rPr>
                <w:sz w:val="20"/>
                <w:szCs w:val="20"/>
              </w:rPr>
              <w:t>выполнения функций</w:t>
            </w:r>
            <w:r w:rsidRPr="0013793F">
              <w:rPr>
                <w:sz w:val="20"/>
                <w:szCs w:val="20"/>
              </w:rPr>
              <w:t xml:space="preserve"> государственными  (муниципальными) органами, казенными учреждениями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2410125390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11 249,30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6 093,70</w:t>
            </w:r>
          </w:p>
        </w:tc>
      </w:tr>
      <w:tr w:rsidR="0013793F" w:rsidTr="0030723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5 083,30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72,30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18 602,70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17 931,20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14 666,40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3 247,80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17,00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26,50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26,50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322,50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322,50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0220825302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322,50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0220825302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322,50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48,40</w:t>
            </w:r>
          </w:p>
        </w:tc>
      </w:tr>
      <w:tr w:rsidR="0013793F" w:rsidTr="00307232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48,40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9900051200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48,40</w:t>
            </w:r>
          </w:p>
        </w:tc>
      </w:tr>
      <w:tr w:rsidR="0013793F" w:rsidTr="003072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5 422,70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5 422,70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4 355,30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1 065,30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2,10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75,40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67,40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67,40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9900007411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9900007411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9900007411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13 684,80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7 038,30</w:t>
            </w:r>
          </w:p>
        </w:tc>
      </w:tr>
      <w:tr w:rsidR="0013793F" w:rsidTr="00307232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6533,30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504,90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13793F" w:rsidTr="00307232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9900059300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408,00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9900059300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84,60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2 476,00</w:t>
            </w:r>
          </w:p>
        </w:tc>
      </w:tr>
      <w:tr w:rsidR="0013793F" w:rsidTr="0030723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1392,60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1 082,20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1,20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941,00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9900002950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941,00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347,10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347,10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08Е0144020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511,10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08Е0144020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511,10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0350325330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564,70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0350325330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564,70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342,90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301,70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41,20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331,00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331,00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на реализацию полномочий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23,90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23,90</w:t>
            </w:r>
          </w:p>
        </w:tc>
      </w:tr>
      <w:tr w:rsidR="0013793F" w:rsidTr="0030723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Субвенция на реализацию госполномочий по определению перечня </w:t>
            </w:r>
            <w:r w:rsidR="0007305C" w:rsidRPr="0013793F">
              <w:rPr>
                <w:b/>
                <w:bCs/>
                <w:sz w:val="20"/>
                <w:szCs w:val="20"/>
              </w:rPr>
              <w:t>лиц, уполномоченных</w:t>
            </w:r>
            <w:r w:rsidRPr="0013793F">
              <w:rPr>
                <w:b/>
                <w:bCs/>
                <w:sz w:val="20"/>
                <w:szCs w:val="20"/>
              </w:rPr>
              <w:t xml:space="preserve"> составлять протоколы об админ.</w:t>
            </w:r>
            <w:r w:rsidR="0007305C">
              <w:rPr>
                <w:b/>
                <w:bCs/>
                <w:sz w:val="20"/>
                <w:szCs w:val="20"/>
              </w:rPr>
              <w:t xml:space="preserve"> </w:t>
            </w:r>
            <w:r w:rsidRPr="0013793F">
              <w:rPr>
                <w:b/>
                <w:bCs/>
                <w:sz w:val="20"/>
                <w:szCs w:val="20"/>
              </w:rPr>
              <w:t>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0,40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9900092350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492,10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9900092350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492,10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073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диспансеризация</w:t>
            </w:r>
            <w:r w:rsidR="0013793F" w:rsidRPr="0013793F">
              <w:rPr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9900097071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123,70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9900097071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123,70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1 367,90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1 367,90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1 367,90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1 855,00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="0007305C" w:rsidRPr="0013793F">
              <w:rPr>
                <w:sz w:val="20"/>
                <w:szCs w:val="20"/>
              </w:rPr>
              <w:t>характера, гражданская</w:t>
            </w:r>
            <w:r w:rsidRPr="0013793F">
              <w:rPr>
                <w:sz w:val="20"/>
                <w:szCs w:val="20"/>
              </w:rPr>
              <w:t xml:space="preserve">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1 413,60</w:t>
            </w:r>
          </w:p>
        </w:tc>
      </w:tr>
      <w:tr w:rsidR="0013793F" w:rsidTr="00307232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93F">
              <w:rPr>
                <w:b/>
                <w:bCs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0700022670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1 413,60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1393,10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20,20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0700022670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0,30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158,40</w:t>
            </w:r>
          </w:p>
        </w:tc>
      </w:tr>
      <w:tr w:rsidR="0013793F" w:rsidTr="0030723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158,40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158,40</w:t>
            </w:r>
          </w:p>
        </w:tc>
      </w:tr>
      <w:tr w:rsidR="0013793F" w:rsidTr="0030723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283,00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0610110990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283,00</w:t>
            </w:r>
          </w:p>
        </w:tc>
      </w:tr>
      <w:tr w:rsidR="0013793F" w:rsidTr="00307232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0610110990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283,00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25 216,10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1315,10</w:t>
            </w:r>
          </w:p>
        </w:tc>
      </w:tr>
      <w:tr w:rsidR="0013793F" w:rsidTr="0030723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мероприятия в области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1460171050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152,00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1460171050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152,00</w:t>
            </w:r>
          </w:p>
        </w:tc>
      </w:tr>
      <w:tr w:rsidR="0013793F" w:rsidTr="003072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1420925360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846,1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1420925360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846,1</w:t>
            </w:r>
          </w:p>
        </w:tc>
      </w:tr>
      <w:tr w:rsidR="0013793F" w:rsidTr="0030723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317,00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317,00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3 887,00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9900003170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3 887,00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9900003170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3 887,00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13793F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13793F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19 841,60</w:t>
            </w:r>
          </w:p>
        </w:tc>
      </w:tr>
      <w:tr w:rsidR="0013793F" w:rsidTr="0030723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305C" w:rsidRPr="0013793F">
              <w:rPr>
                <w:b/>
                <w:bCs/>
                <w:sz w:val="20"/>
                <w:szCs w:val="20"/>
              </w:rPr>
              <w:t>трансферты, передаваемые</w:t>
            </w:r>
            <w:r w:rsidRPr="0013793F">
              <w:rPr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5 814,00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5 814,00</w:t>
            </w:r>
          </w:p>
        </w:tc>
      </w:tr>
      <w:tr w:rsidR="0013793F" w:rsidTr="00307232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 xml:space="preserve">Строительство, реконструкция и ремонт </w:t>
            </w:r>
            <w:proofErr w:type="gramStart"/>
            <w:r w:rsidRPr="0013793F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3793F">
              <w:rPr>
                <w:b/>
                <w:bCs/>
                <w:sz w:val="20"/>
                <w:szCs w:val="20"/>
              </w:rPr>
              <w:t>текущий и капитальный) автомобильных дорог за счет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Д100003650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14 027,60</w:t>
            </w:r>
          </w:p>
        </w:tc>
      </w:tr>
      <w:tr w:rsidR="0013793F" w:rsidTr="00307232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Д100003650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14 027,60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172,40</w:t>
            </w:r>
          </w:p>
        </w:tc>
      </w:tr>
      <w:tr w:rsidR="0013793F" w:rsidTr="0030723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305C" w:rsidRPr="0013793F">
              <w:rPr>
                <w:b/>
                <w:bCs/>
                <w:sz w:val="20"/>
                <w:szCs w:val="20"/>
              </w:rPr>
              <w:t>трансферты, передаваемые</w:t>
            </w:r>
            <w:r w:rsidRPr="0013793F">
              <w:rPr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172,40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172,40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15 032,80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6 297,90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  <w:proofErr w:type="gramStart"/>
            <w:r w:rsidRPr="0013793F">
              <w:rPr>
                <w:sz w:val="20"/>
                <w:szCs w:val="20"/>
              </w:rPr>
              <w:t xml:space="preserve"> ,</w:t>
            </w:r>
            <w:proofErr w:type="gramEnd"/>
            <w:r w:rsidRPr="0013793F">
              <w:rPr>
                <w:sz w:val="20"/>
                <w:szCs w:val="20"/>
              </w:rPr>
              <w:t xml:space="preserve">за счет средств бюджетов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0450196010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1 376,00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0450196010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1 376,00</w:t>
            </w:r>
          </w:p>
        </w:tc>
      </w:tr>
      <w:tr w:rsidR="0013793F" w:rsidTr="00307232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Кап.</w:t>
            </w:r>
            <w:r w:rsidR="0007305C">
              <w:rPr>
                <w:sz w:val="20"/>
                <w:szCs w:val="20"/>
              </w:rPr>
              <w:t xml:space="preserve"> </w:t>
            </w:r>
            <w:r w:rsidRPr="0013793F">
              <w:rPr>
                <w:sz w:val="20"/>
                <w:szCs w:val="20"/>
              </w:rPr>
              <w:t>ремонт многоквартирных домов не вошедших в программу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9900076030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4 921,90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9900076030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4 921,90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2 120,10</w:t>
            </w:r>
          </w:p>
        </w:tc>
      </w:tr>
      <w:tr w:rsidR="0013793F" w:rsidTr="003072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305C" w:rsidRPr="0013793F">
              <w:rPr>
                <w:b/>
                <w:bCs/>
                <w:sz w:val="20"/>
                <w:szCs w:val="20"/>
              </w:rPr>
              <w:t>трансферты, передаваемые</w:t>
            </w:r>
            <w:r w:rsidRPr="0013793F">
              <w:rPr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2 096,10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2 096,10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24,00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24,00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6 614,80</w:t>
            </w:r>
          </w:p>
        </w:tc>
      </w:tr>
      <w:tr w:rsidR="0013793F" w:rsidTr="0030723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3 218,30</w:t>
            </w:r>
          </w:p>
        </w:tc>
      </w:tr>
      <w:tr w:rsidR="0013793F" w:rsidTr="00307232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3 218,30</w:t>
            </w:r>
          </w:p>
        </w:tc>
      </w:tr>
      <w:tr w:rsidR="0013793F" w:rsidTr="00307232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1 026,10</w:t>
            </w:r>
          </w:p>
        </w:tc>
      </w:tr>
      <w:tr w:rsidR="0013793F" w:rsidTr="0030723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1 026,10</w:t>
            </w:r>
          </w:p>
        </w:tc>
      </w:tr>
      <w:tr w:rsidR="0013793F" w:rsidTr="0030723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13793F" w:rsidTr="0030723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2 000,00</w:t>
            </w:r>
          </w:p>
        </w:tc>
      </w:tr>
      <w:tr w:rsidR="0013793F" w:rsidTr="0030723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9900078050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370,40</w:t>
            </w:r>
          </w:p>
        </w:tc>
      </w:tr>
      <w:tr w:rsidR="0013793F" w:rsidTr="0030723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9900078050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0,00</w:t>
            </w:r>
          </w:p>
        </w:tc>
      </w:tr>
      <w:tr w:rsidR="0013793F" w:rsidTr="00307232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9900078050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370,40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Другие </w:t>
            </w:r>
            <w:r w:rsidR="0007305C" w:rsidRPr="0013793F">
              <w:rPr>
                <w:b/>
                <w:bCs/>
                <w:sz w:val="20"/>
                <w:szCs w:val="20"/>
              </w:rPr>
              <w:t>вопросы</w:t>
            </w:r>
            <w:r w:rsidRPr="0013793F">
              <w:rPr>
                <w:b/>
                <w:bCs/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753,40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683,40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0910174460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683,40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0910174460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683,40</w:t>
            </w:r>
          </w:p>
        </w:tc>
      </w:tr>
      <w:tr w:rsidR="0013793F" w:rsidTr="0030723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325 415,70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65 148,40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0210342000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38 006,70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0210342000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38 006,70</w:t>
            </w:r>
          </w:p>
        </w:tc>
      </w:tr>
      <w:tr w:rsidR="0013793F" w:rsidTr="00307232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0210443625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20,30</w:t>
            </w:r>
          </w:p>
        </w:tc>
      </w:tr>
      <w:tr w:rsidR="0013793F" w:rsidTr="00307232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0210443625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20,30</w:t>
            </w:r>
          </w:p>
        </w:tc>
      </w:tr>
      <w:tr w:rsidR="0013793F" w:rsidTr="0030723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0210125370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26 621,40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0210125370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26 621,40</w:t>
            </w:r>
          </w:p>
        </w:tc>
      </w:tr>
      <w:tr w:rsidR="0013793F" w:rsidTr="0030723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0210221110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0210221110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189 137,20</w:t>
            </w:r>
          </w:p>
        </w:tc>
      </w:tr>
      <w:tr w:rsidR="0013793F" w:rsidTr="00307232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89,70</w:t>
            </w:r>
          </w:p>
        </w:tc>
      </w:tr>
      <w:tr w:rsidR="0013793F" w:rsidTr="0030723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0220143624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89,70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Общеобразовательные </w:t>
            </w:r>
            <w:r w:rsidR="0007305C" w:rsidRPr="0013793F">
              <w:rPr>
                <w:b/>
                <w:bCs/>
                <w:sz w:val="20"/>
                <w:szCs w:val="20"/>
              </w:rPr>
              <w:t>учреждения, включая</w:t>
            </w:r>
            <w:r w:rsidRPr="0013793F">
              <w:rPr>
                <w:b/>
                <w:bCs/>
                <w:sz w:val="20"/>
                <w:szCs w:val="20"/>
              </w:rPr>
              <w:t xml:space="preserve"> школы - детские 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110 858,90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0220242100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110 858,90</w:t>
            </w:r>
          </w:p>
        </w:tc>
      </w:tr>
      <w:tr w:rsidR="0013793F" w:rsidTr="00307232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r w:rsidR="0007305C" w:rsidRPr="0013793F">
              <w:rPr>
                <w:b/>
                <w:bCs/>
                <w:sz w:val="20"/>
                <w:szCs w:val="20"/>
              </w:rPr>
              <w:t>общего, основного</w:t>
            </w:r>
            <w:r w:rsidRPr="0013793F">
              <w:rPr>
                <w:b/>
                <w:bCs/>
                <w:sz w:val="20"/>
                <w:szCs w:val="20"/>
              </w:rPr>
              <w:t xml:space="preserve"> </w:t>
            </w:r>
            <w:r w:rsidR="0007305C" w:rsidRPr="0013793F">
              <w:rPr>
                <w:b/>
                <w:bCs/>
                <w:sz w:val="20"/>
                <w:szCs w:val="20"/>
              </w:rPr>
              <w:t>общего, среднего</w:t>
            </w:r>
            <w:r w:rsidRPr="0013793F">
              <w:rPr>
                <w:b/>
                <w:bCs/>
                <w:sz w:val="20"/>
                <w:szCs w:val="20"/>
              </w:rPr>
              <w:t xml:space="preserve"> общего образования в муниципальных общеобразовательных </w:t>
            </w:r>
            <w:r w:rsidR="0007305C" w:rsidRPr="0013793F">
              <w:rPr>
                <w:b/>
                <w:bCs/>
                <w:sz w:val="20"/>
                <w:szCs w:val="20"/>
              </w:rPr>
              <w:t>организациях, обеспечение</w:t>
            </w:r>
            <w:r w:rsidRPr="0013793F">
              <w:rPr>
                <w:b/>
                <w:bCs/>
                <w:sz w:val="20"/>
                <w:szCs w:val="20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78 188,60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78 188,60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55 967,60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44 004,40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Многопрофильные организации дополнительного </w:t>
            </w:r>
            <w:r w:rsidR="0007305C" w:rsidRPr="0013793F">
              <w:rPr>
                <w:sz w:val="20"/>
                <w:szCs w:val="20"/>
              </w:rPr>
              <w:t>образования, реализующих</w:t>
            </w:r>
            <w:r w:rsidRPr="0013793F">
              <w:rPr>
                <w:sz w:val="20"/>
                <w:szCs w:val="20"/>
              </w:rPr>
              <w:t xml:space="preserve">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6 566,70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6 566,70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07305C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Организации</w:t>
            </w:r>
            <w:r w:rsidR="0013793F" w:rsidRPr="0013793F">
              <w:rPr>
                <w:sz w:val="20"/>
                <w:szCs w:val="20"/>
              </w:rPr>
              <w:t xml:space="preserve"> дополнительного образования художественно-эстетического </w:t>
            </w:r>
            <w:r w:rsidRPr="0013793F">
              <w:rPr>
                <w:sz w:val="20"/>
                <w:szCs w:val="20"/>
              </w:rPr>
              <w:t>направления, реализующих</w:t>
            </w:r>
            <w:r w:rsidR="0013793F" w:rsidRPr="0013793F">
              <w:rPr>
                <w:sz w:val="20"/>
                <w:szCs w:val="20"/>
              </w:rPr>
              <w:t xml:space="preserve"> дополнительные </w:t>
            </w:r>
            <w:r w:rsidRPr="0013793F">
              <w:rPr>
                <w:sz w:val="20"/>
                <w:szCs w:val="20"/>
              </w:rPr>
              <w:t>общеобразовательные</w:t>
            </w:r>
            <w:r w:rsidR="0013793F" w:rsidRPr="0013793F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11 970,80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11 970,80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Организации дополнительного образования детей спортивной направленности (ДЮСШ)</w:t>
            </w:r>
            <w:proofErr w:type="gramStart"/>
            <w:r w:rsidRPr="0013793F">
              <w:rPr>
                <w:sz w:val="20"/>
                <w:szCs w:val="20"/>
              </w:rPr>
              <w:t>,р</w:t>
            </w:r>
            <w:proofErr w:type="gramEnd"/>
            <w:r w:rsidRPr="0013793F">
              <w:rPr>
                <w:sz w:val="20"/>
                <w:szCs w:val="20"/>
              </w:rPr>
              <w:t xml:space="preserve">еализующих дополнительные </w:t>
            </w:r>
            <w:r w:rsidR="0007305C" w:rsidRPr="0013793F">
              <w:rPr>
                <w:sz w:val="20"/>
                <w:szCs w:val="20"/>
              </w:rPr>
              <w:t>общеобразовательные</w:t>
            </w:r>
            <w:r w:rsidRPr="0013793F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25 466,90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0230142330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25 466,90</w:t>
            </w:r>
          </w:p>
        </w:tc>
      </w:tr>
      <w:tr w:rsidR="0013793F" w:rsidTr="0030723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0230443622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17,40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0230443622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17,40</w:t>
            </w:r>
          </w:p>
        </w:tc>
      </w:tr>
      <w:tr w:rsidR="0013793F" w:rsidTr="0030723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0230443623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5,80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0230443623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5,80</w:t>
            </w:r>
          </w:p>
        </w:tc>
      </w:tr>
      <w:tr w:rsidR="0013793F" w:rsidTr="0030723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02К0072310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11 930,00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02К0072310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11 930,00</w:t>
            </w:r>
          </w:p>
        </w:tc>
      </w:tr>
      <w:tr w:rsidR="0013793F" w:rsidTr="0030723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10101442330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10101442330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8 721,90</w:t>
            </w:r>
          </w:p>
        </w:tc>
      </w:tr>
      <w:tr w:rsidR="0013793F" w:rsidTr="0030723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1020121320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3 925,20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1020121320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3 925,20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207,20</w:t>
            </w:r>
          </w:p>
        </w:tc>
      </w:tr>
      <w:tr w:rsidR="0013793F" w:rsidTr="00307232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207,20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Обеспечение деятельности 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4 589,50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1040143190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4 562,30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6 440,60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0220825301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3 686,30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0220825301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3 686,30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0230343600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146,00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0230343600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146,00</w:t>
            </w:r>
          </w:p>
        </w:tc>
      </w:tr>
      <w:tr w:rsidR="0013793F" w:rsidTr="0030723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0250245200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1 848,90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385,20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1 435,00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0250245200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28,70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1010143650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129,40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1010143650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129,40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0240321110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630,00</w:t>
            </w:r>
          </w:p>
        </w:tc>
      </w:tr>
      <w:tr w:rsidR="0013793F" w:rsidTr="00307232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Стипендии студентам высшего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0240321110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630,00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56 361,30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56 360,80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3 315,20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0810144090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3 315,20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39 272,80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r w:rsidR="0007305C" w:rsidRPr="0013793F">
              <w:rPr>
                <w:sz w:val="20"/>
                <w:szCs w:val="20"/>
              </w:rPr>
              <w:t>органами, казёнными</w:t>
            </w:r>
            <w:r w:rsidRPr="0013793F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15,00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18,20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0840144091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39 239,60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0870144050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0870144050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120,00</w:t>
            </w:r>
          </w:p>
        </w:tc>
      </w:tr>
      <w:tr w:rsidR="0013793F" w:rsidTr="00307232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1 862,60</w:t>
            </w:r>
          </w:p>
        </w:tc>
      </w:tr>
      <w:tr w:rsidR="0013793F" w:rsidTr="00307232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08Ж0144100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21,50</w:t>
            </w:r>
          </w:p>
        </w:tc>
      </w:tr>
      <w:tr w:rsidR="0013793F" w:rsidTr="00307232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08Ж0144100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1 841,10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Обеспечении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10 991,10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0830144090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10 991,10</w:t>
            </w:r>
          </w:p>
        </w:tc>
      </w:tr>
      <w:tr w:rsidR="0013793F" w:rsidTr="00307232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799,10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799,10</w:t>
            </w:r>
          </w:p>
        </w:tc>
      </w:tr>
      <w:tr w:rsidR="0013793F" w:rsidTr="0030723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80Ж0145200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0,50</w:t>
            </w:r>
          </w:p>
        </w:tc>
      </w:tr>
      <w:tr w:rsidR="0013793F" w:rsidTr="0030723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80Ж0145200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0,50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194,20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194,20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Реализация </w:t>
            </w:r>
            <w:r w:rsidR="0007305C" w:rsidRPr="0013793F">
              <w:rPr>
                <w:sz w:val="20"/>
                <w:szCs w:val="20"/>
              </w:rPr>
              <w:t>гос</w:t>
            </w:r>
            <w:r w:rsidR="0007305C">
              <w:rPr>
                <w:sz w:val="20"/>
                <w:szCs w:val="20"/>
              </w:rPr>
              <w:t xml:space="preserve">. </w:t>
            </w:r>
            <w:r w:rsidR="0007305C" w:rsidRPr="0013793F">
              <w:rPr>
                <w:sz w:val="20"/>
                <w:szCs w:val="20"/>
              </w:rPr>
              <w:t>полномочий</w:t>
            </w:r>
            <w:r w:rsidRPr="0013793F">
              <w:rPr>
                <w:sz w:val="20"/>
                <w:szCs w:val="20"/>
              </w:rPr>
              <w:t xml:space="preserve">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011022110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194,20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011022110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194,20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8 489,60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5 094,70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0310105410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C21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Закупка </w:t>
            </w:r>
            <w:r w:rsidR="0007305C" w:rsidRPr="0013793F">
              <w:rPr>
                <w:sz w:val="20"/>
                <w:szCs w:val="20"/>
              </w:rPr>
              <w:t>товаров, работ</w:t>
            </w:r>
            <w:r w:rsidRPr="0013793F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0310105410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C2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Оказание других видов 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0310205510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2 156,00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субсидий </w:t>
            </w:r>
            <w:r w:rsidR="0007305C" w:rsidRPr="0013793F">
              <w:rPr>
                <w:sz w:val="20"/>
                <w:szCs w:val="20"/>
              </w:rPr>
              <w:t>бюджетным, автономным</w:t>
            </w:r>
            <w:r w:rsidRPr="0013793F"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0310205510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2 156,00</w:t>
            </w:r>
          </w:p>
        </w:tc>
      </w:tr>
      <w:tr w:rsidR="0013793F" w:rsidTr="00307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14701L5670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2 719,50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14701L5670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2 719,50</w:t>
            </w:r>
          </w:p>
        </w:tc>
      </w:tr>
      <w:tr w:rsidR="0013793F" w:rsidTr="00307232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134,60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134,60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3 394,90</w:t>
            </w:r>
          </w:p>
        </w:tc>
      </w:tr>
      <w:tr w:rsidR="0013793F" w:rsidTr="00307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Предоставление мер социальной поддержки </w:t>
            </w:r>
            <w:r w:rsidR="0007305C" w:rsidRPr="0013793F">
              <w:rPr>
                <w:sz w:val="20"/>
                <w:szCs w:val="20"/>
              </w:rPr>
              <w:t>гражданам, имеющим</w:t>
            </w:r>
            <w:r w:rsidRPr="0013793F">
              <w:rPr>
                <w:sz w:val="20"/>
                <w:szCs w:val="20"/>
              </w:rPr>
              <w:t xml:space="preserve"> </w:t>
            </w:r>
            <w:r w:rsidR="0007305C" w:rsidRPr="0013793F">
              <w:rPr>
                <w:sz w:val="20"/>
                <w:szCs w:val="20"/>
              </w:rPr>
              <w:t>детей, посещающих</w:t>
            </w:r>
            <w:r w:rsidRPr="0013793F">
              <w:rPr>
                <w:sz w:val="20"/>
                <w:szCs w:val="20"/>
              </w:rPr>
              <w:t xml:space="preserve"> образовательные </w:t>
            </w:r>
            <w:r w:rsidR="0007305C" w:rsidRPr="0013793F">
              <w:rPr>
                <w:sz w:val="20"/>
                <w:szCs w:val="20"/>
              </w:rPr>
              <w:t>организации, реализующие</w:t>
            </w:r>
            <w:r w:rsidRPr="0013793F">
              <w:rPr>
                <w:sz w:val="20"/>
                <w:szCs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0350113200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3 394,90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0350113200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3 394,90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516,30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516,30</w:t>
            </w:r>
          </w:p>
        </w:tc>
      </w:tr>
      <w:tr w:rsidR="0013793F" w:rsidTr="00307232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516,30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516,30</w:t>
            </w:r>
          </w:p>
        </w:tc>
      </w:tr>
      <w:tr w:rsidR="0013793F" w:rsidTr="00307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13793F" w:rsidTr="0030723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Кредитные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9906503000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6,60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9906503000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6,60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15 700,10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Дотации бюджетам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12 364,40</w:t>
            </w:r>
          </w:p>
        </w:tc>
      </w:tr>
      <w:tr w:rsidR="0013793F" w:rsidTr="00307232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r w:rsidR="0007305C" w:rsidRPr="0013793F">
              <w:rPr>
                <w:b/>
                <w:bCs/>
                <w:sz w:val="20"/>
                <w:szCs w:val="20"/>
              </w:rPr>
              <w:t>поселений, передаваемые</w:t>
            </w:r>
            <w:r w:rsidRPr="0013793F">
              <w:rPr>
                <w:b/>
                <w:bCs/>
                <w:sz w:val="20"/>
                <w:szCs w:val="20"/>
              </w:rPr>
              <w:t xml:space="preserve"> из бюджета 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9900080040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12 299,10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12 299,10</w:t>
            </w:r>
          </w:p>
        </w:tc>
      </w:tr>
      <w:tr w:rsidR="0013793F" w:rsidTr="00307232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 w:rsidP="0050478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65,30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9900080060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65,30</w:t>
            </w:r>
          </w:p>
        </w:tc>
      </w:tr>
      <w:tr w:rsidR="0013793F" w:rsidTr="003072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3335,7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Отрицательные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9900020860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425,3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9900020860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425,3</w:t>
            </w:r>
          </w:p>
        </w:tc>
      </w:tr>
      <w:tr w:rsidR="0013793F" w:rsidTr="00307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2910,4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9900025151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2910,4</w:t>
            </w:r>
          </w:p>
        </w:tc>
      </w:tr>
      <w:tr w:rsidR="0013793F" w:rsidTr="0030723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3F" w:rsidRPr="0013793F" w:rsidRDefault="0013793F">
            <w:pPr>
              <w:rPr>
                <w:b/>
                <w:bCs/>
                <w:sz w:val="20"/>
                <w:szCs w:val="20"/>
              </w:rPr>
            </w:pPr>
            <w:r w:rsidRPr="0013793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13793F">
            <w:pPr>
              <w:jc w:val="center"/>
              <w:rPr>
                <w:sz w:val="20"/>
                <w:szCs w:val="20"/>
              </w:rPr>
            </w:pPr>
            <w:r w:rsidRPr="0013793F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3F" w:rsidRPr="0013793F" w:rsidRDefault="00C21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502296,6</w:t>
            </w:r>
          </w:p>
        </w:tc>
      </w:tr>
    </w:tbl>
    <w:p w:rsidR="005C4FD9" w:rsidRDefault="009B3C2F" w:rsidP="005C4FD9">
      <w:pPr>
        <w:spacing w:line="288" w:lineRule="auto"/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5C4FD9">
        <w:rPr>
          <w:sz w:val="20"/>
        </w:rPr>
        <w:t xml:space="preserve">                             </w:t>
      </w:r>
    </w:p>
    <w:p w:rsidR="005C4FD9" w:rsidRDefault="005C4FD9" w:rsidP="005C4FD9">
      <w:pPr>
        <w:spacing w:line="288" w:lineRule="auto"/>
        <w:ind w:firstLine="708"/>
        <w:rPr>
          <w:sz w:val="20"/>
        </w:rPr>
      </w:pPr>
    </w:p>
    <w:p w:rsidR="005C4FD9" w:rsidRDefault="005C4FD9" w:rsidP="005C4FD9">
      <w:pPr>
        <w:spacing w:line="288" w:lineRule="auto"/>
        <w:ind w:firstLine="708"/>
        <w:rPr>
          <w:sz w:val="20"/>
        </w:rPr>
      </w:pPr>
    </w:p>
    <w:p w:rsidR="0007305C" w:rsidRPr="00BB12B4" w:rsidRDefault="0007305C" w:rsidP="005C4FD9">
      <w:pPr>
        <w:spacing w:line="288" w:lineRule="auto"/>
        <w:ind w:firstLine="708"/>
        <w:rPr>
          <w:sz w:val="20"/>
          <w:lang w:val="tt-RU"/>
        </w:rPr>
      </w:pPr>
    </w:p>
    <w:p w:rsidR="0007305C" w:rsidRPr="00BB12B4" w:rsidRDefault="0007305C" w:rsidP="005C4FD9">
      <w:pPr>
        <w:spacing w:line="288" w:lineRule="auto"/>
        <w:ind w:firstLine="708"/>
        <w:rPr>
          <w:sz w:val="20"/>
          <w:lang w:val="tt-RU"/>
        </w:rPr>
      </w:pPr>
    </w:p>
    <w:p w:rsidR="00EC6AE7" w:rsidRPr="00EC6AE7" w:rsidRDefault="00EC6AE7" w:rsidP="00EC6AE7">
      <w:pPr>
        <w:spacing w:line="288" w:lineRule="auto"/>
        <w:ind w:firstLine="708"/>
        <w:jc w:val="right"/>
        <w:rPr>
          <w:lang w:val="tt-RU"/>
        </w:rPr>
      </w:pPr>
      <w:r w:rsidRPr="00EC6AE7">
        <w:lastRenderedPageBreak/>
        <w:t xml:space="preserve">Татарстан </w:t>
      </w:r>
      <w:proofErr w:type="spellStart"/>
      <w:r w:rsidRPr="00EC6AE7">
        <w:t>Республикасы</w:t>
      </w:r>
      <w:proofErr w:type="spellEnd"/>
      <w:r w:rsidRPr="00EC6AE7">
        <w:t xml:space="preserve"> </w:t>
      </w:r>
      <w:proofErr w:type="spellStart"/>
      <w:r w:rsidRPr="00EC6AE7">
        <w:t>Яңа</w:t>
      </w:r>
      <w:proofErr w:type="spellEnd"/>
      <w:r w:rsidRPr="00EC6AE7">
        <w:t xml:space="preserve"> </w:t>
      </w:r>
      <w:proofErr w:type="spellStart"/>
      <w:r w:rsidRPr="00EC6AE7">
        <w:t>Чишмә</w:t>
      </w:r>
      <w:proofErr w:type="spellEnd"/>
      <w:r w:rsidRPr="00EC6AE7">
        <w:t xml:space="preserve"> </w:t>
      </w:r>
    </w:p>
    <w:p w:rsidR="00EC6AE7" w:rsidRDefault="00EC6AE7" w:rsidP="00EC6AE7">
      <w:pPr>
        <w:spacing w:line="288" w:lineRule="auto"/>
        <w:ind w:firstLine="708"/>
        <w:jc w:val="right"/>
        <w:rPr>
          <w:lang w:val="tt-RU"/>
        </w:rPr>
      </w:pPr>
      <w:proofErr w:type="spellStart"/>
      <w:r w:rsidRPr="00EC6AE7">
        <w:t>муниципаль</w:t>
      </w:r>
      <w:proofErr w:type="spellEnd"/>
      <w:r w:rsidRPr="00EC6AE7">
        <w:t xml:space="preserve"> районы Совет</w:t>
      </w:r>
      <w:r>
        <w:rPr>
          <w:lang w:val="tt-RU"/>
        </w:rPr>
        <w:t xml:space="preserve">ының  </w:t>
      </w:r>
    </w:p>
    <w:p w:rsidR="00EC6AE7" w:rsidRDefault="00EC6AE7" w:rsidP="00EC6AE7">
      <w:pPr>
        <w:spacing w:line="288" w:lineRule="auto"/>
        <w:ind w:firstLine="708"/>
        <w:jc w:val="right"/>
        <w:rPr>
          <w:lang w:val="tt-RU"/>
        </w:rPr>
      </w:pPr>
      <w:r>
        <w:rPr>
          <w:lang w:val="tt-RU"/>
        </w:rPr>
        <w:t xml:space="preserve">2018 нче елның </w:t>
      </w:r>
      <w:r w:rsidRPr="00EC6AE7">
        <w:t xml:space="preserve"> </w:t>
      </w:r>
      <w:r>
        <w:rPr>
          <w:lang w:val="tt-RU"/>
        </w:rPr>
        <w:t xml:space="preserve"> ___ декабрендәге  </w:t>
      </w:r>
    </w:p>
    <w:p w:rsidR="0007305C" w:rsidRPr="00EC6AE7" w:rsidRDefault="00EC6AE7" w:rsidP="00EC6AE7">
      <w:pPr>
        <w:spacing w:line="288" w:lineRule="auto"/>
        <w:ind w:firstLine="708"/>
        <w:jc w:val="right"/>
        <w:rPr>
          <w:lang w:val="tt-RU"/>
        </w:rPr>
      </w:pPr>
      <w:r>
        <w:rPr>
          <w:lang w:val="tt-RU"/>
        </w:rPr>
        <w:t xml:space="preserve">___ номерлы </w:t>
      </w:r>
      <w:r w:rsidRPr="00EC6AE7">
        <w:rPr>
          <w:lang w:val="tt-RU"/>
        </w:rPr>
        <w:t>карарына</w:t>
      </w:r>
      <w:r w:rsidRPr="00EC6AE7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EC6AE7">
        <w:rPr>
          <w:lang w:val="tt-RU"/>
        </w:rPr>
        <w:t>кушымт</w:t>
      </w:r>
      <w:r>
        <w:rPr>
          <w:lang w:val="tt-RU"/>
        </w:rPr>
        <w:t>а</w:t>
      </w:r>
    </w:p>
    <w:p w:rsidR="00827CFB" w:rsidRPr="00EC6AE7" w:rsidRDefault="00827CFB" w:rsidP="00827CFB">
      <w:pPr>
        <w:ind w:hanging="216"/>
        <w:rPr>
          <w:sz w:val="20"/>
          <w:szCs w:val="20"/>
          <w:lang w:val="tt-RU"/>
        </w:rPr>
      </w:pPr>
    </w:p>
    <w:p w:rsidR="005C4FD9" w:rsidRPr="00EC6AE7" w:rsidRDefault="005C4FD9" w:rsidP="005C4FD9">
      <w:pPr>
        <w:jc w:val="center"/>
        <w:rPr>
          <w:b/>
          <w:lang w:val="tt-RU"/>
        </w:rPr>
      </w:pPr>
    </w:p>
    <w:p w:rsidR="00BB12B4" w:rsidRDefault="00EC6AE7" w:rsidP="005C4FD9">
      <w:pPr>
        <w:jc w:val="center"/>
        <w:rPr>
          <w:b/>
          <w:lang w:val="tt-RU"/>
        </w:rPr>
      </w:pPr>
      <w:r w:rsidRPr="00EC6AE7">
        <w:rPr>
          <w:b/>
          <w:lang w:val="tt-RU"/>
        </w:rPr>
        <w:t>Яңа Чишмә муниципаль районы</w:t>
      </w:r>
      <w:r w:rsidRPr="00EC6AE7">
        <w:rPr>
          <w:b/>
          <w:lang w:val="tt-RU"/>
        </w:rPr>
        <w:t xml:space="preserve"> б</w:t>
      </w:r>
      <w:r w:rsidRPr="00EC6AE7">
        <w:rPr>
          <w:b/>
          <w:lang w:val="tt-RU"/>
        </w:rPr>
        <w:t>юджет</w:t>
      </w:r>
      <w:r w:rsidRPr="00EC6AE7">
        <w:rPr>
          <w:b/>
          <w:lang w:val="tt-RU"/>
        </w:rPr>
        <w:t>ы</w:t>
      </w:r>
      <w:r w:rsidRPr="00EC6AE7">
        <w:rPr>
          <w:b/>
          <w:lang w:val="tt-RU"/>
        </w:rPr>
        <w:t xml:space="preserve">ның </w:t>
      </w:r>
    </w:p>
    <w:p w:rsidR="005C4FD9" w:rsidRPr="00EC6AE7" w:rsidRDefault="00EC6AE7" w:rsidP="005C4FD9">
      <w:pPr>
        <w:jc w:val="center"/>
        <w:rPr>
          <w:b/>
          <w:lang w:val="tt-RU"/>
        </w:rPr>
      </w:pPr>
      <w:r w:rsidRPr="00EC6AE7">
        <w:rPr>
          <w:b/>
          <w:lang w:val="tt-RU"/>
        </w:rPr>
        <w:t xml:space="preserve">өстәмә керемнәрен бүлү 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077"/>
        <w:gridCol w:w="1843"/>
        <w:gridCol w:w="4678"/>
      </w:tblGrid>
      <w:tr w:rsidR="005C4FD9" w:rsidRPr="007B266E" w:rsidTr="00C51B80">
        <w:tc>
          <w:tcPr>
            <w:tcW w:w="4077" w:type="dxa"/>
          </w:tcPr>
          <w:p w:rsidR="005C4FD9" w:rsidRPr="007B266E" w:rsidRDefault="005C4FD9" w:rsidP="005C4FD9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5C4FD9" w:rsidRDefault="005C4FD9" w:rsidP="005C4FD9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  <w:p w:rsidR="00785122" w:rsidRPr="007B266E" w:rsidRDefault="00785122" w:rsidP="005C4FD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4678" w:type="dxa"/>
          </w:tcPr>
          <w:p w:rsidR="005C4FD9" w:rsidRPr="007B266E" w:rsidRDefault="005C4FD9" w:rsidP="005C4FD9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5C4FD9" w:rsidRPr="007B266E" w:rsidTr="00C51B80">
        <w:tc>
          <w:tcPr>
            <w:tcW w:w="4077" w:type="dxa"/>
          </w:tcPr>
          <w:p w:rsidR="005C4FD9" w:rsidRPr="007B266E" w:rsidRDefault="005C4FD9" w:rsidP="005C4FD9">
            <w:pPr>
              <w:jc w:val="center"/>
            </w:pPr>
            <w:r>
              <w:t xml:space="preserve">Органы управления </w:t>
            </w:r>
          </w:p>
        </w:tc>
        <w:tc>
          <w:tcPr>
            <w:tcW w:w="1843" w:type="dxa"/>
          </w:tcPr>
          <w:p w:rsidR="005C4FD9" w:rsidRPr="00DE5BCA" w:rsidRDefault="005C4FD9" w:rsidP="005C4FD9">
            <w:pPr>
              <w:jc w:val="center"/>
            </w:pPr>
            <w:r>
              <w:t>2495,9</w:t>
            </w:r>
          </w:p>
        </w:tc>
        <w:tc>
          <w:tcPr>
            <w:tcW w:w="4678" w:type="dxa"/>
          </w:tcPr>
          <w:p w:rsidR="005C4FD9" w:rsidRPr="007B266E" w:rsidRDefault="005C4FD9" w:rsidP="005C4FD9">
            <w:pPr>
              <w:jc w:val="center"/>
            </w:pPr>
            <w:r>
              <w:t>Заработная плата с начислением</w:t>
            </w:r>
          </w:p>
        </w:tc>
      </w:tr>
      <w:tr w:rsidR="005C4FD9" w:rsidTr="00C51B80">
        <w:tc>
          <w:tcPr>
            <w:tcW w:w="4077" w:type="dxa"/>
          </w:tcPr>
          <w:p w:rsidR="005C4FD9" w:rsidRDefault="005C4FD9" w:rsidP="005C4FD9">
            <w:pPr>
              <w:jc w:val="center"/>
            </w:pPr>
            <w:r>
              <w:t>Исполнительный комитет НМР</w:t>
            </w:r>
          </w:p>
        </w:tc>
        <w:tc>
          <w:tcPr>
            <w:tcW w:w="1843" w:type="dxa"/>
          </w:tcPr>
          <w:p w:rsidR="005C4FD9" w:rsidRDefault="005C4FD9" w:rsidP="005C4FD9">
            <w:pPr>
              <w:jc w:val="center"/>
            </w:pPr>
          </w:p>
          <w:p w:rsidR="005C4FD9" w:rsidRDefault="005C4FD9" w:rsidP="005C4FD9">
            <w:pPr>
              <w:jc w:val="center"/>
            </w:pPr>
            <w:r>
              <w:t>200,0</w:t>
            </w:r>
          </w:p>
          <w:p w:rsidR="005C4FD9" w:rsidRPr="00DE5BCA" w:rsidRDefault="0020462D" w:rsidP="005C4FD9">
            <w:pPr>
              <w:jc w:val="center"/>
            </w:pPr>
            <w:r>
              <w:t>375,0</w:t>
            </w:r>
          </w:p>
        </w:tc>
        <w:tc>
          <w:tcPr>
            <w:tcW w:w="4678" w:type="dxa"/>
          </w:tcPr>
          <w:p w:rsidR="005C4FD9" w:rsidRDefault="005C4FD9" w:rsidP="005C4FD9">
            <w:pPr>
              <w:jc w:val="center"/>
            </w:pPr>
          </w:p>
          <w:p w:rsidR="005C4FD9" w:rsidRDefault="0020462D" w:rsidP="005C4FD9">
            <w:pPr>
              <w:jc w:val="center"/>
            </w:pPr>
            <w:r>
              <w:t>Приобретение ГСМ</w:t>
            </w:r>
          </w:p>
          <w:p w:rsidR="0020462D" w:rsidRPr="007B266E" w:rsidRDefault="0020462D" w:rsidP="005C4FD9">
            <w:pPr>
              <w:jc w:val="center"/>
            </w:pPr>
            <w:r>
              <w:t>Рекультивация карьера</w:t>
            </w:r>
          </w:p>
        </w:tc>
      </w:tr>
      <w:tr w:rsidR="00C51B80" w:rsidTr="00C51B80">
        <w:tc>
          <w:tcPr>
            <w:tcW w:w="4077" w:type="dxa"/>
          </w:tcPr>
          <w:p w:rsidR="00C51B80" w:rsidRDefault="00C51B80" w:rsidP="005C4FD9">
            <w:pPr>
              <w:jc w:val="center"/>
            </w:pPr>
            <w:r>
              <w:t>Совет НМР</w:t>
            </w:r>
          </w:p>
        </w:tc>
        <w:tc>
          <w:tcPr>
            <w:tcW w:w="1843" w:type="dxa"/>
          </w:tcPr>
          <w:p w:rsidR="00C51B80" w:rsidRDefault="00C51B80" w:rsidP="005C4FD9">
            <w:pPr>
              <w:jc w:val="center"/>
            </w:pPr>
            <w:r>
              <w:t>130,0</w:t>
            </w:r>
          </w:p>
        </w:tc>
        <w:tc>
          <w:tcPr>
            <w:tcW w:w="4678" w:type="dxa"/>
          </w:tcPr>
          <w:p w:rsidR="00C51B80" w:rsidRDefault="00C51B80" w:rsidP="005C4FD9">
            <w:pPr>
              <w:jc w:val="center"/>
            </w:pPr>
            <w:r>
              <w:t>Коммунальные услуги</w:t>
            </w:r>
          </w:p>
        </w:tc>
      </w:tr>
      <w:tr w:rsidR="00C51B80" w:rsidTr="00C51B80">
        <w:tc>
          <w:tcPr>
            <w:tcW w:w="4077" w:type="dxa"/>
          </w:tcPr>
          <w:p w:rsidR="00C51B80" w:rsidRDefault="00C51B80" w:rsidP="00CC58C5">
            <w:pPr>
              <w:jc w:val="center"/>
            </w:pPr>
            <w:r>
              <w:t>ПИЗО</w:t>
            </w:r>
          </w:p>
        </w:tc>
        <w:tc>
          <w:tcPr>
            <w:tcW w:w="1843" w:type="dxa"/>
          </w:tcPr>
          <w:p w:rsidR="00C51B80" w:rsidRPr="00DE5BCA" w:rsidRDefault="00C51B80" w:rsidP="00CC58C5">
            <w:pPr>
              <w:jc w:val="center"/>
            </w:pPr>
            <w:r>
              <w:t>44,0</w:t>
            </w:r>
          </w:p>
        </w:tc>
        <w:tc>
          <w:tcPr>
            <w:tcW w:w="4678" w:type="dxa"/>
          </w:tcPr>
          <w:p w:rsidR="00C51B80" w:rsidRPr="007B266E" w:rsidRDefault="00C51B80" w:rsidP="00CC58C5">
            <w:pPr>
              <w:jc w:val="center"/>
            </w:pPr>
            <w:r>
              <w:t>Коммунальные услуги</w:t>
            </w:r>
          </w:p>
        </w:tc>
      </w:tr>
      <w:tr w:rsidR="00C51B80" w:rsidTr="00C51B80">
        <w:tc>
          <w:tcPr>
            <w:tcW w:w="4077" w:type="dxa"/>
          </w:tcPr>
          <w:p w:rsidR="00C51B80" w:rsidRDefault="00C51B80" w:rsidP="005C4FD9">
            <w:pPr>
              <w:jc w:val="center"/>
            </w:pPr>
            <w:r>
              <w:t>Всего</w:t>
            </w:r>
            <w:r w:rsidR="00785122">
              <w:t xml:space="preserve">, в </w:t>
            </w:r>
            <w:proofErr w:type="spellStart"/>
            <w:r w:rsidR="00785122">
              <w:t>т.ч</w:t>
            </w:r>
            <w:proofErr w:type="spellEnd"/>
            <w:r w:rsidR="00785122">
              <w:t>.</w:t>
            </w:r>
          </w:p>
          <w:p w:rsidR="00C51B80" w:rsidRDefault="00C51B80" w:rsidP="005C4FD9">
            <w:pPr>
              <w:jc w:val="center"/>
            </w:pPr>
            <w:r>
              <w:t>ДДУ</w:t>
            </w:r>
          </w:p>
          <w:p w:rsidR="00C51B80" w:rsidRDefault="00785122" w:rsidP="005C4FD9">
            <w:pPr>
              <w:jc w:val="center"/>
            </w:pPr>
            <w:r>
              <w:t>Школы</w:t>
            </w:r>
          </w:p>
        </w:tc>
        <w:tc>
          <w:tcPr>
            <w:tcW w:w="1843" w:type="dxa"/>
          </w:tcPr>
          <w:p w:rsidR="00C51B80" w:rsidRDefault="00C51B80" w:rsidP="005C4FD9">
            <w:pPr>
              <w:jc w:val="center"/>
            </w:pPr>
            <w:r>
              <w:t xml:space="preserve">490,0  </w:t>
            </w:r>
          </w:p>
          <w:p w:rsidR="00C51B80" w:rsidRDefault="00C51B80" w:rsidP="005C4FD9">
            <w:pPr>
              <w:jc w:val="center"/>
            </w:pPr>
            <w:r>
              <w:t>340,0</w:t>
            </w:r>
          </w:p>
          <w:p w:rsidR="00C51B80" w:rsidRDefault="00C51B80" w:rsidP="005C4FD9">
            <w:pPr>
              <w:jc w:val="center"/>
            </w:pPr>
            <w:r>
              <w:t>150,0</w:t>
            </w:r>
          </w:p>
        </w:tc>
        <w:tc>
          <w:tcPr>
            <w:tcW w:w="4678" w:type="dxa"/>
          </w:tcPr>
          <w:p w:rsidR="00C51B80" w:rsidRPr="007B266E" w:rsidRDefault="00C51B80" w:rsidP="005C4FD9">
            <w:pPr>
              <w:jc w:val="center"/>
            </w:pPr>
            <w:r>
              <w:t>Приобретение и установка камер видеонаблюдения</w:t>
            </w:r>
          </w:p>
        </w:tc>
      </w:tr>
      <w:tr w:rsidR="00C51B80" w:rsidTr="00C51B80">
        <w:tc>
          <w:tcPr>
            <w:tcW w:w="4077" w:type="dxa"/>
          </w:tcPr>
          <w:p w:rsidR="00C51B80" w:rsidRDefault="00C51B80" w:rsidP="0020462D">
            <w:pPr>
              <w:jc w:val="center"/>
            </w:pPr>
            <w:r>
              <w:t>Всего</w:t>
            </w:r>
            <w:r w:rsidR="00785122">
              <w:t xml:space="preserve">, в </w:t>
            </w:r>
            <w:proofErr w:type="spellStart"/>
            <w:r w:rsidR="00785122">
              <w:t>т.ч</w:t>
            </w:r>
            <w:proofErr w:type="spellEnd"/>
            <w:r w:rsidR="00785122">
              <w:t>.</w:t>
            </w:r>
          </w:p>
          <w:p w:rsidR="00C51B80" w:rsidRDefault="00C51B80" w:rsidP="0020462D">
            <w:pPr>
              <w:jc w:val="center"/>
            </w:pPr>
            <w:r>
              <w:t>ДДУ</w:t>
            </w:r>
          </w:p>
          <w:p w:rsidR="00C51B80" w:rsidRDefault="00785122" w:rsidP="0020462D">
            <w:pPr>
              <w:jc w:val="center"/>
            </w:pPr>
            <w:r>
              <w:t>Школы</w:t>
            </w:r>
          </w:p>
        </w:tc>
        <w:tc>
          <w:tcPr>
            <w:tcW w:w="1843" w:type="dxa"/>
          </w:tcPr>
          <w:p w:rsidR="00C51B80" w:rsidRDefault="00C51B80" w:rsidP="005C4FD9">
            <w:pPr>
              <w:jc w:val="center"/>
            </w:pPr>
            <w:r>
              <w:t xml:space="preserve">50,0 </w:t>
            </w:r>
          </w:p>
          <w:p w:rsidR="00C51B80" w:rsidRDefault="00C51B80" w:rsidP="005C4FD9">
            <w:pPr>
              <w:jc w:val="center"/>
            </w:pPr>
            <w:r>
              <w:t>34,0</w:t>
            </w:r>
          </w:p>
          <w:p w:rsidR="00C51B80" w:rsidRDefault="00C51B80" w:rsidP="005C4FD9">
            <w:pPr>
              <w:jc w:val="center"/>
            </w:pPr>
            <w:r>
              <w:t>16,0</w:t>
            </w:r>
          </w:p>
        </w:tc>
        <w:tc>
          <w:tcPr>
            <w:tcW w:w="4678" w:type="dxa"/>
          </w:tcPr>
          <w:p w:rsidR="00C51B80" w:rsidRPr="007B266E" w:rsidRDefault="00C51B80" w:rsidP="005C4FD9">
            <w:pPr>
              <w:jc w:val="center"/>
            </w:pPr>
            <w:r>
              <w:t>Приобретение знаков и табличек пожарной безопасности</w:t>
            </w:r>
          </w:p>
        </w:tc>
      </w:tr>
      <w:tr w:rsidR="00C51B80" w:rsidTr="00C51B80">
        <w:tc>
          <w:tcPr>
            <w:tcW w:w="4077" w:type="dxa"/>
          </w:tcPr>
          <w:p w:rsidR="00C51B80" w:rsidRDefault="00C51B80" w:rsidP="005C4FD9">
            <w:pPr>
              <w:jc w:val="center"/>
            </w:pPr>
            <w:r>
              <w:t>Межбюджетные трансферты СП, в том числе:</w:t>
            </w:r>
          </w:p>
          <w:p w:rsidR="00C51B80" w:rsidRDefault="00C51B80" w:rsidP="005C4FD9">
            <w:pPr>
              <w:jc w:val="center"/>
            </w:pPr>
          </w:p>
          <w:p w:rsidR="00C51B80" w:rsidRP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- Акбуринское СП</w:t>
            </w:r>
          </w:p>
          <w:p w:rsidR="00C51B80" w:rsidRPr="00C51B80" w:rsidRDefault="00C51B80" w:rsidP="005C4FD9">
            <w:pPr>
              <w:jc w:val="center"/>
              <w:rPr>
                <w:i/>
              </w:rPr>
            </w:pPr>
          </w:p>
          <w:p w:rsidR="00C51B80" w:rsidRP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-Новошешминское СП</w:t>
            </w:r>
          </w:p>
          <w:p w:rsidR="00C51B80" w:rsidRPr="00C51B80" w:rsidRDefault="00C51B80" w:rsidP="005C4FD9">
            <w:pPr>
              <w:jc w:val="center"/>
              <w:rPr>
                <w:i/>
              </w:rPr>
            </w:pPr>
          </w:p>
          <w:p w:rsidR="00C51B80" w:rsidRPr="00C51B80" w:rsidRDefault="00C51B80" w:rsidP="00C51B80">
            <w:pPr>
              <w:jc w:val="center"/>
              <w:rPr>
                <w:i/>
              </w:rPr>
            </w:pPr>
            <w:r w:rsidRPr="00C51B80">
              <w:rPr>
                <w:i/>
              </w:rPr>
              <w:t>-Шахмайкинское СП</w:t>
            </w:r>
          </w:p>
          <w:p w:rsidR="00C51B80" w:rsidRDefault="00C51B80" w:rsidP="005C4FD9">
            <w:pPr>
              <w:jc w:val="center"/>
            </w:pPr>
          </w:p>
        </w:tc>
        <w:tc>
          <w:tcPr>
            <w:tcW w:w="1843" w:type="dxa"/>
          </w:tcPr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</w:pPr>
            <w:r>
              <w:t>942,2</w:t>
            </w:r>
          </w:p>
          <w:p w:rsidR="00C51B80" w:rsidRDefault="00C51B80" w:rsidP="005C4FD9">
            <w:pPr>
              <w:jc w:val="center"/>
            </w:pPr>
          </w:p>
          <w:p w:rsidR="00C51B80" w:rsidRP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404,9</w:t>
            </w:r>
          </w:p>
          <w:p w:rsidR="00C51B80" w:rsidRPr="00C51B80" w:rsidRDefault="00C51B80" w:rsidP="005C4FD9">
            <w:pPr>
              <w:jc w:val="center"/>
              <w:rPr>
                <w:i/>
              </w:rPr>
            </w:pPr>
          </w:p>
          <w:p w:rsidR="00C51B80" w:rsidRP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100,0</w:t>
            </w:r>
          </w:p>
          <w:p w:rsidR="00C51B80" w:rsidRPr="00C51B80" w:rsidRDefault="00C51B80" w:rsidP="005C4FD9">
            <w:pPr>
              <w:jc w:val="center"/>
              <w:rPr>
                <w:i/>
              </w:rPr>
            </w:pPr>
          </w:p>
          <w:p w:rsidR="00C51B80" w:rsidRPr="00C51B80" w:rsidRDefault="00C51B80" w:rsidP="00C51B80">
            <w:pPr>
              <w:jc w:val="center"/>
              <w:rPr>
                <w:i/>
              </w:rPr>
            </w:pPr>
            <w:r w:rsidRPr="00C51B80">
              <w:rPr>
                <w:i/>
              </w:rPr>
              <w:t>367,3</w:t>
            </w:r>
          </w:p>
          <w:p w:rsidR="00C51B80" w:rsidRDefault="00C51B80" w:rsidP="00C51B80">
            <w:pPr>
              <w:jc w:val="center"/>
              <w:rPr>
                <w:i/>
              </w:rPr>
            </w:pPr>
          </w:p>
          <w:p w:rsidR="00C51B80" w:rsidRPr="00C51B80" w:rsidRDefault="00C51B80" w:rsidP="00C51B80">
            <w:pPr>
              <w:jc w:val="center"/>
              <w:rPr>
                <w:i/>
              </w:rPr>
            </w:pPr>
            <w:r w:rsidRPr="00C51B80">
              <w:rPr>
                <w:i/>
              </w:rPr>
              <w:t>70,0</w:t>
            </w:r>
          </w:p>
          <w:p w:rsidR="00C51B80" w:rsidRDefault="00C51B80" w:rsidP="005C4FD9">
            <w:pPr>
              <w:jc w:val="center"/>
            </w:pPr>
          </w:p>
        </w:tc>
        <w:tc>
          <w:tcPr>
            <w:tcW w:w="4678" w:type="dxa"/>
          </w:tcPr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Благоустройство (ФАПА и магазина)</w:t>
            </w:r>
          </w:p>
          <w:p w:rsidR="00785122" w:rsidRPr="00C51B80" w:rsidRDefault="00785122" w:rsidP="005C4FD9">
            <w:pPr>
              <w:jc w:val="center"/>
              <w:rPr>
                <w:i/>
              </w:rPr>
            </w:pPr>
          </w:p>
          <w:p w:rsidR="00C51B80" w:rsidRDefault="00C51B80" w:rsidP="005C4FD9">
            <w:pPr>
              <w:jc w:val="center"/>
              <w:rPr>
                <w:i/>
              </w:rPr>
            </w:pPr>
            <w:r w:rsidRPr="00C51B80">
              <w:rPr>
                <w:i/>
              </w:rPr>
              <w:t>Подвоз грунта на благоустройство парка</w:t>
            </w:r>
          </w:p>
          <w:p w:rsidR="00785122" w:rsidRPr="00C51B80" w:rsidRDefault="00785122" w:rsidP="005C4FD9">
            <w:pPr>
              <w:jc w:val="center"/>
              <w:rPr>
                <w:i/>
              </w:rPr>
            </w:pPr>
          </w:p>
          <w:p w:rsidR="00C51B80" w:rsidRDefault="00C51B80" w:rsidP="00C51B80">
            <w:pPr>
              <w:jc w:val="center"/>
              <w:rPr>
                <w:i/>
              </w:rPr>
            </w:pPr>
            <w:r w:rsidRPr="00C51B80">
              <w:rPr>
                <w:i/>
              </w:rPr>
              <w:t>Благоустройство (клуба и магазина)</w:t>
            </w:r>
          </w:p>
          <w:p w:rsidR="00785122" w:rsidRPr="00C51B80" w:rsidRDefault="00785122" w:rsidP="00C51B80">
            <w:pPr>
              <w:jc w:val="center"/>
              <w:rPr>
                <w:i/>
              </w:rPr>
            </w:pPr>
          </w:p>
          <w:p w:rsidR="00C51B80" w:rsidRDefault="00C51B80" w:rsidP="00C51B80">
            <w:pPr>
              <w:jc w:val="center"/>
            </w:pPr>
            <w:r w:rsidRPr="00C51B80">
              <w:rPr>
                <w:i/>
              </w:rPr>
              <w:t>Рекультивацию карьеров</w:t>
            </w:r>
          </w:p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</w:pPr>
          </w:p>
          <w:p w:rsidR="00C51B80" w:rsidRDefault="00C51B80" w:rsidP="005C4FD9">
            <w:pPr>
              <w:jc w:val="center"/>
            </w:pPr>
          </w:p>
        </w:tc>
      </w:tr>
      <w:tr w:rsidR="00C51B80" w:rsidRPr="007B266E" w:rsidTr="00C51B80">
        <w:tc>
          <w:tcPr>
            <w:tcW w:w="4077" w:type="dxa"/>
          </w:tcPr>
          <w:p w:rsidR="00C51B80" w:rsidRPr="007B266E" w:rsidRDefault="00C51B80" w:rsidP="005C4FD9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51B80" w:rsidRPr="007B266E" w:rsidRDefault="00C51B80" w:rsidP="005C4FD9">
            <w:pPr>
              <w:jc w:val="center"/>
              <w:rPr>
                <w:b/>
              </w:rPr>
            </w:pPr>
            <w:r>
              <w:rPr>
                <w:b/>
              </w:rPr>
              <w:t>4727,1</w:t>
            </w:r>
          </w:p>
        </w:tc>
        <w:tc>
          <w:tcPr>
            <w:tcW w:w="4678" w:type="dxa"/>
          </w:tcPr>
          <w:p w:rsidR="00C51B80" w:rsidRPr="007B266E" w:rsidRDefault="00C51B80" w:rsidP="005C4FD9">
            <w:pPr>
              <w:jc w:val="center"/>
            </w:pPr>
          </w:p>
        </w:tc>
      </w:tr>
    </w:tbl>
    <w:p w:rsidR="00A12BD7" w:rsidRDefault="00A12BD7" w:rsidP="0013793F">
      <w:pPr>
        <w:pStyle w:val="1"/>
      </w:pPr>
    </w:p>
    <w:sectPr w:rsidR="00A12BD7" w:rsidSect="00641E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2B0"/>
    <w:multiLevelType w:val="hybridMultilevel"/>
    <w:tmpl w:val="223CD4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C4667C7"/>
    <w:multiLevelType w:val="hybridMultilevel"/>
    <w:tmpl w:val="6358A4B8"/>
    <w:lvl w:ilvl="0" w:tplc="A8AC4E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F"/>
    <w:rsid w:val="0007305C"/>
    <w:rsid w:val="00110664"/>
    <w:rsid w:val="00113B15"/>
    <w:rsid w:val="0013793F"/>
    <w:rsid w:val="00194A79"/>
    <w:rsid w:val="001B4629"/>
    <w:rsid w:val="0020462D"/>
    <w:rsid w:val="0022794A"/>
    <w:rsid w:val="002634E0"/>
    <w:rsid w:val="002E7409"/>
    <w:rsid w:val="00307232"/>
    <w:rsid w:val="00341012"/>
    <w:rsid w:val="003577A0"/>
    <w:rsid w:val="003628C4"/>
    <w:rsid w:val="00377BE3"/>
    <w:rsid w:val="003C7C6B"/>
    <w:rsid w:val="0050478F"/>
    <w:rsid w:val="005047AA"/>
    <w:rsid w:val="005B2C2F"/>
    <w:rsid w:val="005C4FD9"/>
    <w:rsid w:val="005E7769"/>
    <w:rsid w:val="00641E7C"/>
    <w:rsid w:val="006B1CA3"/>
    <w:rsid w:val="007547EF"/>
    <w:rsid w:val="00785122"/>
    <w:rsid w:val="00827CFB"/>
    <w:rsid w:val="00830925"/>
    <w:rsid w:val="00850070"/>
    <w:rsid w:val="00867CE1"/>
    <w:rsid w:val="008E6E8B"/>
    <w:rsid w:val="008F16D0"/>
    <w:rsid w:val="009907C2"/>
    <w:rsid w:val="00993EDD"/>
    <w:rsid w:val="009B3C2F"/>
    <w:rsid w:val="009D345F"/>
    <w:rsid w:val="00A12BD7"/>
    <w:rsid w:val="00A30AC4"/>
    <w:rsid w:val="00A349B7"/>
    <w:rsid w:val="00A667E4"/>
    <w:rsid w:val="00AE50B3"/>
    <w:rsid w:val="00B1700F"/>
    <w:rsid w:val="00B5185B"/>
    <w:rsid w:val="00BB12B4"/>
    <w:rsid w:val="00C21D46"/>
    <w:rsid w:val="00C51B80"/>
    <w:rsid w:val="00CC58C5"/>
    <w:rsid w:val="00CE5A5A"/>
    <w:rsid w:val="00D152BF"/>
    <w:rsid w:val="00D157E5"/>
    <w:rsid w:val="00DC3521"/>
    <w:rsid w:val="00E167A7"/>
    <w:rsid w:val="00EC6AE7"/>
    <w:rsid w:val="00F81BC8"/>
    <w:rsid w:val="00FC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C2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9B3C2F"/>
    <w:pPr>
      <w:spacing w:line="288" w:lineRule="auto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9B3C2F"/>
    <w:rPr>
      <w:color w:val="0000FF"/>
      <w:u w:val="single"/>
    </w:rPr>
  </w:style>
  <w:style w:type="paragraph" w:customStyle="1" w:styleId="xl63">
    <w:name w:val="xl63"/>
    <w:basedOn w:val="a"/>
    <w:rsid w:val="009B3C2F"/>
    <w:pPr>
      <w:spacing w:before="100" w:beforeAutospacing="1" w:after="100" w:afterAutospacing="1"/>
    </w:pPr>
  </w:style>
  <w:style w:type="paragraph" w:customStyle="1" w:styleId="xl64">
    <w:name w:val="xl64"/>
    <w:basedOn w:val="a"/>
    <w:rsid w:val="009B3C2F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9B3C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9B3C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9B3C2F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B3C2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B3C2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9B3C2F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B3C2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9B3C2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B3C2F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9B3C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9B3C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5">
    <w:name w:val="Table Grid"/>
    <w:basedOn w:val="a1"/>
    <w:uiPriority w:val="59"/>
    <w:rsid w:val="005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C2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9B3C2F"/>
    <w:pPr>
      <w:spacing w:line="288" w:lineRule="auto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9B3C2F"/>
    <w:rPr>
      <w:color w:val="0000FF"/>
      <w:u w:val="single"/>
    </w:rPr>
  </w:style>
  <w:style w:type="paragraph" w:customStyle="1" w:styleId="xl63">
    <w:name w:val="xl63"/>
    <w:basedOn w:val="a"/>
    <w:rsid w:val="009B3C2F"/>
    <w:pPr>
      <w:spacing w:before="100" w:beforeAutospacing="1" w:after="100" w:afterAutospacing="1"/>
    </w:pPr>
  </w:style>
  <w:style w:type="paragraph" w:customStyle="1" w:styleId="xl64">
    <w:name w:val="xl64"/>
    <w:basedOn w:val="a"/>
    <w:rsid w:val="009B3C2F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9B3C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9B3C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9B3C2F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B3C2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B3C2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9B3C2F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B3C2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9B3C2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B3C2F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9B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9B3C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9B3C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9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5">
    <w:name w:val="Table Grid"/>
    <w:basedOn w:val="a1"/>
    <w:uiPriority w:val="59"/>
    <w:rsid w:val="005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30</Pages>
  <Words>10911</Words>
  <Characters>62199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Хранительница</cp:lastModifiedBy>
  <cp:revision>10</cp:revision>
  <cp:lastPrinted>2018-12-01T07:54:00Z</cp:lastPrinted>
  <dcterms:created xsi:type="dcterms:W3CDTF">2018-12-05T13:57:00Z</dcterms:created>
  <dcterms:modified xsi:type="dcterms:W3CDTF">2018-12-06T13:47:00Z</dcterms:modified>
</cp:coreProperties>
</file>