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67" w:rsidRPr="006640C1" w:rsidRDefault="006640C1" w:rsidP="006640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Башкарма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комитеты яңа Чишмә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муниципаль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районы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карарын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үтәү йөзеннән,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Башкарма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комитеты яңа Чишмә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муниципаль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районы "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муниципаль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07.08.2018 № 322 </w:t>
      </w:r>
      <w:proofErr w:type="spellStart"/>
      <w:proofErr w:type="gramStart"/>
      <w:r w:rsidRPr="006640C1">
        <w:rPr>
          <w:rFonts w:ascii="Times New Roman" w:hAnsi="Times New Roman" w:cs="Times New Roman"/>
          <w:sz w:val="24"/>
          <w:szCs w:val="24"/>
        </w:rPr>
        <w:t>дип</w:t>
      </w:r>
      <w:proofErr w:type="spellEnd"/>
      <w:proofErr w:type="gramEnd"/>
      <w:r w:rsidRPr="006640C1">
        <w:rPr>
          <w:rFonts w:ascii="Times New Roman" w:hAnsi="Times New Roman" w:cs="Times New Roman"/>
          <w:sz w:val="24"/>
          <w:szCs w:val="24"/>
        </w:rPr>
        <w:t xml:space="preserve"> хәбәр итә аукцион үткәрү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арттыруга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бәяләр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арендалау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килешмәләрен төзү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хокукына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муниципаль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милекне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муниципаль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милектәге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муниципаль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берәмлеге һәм «яңа Чишмә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муниципаль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районы» Татарстан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адресы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буенча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урнашкан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40C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640C1">
        <w:rPr>
          <w:rFonts w:ascii="Times New Roman" w:hAnsi="Times New Roman" w:cs="Times New Roman"/>
          <w:sz w:val="24"/>
          <w:szCs w:val="24"/>
        </w:rPr>
        <w:t xml:space="preserve"> яңа Чишмә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муниципаль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районы, яңа чишмә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авылы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, Парк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урамы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, д. 9 «Б».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Бинаны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саклау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өчен эшкәртү һәм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икенчел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чимал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мәйданы 86,2 кв. м.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Башлангыч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бә</w:t>
      </w:r>
      <w:proofErr w:type="gramStart"/>
      <w:r w:rsidRPr="006640C1">
        <w:rPr>
          <w:rFonts w:ascii="Times New Roman" w:hAnsi="Times New Roman" w:cs="Times New Roman"/>
          <w:sz w:val="24"/>
          <w:szCs w:val="24"/>
        </w:rPr>
        <w:t>ясе</w:t>
      </w:r>
      <w:proofErr w:type="gramEnd"/>
      <w:r w:rsidRPr="006640C1">
        <w:rPr>
          <w:rFonts w:ascii="Times New Roman" w:hAnsi="Times New Roman" w:cs="Times New Roman"/>
          <w:sz w:val="24"/>
          <w:szCs w:val="24"/>
        </w:rPr>
        <w:t xml:space="preserve"> – 4 700,00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Адым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лот – 235,00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Уздыру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датасы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һәм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вакыты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сатуларда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: 10.00 сәгатькә 02.10.2018 г.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гаризалар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Кабул </w:t>
      </w:r>
      <w:proofErr w:type="gramStart"/>
      <w:r w:rsidRPr="006640C1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6640C1">
        <w:rPr>
          <w:rFonts w:ascii="Times New Roman" w:hAnsi="Times New Roman" w:cs="Times New Roman"/>
          <w:sz w:val="24"/>
          <w:szCs w:val="24"/>
        </w:rPr>
        <w:t xml:space="preserve">ү гамәлгә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ашырыла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10.00 сәгатькә кадәр 12.00 сәгатькә белән 28.08.2018 шәһәре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буенча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24.09.2018 г., адресы: яңа чишмә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., Ленин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., 37 «А», тел: (84348) 2-25-47. Элемтә өчен җаваплы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зат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Попкова Наталья Владимировна.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Сатуларны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оештыручы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Башкарма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комитеты, яңа Чишмә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муниципаль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районы Татарстан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хәбәрнамә аукцион үткә</w:t>
      </w:r>
      <w:proofErr w:type="gramStart"/>
      <w:r w:rsidRPr="006640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640C1">
        <w:rPr>
          <w:rFonts w:ascii="Times New Roman" w:hAnsi="Times New Roman" w:cs="Times New Roman"/>
          <w:sz w:val="24"/>
          <w:szCs w:val="24"/>
        </w:rPr>
        <w:t xml:space="preserve">ү һәм аукцион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документациясе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рәсми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сайтында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урнаштырылган:http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novosheshminsk.tatar.ru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rus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index.htra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сайтында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Россия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федерациясе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torgi.gov.ru.Задатокның бәясе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аукционда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катнашу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өчен - 20%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башлангыч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бәясен тәшкил итә. Алдан күчә Килешү нигезендә,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күчерүне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алдан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акча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исәп-хисап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счетына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Башкарма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комитеты яңа Чишмә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муниципаль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районы ИНН 1654019570, КПП 163101001, </w:t>
      </w:r>
      <w:proofErr w:type="spellStart"/>
      <w:proofErr w:type="gramStart"/>
      <w:r w:rsidRPr="006640C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640C1">
        <w:rPr>
          <w:rFonts w:ascii="Times New Roman" w:hAnsi="Times New Roman" w:cs="Times New Roman"/>
          <w:sz w:val="24"/>
          <w:szCs w:val="24"/>
        </w:rPr>
        <w:t>/с 40302810402395000118 (ЛР 323110001-ИспНМР) ААҖ «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Барс» банк г. Казань, к/к 30101810000000000805, БИК 049205805.Вакыты керү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алдан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акча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– дән 12-00 03.07.2018 г.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Катнашуга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рөхсәт ителә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торган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юридик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һәм физик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затлар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вакытында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подавшие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гариза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һәм башка кирәкле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документлар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: килешү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алдан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акча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кучеру;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гариза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аукционда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катнашу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кысаларында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билгеләнгән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формада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; платежный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раслый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торган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документ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алдан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акча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кертү; физик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затлар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гариза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белән бергә шәхесне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раслаучы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документ; </w:t>
      </w:r>
      <w:proofErr w:type="gramStart"/>
      <w:r w:rsidRPr="006640C1">
        <w:rPr>
          <w:rFonts w:ascii="Times New Roman" w:hAnsi="Times New Roman" w:cs="Times New Roman"/>
          <w:sz w:val="24"/>
          <w:szCs w:val="24"/>
        </w:rPr>
        <w:t>башка</w:t>
      </w:r>
      <w:proofErr w:type="gramEnd"/>
      <w:r w:rsidRPr="0066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документлар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законнарда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каралган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кылу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өчен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сату-алып-сату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юридик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затлар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тапшыралар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нотариально заверенные күчермәләре, беркетмә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югары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органы идарәсе директор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урынбасары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итеп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билгелә</w:t>
      </w:r>
      <w:proofErr w:type="gramStart"/>
      <w:r w:rsidRPr="006640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40C1">
        <w:rPr>
          <w:rFonts w:ascii="Times New Roman" w:hAnsi="Times New Roman" w:cs="Times New Roman"/>
          <w:sz w:val="24"/>
          <w:szCs w:val="24"/>
        </w:rPr>
        <w:t xml:space="preserve"> кую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карар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язма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рәвештә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югары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органы идарәсе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мөлкәтен (әгәр дә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кирәк нигезендә учредительными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документлар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кандидат), доверенность </w:t>
      </w:r>
      <w:proofErr w:type="spellStart"/>
      <w:r w:rsidRPr="006640C1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6640C1">
        <w:rPr>
          <w:rFonts w:ascii="Times New Roman" w:hAnsi="Times New Roman" w:cs="Times New Roman"/>
          <w:sz w:val="24"/>
          <w:szCs w:val="24"/>
        </w:rPr>
        <w:t xml:space="preserve"> вәкиле.</w:t>
      </w:r>
    </w:p>
    <w:sectPr w:rsidR="00155B67" w:rsidRPr="006640C1" w:rsidSect="00155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0C1"/>
    <w:rsid w:val="00155B67"/>
    <w:rsid w:val="0066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ПИЗО</dc:creator>
  <cp:lastModifiedBy>ПИЗО</cp:lastModifiedBy>
  <cp:revision>1</cp:revision>
  <dcterms:created xsi:type="dcterms:W3CDTF">2018-08-28T13:23:00Z</dcterms:created>
  <dcterms:modified xsi:type="dcterms:W3CDTF">2018-08-28T13:24:00Z</dcterms:modified>
</cp:coreProperties>
</file>