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7A1D97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</w:rPr>
        <w:t>Информация по результат</w:t>
      </w:r>
      <w:r w:rsidR="00171501" w:rsidRPr="007A1D97">
        <w:rPr>
          <w:sz w:val="28"/>
          <w:szCs w:val="28"/>
        </w:rPr>
        <w:t>ам</w:t>
      </w:r>
      <w:r w:rsidRPr="007A1D97">
        <w:rPr>
          <w:sz w:val="28"/>
          <w:szCs w:val="28"/>
        </w:rPr>
        <w:t xml:space="preserve"> </w:t>
      </w:r>
      <w:r w:rsidR="00171501" w:rsidRPr="007A1D97">
        <w:rPr>
          <w:sz w:val="28"/>
          <w:szCs w:val="28"/>
        </w:rPr>
        <w:t xml:space="preserve">проверки </w:t>
      </w:r>
      <w:r w:rsidR="00155D10">
        <w:rPr>
          <w:sz w:val="28"/>
          <w:szCs w:val="28"/>
        </w:rPr>
        <w:t xml:space="preserve">использования </w:t>
      </w:r>
      <w:r w:rsidR="00343A22">
        <w:rPr>
          <w:sz w:val="28"/>
          <w:szCs w:val="28"/>
        </w:rPr>
        <w:t>объектов собственности учреждений образования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343A22" w:rsidRDefault="00343A22" w:rsidP="00343A22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Согласно обращения Прокуратуры Новошешминского района проведена </w:t>
      </w:r>
      <w:r>
        <w:rPr>
          <w:sz w:val="28"/>
          <w:szCs w:val="28"/>
        </w:rPr>
        <w:t>п</w:t>
      </w:r>
      <w:r w:rsidRPr="0080400E">
        <w:rPr>
          <w:sz w:val="28"/>
          <w:szCs w:val="28"/>
        </w:rPr>
        <w:t xml:space="preserve">роверка </w:t>
      </w:r>
      <w:r>
        <w:rPr>
          <w:sz w:val="28"/>
          <w:szCs w:val="28"/>
        </w:rPr>
        <w:t>законности предоставления в аренду или в безвозмездное пользование объектов собственности, закрепленных за образовательными учреждениями Новошешминского муниципального района</w:t>
      </w:r>
      <w:r w:rsidRPr="00C124CF">
        <w:rPr>
          <w:sz w:val="28"/>
          <w:szCs w:val="28"/>
        </w:rPr>
        <w:t xml:space="preserve">. </w:t>
      </w:r>
    </w:p>
    <w:p w:rsidR="00247BAD" w:rsidRPr="00121AA2" w:rsidRDefault="00247BAD" w:rsidP="00343A22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итогу проверки установлены следующие нарушения и недостатки:</w:t>
      </w:r>
      <w:r w:rsidRPr="00121AA2">
        <w:rPr>
          <w:sz w:val="28"/>
          <w:szCs w:val="28"/>
        </w:rPr>
        <w:t xml:space="preserve">   </w:t>
      </w:r>
    </w:p>
    <w:p w:rsidR="009F25D9" w:rsidRDefault="009F25D9" w:rsidP="009F25D9">
      <w:pPr>
        <w:pStyle w:val="af"/>
        <w:spacing w:before="120" w:beforeAutospacing="0" w:after="0" w:afterAutospacing="0" w:line="288" w:lineRule="atLeast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</w:t>
      </w:r>
      <w:r w:rsidRPr="00682979">
        <w:rPr>
          <w:rFonts w:eastAsiaTheme="minorHAnsi"/>
          <w:bCs/>
          <w:sz w:val="28"/>
          <w:szCs w:val="28"/>
          <w:lang w:eastAsia="en-US"/>
        </w:rPr>
        <w:t xml:space="preserve"> нарушение </w:t>
      </w:r>
      <w:r>
        <w:rPr>
          <w:rFonts w:eastAsiaTheme="minorHAnsi"/>
          <w:bCs/>
          <w:sz w:val="28"/>
          <w:szCs w:val="28"/>
          <w:lang w:eastAsia="en-US"/>
        </w:rPr>
        <w:t xml:space="preserve">условий </w:t>
      </w:r>
      <w:r w:rsidRPr="00682979">
        <w:rPr>
          <w:rFonts w:eastAsiaTheme="minorHAnsi"/>
          <w:bCs/>
          <w:sz w:val="28"/>
          <w:szCs w:val="28"/>
          <w:lang w:eastAsia="en-US"/>
        </w:rPr>
        <w:t>договор</w:t>
      </w:r>
      <w:r>
        <w:rPr>
          <w:rFonts w:eastAsiaTheme="minorHAnsi"/>
          <w:bCs/>
          <w:sz w:val="28"/>
          <w:szCs w:val="28"/>
          <w:lang w:eastAsia="en-US"/>
        </w:rPr>
        <w:t>ов</w:t>
      </w:r>
      <w:r w:rsidRPr="00682979">
        <w:rPr>
          <w:rFonts w:eastAsiaTheme="minorHAnsi"/>
          <w:bCs/>
          <w:sz w:val="28"/>
          <w:szCs w:val="28"/>
          <w:lang w:eastAsia="en-US"/>
        </w:rPr>
        <w:t xml:space="preserve"> о передаче в безвозмездное пользование муниципального имущества 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ссудополучателем </w:t>
      </w:r>
      <w:r>
        <w:rPr>
          <w:rFonts w:eastAsiaTheme="minorHAnsi"/>
          <w:bCs/>
          <w:sz w:val="28"/>
          <w:szCs w:val="28"/>
          <w:lang w:eastAsia="en-US"/>
        </w:rPr>
        <w:t>(</w:t>
      </w:r>
      <w:r w:rsidRPr="00682979">
        <w:rPr>
          <w:rFonts w:eastAsiaTheme="minorHAnsi"/>
          <w:bCs/>
          <w:sz w:val="28"/>
          <w:szCs w:val="28"/>
          <w:lang w:eastAsia="en-US"/>
        </w:rPr>
        <w:t>ГАУЗ «Новошешминская ЦРБ»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не производилось </w:t>
      </w:r>
      <w:r w:rsidRPr="00842F4F">
        <w:rPr>
          <w:rFonts w:eastAsiaTheme="minorHAnsi"/>
          <w:bCs/>
          <w:sz w:val="28"/>
          <w:szCs w:val="28"/>
          <w:lang w:eastAsia="en-US"/>
        </w:rPr>
        <w:t>возмещени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 коммунальных расходов за находящееся в безвозмездном пользовании помещения </w:t>
      </w:r>
      <w:r>
        <w:rPr>
          <w:rFonts w:eastAsiaTheme="minorHAnsi"/>
          <w:bCs/>
          <w:sz w:val="28"/>
          <w:szCs w:val="28"/>
          <w:lang w:eastAsia="en-US"/>
        </w:rPr>
        <w:t xml:space="preserve">за 2024 год и истекший период 2025 года 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общей площадью 216 </w:t>
      </w:r>
      <w:proofErr w:type="spellStart"/>
      <w:r w:rsidRPr="00842F4F">
        <w:rPr>
          <w:rFonts w:eastAsiaTheme="minorHAnsi"/>
          <w:bCs/>
          <w:sz w:val="28"/>
          <w:szCs w:val="28"/>
          <w:lang w:eastAsia="en-US"/>
        </w:rPr>
        <w:t>м.кв</w:t>
      </w:r>
      <w:proofErr w:type="spellEnd"/>
      <w:r w:rsidRPr="00842F4F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, что привело к </w:t>
      </w:r>
      <w:r w:rsidRPr="00842F4F">
        <w:rPr>
          <w:rFonts w:eastAsiaTheme="minorHAnsi"/>
          <w:bCs/>
          <w:sz w:val="28"/>
          <w:szCs w:val="28"/>
          <w:lang w:eastAsia="en-US"/>
        </w:rPr>
        <w:t>неэффективно</w:t>
      </w:r>
      <w:r>
        <w:rPr>
          <w:rFonts w:eastAsiaTheme="minorHAnsi"/>
          <w:bCs/>
          <w:sz w:val="28"/>
          <w:szCs w:val="28"/>
          <w:lang w:eastAsia="en-US"/>
        </w:rPr>
        <w:t>му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 использовани</w:t>
      </w:r>
      <w:r>
        <w:rPr>
          <w:rFonts w:eastAsiaTheme="minorHAnsi"/>
          <w:bCs/>
          <w:sz w:val="28"/>
          <w:szCs w:val="28"/>
          <w:lang w:eastAsia="en-US"/>
        </w:rPr>
        <w:t>ю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 бюджетных средств </w:t>
      </w:r>
      <w:r>
        <w:rPr>
          <w:rFonts w:eastAsiaTheme="minorHAnsi"/>
          <w:bCs/>
          <w:sz w:val="28"/>
          <w:szCs w:val="28"/>
          <w:lang w:eastAsia="en-US"/>
        </w:rPr>
        <w:t xml:space="preserve">ссудодателей в расчете на годовой период </w:t>
      </w:r>
      <w:r w:rsidRPr="00842F4F">
        <w:rPr>
          <w:rFonts w:eastAsiaTheme="minorHAnsi"/>
          <w:bCs/>
          <w:sz w:val="28"/>
          <w:szCs w:val="28"/>
          <w:lang w:eastAsia="en-US"/>
        </w:rPr>
        <w:t xml:space="preserve">в сумме около 65 тыс. </w:t>
      </w:r>
      <w:proofErr w:type="gramStart"/>
      <w:r w:rsidRPr="00842F4F">
        <w:rPr>
          <w:rFonts w:eastAsiaTheme="minorHAnsi"/>
          <w:bCs/>
          <w:sz w:val="28"/>
          <w:szCs w:val="28"/>
          <w:lang w:eastAsia="en-US"/>
        </w:rPr>
        <w:t>руб.</w:t>
      </w:r>
      <w:r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9F25D9" w:rsidRDefault="009F25D9" w:rsidP="009F25D9">
      <w:pPr>
        <w:suppressAutoHyphens/>
        <w:spacing w:before="120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По итогу проверки направлен</w:t>
      </w:r>
      <w:r>
        <w:rPr>
          <w:sz w:val="28"/>
          <w:szCs w:val="28"/>
        </w:rPr>
        <w:t>ы</w:t>
      </w:r>
      <w:r w:rsidRPr="00C124CF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C124C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</w:t>
      </w:r>
      <w:r w:rsidRPr="00C124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 в количестве 2 </w:t>
      </w:r>
      <w:proofErr w:type="gramStart"/>
      <w:r>
        <w:rPr>
          <w:sz w:val="28"/>
          <w:szCs w:val="28"/>
        </w:rPr>
        <w:t>ед.</w:t>
      </w:r>
      <w:r w:rsidRPr="00C124CF">
        <w:rPr>
          <w:sz w:val="28"/>
          <w:szCs w:val="28"/>
        </w:rPr>
        <w:t>.</w:t>
      </w:r>
      <w:proofErr w:type="gramEnd"/>
      <w:r w:rsidRPr="00C124CF">
        <w:rPr>
          <w:sz w:val="28"/>
          <w:szCs w:val="28"/>
        </w:rPr>
        <w:t xml:space="preserve"> Итоги проверки доведены до главы района и иных заинтересованных лиц. Материалы проверки направлены в прокуратуру района.</w:t>
      </w:r>
      <w:r>
        <w:rPr>
          <w:sz w:val="28"/>
          <w:szCs w:val="28"/>
        </w:rPr>
        <w:t xml:space="preserve"> По итогу принятых мер – с ссудополучателями заключены соответствующие договора на возмещение коммунальных расходов за 2025 год, ответственные лица в количестве 2 ед. (руководители учреждений) привлечены к дисциплинарной ответственности (замечание).</w:t>
      </w:r>
    </w:p>
    <w:p w:rsidR="009E27BE" w:rsidRDefault="009E27BE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90B09" w:rsidRDefault="00B90B09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0F" w:rsidRDefault="0036120F">
      <w:r>
        <w:separator/>
      </w:r>
    </w:p>
  </w:endnote>
  <w:endnote w:type="continuationSeparator" w:id="0">
    <w:p w:rsidR="0036120F" w:rsidRDefault="0036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25D9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0F" w:rsidRDefault="0036120F">
      <w:r>
        <w:separator/>
      </w:r>
    </w:p>
  </w:footnote>
  <w:footnote w:type="continuationSeparator" w:id="0">
    <w:p w:rsidR="0036120F" w:rsidRDefault="0036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E56AB1"/>
    <w:multiLevelType w:val="hybridMultilevel"/>
    <w:tmpl w:val="26B45150"/>
    <w:lvl w:ilvl="0" w:tplc="2F96DA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2"/>
  </w:num>
  <w:num w:numId="12">
    <w:abstractNumId w:val="23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4331C"/>
    <w:rsid w:val="00146E8A"/>
    <w:rsid w:val="001510A9"/>
    <w:rsid w:val="00155D10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3A22"/>
    <w:rsid w:val="00347A66"/>
    <w:rsid w:val="0036120F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1AAC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B3C0F"/>
    <w:rsid w:val="005C444D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A1D97"/>
    <w:rsid w:val="007A207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4576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7BE"/>
    <w:rsid w:val="009E2CCB"/>
    <w:rsid w:val="009E41F6"/>
    <w:rsid w:val="009E5D01"/>
    <w:rsid w:val="009E68FB"/>
    <w:rsid w:val="009E7528"/>
    <w:rsid w:val="009F25D9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0B09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76C35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7BA4-B1D9-49D5-81A7-796F139D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1411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3</cp:revision>
  <cp:lastPrinted>2011-11-03T11:36:00Z</cp:lastPrinted>
  <dcterms:created xsi:type="dcterms:W3CDTF">2026-01-17T06:42:00Z</dcterms:created>
  <dcterms:modified xsi:type="dcterms:W3CDTF">2026-01-17T06:43:00Z</dcterms:modified>
</cp:coreProperties>
</file>