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проект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Совета Новошешминского муниципального района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от «___» </w:t>
      </w:r>
      <w:r w:rsidR="00E17132">
        <w:rPr>
          <w:rFonts w:ascii="Arial" w:eastAsia="Times New Roman" w:hAnsi="Arial" w:cs="Arial"/>
          <w:sz w:val="24"/>
          <w:szCs w:val="24"/>
          <w:lang w:eastAsia="ru-RU"/>
        </w:rPr>
        <w:t>июня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2025 г.                                                                                             №   - _____  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решение Совета Новошешминского </w:t>
      </w:r>
    </w:p>
    <w:p w:rsidR="00A15D04" w:rsidRPr="00A15D04" w:rsidRDefault="00A15D04" w:rsidP="00A15D04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от 13.12.2024 № 50-383</w:t>
      </w:r>
    </w:p>
    <w:p w:rsidR="00A15D04" w:rsidRPr="00A15D04" w:rsidRDefault="00A15D04" w:rsidP="00A15D04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</w:t>
      </w:r>
    </w:p>
    <w:p w:rsidR="00A15D04" w:rsidRPr="00A15D04" w:rsidRDefault="00A15D04" w:rsidP="00A15D04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на 2025 год и на плановый период 2026 и 2027 годов» </w:t>
      </w:r>
    </w:p>
    <w:p w:rsidR="00A15D04" w:rsidRPr="00A15D04" w:rsidRDefault="00A15D04" w:rsidP="00A15D04">
      <w:pPr>
        <w:spacing w:after="0" w:line="240" w:lineRule="auto"/>
        <w:ind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Заслушав и обсудив информацию председателя Финансово-бюджетной палаты Новошешминского муниципального района Республики Татарстан Завалишиной Н.А. о внесении изменений в решение Совета Новошешминского муниципального района Республики Татарстан от 13.12.2024 № 50-383 «О бюджете Новошешминского муниципального района Республики Татарстан на 2025 год и на плановый период 2026 и 2027 годов», Совет Новошешминского муниципального района Республики Татарстан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A15D04" w:rsidRPr="00A15D04" w:rsidRDefault="00A15D04" w:rsidP="00A15D0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1. Внести в решение Совета Новошешминского муниципального района Республики Татарстан от 13.12.2024 № 50-383 «О бюджете Новошешминского муниципального района Республики Татарстан   на 2025 год и на плановый период 2026 и 2027 годов» (в редакции решени</w:t>
      </w:r>
      <w:r w:rsidR="00107E17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Новошешминского муниципального района Республики Татарстан от 18.02.2025 № 52-401;</w:t>
      </w:r>
      <w:r w:rsidR="00107E17">
        <w:rPr>
          <w:rFonts w:ascii="Arial" w:eastAsia="Times New Roman" w:hAnsi="Arial" w:cs="Arial"/>
          <w:sz w:val="24"/>
          <w:szCs w:val="24"/>
          <w:lang w:eastAsia="ru-RU"/>
        </w:rPr>
        <w:t xml:space="preserve"> 17.04.2025 № 53-409;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) (далее – Решение), следующие изменения: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1.1. в </w:t>
      </w:r>
      <w:r w:rsidR="00EE0C66">
        <w:rPr>
          <w:rFonts w:ascii="Arial" w:eastAsia="Times New Roman" w:hAnsi="Arial" w:cs="Arial"/>
          <w:sz w:val="24"/>
          <w:szCs w:val="24"/>
          <w:lang w:eastAsia="ru-RU"/>
        </w:rPr>
        <w:t>абзаце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два пункта 1 Решения цифры «</w:t>
      </w:r>
      <w:r w:rsidR="00E17132" w:rsidRPr="00A15D04">
        <w:rPr>
          <w:rFonts w:ascii="Arial" w:eastAsia="Times New Roman" w:hAnsi="Arial" w:cs="Arial"/>
          <w:sz w:val="24"/>
          <w:szCs w:val="24"/>
          <w:lang w:eastAsia="ru-RU"/>
        </w:rPr>
        <w:t>862</w:t>
      </w:r>
      <w:r w:rsidR="00E17132" w:rsidRPr="00A15D04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E17132" w:rsidRPr="00A15D04">
        <w:rPr>
          <w:rFonts w:ascii="Arial" w:eastAsia="Times New Roman" w:hAnsi="Arial" w:cs="Arial"/>
          <w:sz w:val="24"/>
          <w:szCs w:val="24"/>
          <w:lang w:eastAsia="ru-RU"/>
        </w:rPr>
        <w:t>385.80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403FCB">
        <w:rPr>
          <w:rFonts w:ascii="Arial" w:eastAsia="Times New Roman" w:hAnsi="Arial" w:cs="Arial"/>
          <w:sz w:val="24"/>
          <w:szCs w:val="24"/>
          <w:lang w:eastAsia="ru-RU"/>
        </w:rPr>
        <w:t>880 387,50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1.2.  в </w:t>
      </w:r>
      <w:r w:rsidR="00EE0C66">
        <w:rPr>
          <w:rFonts w:ascii="Arial" w:eastAsia="Times New Roman" w:hAnsi="Arial" w:cs="Arial"/>
          <w:sz w:val="24"/>
          <w:szCs w:val="24"/>
          <w:lang w:eastAsia="ru-RU"/>
        </w:rPr>
        <w:t>абзаце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три пункта 1 Решения цифры «</w:t>
      </w:r>
      <w:r w:rsidR="00E17132" w:rsidRPr="00A15D04">
        <w:rPr>
          <w:rFonts w:ascii="Arial" w:eastAsia="Times New Roman" w:hAnsi="Arial" w:cs="Arial"/>
          <w:sz w:val="24"/>
          <w:szCs w:val="24"/>
          <w:lang w:eastAsia="ru-RU"/>
        </w:rPr>
        <w:t>886</w:t>
      </w:r>
      <w:r w:rsidR="00E17132" w:rsidRPr="00A15D04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E17132" w:rsidRPr="00A15D04">
        <w:rPr>
          <w:rFonts w:ascii="Arial" w:eastAsia="Times New Roman" w:hAnsi="Arial" w:cs="Arial"/>
          <w:sz w:val="24"/>
          <w:szCs w:val="24"/>
          <w:lang w:eastAsia="ru-RU"/>
        </w:rPr>
        <w:t>398.66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E26CD5">
        <w:rPr>
          <w:rFonts w:ascii="Arial" w:eastAsia="Times New Roman" w:hAnsi="Arial" w:cs="Arial"/>
          <w:sz w:val="24"/>
          <w:szCs w:val="24"/>
          <w:lang w:eastAsia="ru-RU"/>
        </w:rPr>
        <w:t>906 111,1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07E1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1.3. в </w:t>
      </w:r>
      <w:r w:rsidR="00EE0C66">
        <w:rPr>
          <w:rFonts w:ascii="Arial" w:eastAsia="Times New Roman" w:hAnsi="Arial" w:cs="Arial"/>
          <w:sz w:val="24"/>
          <w:szCs w:val="24"/>
          <w:lang w:eastAsia="ru-RU"/>
        </w:rPr>
        <w:t>абзаце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четыре пункта 1 Решения цифры «</w:t>
      </w:r>
      <w:r w:rsidR="00E17132" w:rsidRPr="00A15D04">
        <w:rPr>
          <w:rFonts w:ascii="Arial" w:eastAsia="Times New Roman" w:hAnsi="Arial" w:cs="Arial"/>
          <w:sz w:val="24"/>
          <w:szCs w:val="24"/>
          <w:lang w:eastAsia="ru-RU"/>
        </w:rPr>
        <w:t>24 012,86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403FCB">
        <w:rPr>
          <w:rFonts w:ascii="Arial" w:eastAsia="Times New Roman" w:hAnsi="Arial" w:cs="Arial"/>
          <w:sz w:val="24"/>
          <w:szCs w:val="24"/>
          <w:lang w:eastAsia="ru-RU"/>
        </w:rPr>
        <w:t>25 723,60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1.4. Таблицу № 1 приложения 1 к Решению «Источник финансирования дефицита бюджета Новошешминского муниципального района Республики Татарстан на 2025 год» изложить в новой редакции (прилагается);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1.5. Таблицу 1 приложения № 2 к Решению «Прогнозируемые объемы доходов бюджета Новошешминского муниципального района Республики Татарстан на 2025 год» изложить в новой редакции (прилагается);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1.6. Таблицу 1 приложения № 3 к Решению «Ведомственная структура расходов бюджета Новошешминского муниципального района Республики Татарстан на 2025 год» изложить в новой редакции (прилагается);</w:t>
      </w:r>
    </w:p>
    <w:p w:rsid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1.7. Таблицу 1 приложения № 4 к Решению «Распределение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Татарстан, мероприятия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2025 год» изложить в новой редакции (прилагается);</w:t>
      </w:r>
    </w:p>
    <w:p w:rsidR="00171A73" w:rsidRPr="00BD2420" w:rsidRDefault="001F3E5B" w:rsidP="00171A73">
      <w:pPr>
        <w:tabs>
          <w:tab w:val="num" w:pos="42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2420">
        <w:rPr>
          <w:rFonts w:ascii="Arial" w:eastAsia="Times New Roman" w:hAnsi="Arial" w:cs="Arial"/>
          <w:sz w:val="24"/>
          <w:szCs w:val="24"/>
          <w:lang w:eastAsia="ru-RU"/>
        </w:rPr>
        <w:t xml:space="preserve">1.8. </w:t>
      </w:r>
      <w:r w:rsidR="00171A73" w:rsidRPr="00BD2420">
        <w:rPr>
          <w:rFonts w:ascii="Arial" w:eastAsia="Times New Roman" w:hAnsi="Arial" w:cs="Arial"/>
          <w:sz w:val="24"/>
          <w:szCs w:val="24"/>
          <w:lang w:eastAsia="ru-RU"/>
        </w:rPr>
        <w:t>Таблицу 1 приложения № 6 к Решению «Объем иных межбюджетных трансфертов, подлежащих перечислению из бюджетов поселений в бюджет Новошешминского муниципального района Республики Татарстан на осуществление части полномочий по решению вопросов местного значения, в соответствии с заключенными соглашениями на 2025 год», изложить в новой редакции (прилагается);</w:t>
      </w:r>
    </w:p>
    <w:p w:rsidR="00A12A5F" w:rsidRPr="00A12A5F" w:rsidRDefault="00171A73" w:rsidP="001A2663">
      <w:pPr>
        <w:tabs>
          <w:tab w:val="num" w:pos="42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2A5F">
        <w:rPr>
          <w:rFonts w:ascii="Arial" w:eastAsia="Times New Roman" w:hAnsi="Arial" w:cs="Arial"/>
          <w:sz w:val="24"/>
          <w:szCs w:val="24"/>
          <w:lang w:eastAsia="ru-RU"/>
        </w:rPr>
        <w:t>1.9</w:t>
      </w:r>
      <w:r w:rsidR="00EE0C6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A12A5F" w:rsidRPr="00A12A5F">
        <w:rPr>
          <w:rFonts w:ascii="Arial" w:eastAsia="Times New Roman" w:hAnsi="Arial" w:cs="Arial"/>
          <w:sz w:val="24"/>
          <w:szCs w:val="24"/>
          <w:lang w:eastAsia="ru-RU"/>
        </w:rPr>
        <w:t xml:space="preserve"> Во втором абзаце </w:t>
      </w:r>
      <w:r w:rsidR="00EE0C66">
        <w:rPr>
          <w:rFonts w:ascii="Arial" w:eastAsia="Times New Roman" w:hAnsi="Arial" w:cs="Arial"/>
          <w:sz w:val="24"/>
          <w:szCs w:val="24"/>
          <w:lang w:eastAsia="ru-RU"/>
        </w:rPr>
        <w:t>пункта</w:t>
      </w:r>
      <w:r w:rsidR="00A12A5F" w:rsidRPr="00A12A5F">
        <w:rPr>
          <w:rFonts w:ascii="Arial" w:eastAsia="Times New Roman" w:hAnsi="Arial" w:cs="Arial"/>
          <w:sz w:val="24"/>
          <w:szCs w:val="24"/>
          <w:lang w:eastAsia="ru-RU"/>
        </w:rPr>
        <w:t xml:space="preserve"> 10 Решения </w:t>
      </w:r>
      <w:r w:rsidR="00A12A5F" w:rsidRPr="00A12A5F">
        <w:rPr>
          <w:rFonts w:ascii="Arial" w:hAnsi="Arial" w:cs="Arial"/>
          <w:sz w:val="24"/>
          <w:szCs w:val="24"/>
        </w:rPr>
        <w:t>цифры</w:t>
      </w:r>
      <w:r w:rsidR="00A12A5F" w:rsidRPr="00A12A5F">
        <w:rPr>
          <w:sz w:val="24"/>
          <w:szCs w:val="24"/>
        </w:rPr>
        <w:t xml:space="preserve"> «</w:t>
      </w:r>
      <w:r w:rsidR="00A12A5F" w:rsidRPr="00A12A5F">
        <w:rPr>
          <w:rFonts w:ascii="Arial" w:eastAsia="Times New Roman" w:hAnsi="Arial" w:cs="Arial"/>
          <w:sz w:val="24"/>
          <w:szCs w:val="24"/>
          <w:lang w:eastAsia="ru-RU"/>
        </w:rPr>
        <w:t>17 522,20» заменить цифрами «17 528,20»;</w:t>
      </w:r>
    </w:p>
    <w:p w:rsidR="00171A73" w:rsidRPr="00BD2420" w:rsidRDefault="00BD2420" w:rsidP="001A2663">
      <w:pPr>
        <w:tabs>
          <w:tab w:val="num" w:pos="42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2A5F">
        <w:rPr>
          <w:rFonts w:ascii="Arial" w:eastAsia="Times New Roman" w:hAnsi="Arial" w:cs="Arial"/>
          <w:sz w:val="24"/>
          <w:szCs w:val="24"/>
          <w:lang w:eastAsia="ru-RU"/>
        </w:rPr>
        <w:t xml:space="preserve">1.10. </w:t>
      </w:r>
      <w:r w:rsidR="00EE0C66">
        <w:rPr>
          <w:rFonts w:ascii="Arial" w:eastAsia="Times New Roman" w:hAnsi="Arial" w:cs="Arial"/>
          <w:sz w:val="24"/>
          <w:szCs w:val="24"/>
          <w:lang w:eastAsia="ru-RU"/>
        </w:rPr>
        <w:t>Пункт</w:t>
      </w:r>
      <w:r w:rsidR="00171A73" w:rsidRPr="00A12A5F">
        <w:rPr>
          <w:rFonts w:ascii="Arial" w:eastAsia="Times New Roman" w:hAnsi="Arial" w:cs="Arial"/>
          <w:sz w:val="24"/>
          <w:szCs w:val="24"/>
          <w:lang w:eastAsia="ru-RU"/>
        </w:rPr>
        <w:t xml:space="preserve"> 10 Решения дополнить абзацами третьим и четвертым следующего </w:t>
      </w:r>
      <w:r w:rsidR="00171A73" w:rsidRPr="00BD2420">
        <w:rPr>
          <w:rFonts w:ascii="Arial" w:eastAsia="Times New Roman" w:hAnsi="Arial" w:cs="Arial"/>
          <w:sz w:val="24"/>
          <w:szCs w:val="24"/>
          <w:lang w:eastAsia="ru-RU"/>
        </w:rPr>
        <w:t>содержания:</w:t>
      </w:r>
    </w:p>
    <w:p w:rsidR="00171A73" w:rsidRPr="00BD2420" w:rsidRDefault="00171A73" w:rsidP="00171A73">
      <w:pPr>
        <w:pStyle w:val="ConsPlusNormal"/>
        <w:ind w:firstLine="0"/>
        <w:jc w:val="both"/>
        <w:rPr>
          <w:sz w:val="24"/>
          <w:szCs w:val="24"/>
        </w:rPr>
      </w:pPr>
      <w:r w:rsidRPr="00BD2420">
        <w:rPr>
          <w:sz w:val="24"/>
          <w:szCs w:val="24"/>
        </w:rPr>
        <w:t>«- на осуществление части полномочий по управлению и распоряжению имуществом в соответствии с заключенными соглашениями с сельскими поселениями на 2025 год в сумме 3,00 тыс. рублей;</w:t>
      </w:r>
    </w:p>
    <w:p w:rsidR="00171A73" w:rsidRPr="00BD2420" w:rsidRDefault="00171A73" w:rsidP="00171A73">
      <w:pPr>
        <w:pStyle w:val="ConsPlusNormal"/>
        <w:ind w:firstLine="0"/>
        <w:jc w:val="both"/>
        <w:rPr>
          <w:sz w:val="24"/>
          <w:szCs w:val="24"/>
        </w:rPr>
      </w:pPr>
      <w:r w:rsidRPr="00BD2420">
        <w:rPr>
          <w:sz w:val="24"/>
          <w:szCs w:val="24"/>
        </w:rPr>
        <w:t xml:space="preserve"> - на осуществление части полномочий в сфере похоронного дела в соответствии с заключенными соглашениями с сельскими поселениями на 2025 год в сумме 3,0 тыс. рублей.».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2420">
        <w:rPr>
          <w:rFonts w:ascii="Arial" w:eastAsia="Times New Roman" w:hAnsi="Arial" w:cs="Arial"/>
          <w:sz w:val="24"/>
          <w:szCs w:val="24"/>
          <w:lang w:eastAsia="ru-RU"/>
        </w:rPr>
        <w:t>2. Утвердить распределение бюджетных ассигнований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с учетом не использованных остатков денежных средств на 01.01.2025 года Новошешминского муниципального района Республики Татарстан</w:t>
      </w:r>
      <w:r w:rsidR="008C6674">
        <w:rPr>
          <w:rFonts w:ascii="Arial" w:eastAsia="Times New Roman" w:hAnsi="Arial" w:cs="Arial"/>
          <w:sz w:val="24"/>
          <w:szCs w:val="24"/>
          <w:lang w:eastAsia="ru-RU"/>
        </w:rPr>
        <w:t xml:space="preserve"> и возврата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6674">
        <w:rPr>
          <w:rFonts w:ascii="Arial" w:eastAsia="Times New Roman" w:hAnsi="Arial" w:cs="Arial"/>
          <w:sz w:val="24"/>
          <w:szCs w:val="24"/>
          <w:lang w:eastAsia="ru-RU"/>
        </w:rPr>
        <w:t xml:space="preserve">от бюджетных учреждений 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в сумме </w:t>
      </w:r>
      <w:r w:rsidR="00660BEB" w:rsidRPr="00660BEB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107E17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660BEB" w:rsidRPr="00660BEB">
        <w:rPr>
          <w:rFonts w:ascii="Arial" w:eastAsia="Times New Roman" w:hAnsi="Arial" w:cs="Arial"/>
          <w:sz w:val="24"/>
          <w:szCs w:val="24"/>
          <w:lang w:eastAsia="ru-RU"/>
        </w:rPr>
        <w:t>395</w:t>
      </w:r>
      <w:r w:rsidR="00107E1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660BEB" w:rsidRPr="00660BEB">
        <w:rPr>
          <w:rFonts w:ascii="Arial" w:eastAsia="Times New Roman" w:hAnsi="Arial" w:cs="Arial"/>
          <w:sz w:val="24"/>
          <w:szCs w:val="24"/>
          <w:lang w:eastAsia="ru-RU"/>
        </w:rPr>
        <w:t>80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 согласно приложению</w:t>
      </w:r>
      <w:r w:rsidR="00107E1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15D04" w:rsidRPr="00A15D04" w:rsidRDefault="00A15D04" w:rsidP="008C66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3. 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Pr="00A15D04">
        <w:rPr>
          <w:rFonts w:ascii="Arial" w:eastAsia="Times New Roman" w:hAnsi="Arial" w:cs="Arial"/>
          <w:sz w:val="24"/>
          <w:szCs w:val="24"/>
          <w:lang w:val="en-US" w:eastAsia="ru-RU"/>
        </w:rPr>
        <w:t>https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://</w:t>
      </w:r>
      <w:r w:rsidRPr="00A15D04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15D04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15D04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, на официальном сайте</w:t>
      </w:r>
      <w:r w:rsidRPr="00A1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http</w:t>
      </w:r>
      <w:r w:rsidRPr="00A15D04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://novosheshminsk.tatarstan.ru.</w:t>
      </w:r>
    </w:p>
    <w:p w:rsidR="00A15D04" w:rsidRPr="00A15D04" w:rsidRDefault="00EE0C66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15D04" w:rsidRPr="00A15D04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5D04" w:rsidRPr="00A15D04" w:rsidRDefault="00107E17" w:rsidP="00A15D04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Заместитель Г</w:t>
      </w:r>
      <w:r w:rsidR="00A15D04" w:rsidRPr="00A15D04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="008C6674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A15D04"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Новошешминского </w:t>
      </w:r>
    </w:p>
    <w:p w:rsidR="00A15D04" w:rsidRPr="00A15D04" w:rsidRDefault="00A15D04" w:rsidP="008C6674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                                                                              </w:t>
      </w:r>
      <w:r w:rsidR="00107E17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8C6674">
        <w:rPr>
          <w:rFonts w:ascii="Arial" w:eastAsia="Times New Roman" w:hAnsi="Arial" w:cs="Arial"/>
          <w:sz w:val="24"/>
          <w:szCs w:val="24"/>
          <w:lang w:eastAsia="ru-RU"/>
        </w:rPr>
        <w:t>Н.И.</w:t>
      </w:r>
      <w:r w:rsidR="00107E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6674">
        <w:rPr>
          <w:rFonts w:ascii="Arial" w:eastAsia="Times New Roman" w:hAnsi="Arial" w:cs="Arial"/>
          <w:sz w:val="24"/>
          <w:szCs w:val="24"/>
          <w:lang w:eastAsia="ru-RU"/>
        </w:rPr>
        <w:t>Попкова</w:t>
      </w: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Приложение № 1 к решению Совета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17.04.2025 № 53-</w:t>
      </w:r>
      <w:r w:rsidR="00B4064F">
        <w:rPr>
          <w:rFonts w:ascii="Arial" w:eastAsia="Times New Roman" w:hAnsi="Arial" w:cs="Arial"/>
          <w:sz w:val="24"/>
          <w:szCs w:val="24"/>
          <w:lang w:eastAsia="ru-RU"/>
        </w:rPr>
        <w:t>409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07E17" w:rsidRPr="00A15D04" w:rsidRDefault="00107E17" w:rsidP="00107E1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5.06.2025 № 57-___;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Таблица 1</w:t>
      </w: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 финансирования дефицита бюджета Новошешминского 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 на 2025 год 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(тыс. руб.)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2977"/>
        <w:gridCol w:w="5528"/>
        <w:gridCol w:w="2268"/>
      </w:tblGrid>
      <w:tr w:rsidR="00A15D04" w:rsidRPr="00A15D04" w:rsidTr="00E17132">
        <w:trPr>
          <w:gridAfter w:val="1"/>
          <w:wAfter w:w="2268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15D04" w:rsidRPr="00A15D04" w:rsidTr="00E17132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04" w:rsidRPr="00A15D04" w:rsidRDefault="00A15D0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Код 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04" w:rsidRPr="00A15D04" w:rsidRDefault="00A15D0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A15D04" w:rsidRPr="00A15D04" w:rsidTr="00E1713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остатков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04" w:rsidRPr="00403FCB" w:rsidRDefault="00403FCB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880 387,50</w:t>
            </w:r>
          </w:p>
        </w:tc>
      </w:tr>
      <w:tr w:rsidR="00A15D04" w:rsidRPr="00A15D04" w:rsidTr="00E1713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04" w:rsidRPr="00403FCB" w:rsidRDefault="00403FCB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880 387,50</w:t>
            </w:r>
          </w:p>
        </w:tc>
      </w:tr>
      <w:tr w:rsidR="00A15D04" w:rsidRPr="00A15D04" w:rsidTr="00E1713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остатков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04" w:rsidRDefault="008C667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="00107E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906 111,10</w:t>
            </w:r>
          </w:p>
          <w:p w:rsidR="008C6674" w:rsidRPr="00A15D04" w:rsidRDefault="008C667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15D04" w:rsidRPr="00A15D04" w:rsidTr="00E1713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04" w:rsidRPr="00A15D04" w:rsidRDefault="008C667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107E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906 111,10</w:t>
            </w:r>
          </w:p>
        </w:tc>
      </w:tr>
      <w:tr w:rsidR="00A15D04" w:rsidRPr="00A15D04" w:rsidTr="00E17132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D04" w:rsidRPr="00A15D04" w:rsidRDefault="00A15D0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04" w:rsidRPr="00403FCB" w:rsidRDefault="00A15D04" w:rsidP="00403F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="00107E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403FC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25 723,60</w:t>
            </w:r>
          </w:p>
        </w:tc>
      </w:tr>
    </w:tbl>
    <w:p w:rsidR="00A15D04" w:rsidRPr="00A15D04" w:rsidRDefault="00A15D04" w:rsidP="00A15D04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BD2420" w:rsidRDefault="00107E17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A15D04"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</w:p>
    <w:p w:rsidR="00BD2420" w:rsidRDefault="00BD2420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2420" w:rsidRDefault="00BD2420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2420" w:rsidRDefault="00BD2420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2420" w:rsidRDefault="00BD2420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2420" w:rsidRDefault="00BD2420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2420" w:rsidRDefault="00BD2420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2420" w:rsidRDefault="00BD2420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2420" w:rsidRDefault="00BD2420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2420" w:rsidRDefault="00BD2420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2420" w:rsidRDefault="00BD2420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2420" w:rsidRDefault="00BD2420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2420" w:rsidRDefault="00BD2420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2420" w:rsidRDefault="00BD2420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BD2420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w:r w:rsidR="00A15D04" w:rsidRPr="00A15D04">
        <w:rPr>
          <w:rFonts w:ascii="Arial" w:eastAsia="Times New Roman" w:hAnsi="Arial" w:cs="Arial"/>
          <w:sz w:val="24"/>
          <w:szCs w:val="24"/>
          <w:lang w:eastAsia="ru-RU"/>
        </w:rPr>
        <w:t>Приложение № 2 решению Совета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от 13.12.2024 № 50-383 «О бюджете Новошешминского муниципального района Республики Татарстан на 2025 и на плановый период 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2026 и 2027 годов» (в редакции решений Совета Новошешминского муниципального района Республики Татарстан: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17.04.2025 № 53-</w:t>
      </w:r>
      <w:r w:rsidR="00B4064F">
        <w:rPr>
          <w:rFonts w:ascii="Arial" w:eastAsia="Times New Roman" w:hAnsi="Arial" w:cs="Arial"/>
          <w:sz w:val="24"/>
          <w:szCs w:val="24"/>
          <w:lang w:eastAsia="ru-RU"/>
        </w:rPr>
        <w:t>409</w:t>
      </w:r>
      <w:r w:rsidR="00107E1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07E17" w:rsidRPr="00A15D04" w:rsidRDefault="00107E17" w:rsidP="00107E1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5.06.2025 № 57-___;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</w:p>
    <w:p w:rsidR="00A15D04" w:rsidRPr="00A15D04" w:rsidRDefault="00A15D04" w:rsidP="00A15D04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Таблица №1</w:t>
      </w: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Прогнозируемые объемы доходов бюджета Новошешминского муниципального района Республики Татарстан на 2025 год</w:t>
      </w: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(тыс. руб.).</w:t>
      </w:r>
    </w:p>
    <w:tbl>
      <w:tblPr>
        <w:tblStyle w:val="36"/>
        <w:tblW w:w="10206" w:type="dxa"/>
        <w:tblInd w:w="-5" w:type="dxa"/>
        <w:tblLook w:val="04A0" w:firstRow="1" w:lastRow="0" w:firstColumn="1" w:lastColumn="0" w:noHBand="0" w:noVBand="1"/>
      </w:tblPr>
      <w:tblGrid>
        <w:gridCol w:w="6039"/>
        <w:gridCol w:w="2749"/>
        <w:gridCol w:w="1418"/>
      </w:tblGrid>
      <w:tr w:rsidR="00A15D04" w:rsidRPr="00A15D04" w:rsidTr="00E17132">
        <w:trPr>
          <w:trHeight w:val="324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 а и м е н о в а н и е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дохода</w:t>
            </w:r>
          </w:p>
        </w:tc>
        <w:tc>
          <w:tcPr>
            <w:tcW w:w="1134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hanging="1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2025 год</w:t>
            </w:r>
          </w:p>
        </w:tc>
      </w:tr>
      <w:tr w:rsidR="00A15D04" w:rsidRPr="00A15D04" w:rsidTr="00E17132">
        <w:trPr>
          <w:trHeight w:val="478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274 874,00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215 053,20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215 053,20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дополнительным нормативам (26,4006%)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151 803,20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23 361,30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23 361,30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16 643,50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11 362,00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1 681,50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3 600,00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1 468,00</w:t>
            </w:r>
          </w:p>
        </w:tc>
      </w:tr>
      <w:tr w:rsidR="00A15D04" w:rsidRPr="00A15D04" w:rsidTr="00E17132">
        <w:trPr>
          <w:trHeight w:val="64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1 468,00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15 106,00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05010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13 000,00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1 806,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15D04" w:rsidRPr="00A15D04" w:rsidTr="00E17132">
        <w:trPr>
          <w:trHeight w:val="457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567,00</w:t>
            </w:r>
          </w:p>
        </w:tc>
      </w:tr>
      <w:tr w:rsidR="00A15D04" w:rsidRPr="00A15D04" w:rsidTr="00E17132">
        <w:trPr>
          <w:trHeight w:val="572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Плата за негативное воздействие на окружающую среду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567,00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2 117,00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1 207,00</w:t>
            </w:r>
          </w:p>
        </w:tc>
      </w:tr>
      <w:tr w:rsidR="00A15D04" w:rsidRPr="00A15D04" w:rsidTr="00E17132">
        <w:trPr>
          <w:trHeight w:val="829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910,00</w:t>
            </w:r>
          </w:p>
        </w:tc>
      </w:tr>
      <w:tr w:rsidR="00A15D04" w:rsidRPr="00A15D04" w:rsidTr="00E17132">
        <w:trPr>
          <w:trHeight w:val="399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399,00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A15D04" w:rsidRPr="00A15D04" w:rsidTr="00E17132">
        <w:trPr>
          <w:trHeight w:val="1125"/>
        </w:trPr>
        <w:tc>
          <w:tcPr>
            <w:tcW w:w="6237" w:type="dxa"/>
          </w:tcPr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</w:tcPr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1 16 01082 01 9000 140</w:t>
            </w:r>
          </w:p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</w:tcPr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1 16 07090 05 0000 140</w:t>
            </w:r>
          </w:p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</w:tcPr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363,00</w:t>
            </w:r>
          </w:p>
        </w:tc>
      </w:tr>
      <w:tr w:rsidR="00A15D04" w:rsidRPr="00A15D04" w:rsidTr="00E17132">
        <w:trPr>
          <w:trHeight w:val="413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134" w:type="dxa"/>
          </w:tcPr>
          <w:p w:rsidR="00A15D04" w:rsidRPr="00403FCB" w:rsidRDefault="00403FCB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605 513,50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202 20000 00 0000 150</w:t>
            </w:r>
          </w:p>
        </w:tc>
        <w:tc>
          <w:tcPr>
            <w:tcW w:w="1134" w:type="dxa"/>
          </w:tcPr>
          <w:p w:rsidR="00A15D04" w:rsidRPr="00660BEB" w:rsidRDefault="00A15D04" w:rsidP="00660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</w:t>
            </w:r>
            <w:r w:rsidR="00660B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60BE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203.00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200 463,2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134" w:type="dxa"/>
          </w:tcPr>
          <w:p w:rsidR="00A15D04" w:rsidRPr="00660BEB" w:rsidRDefault="00660BEB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18 248.10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1134" w:type="dxa"/>
          </w:tcPr>
          <w:p w:rsidR="00A15D04" w:rsidRPr="00660BEB" w:rsidRDefault="00660BEB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18 248.10</w:t>
            </w:r>
          </w:p>
        </w:tc>
      </w:tr>
      <w:tr w:rsidR="00A15D04" w:rsidRPr="00A15D04" w:rsidTr="00E17132">
        <w:trPr>
          <w:trHeight w:val="452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2 02 45179 05 0000 150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2 025,80</w:t>
            </w:r>
          </w:p>
        </w:tc>
      </w:tr>
      <w:tr w:rsidR="00A15D04" w:rsidRPr="00A15D04" w:rsidTr="00E17132">
        <w:trPr>
          <w:trHeight w:val="452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2 02 45050 05 0000 150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</w:t>
            </w:r>
          </w:p>
        </w:tc>
      </w:tr>
      <w:tr w:rsidR="00A15D04" w:rsidRPr="00A15D04" w:rsidTr="00E17132">
        <w:trPr>
          <w:trHeight w:val="452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2 04 05099 05 0000 150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1000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</w:tr>
      <w:tr w:rsidR="00A15D04" w:rsidRPr="00A15D04" w:rsidTr="00E17132">
        <w:trPr>
          <w:trHeight w:val="452"/>
        </w:trPr>
        <w:tc>
          <w:tcPr>
            <w:tcW w:w="6237" w:type="dxa"/>
          </w:tcPr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1134" w:type="dxa"/>
          </w:tcPr>
          <w:p w:rsidR="00A15D04" w:rsidRPr="00660BEB" w:rsidRDefault="00660BEB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17 204.50</w:t>
            </w:r>
          </w:p>
        </w:tc>
      </w:tr>
      <w:tr w:rsidR="00A15D04" w:rsidRPr="00A15D04" w:rsidTr="00E17132">
        <w:trPr>
          <w:trHeight w:val="452"/>
        </w:trPr>
        <w:tc>
          <w:tcPr>
            <w:tcW w:w="6237" w:type="dxa"/>
          </w:tcPr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2 03 0000 05 0000 150 </w:t>
            </w:r>
          </w:p>
        </w:tc>
        <w:tc>
          <w:tcPr>
            <w:tcW w:w="1134" w:type="dxa"/>
          </w:tcPr>
          <w:p w:rsidR="00A15D04" w:rsidRPr="00660BEB" w:rsidRDefault="00660BEB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1 198.20</w:t>
            </w:r>
          </w:p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A15D04" w:rsidRPr="00A15D04" w:rsidTr="00E17132">
        <w:trPr>
          <w:trHeight w:val="452"/>
        </w:trPr>
        <w:tc>
          <w:tcPr>
            <w:tcW w:w="6237" w:type="dxa"/>
          </w:tcPr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2 18 05010 05 0000 150</w:t>
            </w:r>
          </w:p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5D04" w:rsidRPr="00403FCB" w:rsidRDefault="00403FCB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11 467,60</w:t>
            </w:r>
          </w:p>
        </w:tc>
      </w:tr>
      <w:tr w:rsidR="00A15D04" w:rsidRPr="00A15D04" w:rsidTr="00E17132">
        <w:trPr>
          <w:trHeight w:val="452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 доходов: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5D04" w:rsidRPr="00403FCB" w:rsidRDefault="00403FCB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880 387,5</w:t>
            </w:r>
          </w:p>
        </w:tc>
      </w:tr>
    </w:tbl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8D013B" w:rsidRDefault="008D013B" w:rsidP="00A15D04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3 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107E17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17.04.2025 № 53-</w:t>
      </w:r>
      <w:r w:rsidR="00107E17">
        <w:rPr>
          <w:rFonts w:ascii="Arial" w:eastAsia="Times New Roman" w:hAnsi="Arial" w:cs="Arial"/>
          <w:sz w:val="24"/>
          <w:szCs w:val="24"/>
          <w:lang w:eastAsia="ru-RU"/>
        </w:rPr>
        <w:t>409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15D04" w:rsidRPr="00A15D04" w:rsidRDefault="00107E17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5.06.2025 № 57-___;</w:t>
      </w:r>
      <w:r w:rsidR="00A15D04" w:rsidRPr="00A15D04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A15D04" w:rsidRPr="00A15D04" w:rsidRDefault="00A15D04" w:rsidP="00A15D04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Таблица 1</w:t>
      </w: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ru-RU"/>
        </w:rPr>
      </w:pPr>
    </w:p>
    <w:p w:rsidR="00A15D04" w:rsidRPr="00A15D04" w:rsidRDefault="00A15D04" w:rsidP="00A15D04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Новошешминского муниципального района Республики Татарстан на 2025 год.</w:t>
      </w:r>
    </w:p>
    <w:p w:rsidR="00A15D04" w:rsidRPr="00A15D04" w:rsidRDefault="00A15D04" w:rsidP="00A15D04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4124"/>
        <w:gridCol w:w="742"/>
        <w:gridCol w:w="753"/>
        <w:gridCol w:w="694"/>
        <w:gridCol w:w="1685"/>
        <w:gridCol w:w="617"/>
        <w:gridCol w:w="1591"/>
      </w:tblGrid>
      <w:tr w:rsidR="00A15D04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>Вед-во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 xml:space="preserve">Сумма 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Палата земельных и имущественных отношений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3 340,00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3 340,00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3 340,00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3 281,10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3 281,10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2 331,40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бюджетная палата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44 272,60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19064E" w:rsidRPr="00A15D04" w:rsidTr="005B5FFC">
        <w:trPr>
          <w:trHeight w:val="55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8 425,90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3 100,90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1 902,00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988,80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988,80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 сельским поселениям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913,20</w:t>
            </w:r>
          </w:p>
        </w:tc>
      </w:tr>
      <w:tr w:rsidR="0019064E" w:rsidRPr="00A15D04" w:rsidTr="005B5FFC">
        <w:trPr>
          <w:trHeight w:val="441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913,20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19064E" w:rsidRPr="00A15D04" w:rsidTr="00EE0C66">
        <w:trPr>
          <w:trHeight w:val="6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 -коммунальное хозяйство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4 588,20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19064E" w:rsidRPr="00A15D04" w:rsidTr="005B5FFC">
        <w:trPr>
          <w:trHeight w:val="43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4 538,20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районов в целях софинансирования расходных обязательств, связанных с реализацией мероприятий по уничтожению борщеви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Сосновского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4 046,40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4 046,40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 занятость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145,00</w:t>
            </w:r>
          </w:p>
        </w:tc>
      </w:tr>
      <w:tr w:rsidR="0019064E" w:rsidRPr="00A15D04" w:rsidTr="005B5FFC">
        <w:trPr>
          <w:trHeight w:val="5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23 091,40</w:t>
            </w:r>
          </w:p>
        </w:tc>
      </w:tr>
      <w:tr w:rsidR="0019064E" w:rsidRPr="00A15D04" w:rsidTr="005B5FFC">
        <w:trPr>
          <w:trHeight w:val="39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 выравнивание бюджетной обеспеченности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18 535,90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18 535,90</w:t>
            </w:r>
          </w:p>
        </w:tc>
      </w:tr>
      <w:tr w:rsidR="0019064E" w:rsidRPr="00A15D04" w:rsidTr="005B5FFC">
        <w:trPr>
          <w:trHeight w:val="193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на предоставление межбюджетных трансфертов бюджетам поселений, передаваемые из бюджетов муниципальных районов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19064E" w:rsidRPr="00A15D04" w:rsidTr="005B5FFC">
        <w:trPr>
          <w:trHeight w:val="4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4 555,50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Отрицательные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3 807,40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3 807,40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Счетная палата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19064E" w:rsidRPr="00A15D04" w:rsidTr="00EE0C66">
        <w:trPr>
          <w:trHeight w:val="274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19064E" w:rsidRPr="00A15D04" w:rsidTr="005B5FFC">
        <w:trPr>
          <w:trHeight w:val="3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 функций государственными  (муниципальными) органами, казенными учреждениями,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1 232,10</w:t>
            </w:r>
          </w:p>
        </w:tc>
      </w:tr>
      <w:tr w:rsidR="0019064E" w:rsidRPr="00A15D04" w:rsidTr="005B5FFC">
        <w:trPr>
          <w:trHeight w:val="9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Исполком муниципального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832 773,70</w:t>
            </w:r>
          </w:p>
        </w:tc>
      </w:tr>
      <w:tr w:rsidR="0019064E" w:rsidRPr="00A15D04" w:rsidTr="005B5FFC">
        <w:trPr>
          <w:trHeight w:val="36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53 924,00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22 693,10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21 581,30</w:t>
            </w:r>
          </w:p>
        </w:tc>
      </w:tr>
      <w:tr w:rsidR="0019064E" w:rsidRPr="00A15D04" w:rsidTr="00CA0E91">
        <w:trPr>
          <w:trHeight w:val="511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21 581,30</w:t>
            </w:r>
          </w:p>
        </w:tc>
      </w:tr>
      <w:tr w:rsidR="0019064E" w:rsidRPr="00A15D04" w:rsidTr="005B5FFC">
        <w:trPr>
          <w:trHeight w:val="55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18 769,30</w:t>
            </w:r>
          </w:p>
        </w:tc>
      </w:tr>
      <w:tr w:rsidR="0019064E" w:rsidRPr="00A15D04" w:rsidTr="005B5FFC">
        <w:trPr>
          <w:trHeight w:val="55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2 711,00</w:t>
            </w:r>
          </w:p>
        </w:tc>
      </w:tr>
      <w:tr w:rsidR="0019064E" w:rsidRPr="00A15D04" w:rsidTr="005B5FFC">
        <w:trPr>
          <w:trHeight w:val="43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555,90</w:t>
            </w:r>
          </w:p>
        </w:tc>
      </w:tr>
      <w:tr w:rsidR="0019064E" w:rsidRPr="00A15D04" w:rsidTr="005B5FFC">
        <w:trPr>
          <w:trHeight w:val="13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555,90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Резервные фонды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местных администраций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974,00</w:t>
            </w:r>
          </w:p>
        </w:tc>
      </w:tr>
      <w:tr w:rsidR="0019064E" w:rsidRPr="00A15D04" w:rsidTr="005B5FFC">
        <w:trPr>
          <w:trHeight w:val="41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974,00</w:t>
            </w:r>
          </w:p>
        </w:tc>
      </w:tr>
      <w:tr w:rsidR="0019064E" w:rsidRPr="00A15D04" w:rsidTr="005B5FFC">
        <w:trPr>
          <w:trHeight w:val="46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30 251,80</w:t>
            </w:r>
          </w:p>
        </w:tc>
      </w:tr>
      <w:tr w:rsidR="0019064E" w:rsidRPr="00A15D04" w:rsidTr="005B5FFC">
        <w:trPr>
          <w:trHeight w:val="84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1 689,00</w:t>
            </w:r>
          </w:p>
        </w:tc>
      </w:tr>
      <w:tr w:rsidR="0019064E" w:rsidRPr="00A15D04" w:rsidTr="005B5FFC">
        <w:trPr>
          <w:trHeight w:val="51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1 689,00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1 689,00</w:t>
            </w:r>
          </w:p>
        </w:tc>
      </w:tr>
      <w:tr w:rsidR="0019064E" w:rsidRPr="00A15D04" w:rsidTr="005B5FFC">
        <w:trPr>
          <w:trHeight w:val="73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1 689,00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1 689,00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CA0E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 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архивного дела в Новошешминском муниципальном районе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19064E" w:rsidRPr="00A15D04" w:rsidTr="005B5FFC">
        <w:trPr>
          <w:trHeight w:val="426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28 031,80</w:t>
            </w:r>
          </w:p>
        </w:tc>
      </w:tr>
      <w:tr w:rsidR="0019064E" w:rsidRPr="00A15D04" w:rsidTr="005B5FFC">
        <w:trPr>
          <w:trHeight w:val="419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186,20</w:t>
            </w:r>
          </w:p>
        </w:tc>
      </w:tr>
      <w:tr w:rsidR="0019064E" w:rsidRPr="00A15D04" w:rsidTr="005B5FFC">
        <w:trPr>
          <w:trHeight w:val="42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186,20</w:t>
            </w:r>
          </w:p>
        </w:tc>
      </w:tr>
      <w:tr w:rsidR="0019064E" w:rsidRPr="00A15D04" w:rsidTr="005B5FFC">
        <w:trPr>
          <w:trHeight w:val="561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2 131,80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2 131,80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582,50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582,50</w:t>
            </w:r>
          </w:p>
        </w:tc>
      </w:tr>
      <w:tr w:rsidR="0019064E" w:rsidRPr="00A15D04" w:rsidTr="005B5FFC">
        <w:trPr>
          <w:trHeight w:val="15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 функций государственными  (муниципальными) органами, казенными учреждениями,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40,20</w:t>
            </w:r>
          </w:p>
        </w:tc>
      </w:tr>
      <w:tr w:rsidR="0019064E" w:rsidRPr="00A15D04" w:rsidTr="00CA0E91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40,20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10 868,60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10 508,60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CA0E91" w:rsidP="00CA0E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</w:t>
            </w:r>
            <w:r w:rsidR="0019064E"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социально-ориентировочных некоммерческих организаций в НМР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2025-2027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125,65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CA0E91" w:rsidP="00CA0E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</w:t>
            </w:r>
            <w:r w:rsidR="0019064E"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многодетных семей, оказавшихся в трудной жизненной ситуации в НМР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="0019064E"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2024-2026 гг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567,50</w:t>
            </w:r>
          </w:p>
        </w:tc>
      </w:tr>
      <w:tr w:rsidR="0019064E" w:rsidRPr="00A15D04" w:rsidTr="00CA0E91">
        <w:trPr>
          <w:trHeight w:val="63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142,40</w:t>
            </w:r>
          </w:p>
        </w:tc>
      </w:tr>
      <w:tr w:rsidR="0019064E" w:rsidRPr="00A15D04" w:rsidTr="00CA0E91">
        <w:trPr>
          <w:trHeight w:val="699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142,40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9064E" w:rsidRPr="00A15D04" w:rsidTr="005B5FFC">
        <w:trPr>
          <w:trHeight w:val="46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940,10</w:t>
            </w:r>
          </w:p>
        </w:tc>
      </w:tr>
      <w:tr w:rsidR="0019064E" w:rsidRPr="00A15D04" w:rsidTr="00CA0E91">
        <w:trPr>
          <w:trHeight w:val="33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12 266,20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1 660,20</w:t>
            </w:r>
          </w:p>
        </w:tc>
      </w:tr>
      <w:tr w:rsidR="0019064E" w:rsidRPr="00A15D04" w:rsidTr="00CA0E91">
        <w:trPr>
          <w:trHeight w:val="4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10 606,00</w:t>
            </w:r>
          </w:p>
        </w:tc>
      </w:tr>
      <w:tr w:rsidR="0019064E" w:rsidRPr="00A15D04" w:rsidTr="005B5FFC">
        <w:trPr>
          <w:trHeight w:val="5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4 405,60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обеспечение безопасности людей на водных объектах в Новошешминском муниципальном районе Республики Татарстан на 2022-2026 годы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3 866,60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3 866,60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3682,90</w:t>
            </w:r>
          </w:p>
        </w:tc>
      </w:tr>
      <w:tr w:rsidR="0019064E" w:rsidRPr="00A15D04" w:rsidTr="005B5FFC">
        <w:trPr>
          <w:trHeight w:val="51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183,70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19064E" w:rsidRPr="00A15D04" w:rsidTr="00CA0E91">
        <w:trPr>
          <w:trHeight w:val="89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19064E" w:rsidRPr="00A15D04" w:rsidTr="00CA0E91">
        <w:trPr>
          <w:trHeight w:val="43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36 255,10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EE0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</w:t>
            </w:r>
            <w:r w:rsidR="00EE0C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EE0C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19064E" w:rsidRPr="00A15D04" w:rsidTr="005B5FFC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Прочие мероприятия в области </w:t>
            </w:r>
            <w:r w:rsidR="00CA0E91"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агропромышленного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EE0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</w:t>
            </w:r>
            <w:r w:rsidR="00EE0C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транспортной системы Республики Татарстан</w:t>
            </w:r>
            <w:r w:rsidR="00EE0C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19064E" w:rsidRPr="00A15D04" w:rsidTr="00CA0E91">
        <w:trPr>
          <w:trHeight w:val="459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3 849,40</w:t>
            </w:r>
          </w:p>
        </w:tc>
      </w:tr>
      <w:tr w:rsidR="0019064E" w:rsidRPr="00A15D04" w:rsidTr="005B5FFC">
        <w:trPr>
          <w:trHeight w:val="43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6 134,00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19064E" w:rsidRPr="00A15D04" w:rsidTr="005B5FFC">
        <w:trPr>
          <w:trHeight w:val="10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19064E" w:rsidRPr="00A15D04" w:rsidTr="005B5FFC">
        <w:trPr>
          <w:trHeight w:val="7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19064E" w:rsidRPr="00A15D04" w:rsidTr="005B5FFC">
        <w:trPr>
          <w:trHeight w:val="69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CA0E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униципальная целевая программа «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транспортной инфраструктуры Новошешминского муниципального района на 2018-2020гг. и на период до 2030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23 361,30</w:t>
            </w:r>
          </w:p>
        </w:tc>
      </w:tr>
      <w:tr w:rsidR="0019064E" w:rsidRPr="00A15D04" w:rsidTr="005B5FF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5B5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затрат организаций потреб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ительской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19064E" w:rsidRPr="00A15D04" w:rsidTr="005B5FFC">
        <w:trPr>
          <w:trHeight w:val="518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19064E" w:rsidRPr="00A15D04" w:rsidTr="005B5FFC">
        <w:trPr>
          <w:trHeight w:val="31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2 985,60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Комплексное развитие системы </w:t>
            </w:r>
            <w:r w:rsidR="005B5FFC"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коммунальной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инфраструктуры   и модернизации </w:t>
            </w:r>
            <w:r w:rsidR="005B5FFC"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жилищного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фонда Новошешминского муниципального района Республики Татарстан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капитального ремонта общего имущества в многоквартирных домах до 2025 г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коммунального хозяйства (переоценка, ведение регистра)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1 374,60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1 374,60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1 374,60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553 514,10</w:t>
            </w:r>
          </w:p>
        </w:tc>
      </w:tr>
      <w:tr w:rsidR="0019064E" w:rsidRPr="00A15D04" w:rsidTr="005B5FFC">
        <w:trPr>
          <w:trHeight w:val="3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118 979,20</w:t>
            </w:r>
          </w:p>
        </w:tc>
      </w:tr>
      <w:tr w:rsidR="0019064E" w:rsidRPr="00A15D04" w:rsidTr="00CA0E91">
        <w:trPr>
          <w:trHeight w:val="40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118 979,20</w:t>
            </w:r>
          </w:p>
        </w:tc>
      </w:tr>
      <w:tr w:rsidR="0019064E" w:rsidRPr="00A15D04" w:rsidTr="005B5FFC">
        <w:trPr>
          <w:trHeight w:val="69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86 004,10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86 004,10</w:t>
            </w:r>
          </w:p>
        </w:tc>
      </w:tr>
      <w:tr w:rsidR="0019064E" w:rsidRPr="00A15D04" w:rsidTr="005B5FFC">
        <w:trPr>
          <w:trHeight w:val="451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5 308,90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5 308,90</w:t>
            </w:r>
          </w:p>
        </w:tc>
      </w:tr>
      <w:tr w:rsidR="0019064E" w:rsidRPr="00A15D04" w:rsidTr="00CA0E91">
        <w:trPr>
          <w:trHeight w:val="40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80 695,20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80 695,20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CA0E91" w:rsidP="00CA0E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 «</w:t>
            </w:r>
            <w:r w:rsidR="0019064E"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2023-2030годы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19064E" w:rsidRPr="00A15D04" w:rsidTr="00CA0E91">
        <w:trPr>
          <w:trHeight w:val="42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378 452,40</w:t>
            </w:r>
          </w:p>
        </w:tc>
      </w:tr>
      <w:tr w:rsidR="0019064E" w:rsidRPr="00A15D04" w:rsidTr="00CA0E91">
        <w:trPr>
          <w:trHeight w:val="69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253 787,30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228 009,50</w:t>
            </w:r>
          </w:p>
        </w:tc>
      </w:tr>
      <w:tr w:rsidR="0019064E" w:rsidRPr="00A15D04" w:rsidTr="005B5FFC">
        <w:trPr>
          <w:trHeight w:val="91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41 481,40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41 481,40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186 528,10</w:t>
            </w:r>
          </w:p>
        </w:tc>
      </w:tr>
      <w:tr w:rsidR="0019064E" w:rsidRPr="00A15D04" w:rsidTr="00CA0E91">
        <w:trPr>
          <w:trHeight w:val="124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186 528,10</w:t>
            </w:r>
          </w:p>
        </w:tc>
      </w:tr>
      <w:tr w:rsidR="0019064E" w:rsidRPr="00A15D04" w:rsidTr="00CA0E91">
        <w:trPr>
          <w:trHeight w:val="170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19064E" w:rsidRPr="00A15D04" w:rsidTr="005B5FFC">
        <w:trPr>
          <w:trHeight w:val="21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CA0E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 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124 665,10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19064E" w:rsidRPr="00A15D04" w:rsidTr="005B5FFC">
        <w:trPr>
          <w:trHeight w:val="106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Денежное вознаграждение советникам директоров по воспитанию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директоров по воспитанию и взаимодействию с детскими общественными </w:t>
            </w:r>
            <w:r w:rsidR="005B5FFC"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объединениями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19064E" w:rsidRPr="00A15D04" w:rsidTr="005B5FFC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8D013B" w:rsidRDefault="00CA0E91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01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19064E" w:rsidRPr="008D01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8D013B" w:rsidRDefault="0019064E" w:rsidP="00CA0E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01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  <w:r w:rsidR="00CA0E91" w:rsidRPr="008D01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19064E" w:rsidRPr="00A15D04" w:rsidTr="005B5FFC">
        <w:trPr>
          <w:trHeight w:val="8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молодых специалистов в общеобразовательных учреждениях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19064E" w:rsidRPr="00A15D04" w:rsidTr="005B5FFC">
        <w:trPr>
          <w:trHeight w:val="451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243,40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243,40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6 030,10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6 030,10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19064E" w:rsidRPr="00A15D04" w:rsidTr="005B5FFC">
        <w:trPr>
          <w:trHeight w:val="10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2 141,50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2 141,50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18 679,80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18 679,80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5B5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Новошешминского муниципального района» на 2015-202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19064E" w:rsidRPr="00A15D04" w:rsidTr="00CA0E91">
        <w:trPr>
          <w:trHeight w:val="44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11 045,20</w:t>
            </w:r>
          </w:p>
        </w:tc>
      </w:tr>
      <w:tr w:rsidR="0019064E" w:rsidRPr="00A15D04" w:rsidTr="005B5FFC">
        <w:trPr>
          <w:trHeight w:val="62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118,00</w:t>
            </w:r>
          </w:p>
        </w:tc>
      </w:tr>
      <w:tr w:rsidR="0019064E" w:rsidRPr="00A15D04" w:rsidTr="00CA0E91">
        <w:trPr>
          <w:trHeight w:val="7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10 927,20</w:t>
            </w:r>
          </w:p>
        </w:tc>
      </w:tr>
      <w:tr w:rsidR="0019064E" w:rsidRPr="00A15D04" w:rsidTr="005B5FFC">
        <w:trPr>
          <w:trHeight w:val="12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9064E" w:rsidRPr="00A15D04" w:rsidTr="005B5FFC">
        <w:trPr>
          <w:trHeight w:val="13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10 927,20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CA0E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целевая программа 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Патриотическое воспитание детей и молодежи Новошешминского муниципального района Республики Татарстан на 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17 942,50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19064E" w:rsidRPr="00A15D04" w:rsidTr="00CA0E91">
        <w:trPr>
          <w:trHeight w:val="89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442,10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6 436,80</w:t>
            </w:r>
          </w:p>
        </w:tc>
      </w:tr>
      <w:tr w:rsidR="0019064E" w:rsidRPr="00A15D04" w:rsidTr="005B5FFC">
        <w:trPr>
          <w:trHeight w:val="140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6 436,80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«Развитие организаций, осуществляющих обеспечение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4 092,30</w:t>
            </w:r>
          </w:p>
        </w:tc>
      </w:tr>
      <w:tr w:rsidR="0019064E" w:rsidRPr="00A15D04" w:rsidTr="005B5FFC">
        <w:trPr>
          <w:trHeight w:val="55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4 092,30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284,70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3 801,40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6,20</w:t>
            </w:r>
          </w:p>
        </w:tc>
      </w:tr>
      <w:tr w:rsidR="0019064E" w:rsidRPr="00A15D04" w:rsidTr="00CA0E91">
        <w:trPr>
          <w:trHeight w:val="61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6 492,80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6 492,80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CA0E91" w:rsidP="00CA0E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</w:t>
            </w:r>
            <w:r w:rsidR="0019064E"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Оздоровление детей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6 282,80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21,30</w:t>
            </w:r>
          </w:p>
        </w:tc>
      </w:tr>
      <w:tr w:rsidR="0019064E" w:rsidRPr="00A15D04" w:rsidTr="005B5FFC">
        <w:trPr>
          <w:trHeight w:val="70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19064E" w:rsidRPr="00A15D04" w:rsidTr="005B5FFC">
        <w:trPr>
          <w:trHeight w:val="48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CA0E91" w:rsidP="00CA0E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</w:t>
            </w:r>
            <w:r w:rsidR="0019064E"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 и борьба с заболеванием, вызываемым вирусом иммунодефицита человека (ВИЧ-инфекцией) в Новошешминском районе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33,97</w:t>
            </w:r>
          </w:p>
        </w:tc>
      </w:tr>
      <w:tr w:rsidR="0019064E" w:rsidRPr="00A15D04" w:rsidTr="00CA0E91">
        <w:trPr>
          <w:trHeight w:val="539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33,97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CA0E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мероприятий 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рамках регионального проекта «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Молодежь Татарстана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19064E" w:rsidRPr="00A15D04" w:rsidTr="00CA0E91">
        <w:trPr>
          <w:trHeight w:val="5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19064E" w:rsidRPr="00A15D04" w:rsidTr="00CA0E91">
        <w:trPr>
          <w:trHeight w:val="42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121 386,10</w:t>
            </w:r>
          </w:p>
        </w:tc>
      </w:tr>
      <w:tr w:rsidR="0019064E" w:rsidRPr="00A15D04" w:rsidTr="005B5FFC">
        <w:trPr>
          <w:trHeight w:val="429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121 386,10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5B5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 Новошешминском муниципальном районе Республики Татарстан на 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121 386,10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19064E" w:rsidRPr="00A15D04" w:rsidTr="005B5FFC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19064E" w:rsidRPr="00A15D04" w:rsidTr="005B5FFC">
        <w:trPr>
          <w:trHeight w:val="51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19064E" w:rsidRPr="00A15D04" w:rsidTr="00CA0E91">
        <w:trPr>
          <w:trHeight w:val="89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94 464,60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94 464,60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94 464,60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9 661,30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84 803,30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5B5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5 571,30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5 571,30</w:t>
            </w:r>
          </w:p>
        </w:tc>
      </w:tr>
      <w:tr w:rsidR="0019064E" w:rsidRPr="00A15D04" w:rsidTr="005B5FFC">
        <w:trPr>
          <w:trHeight w:val="12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5B5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Новошешминского муниципального района» на 20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19064E" w:rsidRPr="00A15D04" w:rsidTr="005B5FFC">
        <w:trPr>
          <w:trHeight w:val="5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19064E" w:rsidRPr="00A15D04" w:rsidTr="00CA0E91">
        <w:trPr>
          <w:trHeight w:val="36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19064E" w:rsidRPr="00A15D04" w:rsidTr="005B5FFC">
        <w:trPr>
          <w:trHeight w:val="10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CA0E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19064E" w:rsidRPr="00A15D04" w:rsidTr="009B0333">
        <w:trPr>
          <w:trHeight w:val="451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16 535,80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19064E" w:rsidRPr="00A15D04" w:rsidTr="00CA0E91">
        <w:trPr>
          <w:trHeight w:val="60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16 520,80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ения государственной программы «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 граждан Республики Татарстан»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15 283,70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1 665,10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1 665,10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1 665,10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1 665,10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10 223,70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r w:rsidR="009B0333"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возмездное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1 237,10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1 237,10</w:t>
            </w:r>
          </w:p>
        </w:tc>
      </w:tr>
      <w:tr w:rsidR="0019064E" w:rsidRPr="00A15D04" w:rsidTr="00CA0E91">
        <w:trPr>
          <w:trHeight w:val="361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42 796,50</w:t>
            </w:r>
          </w:p>
        </w:tc>
      </w:tr>
      <w:tr w:rsidR="0019064E" w:rsidRPr="00A15D04" w:rsidTr="00CA0E91">
        <w:trPr>
          <w:trHeight w:val="38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42 796,50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детского юношеского спорта (приобретение спорт. инвентаря)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42 720,60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42 720,60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ниципальная целевая программа «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 в Новошешминском муниципальном районе Республ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ики Татарстан на 2021-2025 годы»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1 406,80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1 406,80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1 406,80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24 443,70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24 443,70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17 914,20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CA0E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ения государственной программы «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юстиции в Республике Татарстан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17 910,60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17 910,60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8 537,00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9 285,60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88,00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352,10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352,10</w:t>
            </w:r>
          </w:p>
        </w:tc>
      </w:tr>
      <w:tr w:rsidR="0019064E" w:rsidRPr="009B0333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CA0E91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CA0E91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CA0E91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CA0E91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CA0E91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CA0E91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CA0E91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906 111,10</w:t>
            </w:r>
          </w:p>
        </w:tc>
      </w:tr>
    </w:tbl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Приложение № 4 к решению Совета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Новошешминского муниципального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CA0E91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17.04.2025 № 53-</w:t>
      </w:r>
      <w:r w:rsidR="00B4064F">
        <w:rPr>
          <w:rFonts w:ascii="Arial" w:eastAsia="Times New Roman" w:hAnsi="Arial" w:cs="Arial"/>
          <w:sz w:val="24"/>
          <w:szCs w:val="24"/>
          <w:lang w:eastAsia="ru-RU"/>
        </w:rPr>
        <w:t>409</w:t>
      </w:r>
      <w:r w:rsidR="00CA0E9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15D04" w:rsidRPr="00A15D04" w:rsidRDefault="00CA0E91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5.06.2025 № 57-___;)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Таблица 1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Татарстан, мероприятия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2025 год</w:t>
      </w: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(тыс. руб.)</w:t>
      </w: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5118"/>
        <w:gridCol w:w="689"/>
        <w:gridCol w:w="635"/>
        <w:gridCol w:w="1685"/>
        <w:gridCol w:w="617"/>
        <w:gridCol w:w="1457"/>
      </w:tblGrid>
      <w:tr w:rsidR="00A15D04" w:rsidRPr="00A15D04" w:rsidTr="00E17132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D04" w:rsidRPr="00000D78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D04" w:rsidRPr="00000D78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D04" w:rsidRPr="00000D78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D04" w:rsidRPr="00000D78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ЦСР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D04" w:rsidRPr="00000D78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D04" w:rsidRPr="00000D78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ЦСР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96 358,70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17 914,20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17 910,60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8 537,00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9 285,60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CA0E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</w:t>
            </w:r>
            <w:r w:rsidR="00CA0E91"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ения государственной программы «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юстиции в Республике Татарстан</w:t>
            </w:r>
            <w:r w:rsidR="00CA0E91"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22 693,10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21 581,30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Центральный аппарат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21 581,30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18 769,30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12 807,90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12 807,90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12 807,90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9 658,00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3 139,80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35 787,00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1 689,00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1 689,00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1 689,00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1 689,00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1 689,00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CA0E91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 «</w:t>
            </w:r>
            <w:r w:rsidR="009B0333"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архивного дела в Новошешминском муниципальном районе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33 567,00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Центральный аппарат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3 257,10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2331,40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988,80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988,80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 сельским поселениям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913,20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913,20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для осуществления органами 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10 868,60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10508,60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000D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социально ориентировочных некоммерческих организаций в НМР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125,65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000D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многодетных семей, оказавшихся в трудной жизненной ситуации в НМР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2 131,80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2 131,80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12 266,20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1 660,20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10 606,00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4 405,60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3 900,20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3 866,60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3 866,60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3682,90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правонарушений в Новошешминском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муниципальном районе»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000D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деятельности по профилактике правонарушений и преступлений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36 314,00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000D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ения государственной программы «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содержание сибиреязвенных скотомогильников и биотермических 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000D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ммы «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транспортной системы Республики Татарстан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3 849,40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6 134,00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000D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целевая программа 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транспортной инфраструктуры Новошешминского муниципального района на 2018-2020гг. и на период до 2030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23 361,30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затрат организаций потребительской 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7 573,90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Комплексное развитие системы коммунальной инфраструктуры   и модернизации жилищного фонда Новошешминского муниципального района Республики Татарстан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5 912,90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4 046,40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4 046,40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1 374,70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1374,70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 занятость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553 514,10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118 979,20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118 979,20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118 979,20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86 004,10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5 308,90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5 308,90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80 695,20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80 695,20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«Сохранение, изучение и развитие государственных языков РТ и других языков Республики Татарстан»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000D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 наркотизации населения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378 452,40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378 452,40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186 528,10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41 481,40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23 477,70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18 003,70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186 528,10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186 528,10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2025-2027 годы»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000D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 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Денежное вознаграждение советникам директоров по воспитанию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молодых специалистов в общеобразовательных учреждениях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2 141,50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2 141,50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6 030,10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6 030,10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"Профилактика наркотизации населения"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18 679,80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18 679,80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000D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антикоррупционной политики НМР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11 045,20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 учреждений молодежной политики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000D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целевая программа 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Патриотическое воспитание детей и молодежи Новошешминского муниципального района Республики Татарстан на 2025-2027 годы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17 942,50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6 436,80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6 436,80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4 092,30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4 092,30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3 807,60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«Профилактика и борьба с заболеванием, вызываемым вирусом иммунодефицита человека (ВИЧ-инфекцией) в Новошешминском районе)»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33,97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Летний отдых детей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8D013B"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CA0E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«Оздоровление детей»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6 282,80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CA0E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мероприятий </w:t>
            </w:r>
            <w:r w:rsidR="00CA0E91"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рамках регионального проекта «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Молодежь Татарстана</w:t>
            </w:r>
            <w:r w:rsidR="00CA0E91"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121 386,00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121 386,00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2025-2027 годы»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121 386,00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94 464,50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94 464,50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94 464,50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9 661,20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84 803,30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CA0E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  <w:r w:rsidR="00CA0E91"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антикоррупционной политики НМР</w:t>
            </w:r>
            <w:r w:rsidR="00CA0E91"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16 680,80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16 520,80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000D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граждан Республики Татарстан</w:t>
            </w:r>
            <w:r w:rsid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15 283,70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0340300000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10 223,70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1 237,10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1 237,10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42 796,50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42 796,50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детского юношеского спорта (приобретение спорт. инвентаря)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42 720,60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42 720,60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CA0E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</w:t>
            </w:r>
            <w:r w:rsidR="00CA0E91"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ниципальная целевая программа  «</w:t>
            </w: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 в Новошешминском муниципальном районе Республики Татарстан на 2021-2025 годы</w:t>
            </w:r>
            <w:r w:rsidR="00CA0E91"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1 406,80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23 091,40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 поселений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18 535,90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18 535,90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на предоставление межбюджетных трансфертов бюджетам поселений, передаваемые из бюджетов муниципальных районов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4555,5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Отрицательные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3807,4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3807,4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000D78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906 111,10</w:t>
            </w:r>
          </w:p>
        </w:tc>
      </w:tr>
    </w:tbl>
    <w:p w:rsidR="00A15D04" w:rsidRPr="00A15D04" w:rsidRDefault="00A15D04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15D04" w:rsidRPr="00A15D04" w:rsidRDefault="00A15D04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15D04" w:rsidRPr="00A15D04" w:rsidRDefault="00A15D04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A2663" w:rsidRDefault="001A2663" w:rsidP="001F3E5B">
      <w:pPr>
        <w:spacing w:after="0" w:line="240" w:lineRule="auto"/>
        <w:ind w:left="567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1A2663" w:rsidRDefault="001A2663" w:rsidP="001F3E5B">
      <w:pPr>
        <w:spacing w:after="0" w:line="240" w:lineRule="auto"/>
        <w:ind w:left="567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1A2663" w:rsidRDefault="001A2663" w:rsidP="001F3E5B">
      <w:pPr>
        <w:spacing w:after="0" w:line="240" w:lineRule="auto"/>
        <w:ind w:left="567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1A2663" w:rsidRDefault="001A2663" w:rsidP="001F3E5B">
      <w:pPr>
        <w:spacing w:after="0" w:line="240" w:lineRule="auto"/>
        <w:ind w:left="567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1A2663" w:rsidRDefault="001A2663" w:rsidP="001F3E5B">
      <w:pPr>
        <w:spacing w:after="0" w:line="240" w:lineRule="auto"/>
        <w:ind w:left="567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1A2663" w:rsidRDefault="001A2663" w:rsidP="001F3E5B">
      <w:pPr>
        <w:spacing w:after="0" w:line="240" w:lineRule="auto"/>
        <w:ind w:left="567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1A2663" w:rsidRDefault="001A2663" w:rsidP="001F3E5B">
      <w:pPr>
        <w:spacing w:after="0" w:line="240" w:lineRule="auto"/>
        <w:ind w:left="567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1A2663" w:rsidRDefault="001A2663" w:rsidP="001F3E5B">
      <w:pPr>
        <w:spacing w:after="0" w:line="240" w:lineRule="auto"/>
        <w:ind w:left="567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1A2663" w:rsidRDefault="001A2663" w:rsidP="001F3E5B">
      <w:pPr>
        <w:spacing w:after="0" w:line="240" w:lineRule="auto"/>
        <w:ind w:left="567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1A2663" w:rsidRDefault="001A2663" w:rsidP="001F3E5B">
      <w:pPr>
        <w:spacing w:after="0" w:line="240" w:lineRule="auto"/>
        <w:ind w:left="567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1A2663" w:rsidRDefault="001A2663" w:rsidP="001F3E5B">
      <w:pPr>
        <w:spacing w:after="0" w:line="240" w:lineRule="auto"/>
        <w:ind w:left="567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1F3E5B" w:rsidRPr="001A2663" w:rsidRDefault="001F3E5B" w:rsidP="001F3E5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A2663">
        <w:rPr>
          <w:rFonts w:ascii="Arial" w:eastAsia="Times New Roman" w:hAnsi="Arial" w:cs="Arial"/>
          <w:sz w:val="24"/>
          <w:szCs w:val="24"/>
          <w:lang w:eastAsia="ru-RU"/>
        </w:rPr>
        <w:t>Приложение № 6 к решению Совета</w:t>
      </w:r>
    </w:p>
    <w:p w:rsidR="001F3E5B" w:rsidRPr="001A2663" w:rsidRDefault="001F3E5B" w:rsidP="001F3E5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A266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Новошешминского муниципального </w:t>
      </w:r>
    </w:p>
    <w:p w:rsidR="001F3E5B" w:rsidRPr="001A2663" w:rsidRDefault="001F3E5B" w:rsidP="001F3E5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A2663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F3E5B" w:rsidRPr="001A2663" w:rsidRDefault="001F3E5B" w:rsidP="001F3E5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A2663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000D7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A2663">
        <w:rPr>
          <w:rFonts w:ascii="Arial" w:eastAsia="Times New Roman" w:hAnsi="Arial" w:cs="Arial"/>
          <w:sz w:val="24"/>
          <w:szCs w:val="24"/>
          <w:lang w:eastAsia="ru-RU"/>
        </w:rPr>
        <w:t>.12.202</w:t>
      </w:r>
      <w:r w:rsidR="00000D7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A266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000D78">
        <w:rPr>
          <w:rFonts w:ascii="Arial" w:eastAsia="Times New Roman" w:hAnsi="Arial" w:cs="Arial"/>
          <w:sz w:val="24"/>
          <w:szCs w:val="24"/>
          <w:lang w:eastAsia="ru-RU"/>
        </w:rPr>
        <w:t>50-383</w:t>
      </w:r>
      <w:r w:rsidRPr="001A2663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 на 202</w:t>
      </w:r>
      <w:r w:rsidR="00000D7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A2663">
        <w:rPr>
          <w:rFonts w:ascii="Arial" w:eastAsia="Times New Roman" w:hAnsi="Arial" w:cs="Arial"/>
          <w:sz w:val="24"/>
          <w:szCs w:val="24"/>
          <w:lang w:eastAsia="ru-RU"/>
        </w:rPr>
        <w:t xml:space="preserve"> и на плановый период 202</w:t>
      </w:r>
      <w:r w:rsidR="00000D7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1A2663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000D7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1A2663">
        <w:rPr>
          <w:rFonts w:ascii="Arial" w:eastAsia="Times New Roman" w:hAnsi="Arial" w:cs="Arial"/>
          <w:sz w:val="24"/>
          <w:szCs w:val="24"/>
          <w:lang w:eastAsia="ru-RU"/>
        </w:rPr>
        <w:t xml:space="preserve"> годов» (в редакции решения Совета Новошешминского муниципального района Республики Татарстан от:</w:t>
      </w:r>
    </w:p>
    <w:p w:rsidR="001F3E5B" w:rsidRPr="001A2663" w:rsidRDefault="00000D78" w:rsidP="001F3E5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05.06.2025</w:t>
      </w:r>
      <w:r w:rsidR="001F3E5B" w:rsidRPr="001A2663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57</w:t>
      </w:r>
      <w:r w:rsidR="001F3E5B" w:rsidRPr="001A2663">
        <w:rPr>
          <w:rFonts w:ascii="Arial" w:eastAsia="Times New Roman" w:hAnsi="Arial" w:cs="Arial"/>
          <w:sz w:val="24"/>
          <w:szCs w:val="24"/>
          <w:lang w:eastAsia="ru-RU"/>
        </w:rPr>
        <w:t>- ____;)</w:t>
      </w:r>
    </w:p>
    <w:p w:rsidR="001F3E5B" w:rsidRPr="001F3E5B" w:rsidRDefault="001F3E5B" w:rsidP="001F3E5B">
      <w:pPr>
        <w:spacing w:after="0" w:line="240" w:lineRule="auto"/>
        <w:ind w:left="5954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1F3E5B" w:rsidRPr="00603644" w:rsidRDefault="001F3E5B" w:rsidP="001F3E5B">
      <w:pPr>
        <w:tabs>
          <w:tab w:val="left" w:pos="4820"/>
        </w:tabs>
        <w:ind w:left="4678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</w:t>
      </w:r>
      <w:r w:rsidRPr="00603644">
        <w:rPr>
          <w:rFonts w:ascii="Arial" w:hAnsi="Arial" w:cs="Arial"/>
          <w:sz w:val="24"/>
          <w:szCs w:val="24"/>
        </w:rPr>
        <w:t>Таблица 1</w:t>
      </w:r>
    </w:p>
    <w:p w:rsidR="001F3E5B" w:rsidRDefault="001F3E5B" w:rsidP="001F3E5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B157A">
        <w:rPr>
          <w:rFonts w:ascii="Arial" w:eastAsia="Times New Roman" w:hAnsi="Arial" w:cs="Arial"/>
          <w:sz w:val="24"/>
          <w:szCs w:val="24"/>
          <w:lang w:eastAsia="ru-RU"/>
        </w:rPr>
        <w:t>Объем иных межбюджетных трансфертов, подлежащих перечислению из бюджетов поселений в бюджет Новошешминского муниципального района Республики Татарстан на осуществление части полномочий по решению вопросов местного значения, в соответствии с заключенными соглашениями на 202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B157A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F3E5B" w:rsidRPr="00603644" w:rsidRDefault="001F3E5B" w:rsidP="001F3E5B">
      <w:pPr>
        <w:jc w:val="right"/>
        <w:rPr>
          <w:rFonts w:ascii="Arial" w:hAnsi="Arial" w:cs="Arial"/>
          <w:sz w:val="24"/>
          <w:szCs w:val="24"/>
        </w:rPr>
      </w:pPr>
      <w:r w:rsidRPr="00603644">
        <w:rPr>
          <w:rFonts w:ascii="Arial" w:hAnsi="Arial" w:cs="Arial"/>
          <w:sz w:val="24"/>
          <w:szCs w:val="24"/>
        </w:rPr>
        <w:t xml:space="preserve"> (тыс. рублей)</w:t>
      </w: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2999"/>
        <w:gridCol w:w="1634"/>
        <w:gridCol w:w="1659"/>
        <w:gridCol w:w="1952"/>
        <w:gridCol w:w="1952"/>
      </w:tblGrid>
      <w:tr w:rsidR="001F3E5B" w:rsidRPr="003F48D8" w:rsidTr="008D013B">
        <w:trPr>
          <w:trHeight w:val="667"/>
        </w:trPr>
        <w:tc>
          <w:tcPr>
            <w:tcW w:w="2999" w:type="dxa"/>
            <w:vMerge w:val="restart"/>
          </w:tcPr>
          <w:p w:rsidR="001F3E5B" w:rsidRPr="003F48D8" w:rsidRDefault="001F3E5B" w:rsidP="008D01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F3E5B" w:rsidRPr="003F48D8" w:rsidRDefault="001F3E5B" w:rsidP="008D01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F3E5B" w:rsidRPr="003F48D8" w:rsidRDefault="001F3E5B" w:rsidP="008D01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Наименование поселений</w:t>
            </w:r>
          </w:p>
        </w:tc>
        <w:tc>
          <w:tcPr>
            <w:tcW w:w="1634" w:type="dxa"/>
            <w:vMerge w:val="restart"/>
          </w:tcPr>
          <w:p w:rsidR="001F3E5B" w:rsidRPr="001A2663" w:rsidRDefault="001F3E5B" w:rsidP="008D01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2663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5563" w:type="dxa"/>
            <w:gridSpan w:val="3"/>
          </w:tcPr>
          <w:p w:rsidR="001F3E5B" w:rsidRPr="001A2663" w:rsidRDefault="001F3E5B" w:rsidP="008D01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2663">
              <w:rPr>
                <w:rFonts w:ascii="Arial" w:hAnsi="Arial" w:cs="Arial"/>
                <w:bCs/>
                <w:sz w:val="24"/>
                <w:szCs w:val="24"/>
              </w:rPr>
              <w:t>В том числе</w:t>
            </w:r>
          </w:p>
        </w:tc>
      </w:tr>
      <w:tr w:rsidR="001F3E5B" w:rsidRPr="003F48D8" w:rsidTr="008D013B">
        <w:trPr>
          <w:trHeight w:val="667"/>
        </w:trPr>
        <w:tc>
          <w:tcPr>
            <w:tcW w:w="2999" w:type="dxa"/>
            <w:vMerge/>
          </w:tcPr>
          <w:p w:rsidR="001F3E5B" w:rsidRPr="003F48D8" w:rsidRDefault="001F3E5B" w:rsidP="008D01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1F3E5B" w:rsidRPr="001A2663" w:rsidRDefault="001F3E5B" w:rsidP="008D01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9" w:type="dxa"/>
          </w:tcPr>
          <w:p w:rsidR="001F3E5B" w:rsidRPr="001A2663" w:rsidRDefault="001F3E5B" w:rsidP="008D01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2663">
              <w:rPr>
                <w:rFonts w:ascii="Arial" w:hAnsi="Arial" w:cs="Arial"/>
                <w:bCs/>
                <w:sz w:val="24"/>
                <w:szCs w:val="24"/>
              </w:rPr>
              <w:t>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952" w:type="dxa"/>
          </w:tcPr>
          <w:p w:rsidR="001F3E5B" w:rsidRPr="00603644" w:rsidRDefault="001F3E5B" w:rsidP="008D01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644">
              <w:rPr>
                <w:rFonts w:ascii="Arial" w:hAnsi="Arial" w:cs="Arial"/>
                <w:sz w:val="24"/>
                <w:szCs w:val="24"/>
              </w:rPr>
              <w:t xml:space="preserve"> На осуществление части полномочий </w:t>
            </w:r>
            <w:r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603644">
              <w:rPr>
                <w:rFonts w:ascii="Arial" w:hAnsi="Arial" w:cs="Arial"/>
                <w:sz w:val="24"/>
                <w:szCs w:val="24"/>
              </w:rPr>
              <w:t xml:space="preserve">о </w:t>
            </w:r>
            <w:r>
              <w:rPr>
                <w:rFonts w:ascii="Arial" w:hAnsi="Arial" w:cs="Arial"/>
                <w:sz w:val="24"/>
                <w:szCs w:val="24"/>
              </w:rPr>
              <w:t xml:space="preserve">управлению и </w:t>
            </w:r>
            <w:r w:rsidRPr="00603644">
              <w:rPr>
                <w:rFonts w:ascii="Arial" w:hAnsi="Arial" w:cs="Arial"/>
                <w:sz w:val="24"/>
                <w:szCs w:val="24"/>
              </w:rPr>
              <w:t>распоряжению имуществом</w:t>
            </w:r>
          </w:p>
        </w:tc>
        <w:tc>
          <w:tcPr>
            <w:tcW w:w="1952" w:type="dxa"/>
          </w:tcPr>
          <w:p w:rsidR="001F3E5B" w:rsidRPr="00603644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644">
              <w:rPr>
                <w:rFonts w:ascii="Arial" w:hAnsi="Arial" w:cs="Arial"/>
                <w:sz w:val="24"/>
                <w:szCs w:val="24"/>
              </w:rPr>
              <w:t>На осуществление части полномочий в сфере похоронного дела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</w:tcPr>
          <w:p w:rsidR="001F3E5B" w:rsidRPr="003F48D8" w:rsidRDefault="001F3E5B" w:rsidP="008D01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Азеевское сельское поселение</w:t>
            </w:r>
          </w:p>
        </w:tc>
        <w:tc>
          <w:tcPr>
            <w:tcW w:w="1634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659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</w:tcPr>
          <w:p w:rsidR="001F3E5B" w:rsidRPr="003F48D8" w:rsidRDefault="001F3E5B" w:rsidP="008D01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Архангельское сельское поселение</w:t>
            </w:r>
          </w:p>
        </w:tc>
        <w:tc>
          <w:tcPr>
            <w:tcW w:w="1634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574,50</w:t>
            </w:r>
          </w:p>
        </w:tc>
        <w:tc>
          <w:tcPr>
            <w:tcW w:w="1659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574,10</w:t>
            </w:r>
          </w:p>
          <w:p w:rsidR="001A2663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</w:tcPr>
          <w:p w:rsidR="001F3E5B" w:rsidRPr="003F48D8" w:rsidRDefault="001F3E5B" w:rsidP="008D01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Акбуринское сельское поселение</w:t>
            </w:r>
          </w:p>
        </w:tc>
        <w:tc>
          <w:tcPr>
            <w:tcW w:w="1634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659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</w:tcPr>
          <w:p w:rsidR="001F3E5B" w:rsidRPr="003F48D8" w:rsidRDefault="001F3E5B" w:rsidP="008D01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Буревестниковское сельское поселение</w:t>
            </w:r>
          </w:p>
        </w:tc>
        <w:tc>
          <w:tcPr>
            <w:tcW w:w="1634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1050,80</w:t>
            </w:r>
          </w:p>
        </w:tc>
        <w:tc>
          <w:tcPr>
            <w:tcW w:w="1659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1050,40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</w:tcPr>
          <w:p w:rsidR="001F3E5B" w:rsidRPr="003F48D8" w:rsidRDefault="001F3E5B" w:rsidP="008D01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Екатерининское сельское поселение</w:t>
            </w:r>
          </w:p>
        </w:tc>
        <w:tc>
          <w:tcPr>
            <w:tcW w:w="1634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659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</w:tcPr>
          <w:p w:rsidR="001F3E5B" w:rsidRPr="003F48D8" w:rsidRDefault="001F3E5B" w:rsidP="008D01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Зиреклинское сельское поселение</w:t>
            </w:r>
          </w:p>
        </w:tc>
        <w:tc>
          <w:tcPr>
            <w:tcW w:w="1634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142,60</w:t>
            </w:r>
          </w:p>
        </w:tc>
        <w:tc>
          <w:tcPr>
            <w:tcW w:w="1659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142,20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</w:tcPr>
          <w:p w:rsidR="001F3E5B" w:rsidRPr="003F48D8" w:rsidRDefault="001F3E5B" w:rsidP="008D01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Краснооктябрьское сельское поселение</w:t>
            </w:r>
          </w:p>
        </w:tc>
        <w:tc>
          <w:tcPr>
            <w:tcW w:w="1634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2679,40</w:t>
            </w:r>
          </w:p>
        </w:tc>
        <w:tc>
          <w:tcPr>
            <w:tcW w:w="1659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2679,00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</w:tcPr>
          <w:p w:rsidR="001F3E5B" w:rsidRPr="003F48D8" w:rsidRDefault="001F3E5B" w:rsidP="008D01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Ленинское сельское поселение</w:t>
            </w:r>
          </w:p>
        </w:tc>
        <w:tc>
          <w:tcPr>
            <w:tcW w:w="1634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659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</w:tcPr>
          <w:p w:rsidR="001F3E5B" w:rsidRPr="003F48D8" w:rsidRDefault="001F3E5B" w:rsidP="008D01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Новошешминское сельское поселение</w:t>
            </w:r>
          </w:p>
        </w:tc>
        <w:tc>
          <w:tcPr>
            <w:tcW w:w="1634" w:type="dxa"/>
          </w:tcPr>
          <w:p w:rsidR="001F3E5B" w:rsidRPr="001A2663" w:rsidRDefault="001A2663" w:rsidP="001A26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11860,60</w:t>
            </w:r>
          </w:p>
        </w:tc>
        <w:tc>
          <w:tcPr>
            <w:tcW w:w="1659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11860,20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</w:tcPr>
          <w:p w:rsidR="001F3E5B" w:rsidRPr="003F48D8" w:rsidRDefault="001F3E5B" w:rsidP="008D01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Петропавловское сельское поселение</w:t>
            </w:r>
          </w:p>
        </w:tc>
        <w:tc>
          <w:tcPr>
            <w:tcW w:w="1634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243,80</w:t>
            </w:r>
          </w:p>
        </w:tc>
        <w:tc>
          <w:tcPr>
            <w:tcW w:w="1659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243,40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</w:tcPr>
          <w:p w:rsidR="001F3E5B" w:rsidRPr="003F48D8" w:rsidRDefault="001F3E5B" w:rsidP="008D01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Тубылгытауское сельское поселение</w:t>
            </w:r>
          </w:p>
        </w:tc>
        <w:tc>
          <w:tcPr>
            <w:tcW w:w="1634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659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</w:tcPr>
          <w:p w:rsidR="001F3E5B" w:rsidRPr="003F48D8" w:rsidRDefault="001F3E5B" w:rsidP="008D01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Утяшкинское сельское поселение</w:t>
            </w:r>
          </w:p>
        </w:tc>
        <w:tc>
          <w:tcPr>
            <w:tcW w:w="1634" w:type="dxa"/>
          </w:tcPr>
          <w:p w:rsidR="001F3E5B" w:rsidRPr="001A2663" w:rsidRDefault="001A2663" w:rsidP="001A26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864,00</w:t>
            </w:r>
          </w:p>
        </w:tc>
        <w:tc>
          <w:tcPr>
            <w:tcW w:w="1659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893,60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</w:tcPr>
          <w:p w:rsidR="001F3E5B" w:rsidRPr="003F48D8" w:rsidRDefault="001F3E5B" w:rsidP="008D01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Черемуховское сельское поселение</w:t>
            </w:r>
          </w:p>
        </w:tc>
        <w:tc>
          <w:tcPr>
            <w:tcW w:w="1634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79,70</w:t>
            </w:r>
          </w:p>
        </w:tc>
        <w:tc>
          <w:tcPr>
            <w:tcW w:w="1659" w:type="dxa"/>
          </w:tcPr>
          <w:p w:rsidR="001F3E5B" w:rsidRPr="001A2663" w:rsidRDefault="001A2663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79,30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</w:tcPr>
          <w:p w:rsidR="001F3E5B" w:rsidRPr="003F48D8" w:rsidRDefault="001F3E5B" w:rsidP="008D01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Чебоксарское сельское поселение</w:t>
            </w:r>
          </w:p>
        </w:tc>
        <w:tc>
          <w:tcPr>
            <w:tcW w:w="1634" w:type="dxa"/>
          </w:tcPr>
          <w:p w:rsidR="001F3E5B" w:rsidRPr="001A2663" w:rsidRDefault="001F3E5B" w:rsidP="001A26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</w:t>
            </w:r>
            <w:r w:rsidR="001A2663" w:rsidRPr="001A2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:rsidR="001F3E5B" w:rsidRPr="001A2663" w:rsidRDefault="001F3E5B" w:rsidP="001A26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</w:t>
            </w:r>
            <w:r w:rsidR="001A2663" w:rsidRPr="001A2663">
              <w:rPr>
                <w:rFonts w:ascii="Arial" w:hAnsi="Arial" w:cs="Arial"/>
                <w:sz w:val="24"/>
                <w:szCs w:val="24"/>
              </w:rPr>
              <w:t>0</w:t>
            </w:r>
            <w:r w:rsidRPr="001A26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</w:tcPr>
          <w:p w:rsidR="001F3E5B" w:rsidRPr="003F48D8" w:rsidRDefault="001F3E5B" w:rsidP="008D01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Шахмайкинское сельское поселение</w:t>
            </w:r>
          </w:p>
        </w:tc>
        <w:tc>
          <w:tcPr>
            <w:tcW w:w="1634" w:type="dxa"/>
          </w:tcPr>
          <w:p w:rsidR="001F3E5B" w:rsidRPr="001A2663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659" w:type="dxa"/>
          </w:tcPr>
          <w:p w:rsidR="001F3E5B" w:rsidRPr="001A2663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0,0</w:t>
            </w:r>
            <w:r w:rsidR="001A2663" w:rsidRPr="001A26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952" w:type="dxa"/>
          </w:tcPr>
          <w:p w:rsidR="001F3E5B" w:rsidRPr="0030035A" w:rsidRDefault="001F3E5B" w:rsidP="008D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1F3E5B" w:rsidRPr="003F48D8" w:rsidTr="008D013B">
        <w:trPr>
          <w:trHeight w:val="315"/>
        </w:trPr>
        <w:tc>
          <w:tcPr>
            <w:tcW w:w="2999" w:type="dxa"/>
            <w:hideMark/>
          </w:tcPr>
          <w:p w:rsidR="001F3E5B" w:rsidRPr="00000D78" w:rsidRDefault="001F3E5B" w:rsidP="008D01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0D78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634" w:type="dxa"/>
          </w:tcPr>
          <w:p w:rsidR="001F3E5B" w:rsidRPr="00000D78" w:rsidRDefault="001A2663" w:rsidP="001A26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0D78">
              <w:rPr>
                <w:rFonts w:ascii="Arial" w:hAnsi="Arial" w:cs="Arial"/>
                <w:bCs/>
                <w:sz w:val="24"/>
                <w:szCs w:val="24"/>
              </w:rPr>
              <w:t>17 528,20</w:t>
            </w:r>
          </w:p>
        </w:tc>
        <w:tc>
          <w:tcPr>
            <w:tcW w:w="1659" w:type="dxa"/>
          </w:tcPr>
          <w:p w:rsidR="001F3E5B" w:rsidRPr="00000D78" w:rsidRDefault="001A2663" w:rsidP="008D01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0D78">
              <w:rPr>
                <w:rFonts w:ascii="Arial" w:hAnsi="Arial" w:cs="Arial"/>
                <w:bCs/>
                <w:sz w:val="24"/>
                <w:szCs w:val="24"/>
              </w:rPr>
              <w:t>17 522,20</w:t>
            </w:r>
          </w:p>
        </w:tc>
        <w:tc>
          <w:tcPr>
            <w:tcW w:w="1952" w:type="dxa"/>
          </w:tcPr>
          <w:p w:rsidR="001F3E5B" w:rsidRPr="00000D78" w:rsidRDefault="001F3E5B" w:rsidP="008D01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0D78">
              <w:rPr>
                <w:rFonts w:ascii="Arial" w:hAnsi="Arial" w:cs="Arial"/>
                <w:bCs/>
                <w:sz w:val="24"/>
                <w:szCs w:val="24"/>
              </w:rPr>
              <w:t>3,00</w:t>
            </w:r>
          </w:p>
        </w:tc>
        <w:tc>
          <w:tcPr>
            <w:tcW w:w="1952" w:type="dxa"/>
          </w:tcPr>
          <w:p w:rsidR="001F3E5B" w:rsidRPr="00000D78" w:rsidRDefault="001F3E5B" w:rsidP="008D01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0D78">
              <w:rPr>
                <w:rFonts w:ascii="Arial" w:hAnsi="Arial" w:cs="Arial"/>
                <w:bCs/>
                <w:sz w:val="24"/>
                <w:szCs w:val="24"/>
              </w:rPr>
              <w:t>3,00</w:t>
            </w:r>
          </w:p>
        </w:tc>
      </w:tr>
    </w:tbl>
    <w:p w:rsidR="001F3E5B" w:rsidRPr="003F48D8" w:rsidRDefault="001F3E5B" w:rsidP="001F3E5B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3E5B" w:rsidRPr="003F48D8" w:rsidRDefault="001F3E5B" w:rsidP="001F3E5B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00D78" w:rsidRDefault="00000D7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W w:w="9737" w:type="dxa"/>
        <w:tblInd w:w="577" w:type="dxa"/>
        <w:tblLayout w:type="fixed"/>
        <w:tblLook w:val="04A0" w:firstRow="1" w:lastRow="0" w:firstColumn="1" w:lastColumn="0" w:noHBand="0" w:noVBand="1"/>
      </w:tblPr>
      <w:tblGrid>
        <w:gridCol w:w="5021"/>
        <w:gridCol w:w="562"/>
        <w:gridCol w:w="574"/>
        <w:gridCol w:w="1446"/>
        <w:gridCol w:w="1045"/>
        <w:gridCol w:w="1089"/>
      </w:tblGrid>
      <w:tr w:rsidR="00A15D04" w:rsidRPr="00A15D04" w:rsidTr="00E17132">
        <w:trPr>
          <w:trHeight w:val="315"/>
        </w:trPr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5D04" w:rsidRPr="00A15D04" w:rsidRDefault="00A15D04" w:rsidP="00A15D04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к решению Совета</w:t>
      </w: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00D7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AF7CE8" w:rsidRPr="00AF7C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F7CE8">
        <w:rPr>
          <w:rFonts w:ascii="Arial" w:eastAsia="Times New Roman" w:hAnsi="Arial" w:cs="Arial"/>
          <w:sz w:val="24"/>
          <w:szCs w:val="24"/>
          <w:lang w:eastAsia="ru-RU"/>
        </w:rPr>
        <w:t>июня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2025 года № 5</w:t>
      </w:r>
      <w:r w:rsidR="00CA0E91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-</w:t>
      </w: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Распределение бюджетных ассигнований с учетом не использованных остатков денежных средств на 01.01.2025 года Новошешминского муниципального района Республики Татарстан                                                                                                                                                                                  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(тыс. руб.)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3544"/>
        <w:gridCol w:w="2269"/>
        <w:gridCol w:w="4393"/>
      </w:tblGrid>
      <w:tr w:rsidR="00A15D04" w:rsidRPr="00A15D04" w:rsidTr="00E17132">
        <w:trPr>
          <w:trHeight w:val="399"/>
        </w:trPr>
        <w:tc>
          <w:tcPr>
            <w:tcW w:w="3544" w:type="dxa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393" w:type="dxa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15D04" w:rsidRPr="00A15D04" w:rsidTr="00E17132">
        <w:trPr>
          <w:trHeight w:val="643"/>
        </w:trPr>
        <w:tc>
          <w:tcPr>
            <w:tcW w:w="3544" w:type="dxa"/>
            <w:vAlign w:val="center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Новошешминского муниципального района</w:t>
            </w:r>
          </w:p>
        </w:tc>
        <w:tc>
          <w:tcPr>
            <w:tcW w:w="2269" w:type="dxa"/>
            <w:vAlign w:val="center"/>
          </w:tcPr>
          <w:p w:rsidR="00923576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3612,00 в том числе:</w:t>
            </w:r>
          </w:p>
          <w:p w:rsid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  <w:r w:rsidR="009235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923576" w:rsidRPr="00A15D04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1612,00.</w:t>
            </w:r>
          </w:p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3" w:type="dxa"/>
          </w:tcPr>
          <w:p w:rsidR="00923576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3576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</w:t>
            </w:r>
            <w:r w:rsidR="009235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923576" w:rsidRPr="00A15D04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Единовременные выплаты в связи с выходом на пенсию</w:t>
            </w:r>
          </w:p>
        </w:tc>
      </w:tr>
      <w:tr w:rsidR="00A15D04" w:rsidRPr="00A15D04" w:rsidTr="00E17132">
        <w:trPr>
          <w:trHeight w:val="58"/>
        </w:trPr>
        <w:tc>
          <w:tcPr>
            <w:tcW w:w="3544" w:type="dxa"/>
            <w:vAlign w:val="center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Новошешминского муниципального района Республики Татарстан</w:t>
            </w:r>
          </w:p>
        </w:tc>
        <w:tc>
          <w:tcPr>
            <w:tcW w:w="2269" w:type="dxa"/>
            <w:vAlign w:val="center"/>
          </w:tcPr>
          <w:p w:rsidR="00541C98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41C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  <w:p w:rsid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B80326" w:rsidRDefault="00B8032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400,00;</w:t>
            </w:r>
          </w:p>
          <w:p w:rsidR="00B80326" w:rsidRDefault="00B8032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235,00;</w:t>
            </w:r>
          </w:p>
          <w:p w:rsidR="00541C98" w:rsidRPr="00A15D04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41C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  <w:p w:rsidR="00A15D04" w:rsidRPr="00A15D04" w:rsidRDefault="00A15D04" w:rsidP="00AF7CE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</w:tcPr>
          <w:p w:rsid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для граждан подписавшим контракт для участия в СВО на территории муниципального района;</w:t>
            </w:r>
          </w:p>
          <w:p w:rsidR="00B80326" w:rsidRPr="00A15D04" w:rsidRDefault="00B8032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Проектно сметную документацию, на ремонт канализационных сетей с.</w:t>
            </w:r>
            <w:r w:rsidR="00541C98" w:rsidRPr="00541C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Новошешминск</w:t>
            </w:r>
            <w:r w:rsidR="00541C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A15D04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A15D04" w:rsidRPr="00A15D04" w:rsidTr="00E17132">
        <w:trPr>
          <w:trHeight w:val="58"/>
        </w:trPr>
        <w:tc>
          <w:tcPr>
            <w:tcW w:w="3544" w:type="dxa"/>
            <w:vAlign w:val="center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Финансово-бюджетная палата  Новошешминского муниципального района Республики Татарстан»</w:t>
            </w:r>
          </w:p>
        </w:tc>
        <w:tc>
          <w:tcPr>
            <w:tcW w:w="2269" w:type="dxa"/>
            <w:vAlign w:val="center"/>
          </w:tcPr>
          <w:p w:rsidR="00A15D04" w:rsidRPr="00A15D04" w:rsidRDefault="00923576" w:rsidP="00AF7CE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862,60</w:t>
            </w:r>
          </w:p>
        </w:tc>
        <w:tc>
          <w:tcPr>
            <w:tcW w:w="4393" w:type="dxa"/>
          </w:tcPr>
          <w:p w:rsidR="00CA0E91" w:rsidRDefault="00CA0E91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E91" w:rsidRDefault="00CA0E91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5D04" w:rsidRPr="00A15D04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A15D04" w:rsidRPr="00A15D04" w:rsidTr="00E17132">
        <w:trPr>
          <w:trHeight w:val="58"/>
        </w:trPr>
        <w:tc>
          <w:tcPr>
            <w:tcW w:w="3544" w:type="dxa"/>
            <w:vAlign w:val="center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 СП</w:t>
            </w:r>
          </w:p>
        </w:tc>
        <w:tc>
          <w:tcPr>
            <w:tcW w:w="2269" w:type="dxa"/>
            <w:vAlign w:val="center"/>
          </w:tcPr>
          <w:p w:rsidR="00541C98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146,00</w:t>
            </w:r>
          </w:p>
          <w:p w:rsid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B80326" w:rsidRDefault="00B8032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  <w:r w:rsidR="00541C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541C98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46,00</w:t>
            </w:r>
          </w:p>
          <w:p w:rsidR="00A15D04" w:rsidRPr="00A15D04" w:rsidRDefault="00A15D04" w:rsidP="00AF7CE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</w:tcPr>
          <w:p w:rsidR="00CA0E91" w:rsidRDefault="00CA0E91" w:rsidP="00B803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0E91" w:rsidRDefault="00CA0E91" w:rsidP="00B803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1C98" w:rsidRDefault="00A15D04" w:rsidP="00B803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мемориальных досок</w:t>
            </w:r>
            <w:r w:rsidR="00541C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A15D04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национального праздника «Сабантуй»</w:t>
            </w:r>
          </w:p>
        </w:tc>
      </w:tr>
      <w:tr w:rsidR="00A15D04" w:rsidRPr="00A15D04" w:rsidTr="00E17132">
        <w:trPr>
          <w:trHeight w:val="58"/>
        </w:trPr>
        <w:tc>
          <w:tcPr>
            <w:tcW w:w="3544" w:type="dxa"/>
            <w:vAlign w:val="center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Детская школа искусств</w:t>
            </w:r>
          </w:p>
        </w:tc>
        <w:tc>
          <w:tcPr>
            <w:tcW w:w="2269" w:type="dxa"/>
            <w:vAlign w:val="center"/>
          </w:tcPr>
          <w:p w:rsidR="00A15D04" w:rsidRPr="00A15D04" w:rsidRDefault="00B8032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245,50</w:t>
            </w:r>
          </w:p>
        </w:tc>
        <w:tc>
          <w:tcPr>
            <w:tcW w:w="4393" w:type="dxa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участие в конкурсе «Созвездие»</w:t>
            </w:r>
          </w:p>
        </w:tc>
      </w:tr>
      <w:tr w:rsidR="00A15D04" w:rsidRPr="00A15D04" w:rsidTr="00E17132">
        <w:trPr>
          <w:trHeight w:val="58"/>
        </w:trPr>
        <w:tc>
          <w:tcPr>
            <w:tcW w:w="3544" w:type="dxa"/>
            <w:vAlign w:val="center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образования Новошешминского муниципального района Республики Татарстан»</w:t>
            </w:r>
          </w:p>
        </w:tc>
        <w:tc>
          <w:tcPr>
            <w:tcW w:w="2269" w:type="dxa"/>
            <w:vAlign w:val="center"/>
          </w:tcPr>
          <w:p w:rsidR="00A15D04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4393" w:type="dxa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5D04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национального праздника «Сабантуй»</w:t>
            </w:r>
          </w:p>
        </w:tc>
      </w:tr>
      <w:tr w:rsidR="00A15D04" w:rsidRPr="00A15D04" w:rsidTr="00E17132">
        <w:trPr>
          <w:trHeight w:val="58"/>
        </w:trPr>
        <w:tc>
          <w:tcPr>
            <w:tcW w:w="3544" w:type="dxa"/>
            <w:vAlign w:val="center"/>
          </w:tcPr>
          <w:p w:rsidR="00A15D04" w:rsidRPr="00A15D04" w:rsidRDefault="00A15D04" w:rsidP="00B803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</w:t>
            </w:r>
            <w:r w:rsidR="00B803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B803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Спортивная школа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9" w:type="dxa"/>
            <w:vAlign w:val="center"/>
          </w:tcPr>
          <w:p w:rsidR="00A15D04" w:rsidRPr="00541C98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584.7</w:t>
            </w:r>
          </w:p>
        </w:tc>
        <w:tc>
          <w:tcPr>
            <w:tcW w:w="4393" w:type="dxa"/>
          </w:tcPr>
          <w:p w:rsidR="00A15D04" w:rsidRPr="00541C98" w:rsidRDefault="00B80326" w:rsidP="00541C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национального праздника «Сабанту</w:t>
            </w:r>
            <w:r w:rsidR="00541C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A15D04" w:rsidRPr="00A15D04" w:rsidTr="00E17132">
        <w:trPr>
          <w:trHeight w:val="58"/>
        </w:trPr>
        <w:tc>
          <w:tcPr>
            <w:tcW w:w="3544" w:type="dxa"/>
            <w:vAlign w:val="center"/>
          </w:tcPr>
          <w:p w:rsidR="00A15D04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Централизованная клубная система</w:t>
            </w:r>
            <w:r w:rsidR="00CA0E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9" w:type="dxa"/>
            <w:vAlign w:val="center"/>
          </w:tcPr>
          <w:p w:rsidR="00A15D04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4393" w:type="dxa"/>
          </w:tcPr>
          <w:p w:rsidR="00A15D04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национального праздника «Сабантуй»</w:t>
            </w:r>
          </w:p>
        </w:tc>
      </w:tr>
      <w:tr w:rsidR="00A15D04" w:rsidRPr="00000D78" w:rsidTr="00E17132">
        <w:trPr>
          <w:trHeight w:val="58"/>
        </w:trPr>
        <w:tc>
          <w:tcPr>
            <w:tcW w:w="3544" w:type="dxa"/>
          </w:tcPr>
          <w:p w:rsidR="00A15D04" w:rsidRPr="00000D78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9" w:type="dxa"/>
          </w:tcPr>
          <w:p w:rsidR="00A15D04" w:rsidRPr="00000D78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D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8 395,80</w:t>
            </w:r>
          </w:p>
        </w:tc>
        <w:tc>
          <w:tcPr>
            <w:tcW w:w="4393" w:type="dxa"/>
          </w:tcPr>
          <w:p w:rsidR="00A15D04" w:rsidRPr="00000D78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15D04" w:rsidRPr="00000D78" w:rsidRDefault="00A15D04" w:rsidP="00A15D04">
      <w:pPr>
        <w:tabs>
          <w:tab w:val="left" w:pos="8080"/>
        </w:tabs>
        <w:rPr>
          <w:rFonts w:ascii="Arial" w:hAnsi="Arial" w:cs="Arial"/>
          <w:sz w:val="24"/>
          <w:szCs w:val="24"/>
        </w:rPr>
      </w:pP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15D04" w:rsidRPr="00A15D04" w:rsidSect="00E1713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36D8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45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182D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D61D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AF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E47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1A9C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012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6B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CCF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CB2E48"/>
    <w:multiLevelType w:val="hybridMultilevel"/>
    <w:tmpl w:val="42AAF4BE"/>
    <w:lvl w:ilvl="0" w:tplc="7394941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 w15:restartNumberingAfterBreak="0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16" w15:restartNumberingAfterBreak="0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6411BAE"/>
    <w:multiLevelType w:val="hybridMultilevel"/>
    <w:tmpl w:val="1DACB9C4"/>
    <w:lvl w:ilvl="0" w:tplc="62608538">
      <w:start w:val="2"/>
      <w:numFmt w:val="decimal"/>
      <w:lvlText w:val="%1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81537C7"/>
    <w:multiLevelType w:val="hybridMultilevel"/>
    <w:tmpl w:val="8866264E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73633"/>
    <w:multiLevelType w:val="hybridMultilevel"/>
    <w:tmpl w:val="0DBA13BA"/>
    <w:lvl w:ilvl="0" w:tplc="870EBFA8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2" w15:restartNumberingAfterBreak="0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3" w15:restartNumberingAfterBreak="0">
    <w:nsid w:val="453A115A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4" w15:restartNumberingAfterBreak="0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7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0" w15:restartNumberingAfterBreak="0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 w15:restartNumberingAfterBreak="0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193CA1"/>
    <w:multiLevelType w:val="hybridMultilevel"/>
    <w:tmpl w:val="648478B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D61691"/>
    <w:multiLevelType w:val="hybridMultilevel"/>
    <w:tmpl w:val="CB68CA1E"/>
    <w:lvl w:ilvl="0" w:tplc="E4705596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 w15:restartNumberingAfterBreak="0">
    <w:nsid w:val="65B941E7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38" w15:restartNumberingAfterBreak="0">
    <w:nsid w:val="66F520B5"/>
    <w:multiLevelType w:val="hybridMultilevel"/>
    <w:tmpl w:val="E1CCFC96"/>
    <w:lvl w:ilvl="0" w:tplc="61A09FC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 w15:restartNumberingAfterBreak="0">
    <w:nsid w:val="6B4F7803"/>
    <w:multiLevelType w:val="hybridMultilevel"/>
    <w:tmpl w:val="D9F2AFA8"/>
    <w:lvl w:ilvl="0" w:tplc="1130DB62">
      <w:start w:val="2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6739E8"/>
    <w:multiLevelType w:val="hybridMultilevel"/>
    <w:tmpl w:val="E21CD9C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 w15:restartNumberingAfterBreak="0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48" w15:restartNumberingAfterBreak="0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7"/>
  </w:num>
  <w:num w:numId="2">
    <w:abstractNumId w:val="34"/>
  </w:num>
  <w:num w:numId="3">
    <w:abstractNumId w:val="18"/>
  </w:num>
  <w:num w:numId="4">
    <w:abstractNumId w:val="48"/>
  </w:num>
  <w:num w:numId="5">
    <w:abstractNumId w:val="44"/>
  </w:num>
  <w:num w:numId="6">
    <w:abstractNumId w:val="46"/>
  </w:num>
  <w:num w:numId="7">
    <w:abstractNumId w:val="30"/>
  </w:num>
  <w:num w:numId="8">
    <w:abstractNumId w:val="13"/>
  </w:num>
  <w:num w:numId="9">
    <w:abstractNumId w:val="19"/>
  </w:num>
  <w:num w:numId="10">
    <w:abstractNumId w:val="29"/>
  </w:num>
  <w:num w:numId="11">
    <w:abstractNumId w:val="36"/>
  </w:num>
  <w:num w:numId="12">
    <w:abstractNumId w:val="14"/>
  </w:num>
  <w:num w:numId="13">
    <w:abstractNumId w:val="42"/>
  </w:num>
  <w:num w:numId="14">
    <w:abstractNumId w:val="25"/>
  </w:num>
  <w:num w:numId="15">
    <w:abstractNumId w:val="33"/>
  </w:num>
  <w:num w:numId="16">
    <w:abstractNumId w:val="20"/>
  </w:num>
  <w:num w:numId="17">
    <w:abstractNumId w:val="45"/>
  </w:num>
  <w:num w:numId="18">
    <w:abstractNumId w:val="11"/>
  </w:num>
  <w:num w:numId="19">
    <w:abstractNumId w:val="24"/>
  </w:num>
  <w:num w:numId="20">
    <w:abstractNumId w:val="31"/>
  </w:num>
  <w:num w:numId="21">
    <w:abstractNumId w:val="28"/>
  </w:num>
  <w:num w:numId="22">
    <w:abstractNumId w:val="15"/>
  </w:num>
  <w:num w:numId="23">
    <w:abstractNumId w:val="40"/>
  </w:num>
  <w:num w:numId="24">
    <w:abstractNumId w:val="10"/>
  </w:num>
  <w:num w:numId="25">
    <w:abstractNumId w:val="16"/>
  </w:num>
  <w:num w:numId="26">
    <w:abstractNumId w:val="41"/>
  </w:num>
  <w:num w:numId="27">
    <w:abstractNumId w:val="47"/>
  </w:num>
  <w:num w:numId="28">
    <w:abstractNumId w:val="26"/>
  </w:num>
  <w:num w:numId="29">
    <w:abstractNumId w:val="22"/>
  </w:num>
  <w:num w:numId="30">
    <w:abstractNumId w:val="32"/>
  </w:num>
  <w:num w:numId="31">
    <w:abstractNumId w:val="21"/>
  </w:num>
  <w:num w:numId="32">
    <w:abstractNumId w:val="37"/>
  </w:num>
  <w:num w:numId="33">
    <w:abstractNumId w:val="23"/>
  </w:num>
  <w:num w:numId="34">
    <w:abstractNumId w:val="27"/>
  </w:num>
  <w:num w:numId="35">
    <w:abstractNumId w:val="12"/>
  </w:num>
  <w:num w:numId="36">
    <w:abstractNumId w:val="38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39"/>
  </w:num>
  <w:num w:numId="48">
    <w:abstractNumId w:val="4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04"/>
    <w:rsid w:val="00000D78"/>
    <w:rsid w:val="00107E17"/>
    <w:rsid w:val="00171A73"/>
    <w:rsid w:val="0019064E"/>
    <w:rsid w:val="001A2663"/>
    <w:rsid w:val="001F3E5B"/>
    <w:rsid w:val="00303DFC"/>
    <w:rsid w:val="00403FCB"/>
    <w:rsid w:val="00461CE9"/>
    <w:rsid w:val="00541C98"/>
    <w:rsid w:val="005B5FFC"/>
    <w:rsid w:val="00660BEB"/>
    <w:rsid w:val="008C6674"/>
    <w:rsid w:val="008D013B"/>
    <w:rsid w:val="00923576"/>
    <w:rsid w:val="009B0333"/>
    <w:rsid w:val="00A12A5F"/>
    <w:rsid w:val="00A15D04"/>
    <w:rsid w:val="00AF7CE8"/>
    <w:rsid w:val="00B20766"/>
    <w:rsid w:val="00B4064F"/>
    <w:rsid w:val="00B80326"/>
    <w:rsid w:val="00BD2420"/>
    <w:rsid w:val="00C67C00"/>
    <w:rsid w:val="00CA0E91"/>
    <w:rsid w:val="00DC4016"/>
    <w:rsid w:val="00E17132"/>
    <w:rsid w:val="00E26CD5"/>
    <w:rsid w:val="00E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E96ED-47A6-47C8-9ADD-56D06EEB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5D0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paragraph" w:styleId="2">
    <w:name w:val="heading 2"/>
    <w:basedOn w:val="a"/>
    <w:next w:val="a"/>
    <w:link w:val="20"/>
    <w:qFormat/>
    <w:rsid w:val="00A15D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paragraph" w:styleId="3">
    <w:name w:val="heading 3"/>
    <w:basedOn w:val="a"/>
    <w:next w:val="a"/>
    <w:link w:val="30"/>
    <w:qFormat/>
    <w:rsid w:val="00A15D0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15D04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A15D04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A15D0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A15D0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A15D0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D04"/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character" w:customStyle="1" w:styleId="20">
    <w:name w:val="Заголовок 2 Знак"/>
    <w:basedOn w:val="a0"/>
    <w:link w:val="2"/>
    <w:rsid w:val="00A15D04"/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character" w:customStyle="1" w:styleId="30">
    <w:name w:val="Заголовок 3 Знак"/>
    <w:basedOn w:val="a0"/>
    <w:link w:val="3"/>
    <w:rsid w:val="00A15D04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A15D04"/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A15D04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A15D04"/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A15D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A15D04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15D04"/>
  </w:style>
  <w:style w:type="paragraph" w:customStyle="1" w:styleId="12">
    <w:name w:val="Ñòèëü1"/>
    <w:basedOn w:val="a"/>
    <w:rsid w:val="00A15D0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A15D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A15D0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A15D0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15D04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A15D04"/>
    <w:rPr>
      <w:color w:val="800080"/>
      <w:u w:val="single"/>
    </w:rPr>
  </w:style>
  <w:style w:type="paragraph" w:customStyle="1" w:styleId="msonormal0">
    <w:name w:val="msonormal"/>
    <w:basedOn w:val="a"/>
    <w:rsid w:val="00A1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1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6">
    <w:name w:val="font6"/>
    <w:basedOn w:val="a"/>
    <w:rsid w:val="00A1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7">
    <w:name w:val="font7"/>
    <w:basedOn w:val="a"/>
    <w:rsid w:val="00A1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A15D0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6">
    <w:name w:val="xl86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8">
    <w:name w:val="xl88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0">
    <w:name w:val="xl90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A15D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A15D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15D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A15D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A15D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font9">
    <w:name w:val="font9"/>
    <w:basedOn w:val="a"/>
    <w:rsid w:val="00A15D0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333399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15D04"/>
  </w:style>
  <w:style w:type="character" w:customStyle="1" w:styleId="a8">
    <w:name w:val="Цветовое выделение"/>
    <w:rsid w:val="00A15D04"/>
    <w:rPr>
      <w:b/>
      <w:bCs/>
      <w:color w:val="000080"/>
      <w:sz w:val="22"/>
      <w:szCs w:val="22"/>
    </w:rPr>
  </w:style>
  <w:style w:type="paragraph" w:customStyle="1" w:styleId="ConsPlusNormal">
    <w:name w:val="ConsPlusNormal"/>
    <w:link w:val="ConsPlusNormal0"/>
    <w:rsid w:val="00A15D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A15D04"/>
    <w:rPr>
      <w:vertAlign w:val="superscript"/>
    </w:rPr>
  </w:style>
  <w:style w:type="table" w:customStyle="1" w:styleId="13">
    <w:name w:val="Сетка таблицы1"/>
    <w:basedOn w:val="a1"/>
    <w:next w:val="a3"/>
    <w:rsid w:val="00A1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A15D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b">
    <w:name w:val="Верхний колонтитул Знак"/>
    <w:basedOn w:val="a0"/>
    <w:link w:val="aa"/>
    <w:rsid w:val="00A15D04"/>
    <w:rPr>
      <w:rFonts w:ascii="Arial" w:eastAsia="Times New Roman" w:hAnsi="Arial" w:cs="Arial"/>
      <w:lang w:eastAsia="ru-RU"/>
    </w:rPr>
  </w:style>
  <w:style w:type="paragraph" w:styleId="ac">
    <w:name w:val="footer"/>
    <w:basedOn w:val="a"/>
    <w:link w:val="ad"/>
    <w:unhideWhenUsed/>
    <w:rsid w:val="00A15D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d">
    <w:name w:val="Нижний колонтитул Знак"/>
    <w:basedOn w:val="a0"/>
    <w:link w:val="ac"/>
    <w:rsid w:val="00A15D04"/>
    <w:rPr>
      <w:rFonts w:ascii="Arial" w:eastAsia="Times New Roman" w:hAnsi="Arial" w:cs="Arial"/>
      <w:lang w:eastAsia="ru-RU"/>
    </w:rPr>
  </w:style>
  <w:style w:type="character" w:customStyle="1" w:styleId="14">
    <w:name w:val="Основной текст Знак1"/>
    <w:basedOn w:val="a0"/>
    <w:link w:val="ae"/>
    <w:uiPriority w:val="99"/>
    <w:locked/>
    <w:rsid w:val="00A15D04"/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14"/>
    <w:uiPriority w:val="99"/>
    <w:rsid w:val="00A15D04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rsid w:val="00A15D04"/>
  </w:style>
  <w:style w:type="paragraph" w:customStyle="1" w:styleId="af0">
    <w:name w:val="мф рт"/>
    <w:basedOn w:val="a"/>
    <w:link w:val="af1"/>
    <w:qFormat/>
    <w:rsid w:val="00A15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мф рт Знак"/>
    <w:link w:val="af0"/>
    <w:rsid w:val="00A15D04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15D04"/>
  </w:style>
  <w:style w:type="numbering" w:customStyle="1" w:styleId="210">
    <w:name w:val="Нет списка21"/>
    <w:next w:val="a2"/>
    <w:uiPriority w:val="99"/>
    <w:semiHidden/>
    <w:unhideWhenUsed/>
    <w:rsid w:val="00A15D04"/>
  </w:style>
  <w:style w:type="numbering" w:customStyle="1" w:styleId="31">
    <w:name w:val="Нет списка3"/>
    <w:next w:val="a2"/>
    <w:uiPriority w:val="99"/>
    <w:semiHidden/>
    <w:unhideWhenUsed/>
    <w:rsid w:val="00A15D04"/>
  </w:style>
  <w:style w:type="numbering" w:customStyle="1" w:styleId="41">
    <w:name w:val="Нет списка4"/>
    <w:next w:val="a2"/>
    <w:uiPriority w:val="99"/>
    <w:semiHidden/>
    <w:unhideWhenUsed/>
    <w:rsid w:val="00A15D04"/>
  </w:style>
  <w:style w:type="paragraph" w:customStyle="1" w:styleId="ConsPlusNonformat">
    <w:name w:val="ConsPlusNonformat"/>
    <w:rsid w:val="00A15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A15D04"/>
  </w:style>
  <w:style w:type="paragraph" w:customStyle="1" w:styleId="af3">
    <w:name w:val="Знак"/>
    <w:basedOn w:val="a"/>
    <w:rsid w:val="00A15D0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rsid w:val="00A15D0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15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Гипертекстовая ссылка"/>
    <w:rsid w:val="00A15D04"/>
    <w:rPr>
      <w:b/>
      <w:bCs/>
      <w:color w:val="008000"/>
      <w:sz w:val="26"/>
      <w:szCs w:val="26"/>
    </w:rPr>
  </w:style>
  <w:style w:type="paragraph" w:styleId="af5">
    <w:name w:val="List Paragraph"/>
    <w:basedOn w:val="a"/>
    <w:qFormat/>
    <w:rsid w:val="00A15D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15">
    <w:name w:val="Стиль1"/>
    <w:basedOn w:val="a"/>
    <w:rsid w:val="00A15D0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ody Text Indent"/>
    <w:basedOn w:val="a"/>
    <w:link w:val="af7"/>
    <w:rsid w:val="00A15D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f7">
    <w:name w:val="Основной текст с отступом Знак"/>
    <w:basedOn w:val="a0"/>
    <w:link w:val="af6"/>
    <w:rsid w:val="00A15D04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harCharCharChar">
    <w:name w:val="Char Char Char Char"/>
    <w:basedOn w:val="a"/>
    <w:next w:val="a"/>
    <w:semiHidden/>
    <w:rsid w:val="00A15D0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A15D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Название Знак"/>
    <w:rsid w:val="00A15D04"/>
    <w:rPr>
      <w:sz w:val="28"/>
      <w:szCs w:val="24"/>
    </w:rPr>
  </w:style>
  <w:style w:type="paragraph" w:customStyle="1" w:styleId="ConsNonformat">
    <w:name w:val="ConsNonformat"/>
    <w:rsid w:val="00A1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A1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A1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22">
    <w:name w:val="Body Text 2"/>
    <w:basedOn w:val="a"/>
    <w:link w:val="23"/>
    <w:rsid w:val="00A15D04"/>
    <w:pPr>
      <w:spacing w:after="0" w:line="240" w:lineRule="auto"/>
      <w:jc w:val="center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A15D04"/>
    <w:rPr>
      <w:rFonts w:ascii="Arial" w:eastAsia="Times New Roman" w:hAnsi="Arial" w:cs="Times New Roman"/>
      <w:szCs w:val="20"/>
      <w:lang w:val="x-none" w:eastAsia="x-none"/>
    </w:rPr>
  </w:style>
  <w:style w:type="paragraph" w:styleId="32">
    <w:name w:val="Body Text 3"/>
    <w:basedOn w:val="a"/>
    <w:link w:val="33"/>
    <w:rsid w:val="00A15D04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A15D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A15D04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A15D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5"/>
    <w:rsid w:val="00A15D04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A15D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24">
    <w:name w:val="xl24"/>
    <w:basedOn w:val="a"/>
    <w:rsid w:val="00A15D0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9">
    <w:name w:val="Plain Text"/>
    <w:basedOn w:val="a"/>
    <w:link w:val="afa"/>
    <w:rsid w:val="00A15D04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fa">
    <w:name w:val="Текст Знак"/>
    <w:basedOn w:val="a0"/>
    <w:link w:val="af9"/>
    <w:rsid w:val="00A15D04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Noeeu1">
    <w:name w:val="Noeeu1"/>
    <w:basedOn w:val="a"/>
    <w:rsid w:val="00A15D04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A15D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A15D0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8">
    <w:name w:val="xl28"/>
    <w:basedOn w:val="a"/>
    <w:rsid w:val="00A15D04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b">
    <w:name w:val="Текст (лев. подпись)"/>
    <w:basedOn w:val="a"/>
    <w:next w:val="a"/>
    <w:rsid w:val="00A15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rsid w:val="00A15D0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rsid w:val="00A15D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e">
    <w:name w:val="Знак Знак Знак"/>
    <w:basedOn w:val="a"/>
    <w:rsid w:val="00A15D0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rsid w:val="00A15D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f">
    <w:name w:val="Title"/>
    <w:basedOn w:val="a"/>
    <w:next w:val="a"/>
    <w:link w:val="aff0"/>
    <w:uiPriority w:val="10"/>
    <w:qFormat/>
    <w:rsid w:val="00A15D04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0">
    <w:name w:val="Заголовок Знак"/>
    <w:basedOn w:val="a0"/>
    <w:link w:val="aff"/>
    <w:uiPriority w:val="10"/>
    <w:rsid w:val="00A15D0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A15D04"/>
  </w:style>
  <w:style w:type="table" w:customStyle="1" w:styleId="26">
    <w:name w:val="Сетка таблицы2"/>
    <w:basedOn w:val="a1"/>
    <w:next w:val="a3"/>
    <w:rsid w:val="00A1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15D04"/>
  </w:style>
  <w:style w:type="numbering" w:customStyle="1" w:styleId="220">
    <w:name w:val="Нет списка22"/>
    <w:next w:val="a2"/>
    <w:uiPriority w:val="99"/>
    <w:semiHidden/>
    <w:unhideWhenUsed/>
    <w:rsid w:val="00A15D04"/>
  </w:style>
  <w:style w:type="numbering" w:customStyle="1" w:styleId="310">
    <w:name w:val="Нет списка31"/>
    <w:next w:val="a2"/>
    <w:uiPriority w:val="99"/>
    <w:semiHidden/>
    <w:unhideWhenUsed/>
    <w:rsid w:val="00A15D04"/>
  </w:style>
  <w:style w:type="numbering" w:customStyle="1" w:styleId="410">
    <w:name w:val="Нет списка41"/>
    <w:next w:val="a2"/>
    <w:uiPriority w:val="99"/>
    <w:semiHidden/>
    <w:unhideWhenUsed/>
    <w:rsid w:val="00A15D04"/>
  </w:style>
  <w:style w:type="table" w:customStyle="1" w:styleId="36">
    <w:name w:val="Сетка таблицы3"/>
    <w:basedOn w:val="a1"/>
    <w:next w:val="a3"/>
    <w:rsid w:val="00A1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A15D04"/>
  </w:style>
  <w:style w:type="paragraph" w:customStyle="1" w:styleId="xl112">
    <w:name w:val="xl112"/>
    <w:basedOn w:val="a"/>
    <w:rsid w:val="00A15D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ru-RU"/>
    </w:rPr>
  </w:style>
  <w:style w:type="paragraph" w:customStyle="1" w:styleId="xl115">
    <w:name w:val="xl115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ru-RU"/>
    </w:rPr>
  </w:style>
  <w:style w:type="paragraph" w:customStyle="1" w:styleId="xl116">
    <w:name w:val="xl116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ru-RU"/>
    </w:rPr>
  </w:style>
  <w:style w:type="paragraph" w:customStyle="1" w:styleId="xl117">
    <w:name w:val="xl117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  <w:lang w:eastAsia="ru-RU"/>
    </w:rPr>
  </w:style>
  <w:style w:type="paragraph" w:customStyle="1" w:styleId="xl118">
    <w:name w:val="xl118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  <w:lang w:eastAsia="ru-RU"/>
    </w:rPr>
  </w:style>
  <w:style w:type="paragraph" w:customStyle="1" w:styleId="xl119">
    <w:name w:val="xl119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21">
    <w:name w:val="xl121"/>
    <w:basedOn w:val="a"/>
    <w:rsid w:val="009B03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C950B-4973-4D95-9118-DE6AB352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13986</Words>
  <Characters>79723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Admin</cp:lastModifiedBy>
  <cp:revision>2</cp:revision>
  <cp:lastPrinted>2025-05-30T10:20:00Z</cp:lastPrinted>
  <dcterms:created xsi:type="dcterms:W3CDTF">2025-06-04T12:59:00Z</dcterms:created>
  <dcterms:modified xsi:type="dcterms:W3CDTF">2025-06-04T12:59:00Z</dcterms:modified>
</cp:coreProperties>
</file>