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5F4" w:rsidRPr="00861DF0" w:rsidRDefault="00861DF0" w:rsidP="00861DF0">
      <w:pPr>
        <w:spacing w:after="200" w:line="276" w:lineRule="auto"/>
        <w:ind w:right="-569"/>
        <w:jc w:val="center"/>
        <w:rPr>
          <w:rStyle w:val="a3"/>
          <w:rFonts w:ascii="Times New Roman" w:eastAsia="Times New Roman" w:hAnsi="Times New Roman" w:cs="Times New Roman"/>
          <w:sz w:val="28"/>
          <w:u w:val="none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</w:t>
      </w:r>
      <w:r w:rsidRPr="00861DF0">
        <w:rPr>
          <w:rFonts w:ascii="Times New Roman" w:hAnsi="Times New Roman" w:cs="Times New Roman"/>
          <w:sz w:val="28"/>
        </w:rPr>
        <w:t>ПРОЕКТ</w:t>
      </w:r>
    </w:p>
    <w:p w:rsidR="00735059" w:rsidRPr="00C156AB" w:rsidRDefault="00735059" w:rsidP="00735059">
      <w:pPr>
        <w:spacing w:after="2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56AB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                                                                              </w:t>
      </w:r>
      <w:r w:rsidR="00C156A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C156AB">
        <w:rPr>
          <w:rFonts w:ascii="Times New Roman" w:eastAsia="Times New Roman" w:hAnsi="Times New Roman" w:cs="Times New Roman"/>
          <w:sz w:val="28"/>
          <w:szCs w:val="28"/>
        </w:rPr>
        <w:t>КАРАР</w:t>
      </w:r>
    </w:p>
    <w:p w:rsidR="00735059" w:rsidRPr="001B2E6F" w:rsidRDefault="00735059" w:rsidP="0073505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E0036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861DF0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958AB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="00F05A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>20</w:t>
      </w:r>
      <w:r w:rsidR="00C156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4711D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 w:rsidR="001B2E6F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C156A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61D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56AB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03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61DF0" w:rsidRPr="00861DF0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5807CA" w:rsidRDefault="005807CA" w:rsidP="008174C0">
      <w:pPr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58AB" w:rsidRPr="007958AB" w:rsidRDefault="007958AB" w:rsidP="007958A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8AB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для оценки жилых </w:t>
      </w:r>
    </w:p>
    <w:p w:rsidR="007958AB" w:rsidRPr="007958AB" w:rsidRDefault="007958AB" w:rsidP="007958AB">
      <w:pPr>
        <w:tabs>
          <w:tab w:val="left" w:pos="31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58AB">
        <w:rPr>
          <w:rFonts w:ascii="Times New Roman" w:hAnsi="Times New Roman" w:cs="Times New Roman"/>
          <w:sz w:val="28"/>
          <w:szCs w:val="28"/>
        </w:rPr>
        <w:t>помещений жилищного фонда Российской Федерации, многоквартирных домов, находящихся в федеральной собственности, и муниципального жилищного фонда на территории Новошешминского муниципальн</w:t>
      </w:r>
      <w:r>
        <w:rPr>
          <w:rFonts w:ascii="Times New Roman" w:hAnsi="Times New Roman" w:cs="Times New Roman"/>
          <w:sz w:val="28"/>
          <w:szCs w:val="28"/>
        </w:rPr>
        <w:t>ого района Республики Татарстан</w:t>
      </w:r>
    </w:p>
    <w:p w:rsidR="007958AB" w:rsidRPr="005C6834" w:rsidRDefault="007958AB" w:rsidP="007958AB">
      <w:pPr>
        <w:tabs>
          <w:tab w:val="left" w:pos="3180"/>
        </w:tabs>
        <w:jc w:val="center"/>
        <w:rPr>
          <w:b/>
          <w:sz w:val="28"/>
          <w:szCs w:val="28"/>
        </w:rPr>
      </w:pPr>
    </w:p>
    <w:p w:rsidR="007958AB" w:rsidRPr="00C66E49" w:rsidRDefault="007958AB" w:rsidP="00C66E49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C66E49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28.01.2006 №</w:t>
      </w:r>
      <w:r w:rsidR="00C66E49">
        <w:rPr>
          <w:rFonts w:ascii="Times New Roman" w:hAnsi="Times New Roman" w:cs="Times New Roman"/>
          <w:sz w:val="28"/>
          <w:szCs w:val="28"/>
        </w:rPr>
        <w:t xml:space="preserve"> </w:t>
      </w:r>
      <w:r w:rsidRPr="00C66E49">
        <w:rPr>
          <w:rFonts w:ascii="Times New Roman" w:hAnsi="Times New Roman" w:cs="Times New Roman"/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 в соответствии со статьей 14 Жилищного кодекса РФ, Исполнительный комитет Новошешминского муниципального района Республики Татарстан постановляет:</w:t>
      </w:r>
    </w:p>
    <w:p w:rsidR="007958AB" w:rsidRPr="00C66E49" w:rsidRDefault="007958AB" w:rsidP="00C66E49">
      <w:pPr>
        <w:pStyle w:val="a6"/>
        <w:numPr>
          <w:ilvl w:val="0"/>
          <w:numId w:val="3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Создать межведомственную комиссию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на территории Новошешминского муниципального района Р</w:t>
      </w:r>
      <w:r w:rsidR="00C66E49">
        <w:rPr>
          <w:rFonts w:ascii="Times New Roman" w:hAnsi="Times New Roman" w:cs="Times New Roman"/>
          <w:sz w:val="28"/>
          <w:szCs w:val="28"/>
        </w:rPr>
        <w:t xml:space="preserve">еспублики </w:t>
      </w:r>
      <w:r w:rsidRPr="00C66E49">
        <w:rPr>
          <w:rFonts w:ascii="Times New Roman" w:hAnsi="Times New Roman" w:cs="Times New Roman"/>
          <w:sz w:val="28"/>
          <w:szCs w:val="28"/>
        </w:rPr>
        <w:t>Т</w:t>
      </w:r>
      <w:r w:rsidR="00C66E49">
        <w:rPr>
          <w:rFonts w:ascii="Times New Roman" w:hAnsi="Times New Roman" w:cs="Times New Roman"/>
          <w:sz w:val="28"/>
          <w:szCs w:val="28"/>
        </w:rPr>
        <w:t>атарстан</w:t>
      </w:r>
      <w:r w:rsidRPr="00C66E49">
        <w:rPr>
          <w:rFonts w:ascii="Times New Roman" w:hAnsi="Times New Roman" w:cs="Times New Roman"/>
          <w:sz w:val="28"/>
          <w:szCs w:val="28"/>
        </w:rPr>
        <w:t>, в составе согласно Приложению № 1;</w:t>
      </w:r>
    </w:p>
    <w:p w:rsidR="007958AB" w:rsidRPr="00C66E49" w:rsidRDefault="007958AB" w:rsidP="00C66E49">
      <w:pPr>
        <w:pStyle w:val="a6"/>
        <w:numPr>
          <w:ilvl w:val="0"/>
          <w:numId w:val="34"/>
        </w:num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Утвердить прилагаемое положение о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на территории Новошешминского муниципального района Республики Татарстан согласно Приложению № 2;</w:t>
      </w:r>
    </w:p>
    <w:p w:rsidR="007958AB" w:rsidRDefault="007958AB" w:rsidP="00452C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2C8D">
        <w:rPr>
          <w:rFonts w:ascii="Times New Roman" w:hAnsi="Times New Roman" w:cs="Times New Roman"/>
          <w:sz w:val="28"/>
          <w:szCs w:val="28"/>
        </w:rPr>
        <w:t>3.</w:t>
      </w:r>
      <w:r w:rsidRPr="00452C8D">
        <w:rPr>
          <w:rFonts w:ascii="Times New Roman" w:hAnsi="Times New Roman" w:cs="Times New Roman"/>
          <w:sz w:val="28"/>
          <w:szCs w:val="28"/>
        </w:rPr>
        <w:tab/>
        <w:t>Признать утратившим силу постановление Исполнительного комитета Новошешминского муниципального района</w:t>
      </w:r>
      <w:r w:rsidR="009D5EB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452C8D">
        <w:rPr>
          <w:rFonts w:ascii="Times New Roman" w:hAnsi="Times New Roman" w:cs="Times New Roman"/>
          <w:sz w:val="28"/>
          <w:szCs w:val="28"/>
        </w:rPr>
        <w:t xml:space="preserve"> от 26.05.2016 № 221 «</w:t>
      </w:r>
      <w:r w:rsidR="00452C8D" w:rsidRPr="00452C8D">
        <w:rPr>
          <w:rFonts w:ascii="Times New Roman" w:hAnsi="Times New Roman" w:cs="Times New Roman"/>
          <w:sz w:val="28"/>
          <w:szCs w:val="28"/>
        </w:rPr>
        <w:t xml:space="preserve">О создании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 жилищного </w:t>
      </w:r>
      <w:r w:rsidR="00452C8D" w:rsidRPr="00452C8D">
        <w:rPr>
          <w:rFonts w:ascii="Times New Roman" w:hAnsi="Times New Roman" w:cs="Times New Roman"/>
          <w:sz w:val="28"/>
          <w:szCs w:val="28"/>
        </w:rPr>
        <w:lastRenderedPageBreak/>
        <w:t>фонда на территории Новошешминского муниципального района Республики Татарстан</w:t>
      </w:r>
      <w:r w:rsidRPr="00452C8D">
        <w:rPr>
          <w:rFonts w:ascii="Times New Roman" w:hAnsi="Times New Roman" w:cs="Times New Roman"/>
          <w:sz w:val="28"/>
          <w:szCs w:val="28"/>
        </w:rPr>
        <w:t>»</w:t>
      </w:r>
      <w:r w:rsidR="00452C8D">
        <w:rPr>
          <w:rFonts w:ascii="Times New Roman" w:hAnsi="Times New Roman" w:cs="Times New Roman"/>
          <w:sz w:val="28"/>
          <w:szCs w:val="28"/>
        </w:rPr>
        <w:t xml:space="preserve"> </w:t>
      </w:r>
      <w:r w:rsidRPr="00C66E49">
        <w:rPr>
          <w:rFonts w:ascii="Times New Roman" w:hAnsi="Times New Roman" w:cs="Times New Roman"/>
          <w:sz w:val="28"/>
          <w:szCs w:val="28"/>
        </w:rPr>
        <w:t>(</w:t>
      </w:r>
      <w:r w:rsidR="00452C8D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Pr="00C66E49">
        <w:rPr>
          <w:rFonts w:ascii="Times New Roman" w:hAnsi="Times New Roman" w:cs="Times New Roman"/>
          <w:sz w:val="28"/>
          <w:szCs w:val="28"/>
        </w:rPr>
        <w:t>от 03.08.2016 № 301, от 15.12.2016 № 508, от 09.03.2017 № 128, от 07.06.2017 № 268, от 14.09.2017 № 461, от 23.03.2018 № 130, от 13.09.2018 № 429, от 09.01.2019 № 1, от 27.08.2019 № 216, от 17.01.2020 № 9, от 09.09.2020 № 224, от 20.02.2021 № 80, от 19.04.2021 № 189, от 21.04.2022 № 125, от 18.01.2024 № 14</w:t>
      </w:r>
      <w:r w:rsidR="00BE36A3">
        <w:rPr>
          <w:rFonts w:ascii="Times New Roman" w:hAnsi="Times New Roman" w:cs="Times New Roman"/>
          <w:sz w:val="28"/>
          <w:szCs w:val="28"/>
        </w:rPr>
        <w:t>, от 18.02.2025 № 40</w:t>
      </w:r>
      <w:r w:rsidRPr="00C66E49">
        <w:rPr>
          <w:rFonts w:ascii="Times New Roman" w:hAnsi="Times New Roman" w:cs="Times New Roman"/>
          <w:sz w:val="28"/>
          <w:szCs w:val="28"/>
        </w:rPr>
        <w:t>).</w:t>
      </w:r>
    </w:p>
    <w:p w:rsidR="007958AB" w:rsidRPr="00C66E49" w:rsidRDefault="007958AB" w:rsidP="00C66E49">
      <w:pPr>
        <w:pStyle w:val="a6"/>
        <w:numPr>
          <w:ilvl w:val="0"/>
          <w:numId w:val="35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«Официальном портале правовой информации Республики Татарстан» в информационно-телекоммуникационной сети «Интернет»: </w:t>
      </w:r>
      <w:proofErr w:type="spellStart"/>
      <w:r w:rsidRPr="00C66E49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="009074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6E49">
        <w:rPr>
          <w:rFonts w:ascii="Times New Roman" w:hAnsi="Times New Roman" w:cs="Times New Roman"/>
          <w:sz w:val="28"/>
          <w:szCs w:val="28"/>
        </w:rPr>
        <w:t>://pravo.tatarstan.ru и на официальном сайте Новошешминского муниципального района на Портале муниципальных образований Республики Татарстан в информационно-телекоммуникационной сети «Интернет»: http</w:t>
      </w:r>
      <w:r w:rsidR="00907409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C66E49">
        <w:rPr>
          <w:rFonts w:ascii="Times New Roman" w:hAnsi="Times New Roman" w:cs="Times New Roman"/>
          <w:sz w:val="28"/>
          <w:szCs w:val="28"/>
        </w:rPr>
        <w:t>:/</w:t>
      </w:r>
      <w:r w:rsidR="00907409" w:rsidRPr="00907409">
        <w:rPr>
          <w:rFonts w:ascii="Times New Roman" w:hAnsi="Times New Roman" w:cs="Times New Roman"/>
          <w:sz w:val="28"/>
          <w:szCs w:val="28"/>
        </w:rPr>
        <w:t>/</w:t>
      </w:r>
      <w:r w:rsidRPr="00C66E49">
        <w:rPr>
          <w:rFonts w:ascii="Times New Roman" w:hAnsi="Times New Roman" w:cs="Times New Roman"/>
          <w:sz w:val="28"/>
          <w:szCs w:val="28"/>
        </w:rPr>
        <w:t>novosheshminsk.tatarstan.ru.</w:t>
      </w:r>
    </w:p>
    <w:p w:rsidR="007958AB" w:rsidRPr="00C66E49" w:rsidRDefault="007958AB" w:rsidP="00C66E4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возложить на заместителя руководителя Исполнительного комитета Новошешминского муниципального района Республики Татарстан (по инфраструктурному развитию).</w:t>
      </w:r>
    </w:p>
    <w:p w:rsidR="00BC1285" w:rsidRDefault="00BC1285" w:rsidP="00BC1285">
      <w:pPr>
        <w:spacing w:line="276" w:lineRule="auto"/>
        <w:ind w:firstLine="709"/>
        <w:jc w:val="both"/>
        <w:rPr>
          <w:sz w:val="26"/>
          <w:szCs w:val="26"/>
        </w:rPr>
      </w:pPr>
    </w:p>
    <w:p w:rsidR="00BC1285" w:rsidRDefault="00BC1285" w:rsidP="00BC1285">
      <w:pPr>
        <w:rPr>
          <w:sz w:val="26"/>
          <w:szCs w:val="26"/>
        </w:rPr>
      </w:pPr>
    </w:p>
    <w:p w:rsidR="006B3B3F" w:rsidRDefault="006B3B3F" w:rsidP="006B3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17198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 xml:space="preserve">ь                                                                    </w:t>
      </w:r>
      <w:r w:rsidRPr="00517198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51719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5171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Р.Р. Фасахов</w:t>
      </w: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DF0" w:rsidRDefault="00861DF0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DF0" w:rsidRDefault="00861DF0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DF0" w:rsidRDefault="00861DF0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DF0" w:rsidRDefault="00861DF0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DF0" w:rsidRDefault="00861DF0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DF0" w:rsidRDefault="00861DF0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76F44" w:rsidRDefault="00E76F44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111"/>
      </w:tblGrid>
      <w:tr w:rsidR="007C1EF2" w:rsidTr="00C66E49">
        <w:tc>
          <w:tcPr>
            <w:tcW w:w="5812" w:type="dxa"/>
          </w:tcPr>
          <w:p w:rsidR="007C1EF2" w:rsidRDefault="007C1EF2" w:rsidP="00BB152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7C1EF2" w:rsidRPr="004B6B8A" w:rsidRDefault="00C66E49" w:rsidP="007C1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1</w:t>
            </w:r>
            <w:r w:rsidR="007C1E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C1EF2" w:rsidRPr="004B6B8A" w:rsidRDefault="00C66E49" w:rsidP="007C1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r w:rsidR="007C1EF2" w:rsidRPr="004B6B8A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</w:t>
            </w:r>
          </w:p>
          <w:p w:rsidR="007C1EF2" w:rsidRPr="004B6B8A" w:rsidRDefault="007C1EF2" w:rsidP="007C1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B8A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Исполнительного комитета</w:t>
            </w:r>
          </w:p>
          <w:p w:rsidR="007C1EF2" w:rsidRDefault="007C1EF2" w:rsidP="007C1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B8A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Новошешминского</w:t>
            </w:r>
          </w:p>
          <w:p w:rsidR="007C1EF2" w:rsidRDefault="007C1EF2" w:rsidP="007C1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6B8A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ального района</w:t>
            </w:r>
          </w:p>
          <w:p w:rsidR="007C1EF2" w:rsidRDefault="007C1EF2" w:rsidP="007C1EF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</w:t>
            </w:r>
            <w:r w:rsidRPr="004B6B8A">
              <w:rPr>
                <w:rFonts w:ascii="Times New Roman" w:eastAsia="Times New Roman" w:hAnsi="Times New Roman" w:cs="Times New Roman"/>
                <w:sz w:val="28"/>
                <w:szCs w:val="28"/>
              </w:rPr>
              <w:t>спублики Татарстан</w:t>
            </w:r>
          </w:p>
          <w:p w:rsidR="007C1EF2" w:rsidRDefault="007C1EF2" w:rsidP="00861D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  <w:r w:rsidR="00861DF0">
              <w:rPr>
                <w:rFonts w:ascii="Times New Roman" w:eastAsia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C66E49">
              <w:rPr>
                <w:rFonts w:ascii="Times New Roman" w:eastAsia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2025 года № </w:t>
            </w:r>
            <w:r w:rsidR="00861DF0" w:rsidRPr="00861DF0"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</w:p>
        </w:tc>
      </w:tr>
    </w:tbl>
    <w:p w:rsidR="007C1EF2" w:rsidRDefault="007C1EF2" w:rsidP="000E003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6E49" w:rsidRPr="00C66E49" w:rsidRDefault="00C66E49" w:rsidP="00C6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Состав</w:t>
      </w:r>
    </w:p>
    <w:p w:rsidR="00C66E49" w:rsidRDefault="00C66E49" w:rsidP="00C6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на территории Новошешминского муниципального района Республики Татарстан</w:t>
      </w:r>
    </w:p>
    <w:p w:rsidR="00C66E49" w:rsidRDefault="00C66E49" w:rsidP="00C6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66E49" w:rsidRPr="00C66E49" w:rsidRDefault="00C66E49" w:rsidP="00C6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Руководитель межведомственной комиссии:</w:t>
      </w:r>
    </w:p>
    <w:p w:rsidR="00C66E49" w:rsidRPr="00C66E49" w:rsidRDefault="00C66E49" w:rsidP="00C66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7"/>
        <w:gridCol w:w="487"/>
        <w:gridCol w:w="5913"/>
      </w:tblGrid>
      <w:tr w:rsidR="00C66E49" w:rsidRPr="00C66E49" w:rsidTr="006A25A5">
        <w:tc>
          <w:tcPr>
            <w:tcW w:w="3426" w:type="dxa"/>
            <w:hideMark/>
          </w:tcPr>
          <w:p w:rsidR="00C66E49" w:rsidRPr="00C66E49" w:rsidRDefault="00C66E49" w:rsidP="00C66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sz w:val="28"/>
                <w:szCs w:val="28"/>
              </w:rPr>
              <w:t>Габутдинов Ренат Хальфетович</w:t>
            </w:r>
          </w:p>
        </w:tc>
        <w:tc>
          <w:tcPr>
            <w:tcW w:w="510" w:type="dxa"/>
            <w:hideMark/>
          </w:tcPr>
          <w:p w:rsidR="00C66E49" w:rsidRPr="00C66E49" w:rsidRDefault="00C66E49" w:rsidP="00C66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344" w:type="dxa"/>
          </w:tcPr>
          <w:p w:rsidR="00C66E49" w:rsidRPr="00C66E49" w:rsidRDefault="00C66E49" w:rsidP="00C6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Исполнительного комитета Новошешминского муниципального района Республики Татарстан (по инфраструктурному развитию)</w:t>
            </w:r>
          </w:p>
          <w:p w:rsidR="00C66E49" w:rsidRPr="00C66E49" w:rsidRDefault="00C66E49" w:rsidP="00C6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E49" w:rsidRPr="00C66E49" w:rsidRDefault="00C66E49" w:rsidP="00C6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Заместитель руководителя межведомственной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7"/>
      </w:tblGrid>
      <w:tr w:rsidR="00C66E49" w:rsidRPr="00C66E49" w:rsidTr="006A25A5">
        <w:tc>
          <w:tcPr>
            <w:tcW w:w="9853" w:type="dxa"/>
          </w:tcPr>
          <w:tbl>
            <w:tblPr>
              <w:tblpPr w:leftFromText="180" w:rightFromText="180" w:horzAnchor="margin" w:tblpY="435"/>
              <w:tblOverlap w:val="never"/>
              <w:tblW w:w="9682" w:type="dxa"/>
              <w:tblLook w:val="04A0" w:firstRow="1" w:lastRow="0" w:firstColumn="1" w:lastColumn="0" w:noHBand="0" w:noVBand="1"/>
            </w:tblPr>
            <w:tblGrid>
              <w:gridCol w:w="3257"/>
              <w:gridCol w:w="517"/>
              <w:gridCol w:w="5908"/>
            </w:tblGrid>
            <w:tr w:rsidR="00C66E49" w:rsidRPr="00C66E49" w:rsidTr="006A25A5">
              <w:trPr>
                <w:trHeight w:val="950"/>
              </w:trPr>
              <w:tc>
                <w:tcPr>
                  <w:tcW w:w="3257" w:type="dxa"/>
                </w:tcPr>
                <w:p w:rsidR="00C66E49" w:rsidRPr="00C66E49" w:rsidRDefault="00C66E49" w:rsidP="00C66E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E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Попкова Наталья Владимировна </w:t>
                  </w:r>
                </w:p>
                <w:p w:rsidR="00C66E49" w:rsidRPr="00C66E49" w:rsidRDefault="00C66E49" w:rsidP="00C66E4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7" w:type="dxa"/>
                </w:tcPr>
                <w:p w:rsidR="00C66E49" w:rsidRPr="00C66E49" w:rsidRDefault="00C66E49" w:rsidP="00C66E4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C66E4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908" w:type="dxa"/>
                </w:tcPr>
                <w:p w:rsidR="00C66E49" w:rsidRPr="00C66E49" w:rsidRDefault="00C66E49" w:rsidP="00C66E4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6E4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председатель Палаты имущественных и земельных отношений Новошешминского муниципального района Республики Татарстан (по согласованию) </w:t>
                  </w:r>
                </w:p>
              </w:tc>
            </w:tr>
          </w:tbl>
          <w:p w:rsidR="00C66E49" w:rsidRPr="00C66E49" w:rsidRDefault="00C66E49" w:rsidP="00C66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6E49" w:rsidRPr="00C66E49" w:rsidRDefault="00C66E49" w:rsidP="00C6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6E49" w:rsidRPr="00C66E49" w:rsidRDefault="00C66E49" w:rsidP="00C6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Секретарь межведомственной комиссии:</w:t>
      </w:r>
    </w:p>
    <w:p w:rsidR="00C66E49" w:rsidRPr="00C66E49" w:rsidRDefault="00C66E49" w:rsidP="00C66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519"/>
        <w:gridCol w:w="5899"/>
      </w:tblGrid>
      <w:tr w:rsidR="00C66E49" w:rsidRPr="00C66E49" w:rsidTr="006A25A5">
        <w:tc>
          <w:tcPr>
            <w:tcW w:w="3395" w:type="dxa"/>
            <w:hideMark/>
          </w:tcPr>
          <w:p w:rsidR="00C66E49" w:rsidRPr="00C66E49" w:rsidRDefault="00C66E49" w:rsidP="00C66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sz w:val="28"/>
                <w:szCs w:val="28"/>
              </w:rPr>
              <w:t>Кабирова Диляра Накиповна</w:t>
            </w:r>
          </w:p>
        </w:tc>
        <w:tc>
          <w:tcPr>
            <w:tcW w:w="541" w:type="dxa"/>
            <w:hideMark/>
          </w:tcPr>
          <w:p w:rsidR="00C66E49" w:rsidRPr="00C66E49" w:rsidRDefault="00C66E49" w:rsidP="00C66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251" w:type="dxa"/>
            <w:hideMark/>
          </w:tcPr>
          <w:p w:rsidR="00C66E49" w:rsidRPr="00C66E49" w:rsidRDefault="00C66E49" w:rsidP="00C6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sz w:val="28"/>
                <w:szCs w:val="28"/>
              </w:rPr>
              <w:t>начальник отдела строительства, архитектуры и ЖКХ Исполнительного комитета Новошешминского муниципального района Республики Татарстан</w:t>
            </w:r>
          </w:p>
        </w:tc>
      </w:tr>
    </w:tbl>
    <w:p w:rsidR="00C66E49" w:rsidRPr="00C66E49" w:rsidRDefault="00C66E49" w:rsidP="00C66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6E49" w:rsidRPr="00C66E49" w:rsidRDefault="00C66E49" w:rsidP="00C66E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6E49">
        <w:rPr>
          <w:rFonts w:ascii="Times New Roman" w:hAnsi="Times New Roman" w:cs="Times New Roman"/>
          <w:sz w:val="28"/>
          <w:szCs w:val="28"/>
        </w:rPr>
        <w:t>Члены межведомственной комиссии:</w:t>
      </w:r>
    </w:p>
    <w:p w:rsidR="00C66E49" w:rsidRPr="00C66E49" w:rsidRDefault="00C66E49" w:rsidP="00C66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0"/>
        <w:gridCol w:w="448"/>
        <w:gridCol w:w="5899"/>
      </w:tblGrid>
      <w:tr w:rsidR="00C66E49" w:rsidRPr="00C66E49" w:rsidTr="006A25A5">
        <w:trPr>
          <w:trHeight w:val="435"/>
        </w:trPr>
        <w:tc>
          <w:tcPr>
            <w:tcW w:w="3329" w:type="dxa"/>
          </w:tcPr>
          <w:p w:rsidR="00C66E49" w:rsidRPr="00C66E49" w:rsidRDefault="00C66E49" w:rsidP="00C66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sz w:val="28"/>
                <w:szCs w:val="28"/>
              </w:rPr>
              <w:t xml:space="preserve">Нурутдинова Алия </w:t>
            </w:r>
            <w:proofErr w:type="spellStart"/>
            <w:r w:rsidRPr="00C66E49">
              <w:rPr>
                <w:rFonts w:ascii="Times New Roman" w:hAnsi="Times New Roman" w:cs="Times New Roman"/>
                <w:sz w:val="28"/>
                <w:szCs w:val="28"/>
              </w:rPr>
              <w:t>Рустемовна</w:t>
            </w:r>
            <w:proofErr w:type="spellEnd"/>
          </w:p>
        </w:tc>
        <w:tc>
          <w:tcPr>
            <w:tcW w:w="455" w:type="dxa"/>
          </w:tcPr>
          <w:p w:rsidR="00C66E49" w:rsidRPr="00C66E49" w:rsidRDefault="00C66E49" w:rsidP="00C66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C66E49" w:rsidRPr="00C66E49" w:rsidRDefault="00C66E49" w:rsidP="00C6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sz w:val="28"/>
                <w:szCs w:val="28"/>
              </w:rPr>
              <w:t>специалист – эксперт ТО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6E49">
              <w:rPr>
                <w:rFonts w:ascii="Times New Roman" w:hAnsi="Times New Roman" w:cs="Times New Roman"/>
                <w:sz w:val="28"/>
                <w:szCs w:val="28"/>
              </w:rPr>
              <w:t xml:space="preserve">Роспотребнадзор по РТ «Татарстан» </w:t>
            </w:r>
            <w:proofErr w:type="spellStart"/>
            <w:r w:rsidRPr="00C66E49">
              <w:rPr>
                <w:rFonts w:ascii="Times New Roman" w:hAnsi="Times New Roman" w:cs="Times New Roman"/>
                <w:sz w:val="28"/>
                <w:szCs w:val="28"/>
              </w:rPr>
              <w:t>Чистопольском</w:t>
            </w:r>
            <w:proofErr w:type="spellEnd"/>
            <w:r w:rsidRPr="00C66E49">
              <w:rPr>
                <w:rFonts w:ascii="Times New Roman" w:hAnsi="Times New Roman" w:cs="Times New Roman"/>
                <w:sz w:val="28"/>
                <w:szCs w:val="28"/>
              </w:rPr>
              <w:t>, Спасском, Алексеевском и Новошешминском районах (по согласованию)</w:t>
            </w:r>
          </w:p>
          <w:p w:rsidR="00C66E49" w:rsidRPr="00C66E49" w:rsidRDefault="00C66E49" w:rsidP="00C6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49" w:rsidRPr="00C66E49" w:rsidTr="006A25A5">
        <w:tc>
          <w:tcPr>
            <w:tcW w:w="3329" w:type="dxa"/>
          </w:tcPr>
          <w:p w:rsidR="00C66E49" w:rsidRPr="00C66E49" w:rsidRDefault="00C66E49" w:rsidP="00C66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sz w:val="28"/>
                <w:szCs w:val="28"/>
              </w:rPr>
              <w:t>Пузикова Нина Ивановна</w:t>
            </w:r>
          </w:p>
        </w:tc>
        <w:tc>
          <w:tcPr>
            <w:tcW w:w="455" w:type="dxa"/>
          </w:tcPr>
          <w:p w:rsidR="00C66E49" w:rsidRPr="00C66E49" w:rsidRDefault="00C66E49" w:rsidP="00C66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C66E49" w:rsidRPr="00C66E49" w:rsidRDefault="00C66E49" w:rsidP="00C6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клиентской службы (на правах отдела) в Новошешминском районе отделения Фонда пенсионного и социального страхования </w:t>
            </w:r>
            <w:r w:rsidRPr="00C66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Российской Федерации по Республике Татарстан (по согласованию)</w:t>
            </w:r>
          </w:p>
          <w:p w:rsidR="00C66E49" w:rsidRPr="00C66E49" w:rsidRDefault="00C66E49" w:rsidP="00C6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49" w:rsidRPr="00C66E49" w:rsidTr="006A25A5">
        <w:tc>
          <w:tcPr>
            <w:tcW w:w="3329" w:type="dxa"/>
          </w:tcPr>
          <w:p w:rsidR="00C66E49" w:rsidRPr="00C66E49" w:rsidRDefault="00C66E49" w:rsidP="00C66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Филатова Светлана Сергеевна</w:t>
            </w:r>
          </w:p>
        </w:tc>
        <w:tc>
          <w:tcPr>
            <w:tcW w:w="455" w:type="dxa"/>
          </w:tcPr>
          <w:p w:rsidR="00C66E49" w:rsidRPr="00C66E49" w:rsidRDefault="00C66E49" w:rsidP="00C66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C66E49" w:rsidRPr="00C66E49" w:rsidRDefault="00C66E49" w:rsidP="00C6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sz w:val="28"/>
                <w:szCs w:val="28"/>
              </w:rPr>
              <w:t>начальник отдела опеки и попечительства Исполнительного комитета Новошешминского муниципального района Республики Татарстан</w:t>
            </w:r>
          </w:p>
          <w:p w:rsidR="00C66E49" w:rsidRPr="00C66E49" w:rsidRDefault="00C66E49" w:rsidP="00C6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6E49" w:rsidRPr="00C66E49" w:rsidTr="006A25A5">
        <w:tc>
          <w:tcPr>
            <w:tcW w:w="3329" w:type="dxa"/>
          </w:tcPr>
          <w:p w:rsidR="00C66E49" w:rsidRPr="00C66E49" w:rsidRDefault="00C66E49" w:rsidP="00C66E49">
            <w:pPr>
              <w:pStyle w:val="FORMATTEXT"/>
              <w:rPr>
                <w:rFonts w:ascii="Times New Roman" w:hAnsi="Times New Roman" w:cs="Times New Roman"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sz w:val="28"/>
                <w:szCs w:val="28"/>
              </w:rPr>
              <w:t xml:space="preserve">Главы сельских    поселений Новошешминского </w:t>
            </w:r>
          </w:p>
          <w:p w:rsidR="00C66E49" w:rsidRPr="00C66E49" w:rsidRDefault="00C66E49" w:rsidP="00C66E4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 Республики Татарстан</w:t>
            </w:r>
          </w:p>
        </w:tc>
        <w:tc>
          <w:tcPr>
            <w:tcW w:w="455" w:type="dxa"/>
          </w:tcPr>
          <w:p w:rsidR="00C66E49" w:rsidRPr="00C66E49" w:rsidRDefault="00C66E49" w:rsidP="00C66E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69" w:type="dxa"/>
          </w:tcPr>
          <w:p w:rsidR="00C66E49" w:rsidRPr="00C66E49" w:rsidRDefault="00C66E49" w:rsidP="00C66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6E49">
              <w:rPr>
                <w:rFonts w:ascii="Times New Roman" w:hAnsi="Times New Roman" w:cs="Times New Roman"/>
                <w:sz w:val="28"/>
                <w:szCs w:val="28"/>
              </w:rPr>
              <w:t xml:space="preserve">в зависимости от рассматриваемого вопроса </w:t>
            </w:r>
          </w:p>
        </w:tc>
      </w:tr>
    </w:tbl>
    <w:p w:rsidR="00C66E49" w:rsidRDefault="00C66E49" w:rsidP="00C66E49">
      <w:pPr>
        <w:rPr>
          <w:b/>
          <w:sz w:val="28"/>
          <w:szCs w:val="28"/>
        </w:rPr>
      </w:pPr>
    </w:p>
    <w:p w:rsidR="009F44D7" w:rsidRDefault="009F44D7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ind w:left="6096" w:hanging="142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Pr="004B6B8A" w:rsidRDefault="00C66E49" w:rsidP="00C66E49">
      <w:pPr>
        <w:spacing w:after="0" w:line="240" w:lineRule="auto"/>
        <w:ind w:left="6096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</w:t>
      </w:r>
    </w:p>
    <w:p w:rsidR="00C66E49" w:rsidRPr="004B6B8A" w:rsidRDefault="00C66E49" w:rsidP="00C66E49">
      <w:pPr>
        <w:spacing w:after="0" w:line="240" w:lineRule="auto"/>
        <w:ind w:left="6096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4B6B8A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</w:p>
    <w:p w:rsidR="00C66E49" w:rsidRPr="004B6B8A" w:rsidRDefault="00C66E49" w:rsidP="00C66E49">
      <w:pPr>
        <w:spacing w:after="0" w:line="240" w:lineRule="auto"/>
        <w:ind w:left="6096" w:hanging="142"/>
        <w:rPr>
          <w:rFonts w:ascii="Times New Roman" w:eastAsia="Times New Roman" w:hAnsi="Times New Roman" w:cs="Times New Roman"/>
          <w:sz w:val="28"/>
          <w:szCs w:val="28"/>
        </w:rPr>
      </w:pPr>
      <w:r w:rsidRPr="004B6B8A">
        <w:rPr>
          <w:rFonts w:ascii="Times New Roman" w:eastAsia="Times New Roman" w:hAnsi="Times New Roman" w:cs="Times New Roman"/>
          <w:sz w:val="28"/>
          <w:szCs w:val="28"/>
        </w:rPr>
        <w:t>Исполнительного комитета</w:t>
      </w:r>
    </w:p>
    <w:p w:rsidR="00C66E49" w:rsidRDefault="00C66E49" w:rsidP="00C66E49">
      <w:pPr>
        <w:spacing w:after="0" w:line="240" w:lineRule="auto"/>
        <w:ind w:left="6096" w:hanging="142"/>
        <w:rPr>
          <w:rFonts w:ascii="Times New Roman" w:eastAsia="Times New Roman" w:hAnsi="Times New Roman" w:cs="Times New Roman"/>
          <w:sz w:val="28"/>
          <w:szCs w:val="28"/>
        </w:rPr>
      </w:pPr>
      <w:r w:rsidRPr="004B6B8A">
        <w:rPr>
          <w:rFonts w:ascii="Times New Roman" w:eastAsia="Times New Roman" w:hAnsi="Times New Roman" w:cs="Times New Roman"/>
          <w:sz w:val="28"/>
          <w:szCs w:val="28"/>
        </w:rPr>
        <w:t>Новошешминского</w:t>
      </w:r>
    </w:p>
    <w:p w:rsidR="00C66E49" w:rsidRDefault="00C66E49" w:rsidP="00C66E49">
      <w:pPr>
        <w:spacing w:after="0" w:line="240" w:lineRule="auto"/>
        <w:ind w:left="6096" w:hanging="142"/>
        <w:rPr>
          <w:rFonts w:ascii="Times New Roman" w:eastAsia="Times New Roman" w:hAnsi="Times New Roman" w:cs="Times New Roman"/>
          <w:sz w:val="28"/>
          <w:szCs w:val="28"/>
        </w:rPr>
      </w:pPr>
      <w:r w:rsidRPr="004B6B8A">
        <w:rPr>
          <w:rFonts w:ascii="Times New Roman" w:eastAsia="Times New Roman" w:hAnsi="Times New Roman" w:cs="Times New Roman"/>
          <w:sz w:val="28"/>
          <w:szCs w:val="28"/>
        </w:rPr>
        <w:t>муницип</w:t>
      </w:r>
      <w:r>
        <w:rPr>
          <w:rFonts w:ascii="Times New Roman" w:eastAsia="Times New Roman" w:hAnsi="Times New Roman" w:cs="Times New Roman"/>
          <w:sz w:val="28"/>
          <w:szCs w:val="28"/>
        </w:rPr>
        <w:t>ального района</w:t>
      </w:r>
    </w:p>
    <w:p w:rsidR="00C66E49" w:rsidRDefault="00C66E49" w:rsidP="00C66E49">
      <w:pPr>
        <w:spacing w:after="0" w:line="240" w:lineRule="auto"/>
        <w:ind w:left="6096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</w:t>
      </w:r>
      <w:r w:rsidRPr="004B6B8A">
        <w:rPr>
          <w:rFonts w:ascii="Times New Roman" w:eastAsia="Times New Roman" w:hAnsi="Times New Roman" w:cs="Times New Roman"/>
          <w:sz w:val="28"/>
          <w:szCs w:val="28"/>
        </w:rPr>
        <w:t>спублики Татарстан</w:t>
      </w:r>
    </w:p>
    <w:p w:rsidR="00C66E49" w:rsidRDefault="00C66E49" w:rsidP="00C66E49">
      <w:pPr>
        <w:spacing w:after="0" w:line="240" w:lineRule="auto"/>
        <w:ind w:left="6096" w:hanging="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861DF0">
        <w:rPr>
          <w:rFonts w:ascii="Times New Roman" w:eastAsia="Times New Roman" w:hAnsi="Times New Roman" w:cs="Times New Roman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марта 2025 года № </w:t>
      </w:r>
      <w:r w:rsidR="00861DF0" w:rsidRPr="00861DF0"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Pr="00C66E49" w:rsidRDefault="00C66E49" w:rsidP="00C66E49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6E49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C66E49" w:rsidRDefault="00C66E49" w:rsidP="00337C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6E49">
        <w:rPr>
          <w:rFonts w:ascii="Times New Roman" w:hAnsi="Times New Roman" w:cs="Times New Roman"/>
          <w:bCs/>
          <w:sz w:val="28"/>
          <w:szCs w:val="28"/>
        </w:rPr>
        <w:t>о межведомственной комиссии для оценки жилых помещений</w:t>
      </w:r>
      <w:r w:rsidRPr="00C66E49">
        <w:rPr>
          <w:rFonts w:ascii="Times New Roman" w:hAnsi="Times New Roman" w:cs="Times New Roman"/>
          <w:bCs/>
          <w:sz w:val="28"/>
          <w:szCs w:val="28"/>
        </w:rPr>
        <w:br/>
        <w:t>жилищного фонда Российской Федерации, многоквартирных домов, находящихся в федеральной собственности, и муниципального жилищного фонда на территории Новошешминского муниципального района</w:t>
      </w:r>
      <w:r w:rsidR="00337C5D">
        <w:rPr>
          <w:rFonts w:ascii="Times New Roman" w:hAnsi="Times New Roman" w:cs="Times New Roman"/>
          <w:bCs/>
          <w:sz w:val="28"/>
          <w:szCs w:val="28"/>
        </w:rPr>
        <w:t xml:space="preserve"> Республики Татарстан</w:t>
      </w:r>
    </w:p>
    <w:p w:rsidR="00337C5D" w:rsidRPr="0022716F" w:rsidRDefault="00337C5D" w:rsidP="00337C5D">
      <w:pPr>
        <w:spacing w:after="0" w:line="240" w:lineRule="auto"/>
        <w:jc w:val="center"/>
        <w:rPr>
          <w:sz w:val="28"/>
          <w:szCs w:val="28"/>
        </w:rPr>
      </w:pPr>
    </w:p>
    <w:p w:rsidR="00C66E49" w:rsidRPr="00337C5D" w:rsidRDefault="00C66E49" w:rsidP="00C66E4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 xml:space="preserve">1.1. Комиссия для оценки жилых помещений жилищного фонда Российской Федерации, многоквартирных домов, находящихся в федеральной собственности, и муниципального жилищного фонда (далее – комиссия) является постоянно действующим органом, уполномоченным принимать решения по соответствующим вопросам. 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актами Президента Российской Федерации и Правительства Российской Федерации, Жилищным кодексом Российской Федерации, Постановлением Правительства Российской Федерации от 28.01.2006 №</w:t>
      </w:r>
      <w:r w:rsidR="00337C5D">
        <w:rPr>
          <w:rFonts w:ascii="Times New Roman" w:hAnsi="Times New Roman" w:cs="Times New Roman"/>
          <w:sz w:val="28"/>
          <w:szCs w:val="28"/>
        </w:rPr>
        <w:t xml:space="preserve"> </w:t>
      </w:r>
      <w:r w:rsidRPr="00337C5D">
        <w:rPr>
          <w:rFonts w:ascii="Times New Roman" w:hAnsi="Times New Roman" w:cs="Times New Roman"/>
          <w:sz w:val="28"/>
          <w:szCs w:val="28"/>
        </w:rPr>
        <w:t>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 реконструкции», а также настоящим Положением.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 xml:space="preserve">1.3. Комиссия образована для оценки соответствия, расположенных на территории муниципального образования «Новошешминский муниципальный район», помещений и многоквартирных домов, установленных требованиям с целью признания помещений жилыми помещениями, жилых помещений непригодными для проживания, многоквартирных домов аварийными и подлежащими сносу или реконструкции в соответствии с положением о </w:t>
      </w:r>
      <w:r w:rsidRPr="00337C5D">
        <w:rPr>
          <w:rFonts w:ascii="Times New Roman" w:hAnsi="Times New Roman" w:cs="Times New Roman"/>
          <w:sz w:val="28"/>
          <w:szCs w:val="28"/>
        </w:rPr>
        <w:lastRenderedPageBreak/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</w:t>
      </w:r>
      <w:r w:rsidR="00337C5D">
        <w:rPr>
          <w:rFonts w:ascii="Times New Roman" w:hAnsi="Times New Roman" w:cs="Times New Roman"/>
          <w:sz w:val="28"/>
          <w:szCs w:val="28"/>
        </w:rPr>
        <w:t xml:space="preserve"> </w:t>
      </w:r>
      <w:r w:rsidRPr="00337C5D">
        <w:rPr>
          <w:rFonts w:ascii="Times New Roman" w:hAnsi="Times New Roman" w:cs="Times New Roman"/>
          <w:sz w:val="28"/>
          <w:szCs w:val="28"/>
        </w:rPr>
        <w:t>47.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1.4. Комиссия создается и ликвидируется постановлением Исполнительного комитета Новошешминского муниципального район.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1.5. Комиссия осуществляет свою деятельность во взаимодействии с органами государственной власти и иными заинтересованными лицами.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1.6. К работе комиссии привлекается с правом совещательного голоса собственник жилого помещения (уполномоченное им лицо).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1.7. Комиссия не является юридическим лицом.</w:t>
      </w:r>
    </w:p>
    <w:p w:rsidR="00C66E49" w:rsidRPr="00337C5D" w:rsidRDefault="00C66E49" w:rsidP="00C66E4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bCs/>
          <w:sz w:val="28"/>
          <w:szCs w:val="28"/>
        </w:rPr>
        <w:t>2. Основные задачи комиссии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2.1. Основными задачами комиссии являются 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2.2. Организации проверки и направления органами местного самоуправления сведений об установлении факта пригодности/непригодности жилых помещений, в том числе по запросу Отделения Фонда Пенсионного и Социального страхования Российской Федерации по Республике Татарстан по каналам системы межведомственного электронного взаимодействия.</w:t>
      </w:r>
    </w:p>
    <w:p w:rsidR="00C66E49" w:rsidRPr="00337C5D" w:rsidRDefault="00C66E49" w:rsidP="00C66E4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bCs/>
          <w:sz w:val="28"/>
          <w:szCs w:val="28"/>
        </w:rPr>
        <w:t>3. Полномочия комиссии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3.1. В целях выполнения возложенных на комиссию задач ее председатель и члены комиссии, действующие по указанию председателя, имеют право: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3.1.1. Привлекать к работе комиссии представителей структурных подразделений Исполнительного комитета Новошешминского муниципального района, представителей жилищно-эксплуатационных и иных специализированных организаций всех форм собственности (по согласованию), а также иных лиц, заинтересованных в решении конкретного вопроса.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lastRenderedPageBreak/>
        <w:t>3.1.2. Запрашивать и получать в установленном порядке от структурных подразделений Исполнительного комитета Новошешминского муниципального района, юридических и физических лиц информацию, необходимую для осуществления возложенных на комиссию задач.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3.1.3. Направлять в соответствующие органы материалы для принятия установленных законом мер выявления фактов ненадлежащего содержания жилых помещений, самовольного переустройства и (или) перепланировки жилых помещений.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3.1.4. Требовать от собственника или уполномоченного им лица обеспечить в назначенный день и время беспрепятственный доступ в помещение в случае принятия комиссией решения о необходимости проведения обследования.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3.2. При невыполнении собственником или уполномоченным лицом законных и обоснованных требований комиссии для проведения обследования комиссия вправе отказать в рассмотрении соответствующего вопроса.</w:t>
      </w:r>
    </w:p>
    <w:p w:rsidR="00C66E49" w:rsidRPr="00337C5D" w:rsidRDefault="00C66E49" w:rsidP="00C66E49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bCs/>
          <w:sz w:val="28"/>
          <w:szCs w:val="28"/>
        </w:rPr>
        <w:t>4. Порядок работы и принятия решений комиссии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4.1.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проводит оценку соответствия помещения установленным в Положении требованиям и принимает решения в порядке, предусмотренным Положением.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4.2. Формами работы комиссии являются обследование, оценка и проведение заседаний комиссии.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4.3. Заседания комиссии созываются председателем комиссии (в его отсутствии – заместителем председателя) по мере необходимости.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4.4. Заседание считается правомочным, если на нем присутствуют не менее половины состава комиссии.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lastRenderedPageBreak/>
        <w:t>4.5. Заседание ведет председатель комиссии (далее – председатель), а в случае его отсутствия – заместитель председателя комиссии (далее – заместитель председателя).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4.6. Председатель комиссии: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4.6.1. Осуществляет общее руководство деятельностью комиссии, обеспечивает выполнение возложенных на нее задач.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4.6.2. Участвует в заседании с правом решающего голоса.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4.6.3. Формирует повестку дня заседания.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4.6.4. Предварительно знакомится с материалами по рассматриваемым вопросам.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4.6.5. Дает поручение членам комиссии.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4.6.6. Подписывает документы комиссии, в том числе протоколы, решения, заключения, акты.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4.6.7. Организует контроль за выполнением принятых решений.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4.7. Заместитель председателя комиссии: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4.7.1. Исполняет обязанности председателя в случае его отсутствия.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4.7.2. Участвует в заседании с правом решающего голоса.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4.7.3. Организует проведение заседаний, а также подготовку необходимых документов для рассмотрения на ее заседаниях информационно-аналитических и иных материалов.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4.7.4. Обладает иными правами и выполняет обязанности любого члена комиссии.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4.8. Члены комиссии: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4.8.1. Вносят предложения в повестку дня заседания.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4.8.2. Знакомятся с материалами по рассматриваемым вопросам.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4.8.3. Участвуют в заседании с правом решающего голоса.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4.8.4. Вносят предложения по вопросам, находящимся в компетенции комиссии.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4.8.5. Выполняют поручения комиссии и ее председателя.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4.8.6. Участвуют в подготовке вопросов на заседания и осуществляют необходимые меры по выполнению ее решений, контролю за их реализацией.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lastRenderedPageBreak/>
        <w:t>4.8.7. Осуществляют иные действия по выполнению возложенных на комиссию задач.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4.9. Секретарь комиссии: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4.9.1. Ведет протокол заседания, готовит проекты заключений по форме согласно Приложению</w:t>
      </w:r>
      <w:r w:rsidR="00337C5D">
        <w:rPr>
          <w:rFonts w:ascii="Times New Roman" w:hAnsi="Times New Roman" w:cs="Times New Roman"/>
          <w:sz w:val="28"/>
          <w:szCs w:val="28"/>
        </w:rPr>
        <w:t xml:space="preserve"> №</w:t>
      </w:r>
      <w:r w:rsidRPr="00337C5D">
        <w:rPr>
          <w:rFonts w:ascii="Times New Roman" w:hAnsi="Times New Roman" w:cs="Times New Roman"/>
          <w:sz w:val="28"/>
          <w:szCs w:val="28"/>
        </w:rPr>
        <w:t xml:space="preserve"> 1, актов комиссии по форме согласно Приложению</w:t>
      </w:r>
      <w:r w:rsidR="00337C5D">
        <w:rPr>
          <w:rFonts w:ascii="Times New Roman" w:hAnsi="Times New Roman" w:cs="Times New Roman"/>
          <w:sz w:val="28"/>
          <w:szCs w:val="28"/>
        </w:rPr>
        <w:t xml:space="preserve"> №</w:t>
      </w:r>
      <w:r w:rsidRPr="00337C5D">
        <w:rPr>
          <w:rFonts w:ascii="Times New Roman" w:hAnsi="Times New Roman" w:cs="Times New Roman"/>
          <w:sz w:val="28"/>
          <w:szCs w:val="28"/>
        </w:rPr>
        <w:t xml:space="preserve"> 2, а также проекты постановлений Исполнительного комитета Новошешминского муниципального района по соответствующим вопросам.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4.9.2. Обладает иными правами и выполняет обязанности члена комиссии.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4.10. Протокол заседания комиссии подписывается председателем и секретарем комиссии.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4.11. В случае равенства голосов голос председательствующего является решающим.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4.12. При несогласии с принятым решением член комиссии вправе изложить в письменной форме особое мнение, которое подлежит обязательному приобщению к протоколу заседания (акту обследования).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4.13. Решение о признании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принимается органом местного самоуправления (за исключением жилых помещений жилищного фонда Российской Федерации и многоквартирных домов, находящихся в федеральной собственности) в виде постановления Исполнительного комитета Новошешминского муниципального района.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4.14. Подготовку проектов постановлений Исполнительного комитета Новошешминского муниципального района; их согласование с соответствующими структурными подразделениями Исполнительного комитета Новошешминского муниципального района осуществляет секретарь комиссии.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 xml:space="preserve">4.15. Уведомляет заявителя и других заинтересованных лиц о принятом решении путем вручения соответствующего постановления нарочно либо направления такого постановления по почте заказным письмом по адресу, указанному в заявлении. В случае взаимодействия с заявителем в электронной форме направляет постановление в электронной форме. В случае направления </w:t>
      </w:r>
      <w:r w:rsidRPr="00337C5D">
        <w:rPr>
          <w:rFonts w:ascii="Times New Roman" w:hAnsi="Times New Roman" w:cs="Times New Roman"/>
          <w:sz w:val="28"/>
          <w:szCs w:val="28"/>
        </w:rPr>
        <w:lastRenderedPageBreak/>
        <w:t>постановления в электронной форме, также выдаются (направляются) экземпляры постановления в бумажном виде по соответствующему запросу заявителя.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4.16. Комиссия вправе привлекать при необходимости к рассмотрению представленных материалов специализированные организации экспертов.</w:t>
      </w:r>
    </w:p>
    <w:p w:rsidR="00C66E49" w:rsidRPr="00337C5D" w:rsidRDefault="00C66E49" w:rsidP="00337C5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4.17. Организационно-техническое обеспечение деятельности комиссии осуществляет Исполнительный комитет Новошешминского муниципального района</w:t>
      </w:r>
      <w:r w:rsidR="00337C5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337C5D">
        <w:rPr>
          <w:rFonts w:ascii="Times New Roman" w:hAnsi="Times New Roman" w:cs="Times New Roman"/>
          <w:sz w:val="28"/>
          <w:szCs w:val="28"/>
        </w:rPr>
        <w:t>.</w:t>
      </w:r>
    </w:p>
    <w:p w:rsidR="00C66E49" w:rsidRPr="0022716F" w:rsidRDefault="00C66E49" w:rsidP="00C66E49"/>
    <w:p w:rsidR="00C66E49" w:rsidRPr="0022716F" w:rsidRDefault="00C66E49" w:rsidP="00C66E49">
      <w:pPr>
        <w:ind w:left="4678"/>
        <w:rPr>
          <w:sz w:val="28"/>
          <w:szCs w:val="28"/>
        </w:rPr>
      </w:pPr>
    </w:p>
    <w:p w:rsidR="00C66E49" w:rsidRPr="0022716F" w:rsidRDefault="00C66E49" w:rsidP="00C66E49">
      <w:pPr>
        <w:ind w:left="4678"/>
        <w:rPr>
          <w:sz w:val="28"/>
          <w:szCs w:val="28"/>
        </w:rPr>
      </w:pPr>
    </w:p>
    <w:p w:rsidR="00C66E49" w:rsidRPr="0022716F" w:rsidRDefault="00C66E49" w:rsidP="00C66E49">
      <w:pPr>
        <w:ind w:left="4678"/>
        <w:rPr>
          <w:sz w:val="28"/>
          <w:szCs w:val="28"/>
        </w:rPr>
      </w:pPr>
    </w:p>
    <w:p w:rsidR="00C66E49" w:rsidRPr="0022716F" w:rsidRDefault="00C66E49" w:rsidP="00C66E49">
      <w:pPr>
        <w:ind w:left="4678"/>
        <w:rPr>
          <w:sz w:val="28"/>
          <w:szCs w:val="28"/>
        </w:rPr>
      </w:pPr>
    </w:p>
    <w:p w:rsidR="00C66E49" w:rsidRPr="0022716F" w:rsidRDefault="00C66E49" w:rsidP="00C66E49">
      <w:pPr>
        <w:ind w:left="4678"/>
        <w:rPr>
          <w:sz w:val="28"/>
          <w:szCs w:val="28"/>
        </w:rPr>
      </w:pPr>
    </w:p>
    <w:p w:rsidR="00C66E49" w:rsidRPr="0022716F" w:rsidRDefault="00C66E49" w:rsidP="00C66E49">
      <w:pPr>
        <w:ind w:left="4678"/>
        <w:rPr>
          <w:sz w:val="28"/>
          <w:szCs w:val="28"/>
        </w:rPr>
      </w:pPr>
    </w:p>
    <w:p w:rsidR="00C66E49" w:rsidRPr="0022716F" w:rsidRDefault="00C66E49" w:rsidP="00C66E49">
      <w:pPr>
        <w:ind w:left="4678"/>
        <w:rPr>
          <w:sz w:val="28"/>
          <w:szCs w:val="28"/>
        </w:rPr>
      </w:pPr>
    </w:p>
    <w:p w:rsidR="00C66E49" w:rsidRPr="0022716F" w:rsidRDefault="00C66E49" w:rsidP="00C66E49">
      <w:pPr>
        <w:ind w:left="4678"/>
        <w:rPr>
          <w:sz w:val="28"/>
          <w:szCs w:val="28"/>
        </w:rPr>
      </w:pPr>
    </w:p>
    <w:p w:rsidR="00C66E49" w:rsidRPr="0022716F" w:rsidRDefault="00C66E49" w:rsidP="00C66E49">
      <w:pPr>
        <w:ind w:left="4678"/>
        <w:rPr>
          <w:sz w:val="28"/>
          <w:szCs w:val="28"/>
        </w:rPr>
      </w:pPr>
    </w:p>
    <w:p w:rsidR="00C66E49" w:rsidRPr="0022716F" w:rsidRDefault="00C66E49" w:rsidP="00C66E49">
      <w:pPr>
        <w:ind w:left="4678"/>
        <w:rPr>
          <w:sz w:val="28"/>
          <w:szCs w:val="28"/>
        </w:rPr>
      </w:pPr>
    </w:p>
    <w:p w:rsidR="00C66E49" w:rsidRPr="0022716F" w:rsidRDefault="00C66E49" w:rsidP="00C66E49">
      <w:pPr>
        <w:ind w:left="4678"/>
        <w:rPr>
          <w:sz w:val="28"/>
          <w:szCs w:val="28"/>
        </w:rPr>
      </w:pPr>
    </w:p>
    <w:p w:rsidR="00C66E49" w:rsidRPr="0022716F" w:rsidRDefault="00C66E49" w:rsidP="00C66E49">
      <w:pPr>
        <w:ind w:left="4678"/>
        <w:rPr>
          <w:sz w:val="28"/>
          <w:szCs w:val="28"/>
        </w:rPr>
      </w:pPr>
    </w:p>
    <w:p w:rsidR="00C66E49" w:rsidRPr="0022716F" w:rsidRDefault="00C66E49" w:rsidP="00C66E49">
      <w:pPr>
        <w:ind w:left="4678"/>
        <w:rPr>
          <w:sz w:val="28"/>
          <w:szCs w:val="28"/>
        </w:rPr>
      </w:pPr>
    </w:p>
    <w:p w:rsidR="00C66E49" w:rsidRPr="0022716F" w:rsidRDefault="00C66E49" w:rsidP="00C66E49">
      <w:pPr>
        <w:ind w:left="4678"/>
        <w:rPr>
          <w:sz w:val="28"/>
          <w:szCs w:val="28"/>
        </w:rPr>
      </w:pPr>
    </w:p>
    <w:p w:rsidR="00C66E49" w:rsidRPr="0022716F" w:rsidRDefault="00C66E49" w:rsidP="00C66E49">
      <w:pPr>
        <w:ind w:left="4678"/>
        <w:rPr>
          <w:sz w:val="28"/>
          <w:szCs w:val="28"/>
        </w:rPr>
      </w:pPr>
    </w:p>
    <w:p w:rsidR="00C66E49" w:rsidRDefault="00C66E49" w:rsidP="00C66E49">
      <w:pPr>
        <w:ind w:left="4678"/>
        <w:rPr>
          <w:sz w:val="28"/>
          <w:szCs w:val="28"/>
        </w:rPr>
      </w:pPr>
    </w:p>
    <w:p w:rsidR="00337C5D" w:rsidRDefault="00337C5D" w:rsidP="00C66E49">
      <w:pPr>
        <w:ind w:left="4678"/>
        <w:rPr>
          <w:sz w:val="28"/>
          <w:szCs w:val="28"/>
        </w:rPr>
      </w:pPr>
    </w:p>
    <w:p w:rsidR="00861DF0" w:rsidRDefault="00861DF0" w:rsidP="00C66E49">
      <w:pPr>
        <w:ind w:left="4678"/>
        <w:rPr>
          <w:sz w:val="28"/>
          <w:szCs w:val="28"/>
        </w:rPr>
      </w:pPr>
    </w:p>
    <w:p w:rsidR="00861DF0" w:rsidRPr="0022716F" w:rsidRDefault="00861DF0" w:rsidP="00C66E49">
      <w:pPr>
        <w:ind w:left="4678"/>
        <w:rPr>
          <w:sz w:val="28"/>
          <w:szCs w:val="28"/>
        </w:rPr>
      </w:pPr>
    </w:p>
    <w:p w:rsidR="00C66E49" w:rsidRPr="0022716F" w:rsidRDefault="00C66E49" w:rsidP="00C66E49">
      <w:pPr>
        <w:ind w:left="4678"/>
        <w:rPr>
          <w:sz w:val="28"/>
          <w:szCs w:val="28"/>
        </w:rPr>
      </w:pPr>
    </w:p>
    <w:p w:rsidR="00337C5D" w:rsidRDefault="00337C5D" w:rsidP="00337C5D">
      <w:pPr>
        <w:spacing w:after="0" w:line="240" w:lineRule="auto"/>
        <w:ind w:left="5245"/>
        <w:rPr>
          <w:sz w:val="28"/>
          <w:szCs w:val="28"/>
        </w:rPr>
      </w:pPr>
    </w:p>
    <w:p w:rsidR="00C66E49" w:rsidRPr="00337C5D" w:rsidRDefault="00C66E49" w:rsidP="00337C5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Приложение №</w:t>
      </w:r>
      <w:r w:rsidR="00337C5D">
        <w:rPr>
          <w:rFonts w:ascii="Times New Roman" w:hAnsi="Times New Roman" w:cs="Times New Roman"/>
          <w:sz w:val="28"/>
          <w:szCs w:val="28"/>
        </w:rPr>
        <w:t xml:space="preserve"> </w:t>
      </w:r>
      <w:r w:rsidRPr="00337C5D">
        <w:rPr>
          <w:rFonts w:ascii="Times New Roman" w:hAnsi="Times New Roman" w:cs="Times New Roman"/>
          <w:sz w:val="28"/>
          <w:szCs w:val="28"/>
        </w:rPr>
        <w:t>1</w:t>
      </w:r>
    </w:p>
    <w:p w:rsidR="00C66E49" w:rsidRPr="00337C5D" w:rsidRDefault="00C66E49" w:rsidP="00337C5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к положению о межведомственной комиссии для оценки жилых помещений жилого фонда Российской Федерации, многоквартирных домов, находящихся в федеральной собственности, и муниципального жилищного фонда на территории Новошешминского муниципального района Республики Татарстан</w:t>
      </w:r>
    </w:p>
    <w:p w:rsidR="00C66E49" w:rsidRPr="00337C5D" w:rsidRDefault="00C66E49" w:rsidP="00337C5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</w:t>
      </w:r>
    </w:p>
    <w:p w:rsidR="00C66E49" w:rsidRPr="00337C5D" w:rsidRDefault="00C66E49" w:rsidP="00337C5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C66E49" w:rsidRPr="00337C5D" w:rsidRDefault="00C66E49" w:rsidP="00337C5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 xml:space="preserve">Новошешминского </w:t>
      </w:r>
    </w:p>
    <w:p w:rsidR="00C66E49" w:rsidRPr="00337C5D" w:rsidRDefault="00C66E49" w:rsidP="00337C5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66E49" w:rsidRPr="00337C5D" w:rsidRDefault="00C66E49" w:rsidP="00337C5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66E49" w:rsidRPr="00337C5D" w:rsidRDefault="00C66E49" w:rsidP="00337C5D">
      <w:pPr>
        <w:spacing w:after="0" w:line="240" w:lineRule="auto"/>
        <w:ind w:left="5245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от «</w:t>
      </w:r>
      <w:r w:rsidR="00861DF0">
        <w:rPr>
          <w:rFonts w:ascii="Times New Roman" w:hAnsi="Times New Roman" w:cs="Times New Roman"/>
          <w:sz w:val="28"/>
          <w:szCs w:val="28"/>
        </w:rPr>
        <w:t>__</w:t>
      </w:r>
      <w:r w:rsidRPr="00337C5D">
        <w:rPr>
          <w:rFonts w:ascii="Times New Roman" w:hAnsi="Times New Roman" w:cs="Times New Roman"/>
          <w:sz w:val="28"/>
          <w:szCs w:val="28"/>
        </w:rPr>
        <w:t>» марта 2025 года №</w:t>
      </w:r>
      <w:r w:rsidR="00337C5D">
        <w:rPr>
          <w:rFonts w:ascii="Times New Roman" w:hAnsi="Times New Roman" w:cs="Times New Roman"/>
          <w:sz w:val="28"/>
          <w:szCs w:val="28"/>
        </w:rPr>
        <w:t xml:space="preserve"> </w:t>
      </w:r>
      <w:r w:rsidR="00861DF0" w:rsidRPr="00861DF0">
        <w:rPr>
          <w:rFonts w:ascii="Times New Roman" w:hAnsi="Times New Roman" w:cs="Times New Roman"/>
          <w:sz w:val="28"/>
          <w:szCs w:val="28"/>
        </w:rPr>
        <w:t>___</w:t>
      </w:r>
      <w:r w:rsidRPr="00861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E49" w:rsidRPr="0022716F" w:rsidRDefault="00C66E49" w:rsidP="00C66E49">
      <w:pPr>
        <w:jc w:val="center"/>
        <w:rPr>
          <w:sz w:val="28"/>
          <w:szCs w:val="28"/>
        </w:rPr>
      </w:pPr>
    </w:p>
    <w:p w:rsidR="00337C5D" w:rsidRDefault="00337C5D" w:rsidP="00C66E49">
      <w:pPr>
        <w:pStyle w:val="aa"/>
        <w:spacing w:before="0" w:beforeAutospacing="0" w:after="0" w:afterAutospacing="0"/>
        <w:jc w:val="center"/>
        <w:rPr>
          <w:bCs/>
          <w:spacing w:val="60"/>
          <w:sz w:val="32"/>
          <w:szCs w:val="32"/>
        </w:rPr>
      </w:pPr>
    </w:p>
    <w:p w:rsidR="00C66E49" w:rsidRPr="007A4BEB" w:rsidRDefault="00C66E49" w:rsidP="00337C5D">
      <w:pPr>
        <w:pStyle w:val="aa"/>
        <w:spacing w:before="0" w:beforeAutospacing="0" w:after="0" w:afterAutospacing="0"/>
        <w:jc w:val="center"/>
        <w:rPr>
          <w:bCs/>
          <w:spacing w:val="60"/>
          <w:sz w:val="28"/>
          <w:szCs w:val="28"/>
        </w:rPr>
      </w:pPr>
      <w:r w:rsidRPr="007A4BEB">
        <w:rPr>
          <w:bCs/>
          <w:spacing w:val="60"/>
          <w:sz w:val="28"/>
          <w:szCs w:val="28"/>
        </w:rPr>
        <w:t>ЗАКЛЮЧЕНИЕ</w:t>
      </w:r>
    </w:p>
    <w:p w:rsidR="00C66E49" w:rsidRPr="007A4BEB" w:rsidRDefault="00C66E49" w:rsidP="00337C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BEB">
        <w:rPr>
          <w:rFonts w:ascii="Times New Roman" w:hAnsi="Times New Roman" w:cs="Times New Roman"/>
          <w:bCs/>
          <w:sz w:val="28"/>
          <w:szCs w:val="28"/>
        </w:rPr>
        <w:t>об оценке соответствия помещения (многоквартирного дома) требованиям,</w:t>
      </w:r>
    </w:p>
    <w:p w:rsidR="00C66E49" w:rsidRPr="007A4BEB" w:rsidRDefault="00C66E49" w:rsidP="00337C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BEB">
        <w:rPr>
          <w:rFonts w:ascii="Times New Roman" w:hAnsi="Times New Roman" w:cs="Times New Roman"/>
          <w:bCs/>
          <w:sz w:val="28"/>
          <w:szCs w:val="28"/>
        </w:rPr>
        <w:t>установленным в Положении о признании помещения жилым помещением,</w:t>
      </w:r>
    </w:p>
    <w:p w:rsidR="00C66E49" w:rsidRPr="007A4BEB" w:rsidRDefault="00C66E49" w:rsidP="00337C5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4BEB">
        <w:rPr>
          <w:rFonts w:ascii="Times New Roman" w:hAnsi="Times New Roman" w:cs="Times New Roman"/>
          <w:bCs/>
          <w:sz w:val="28"/>
          <w:szCs w:val="28"/>
        </w:rPr>
        <w:t xml:space="preserve">жилого помещения непригодным для проживания, </w:t>
      </w:r>
      <w:r w:rsidRPr="007A4BEB">
        <w:rPr>
          <w:rFonts w:ascii="Times New Roman" w:hAnsi="Times New Roman" w:cs="Times New Roman"/>
          <w:sz w:val="28"/>
          <w:szCs w:val="28"/>
        </w:rPr>
        <w:t>многоквартирного дома аварийным</w:t>
      </w:r>
      <w:r w:rsidR="007A4BEB">
        <w:rPr>
          <w:rFonts w:ascii="Times New Roman" w:hAnsi="Times New Roman" w:cs="Times New Roman"/>
          <w:sz w:val="28"/>
          <w:szCs w:val="28"/>
        </w:rPr>
        <w:t xml:space="preserve"> </w:t>
      </w:r>
      <w:r w:rsidRPr="007A4BEB">
        <w:rPr>
          <w:rFonts w:ascii="Times New Roman" w:hAnsi="Times New Roman" w:cs="Times New Roman"/>
          <w:sz w:val="28"/>
          <w:szCs w:val="28"/>
        </w:rPr>
        <w:t>и подлежащим сносу или реконструкции, садового дома жилым домом</w:t>
      </w:r>
      <w:r w:rsidR="007A4BEB">
        <w:rPr>
          <w:rFonts w:ascii="Times New Roman" w:hAnsi="Times New Roman" w:cs="Times New Roman"/>
          <w:sz w:val="28"/>
          <w:szCs w:val="28"/>
        </w:rPr>
        <w:t xml:space="preserve"> </w:t>
      </w:r>
      <w:r w:rsidRPr="007A4BEB">
        <w:rPr>
          <w:rFonts w:ascii="Times New Roman" w:hAnsi="Times New Roman" w:cs="Times New Roman"/>
          <w:sz w:val="28"/>
          <w:szCs w:val="28"/>
        </w:rPr>
        <w:t>и жилого дома садовым домом</w:t>
      </w:r>
    </w:p>
    <w:p w:rsidR="00C66E49" w:rsidRPr="0022716F" w:rsidRDefault="00C66E49" w:rsidP="00C66E49"/>
    <w:p w:rsidR="00C66E49" w:rsidRPr="0022716F" w:rsidRDefault="00C66E49" w:rsidP="00C66E49"/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4725"/>
        <w:gridCol w:w="567"/>
        <w:gridCol w:w="4253"/>
      </w:tblGrid>
      <w:tr w:rsidR="00C66E49" w:rsidRPr="00337C5D" w:rsidTr="00337C5D">
        <w:trPr>
          <w:trHeight w:val="284"/>
        </w:trPr>
        <w:tc>
          <w:tcPr>
            <w:tcW w:w="364" w:type="dxa"/>
            <w:shd w:val="clear" w:color="auto" w:fill="auto"/>
            <w:vAlign w:val="bottom"/>
          </w:tcPr>
          <w:p w:rsidR="00C66E49" w:rsidRPr="00337C5D" w:rsidRDefault="00C66E49" w:rsidP="006A25A5">
            <w:pPr>
              <w:rPr>
                <w:rFonts w:ascii="Times New Roman" w:hAnsi="Times New Roman" w:cs="Times New Roman"/>
              </w:rPr>
            </w:pPr>
            <w:r w:rsidRPr="00337C5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66E49" w:rsidRPr="00337C5D" w:rsidRDefault="00C66E49" w:rsidP="006A25A5">
            <w:pPr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337C5D" w:rsidTr="00337C5D">
        <w:tc>
          <w:tcPr>
            <w:tcW w:w="364" w:type="dxa"/>
            <w:shd w:val="clear" w:color="auto" w:fill="auto"/>
            <w:vAlign w:val="center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2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C5D">
              <w:rPr>
                <w:rFonts w:ascii="Times New Roman" w:hAnsi="Times New Roman" w:cs="Times New Roman"/>
                <w:sz w:val="14"/>
                <w:szCs w:val="14"/>
              </w:rPr>
              <w:t>(дата)</w:t>
            </w: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337C5D" w:rsidTr="00337C5D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337C5D" w:rsidTr="00337C5D">
        <w:tc>
          <w:tcPr>
            <w:tcW w:w="9909" w:type="dxa"/>
            <w:tcBorders>
              <w:top w:val="single" w:sz="4" w:space="0" w:color="auto"/>
            </w:tcBorders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C5D">
              <w:rPr>
                <w:rFonts w:ascii="Times New Roman" w:hAnsi="Times New Roman" w:cs="Times New Roman"/>
                <w:sz w:val="14"/>
                <w:szCs w:val="14"/>
              </w:rPr>
              <w:t>(месторасположение помещения, в том числе наименования населенного пункта и улицы, номера дома и квартиры)</w:t>
            </w: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  <w:sz w:val="20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4813"/>
      </w:tblGrid>
      <w:tr w:rsidR="00C66E49" w:rsidRPr="00337C5D" w:rsidTr="00337C5D">
        <w:trPr>
          <w:trHeight w:val="284"/>
        </w:trPr>
        <w:tc>
          <w:tcPr>
            <w:tcW w:w="5096" w:type="dxa"/>
            <w:shd w:val="clear" w:color="auto" w:fill="auto"/>
            <w:vAlign w:val="bottom"/>
          </w:tcPr>
          <w:p w:rsidR="00C66E49" w:rsidRPr="00337C5D" w:rsidRDefault="00C66E49" w:rsidP="006A25A5">
            <w:pPr>
              <w:ind w:firstLine="553"/>
              <w:rPr>
                <w:rFonts w:ascii="Times New Roman" w:hAnsi="Times New Roman" w:cs="Times New Roman"/>
              </w:rPr>
            </w:pPr>
            <w:r w:rsidRPr="00337C5D">
              <w:rPr>
                <w:rFonts w:ascii="Times New Roman" w:hAnsi="Times New Roman" w:cs="Times New Roman"/>
              </w:rPr>
              <w:t>Межведомственная комиссия, назначенная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004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  <w:gridCol w:w="140"/>
      </w:tblGrid>
      <w:tr w:rsidR="00C66E49" w:rsidRPr="00337C5D" w:rsidTr="00337C5D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66E49" w:rsidRPr="00337C5D" w:rsidRDefault="00C66E49" w:rsidP="006A25A5">
            <w:pPr>
              <w:jc w:val="right"/>
              <w:rPr>
                <w:rFonts w:ascii="Times New Roman" w:hAnsi="Times New Roman" w:cs="Times New Roman"/>
              </w:rPr>
            </w:pPr>
            <w:r w:rsidRPr="00337C5D">
              <w:rPr>
                <w:rFonts w:ascii="Times New Roman" w:hAnsi="Times New Roman" w:cs="Times New Roman"/>
              </w:rPr>
              <w:t>,</w:t>
            </w:r>
          </w:p>
        </w:tc>
      </w:tr>
      <w:tr w:rsidR="00C66E49" w:rsidRPr="00337C5D" w:rsidTr="00337C5D">
        <w:tc>
          <w:tcPr>
            <w:tcW w:w="9909" w:type="dxa"/>
            <w:tcBorders>
              <w:top w:val="single" w:sz="4" w:space="0" w:color="auto"/>
            </w:tcBorders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C5D">
              <w:rPr>
                <w:rFonts w:ascii="Times New Roman" w:hAnsi="Times New Roman" w:cs="Times New Roman"/>
                <w:sz w:val="14"/>
                <w:szCs w:val="14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</w:tc>
        <w:tc>
          <w:tcPr>
            <w:tcW w:w="140" w:type="dxa"/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  <w:sz w:val="20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7431"/>
      </w:tblGrid>
      <w:tr w:rsidR="00C66E49" w:rsidRPr="00337C5D" w:rsidTr="00337C5D">
        <w:trPr>
          <w:trHeight w:val="284"/>
        </w:trPr>
        <w:tc>
          <w:tcPr>
            <w:tcW w:w="2478" w:type="dxa"/>
            <w:shd w:val="clear" w:color="auto" w:fill="auto"/>
            <w:vAlign w:val="bottom"/>
          </w:tcPr>
          <w:p w:rsidR="00C66E49" w:rsidRPr="00337C5D" w:rsidRDefault="00C66E49" w:rsidP="006A25A5">
            <w:pPr>
              <w:rPr>
                <w:rFonts w:ascii="Times New Roman" w:hAnsi="Times New Roman" w:cs="Times New Roman"/>
              </w:rPr>
            </w:pPr>
            <w:r w:rsidRPr="00337C5D">
              <w:rPr>
                <w:rFonts w:ascii="Times New Roman" w:hAnsi="Times New Roman" w:cs="Times New Roman"/>
              </w:rPr>
              <w:t>в составе председателя</w:t>
            </w:r>
          </w:p>
        </w:tc>
        <w:tc>
          <w:tcPr>
            <w:tcW w:w="7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337C5D" w:rsidTr="00337C5D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337C5D" w:rsidTr="00337C5D">
        <w:tc>
          <w:tcPr>
            <w:tcW w:w="9909" w:type="dxa"/>
            <w:tcBorders>
              <w:top w:val="single" w:sz="4" w:space="0" w:color="auto"/>
            </w:tcBorders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C5D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(ф. и. о., занимаемая должность и место работы)</w:t>
            </w: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  <w:sz w:val="20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6"/>
        <w:gridCol w:w="7823"/>
      </w:tblGrid>
      <w:tr w:rsidR="00C66E49" w:rsidRPr="00337C5D" w:rsidTr="00337C5D">
        <w:trPr>
          <w:trHeight w:val="284"/>
        </w:trPr>
        <w:tc>
          <w:tcPr>
            <w:tcW w:w="2086" w:type="dxa"/>
            <w:shd w:val="clear" w:color="auto" w:fill="auto"/>
            <w:vAlign w:val="bottom"/>
          </w:tcPr>
          <w:p w:rsidR="00C66E49" w:rsidRPr="00337C5D" w:rsidRDefault="00C66E49" w:rsidP="006A25A5">
            <w:pPr>
              <w:rPr>
                <w:rFonts w:ascii="Times New Roman" w:hAnsi="Times New Roman" w:cs="Times New Roman"/>
              </w:rPr>
            </w:pPr>
            <w:r w:rsidRPr="00337C5D">
              <w:rPr>
                <w:rFonts w:ascii="Times New Roman" w:hAnsi="Times New Roman" w:cs="Times New Roman"/>
              </w:rPr>
              <w:t>и членов комиссии</w:t>
            </w:r>
          </w:p>
        </w:tc>
        <w:tc>
          <w:tcPr>
            <w:tcW w:w="782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337C5D" w:rsidTr="00337C5D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337C5D" w:rsidTr="00337C5D">
        <w:tc>
          <w:tcPr>
            <w:tcW w:w="9909" w:type="dxa"/>
            <w:tcBorders>
              <w:top w:val="single" w:sz="4" w:space="0" w:color="auto"/>
            </w:tcBorders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C5D">
              <w:rPr>
                <w:rFonts w:ascii="Times New Roman" w:hAnsi="Times New Roman" w:cs="Times New Roman"/>
                <w:sz w:val="14"/>
                <w:szCs w:val="14"/>
              </w:rPr>
              <w:t>(ф. и. о., занимаемая должность и место работы)</w:t>
            </w: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  <w:sz w:val="20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5877"/>
      </w:tblGrid>
      <w:tr w:rsidR="00C66E49" w:rsidRPr="00337C5D" w:rsidTr="00337C5D">
        <w:trPr>
          <w:trHeight w:val="284"/>
        </w:trPr>
        <w:tc>
          <w:tcPr>
            <w:tcW w:w="4032" w:type="dxa"/>
            <w:shd w:val="clear" w:color="auto" w:fill="auto"/>
            <w:vAlign w:val="bottom"/>
          </w:tcPr>
          <w:p w:rsidR="00C66E49" w:rsidRPr="00337C5D" w:rsidRDefault="00C66E49" w:rsidP="006A25A5">
            <w:pPr>
              <w:rPr>
                <w:rFonts w:ascii="Times New Roman" w:hAnsi="Times New Roman" w:cs="Times New Roman"/>
              </w:rPr>
            </w:pPr>
            <w:r w:rsidRPr="00337C5D">
              <w:rPr>
                <w:rFonts w:ascii="Times New Roman" w:hAnsi="Times New Roman" w:cs="Times New Roman"/>
              </w:rPr>
              <w:t>при участии приглашенных экспертов</w:t>
            </w:r>
          </w:p>
        </w:tc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337C5D" w:rsidTr="00337C5D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337C5D" w:rsidTr="00337C5D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337C5D" w:rsidTr="00337C5D">
        <w:tc>
          <w:tcPr>
            <w:tcW w:w="9909" w:type="dxa"/>
            <w:tcBorders>
              <w:top w:val="single" w:sz="4" w:space="0" w:color="auto"/>
            </w:tcBorders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C5D">
              <w:rPr>
                <w:rFonts w:ascii="Times New Roman" w:hAnsi="Times New Roman" w:cs="Times New Roman"/>
                <w:sz w:val="14"/>
                <w:szCs w:val="14"/>
              </w:rPr>
              <w:t>(ф. и. о., занимаемая должность и место работы)</w:t>
            </w: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  <w:sz w:val="20"/>
        </w:rPr>
      </w:pPr>
    </w:p>
    <w:p w:rsidR="00C66E49" w:rsidRPr="00337C5D" w:rsidRDefault="00C66E49" w:rsidP="00C66E49">
      <w:pPr>
        <w:rPr>
          <w:rFonts w:ascii="Times New Roman" w:hAnsi="Times New Roman" w:cs="Times New Roman"/>
        </w:rPr>
      </w:pPr>
      <w:r w:rsidRPr="00337C5D">
        <w:rPr>
          <w:rFonts w:ascii="Times New Roman" w:hAnsi="Times New Roman" w:cs="Times New Roman"/>
        </w:rPr>
        <w:t>и приглашенного собственника помещения или уполномоченного им лица</w:t>
      </w: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337C5D" w:rsidTr="00337C5D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337C5D" w:rsidTr="00337C5D">
        <w:tc>
          <w:tcPr>
            <w:tcW w:w="9909" w:type="dxa"/>
            <w:tcBorders>
              <w:top w:val="single" w:sz="4" w:space="0" w:color="auto"/>
            </w:tcBorders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C5D">
              <w:rPr>
                <w:rFonts w:ascii="Times New Roman" w:hAnsi="Times New Roman" w:cs="Times New Roman"/>
                <w:sz w:val="14"/>
                <w:szCs w:val="14"/>
              </w:rPr>
              <w:t>(ф. и. о., занимаемая должность и место работы)</w:t>
            </w: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  <w:sz w:val="20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78"/>
        <w:gridCol w:w="5331"/>
      </w:tblGrid>
      <w:tr w:rsidR="00C66E49" w:rsidRPr="00337C5D" w:rsidTr="00337C5D">
        <w:trPr>
          <w:trHeight w:val="284"/>
        </w:trPr>
        <w:tc>
          <w:tcPr>
            <w:tcW w:w="4578" w:type="dxa"/>
            <w:shd w:val="clear" w:color="auto" w:fill="auto"/>
            <w:vAlign w:val="bottom"/>
          </w:tcPr>
          <w:p w:rsidR="00C66E49" w:rsidRPr="00337C5D" w:rsidRDefault="00C66E49" w:rsidP="006A25A5">
            <w:pPr>
              <w:rPr>
                <w:rFonts w:ascii="Times New Roman" w:hAnsi="Times New Roman" w:cs="Times New Roman"/>
              </w:rPr>
            </w:pPr>
            <w:r w:rsidRPr="00337C5D">
              <w:rPr>
                <w:rFonts w:ascii="Times New Roman" w:hAnsi="Times New Roman" w:cs="Times New Roman"/>
              </w:rPr>
              <w:t>по результатам рассмотренных документов</w:t>
            </w:r>
          </w:p>
        </w:tc>
        <w:tc>
          <w:tcPr>
            <w:tcW w:w="53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337C5D" w:rsidTr="00337C5D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337C5D" w:rsidTr="00337C5D">
        <w:tc>
          <w:tcPr>
            <w:tcW w:w="9909" w:type="dxa"/>
            <w:tcBorders>
              <w:top w:val="single" w:sz="4" w:space="0" w:color="auto"/>
            </w:tcBorders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C5D">
              <w:rPr>
                <w:rFonts w:ascii="Times New Roman" w:hAnsi="Times New Roman" w:cs="Times New Roman"/>
                <w:sz w:val="14"/>
                <w:szCs w:val="14"/>
              </w:rPr>
              <w:t>(приводится перечень документов)</w:t>
            </w: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  <w:sz w:val="16"/>
        </w:rPr>
      </w:pPr>
    </w:p>
    <w:p w:rsidR="00C66E49" w:rsidRPr="00337C5D" w:rsidRDefault="00C66E49" w:rsidP="00C66E49">
      <w:pPr>
        <w:rPr>
          <w:rFonts w:ascii="Times New Roman" w:hAnsi="Times New Roman" w:cs="Times New Roman"/>
        </w:rPr>
      </w:pPr>
      <w:r w:rsidRPr="00337C5D">
        <w:rPr>
          <w:rFonts w:ascii="Times New Roman" w:hAnsi="Times New Roman" w:cs="Times New Roman"/>
        </w:rPr>
        <w:t>и на основании акта межведомственной комиссии, составленного по результатам обследования,</w:t>
      </w: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337C5D" w:rsidTr="00337C5D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337C5D" w:rsidTr="00337C5D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337C5D" w:rsidTr="00337C5D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337C5D" w:rsidTr="00337C5D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337C5D" w:rsidTr="00337C5D">
        <w:tc>
          <w:tcPr>
            <w:tcW w:w="9909" w:type="dxa"/>
            <w:tcBorders>
              <w:top w:val="single" w:sz="4" w:space="0" w:color="auto"/>
            </w:tcBorders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C5D">
              <w:rPr>
                <w:rFonts w:ascii="Times New Roman" w:hAnsi="Times New Roman" w:cs="Times New Roman"/>
                <w:sz w:val="14"/>
                <w:szCs w:val="14"/>
              </w:rPr>
      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      </w: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  <w:sz w:val="20"/>
        </w:rPr>
      </w:pPr>
    </w:p>
    <w:p w:rsidR="00C66E49" w:rsidRPr="00337C5D" w:rsidRDefault="00C66E49" w:rsidP="00C66E49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992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2"/>
        <w:gridCol w:w="7487"/>
        <w:gridCol w:w="20"/>
      </w:tblGrid>
      <w:tr w:rsidR="00C66E49" w:rsidRPr="00337C5D" w:rsidTr="00337C5D">
        <w:trPr>
          <w:gridAfter w:val="1"/>
          <w:wAfter w:w="20" w:type="dxa"/>
          <w:trHeight w:val="284"/>
        </w:trPr>
        <w:tc>
          <w:tcPr>
            <w:tcW w:w="2422" w:type="dxa"/>
            <w:shd w:val="clear" w:color="auto" w:fill="auto"/>
            <w:vAlign w:val="bottom"/>
          </w:tcPr>
          <w:p w:rsidR="00C66E49" w:rsidRPr="00337C5D" w:rsidRDefault="00C66E49" w:rsidP="006A25A5">
            <w:pPr>
              <w:rPr>
                <w:rFonts w:ascii="Times New Roman" w:hAnsi="Times New Roman" w:cs="Times New Roman"/>
              </w:rPr>
            </w:pPr>
            <w:r w:rsidRPr="00337C5D">
              <w:rPr>
                <w:rFonts w:ascii="Times New Roman" w:hAnsi="Times New Roman" w:cs="Times New Roman"/>
              </w:rPr>
              <w:br w:type="page"/>
              <w:t>приняла заключение о</w:t>
            </w:r>
          </w:p>
        </w:tc>
        <w:tc>
          <w:tcPr>
            <w:tcW w:w="74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337C5D" w:rsidTr="00337C5D">
        <w:trPr>
          <w:trHeight w:val="284"/>
        </w:trPr>
        <w:tc>
          <w:tcPr>
            <w:tcW w:w="990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" w:type="dxa"/>
            <w:shd w:val="clear" w:color="auto" w:fill="auto"/>
            <w:vAlign w:val="bottom"/>
          </w:tcPr>
          <w:p w:rsidR="00C66E49" w:rsidRPr="00337C5D" w:rsidRDefault="00C66E49" w:rsidP="006A25A5">
            <w:pPr>
              <w:jc w:val="right"/>
              <w:rPr>
                <w:rFonts w:ascii="Times New Roman" w:hAnsi="Times New Roman" w:cs="Times New Roman"/>
              </w:rPr>
            </w:pPr>
            <w:r w:rsidRPr="00337C5D">
              <w:rPr>
                <w:rFonts w:ascii="Times New Roman" w:hAnsi="Times New Roman" w:cs="Times New Roman"/>
              </w:rPr>
              <w:t>.</w:t>
            </w:r>
          </w:p>
        </w:tc>
      </w:tr>
      <w:tr w:rsidR="00C66E49" w:rsidRPr="00337C5D" w:rsidTr="00337C5D">
        <w:tc>
          <w:tcPr>
            <w:tcW w:w="990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C5D">
              <w:rPr>
                <w:rFonts w:ascii="Times New Roman" w:hAnsi="Times New Roman" w:cs="Times New Roman"/>
                <w:sz w:val="14"/>
                <w:szCs w:val="14"/>
              </w:rPr>
      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</w:t>
            </w:r>
            <w:r w:rsidRPr="00337C5D">
              <w:rPr>
                <w:rFonts w:ascii="Times New Roman" w:hAnsi="Times New Roman" w:cs="Times New Roman"/>
                <w:sz w:val="14"/>
                <w:szCs w:val="14"/>
              </w:rPr>
              <w:br/>
              <w:t>и многоквартирного дома аварийным и подлежащим сносу или реконструкции)</w:t>
            </w:r>
          </w:p>
        </w:tc>
        <w:tc>
          <w:tcPr>
            <w:tcW w:w="20" w:type="dxa"/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</w:rPr>
      </w:pPr>
    </w:p>
    <w:p w:rsidR="00C66E49" w:rsidRPr="00337C5D" w:rsidRDefault="00C66E49" w:rsidP="00C66E49">
      <w:pPr>
        <w:rPr>
          <w:rFonts w:ascii="Times New Roman" w:hAnsi="Times New Roman" w:cs="Times New Roman"/>
        </w:rPr>
      </w:pPr>
      <w:r w:rsidRPr="00337C5D">
        <w:rPr>
          <w:rFonts w:ascii="Times New Roman" w:hAnsi="Times New Roman" w:cs="Times New Roman"/>
        </w:rPr>
        <w:t>Приложение к заключению:</w:t>
      </w:r>
    </w:p>
    <w:p w:rsidR="00C66E49" w:rsidRPr="00337C5D" w:rsidRDefault="00C66E49" w:rsidP="00C66E49">
      <w:pPr>
        <w:rPr>
          <w:rFonts w:ascii="Times New Roman" w:hAnsi="Times New Roman" w:cs="Times New Roman"/>
        </w:rPr>
      </w:pPr>
      <w:r w:rsidRPr="00337C5D">
        <w:rPr>
          <w:rFonts w:ascii="Times New Roman" w:hAnsi="Times New Roman" w:cs="Times New Roman"/>
        </w:rPr>
        <w:t>а) перечень рассмотренных документов;</w:t>
      </w:r>
    </w:p>
    <w:p w:rsidR="00C66E49" w:rsidRPr="00337C5D" w:rsidRDefault="00C66E49" w:rsidP="00C66E49">
      <w:pPr>
        <w:rPr>
          <w:rFonts w:ascii="Times New Roman" w:hAnsi="Times New Roman" w:cs="Times New Roman"/>
        </w:rPr>
      </w:pPr>
      <w:r w:rsidRPr="00337C5D">
        <w:rPr>
          <w:rFonts w:ascii="Times New Roman" w:hAnsi="Times New Roman" w:cs="Times New Roman"/>
        </w:rPr>
        <w:t>б) акт обследования помещения (в случае проведения обследования);</w:t>
      </w:r>
    </w:p>
    <w:p w:rsidR="00C66E49" w:rsidRPr="00337C5D" w:rsidRDefault="00C66E49" w:rsidP="00C66E49">
      <w:pPr>
        <w:rPr>
          <w:rFonts w:ascii="Times New Roman" w:hAnsi="Times New Roman" w:cs="Times New Roman"/>
        </w:rPr>
      </w:pPr>
      <w:r w:rsidRPr="00337C5D">
        <w:rPr>
          <w:rFonts w:ascii="Times New Roman" w:hAnsi="Times New Roman" w:cs="Times New Roman"/>
        </w:rPr>
        <w:lastRenderedPageBreak/>
        <w:t>в) перечень других материалов, запрошенных межведомственной комиссией;</w:t>
      </w:r>
    </w:p>
    <w:p w:rsidR="00C66E49" w:rsidRPr="00337C5D" w:rsidRDefault="00C66E49" w:rsidP="00C66E49">
      <w:pPr>
        <w:rPr>
          <w:rFonts w:ascii="Times New Roman" w:hAnsi="Times New Roman" w:cs="Times New Roman"/>
        </w:rPr>
      </w:pPr>
      <w:r w:rsidRPr="00337C5D">
        <w:rPr>
          <w:rFonts w:ascii="Times New Roman" w:hAnsi="Times New Roman" w:cs="Times New Roman"/>
        </w:rPr>
        <w:t>г) особое мнение членов межведомственной комиссии:</w:t>
      </w:r>
    </w:p>
    <w:tbl>
      <w:tblPr>
        <w:tblW w:w="1004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  <w:gridCol w:w="140"/>
      </w:tblGrid>
      <w:tr w:rsidR="00C66E49" w:rsidRPr="00337C5D" w:rsidTr="00337C5D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66E49" w:rsidRPr="00337C5D" w:rsidRDefault="00C66E49" w:rsidP="006A25A5">
            <w:pPr>
              <w:jc w:val="right"/>
              <w:rPr>
                <w:rFonts w:ascii="Times New Roman" w:hAnsi="Times New Roman" w:cs="Times New Roman"/>
              </w:rPr>
            </w:pPr>
            <w:r w:rsidRPr="00337C5D">
              <w:rPr>
                <w:rFonts w:ascii="Times New Roman" w:hAnsi="Times New Roman" w:cs="Times New Roman"/>
              </w:rPr>
              <w:t>.</w:t>
            </w: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</w:rPr>
      </w:pPr>
    </w:p>
    <w:p w:rsidR="00C66E49" w:rsidRPr="00337C5D" w:rsidRDefault="00C66E49" w:rsidP="00C66E49">
      <w:pPr>
        <w:rPr>
          <w:rFonts w:ascii="Times New Roman" w:hAnsi="Times New Roman" w:cs="Times New Roman"/>
        </w:rPr>
      </w:pPr>
      <w:r w:rsidRPr="00337C5D">
        <w:rPr>
          <w:rFonts w:ascii="Times New Roman" w:hAnsi="Times New Roman" w:cs="Times New Roman"/>
        </w:rPr>
        <w:t>Председатель межведомственной комиссии</w:t>
      </w:r>
    </w:p>
    <w:tbl>
      <w:tblPr>
        <w:tblW w:w="9356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5387"/>
      </w:tblGrid>
      <w:tr w:rsidR="00C66E49" w:rsidRPr="00337C5D" w:rsidTr="00337C5D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337C5D" w:rsidTr="00337C5D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C5D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C5D">
              <w:rPr>
                <w:rFonts w:ascii="Times New Roman" w:hAnsi="Times New Roman" w:cs="Times New Roman"/>
                <w:sz w:val="14"/>
                <w:szCs w:val="14"/>
              </w:rPr>
              <w:t>(ф. и. о.)</w:t>
            </w: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</w:rPr>
      </w:pPr>
    </w:p>
    <w:p w:rsidR="00C66E49" w:rsidRPr="00337C5D" w:rsidRDefault="00C66E49" w:rsidP="00C66E49">
      <w:pPr>
        <w:rPr>
          <w:rFonts w:ascii="Times New Roman" w:hAnsi="Times New Roman" w:cs="Times New Roman"/>
        </w:rPr>
      </w:pPr>
      <w:r w:rsidRPr="00337C5D">
        <w:rPr>
          <w:rFonts w:ascii="Times New Roman" w:hAnsi="Times New Roman" w:cs="Times New Roman"/>
        </w:rPr>
        <w:t>Члены межведомственной комиссии</w:t>
      </w:r>
    </w:p>
    <w:tbl>
      <w:tblPr>
        <w:tblW w:w="9356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5387"/>
      </w:tblGrid>
      <w:tr w:rsidR="00C66E49" w:rsidRPr="00337C5D" w:rsidTr="00337C5D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337C5D" w:rsidTr="00337C5D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C5D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C5D">
              <w:rPr>
                <w:rFonts w:ascii="Times New Roman" w:hAnsi="Times New Roman" w:cs="Times New Roman"/>
                <w:sz w:val="14"/>
                <w:szCs w:val="14"/>
              </w:rPr>
              <w:t>(ф. и. о.)</w:t>
            </w:r>
          </w:p>
        </w:tc>
      </w:tr>
    </w:tbl>
    <w:p w:rsidR="00C66E49" w:rsidRPr="00337C5D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5387"/>
      </w:tblGrid>
      <w:tr w:rsidR="00C66E49" w:rsidRPr="00337C5D" w:rsidTr="00337C5D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337C5D" w:rsidTr="00337C5D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C5D">
              <w:rPr>
                <w:rFonts w:ascii="Times New Roman" w:hAnsi="Times New Roman" w:cs="Times New Roman"/>
                <w:sz w:val="14"/>
                <w:szCs w:val="14"/>
              </w:rPr>
              <w:t>подпись)</w:t>
            </w:r>
          </w:p>
        </w:tc>
        <w:tc>
          <w:tcPr>
            <w:tcW w:w="992" w:type="dxa"/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C66E49" w:rsidRPr="00337C5D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7C5D">
              <w:rPr>
                <w:rFonts w:ascii="Times New Roman" w:hAnsi="Times New Roman" w:cs="Times New Roman"/>
                <w:sz w:val="14"/>
                <w:szCs w:val="14"/>
              </w:rPr>
              <w:t>(ф. и. о.)</w:t>
            </w:r>
          </w:p>
        </w:tc>
      </w:tr>
    </w:tbl>
    <w:p w:rsidR="00C66E49" w:rsidRPr="00337C5D" w:rsidRDefault="00C66E49" w:rsidP="00C66E49">
      <w:pPr>
        <w:tabs>
          <w:tab w:val="left" w:pos="5954"/>
        </w:tabs>
        <w:rPr>
          <w:rFonts w:ascii="Times New Roman" w:hAnsi="Times New Roman" w:cs="Times New Roman"/>
          <w:sz w:val="2"/>
          <w:szCs w:val="2"/>
        </w:rPr>
      </w:pPr>
    </w:p>
    <w:p w:rsidR="00C66E49" w:rsidRPr="00337C5D" w:rsidRDefault="00C66E49" w:rsidP="00C66E49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66E49" w:rsidRPr="00337C5D" w:rsidRDefault="00C66E49" w:rsidP="00C66E49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66E49" w:rsidRPr="00337C5D" w:rsidRDefault="00C66E49" w:rsidP="00C66E49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66E49" w:rsidRPr="0022716F" w:rsidRDefault="00C66E49" w:rsidP="00C66E49">
      <w:pPr>
        <w:ind w:left="5670"/>
        <w:jc w:val="both"/>
        <w:rPr>
          <w:sz w:val="28"/>
          <w:szCs w:val="28"/>
        </w:rPr>
      </w:pPr>
    </w:p>
    <w:p w:rsidR="00C66E49" w:rsidRPr="0022716F" w:rsidRDefault="00C66E49" w:rsidP="00C66E49">
      <w:pPr>
        <w:ind w:left="5670"/>
        <w:jc w:val="both"/>
        <w:rPr>
          <w:sz w:val="28"/>
          <w:szCs w:val="28"/>
        </w:rPr>
      </w:pPr>
    </w:p>
    <w:p w:rsidR="00C66E49" w:rsidRPr="0022716F" w:rsidRDefault="00C66E49" w:rsidP="00C66E49">
      <w:pPr>
        <w:ind w:left="5670"/>
        <w:jc w:val="both"/>
        <w:rPr>
          <w:sz w:val="28"/>
          <w:szCs w:val="28"/>
        </w:rPr>
      </w:pPr>
    </w:p>
    <w:p w:rsidR="00C66E49" w:rsidRPr="0022716F" w:rsidRDefault="00C66E49" w:rsidP="00C66E49">
      <w:pPr>
        <w:ind w:left="5670"/>
        <w:jc w:val="both"/>
        <w:rPr>
          <w:sz w:val="28"/>
          <w:szCs w:val="28"/>
        </w:rPr>
      </w:pPr>
    </w:p>
    <w:p w:rsidR="00C66E49" w:rsidRPr="0022716F" w:rsidRDefault="00C66E49" w:rsidP="00C66E49">
      <w:pPr>
        <w:ind w:left="5670"/>
        <w:jc w:val="both"/>
        <w:rPr>
          <w:sz w:val="28"/>
          <w:szCs w:val="28"/>
        </w:rPr>
      </w:pPr>
    </w:p>
    <w:p w:rsidR="00C66E49" w:rsidRPr="0022716F" w:rsidRDefault="00C66E49" w:rsidP="00C66E49">
      <w:pPr>
        <w:ind w:left="5670"/>
        <w:jc w:val="both"/>
        <w:rPr>
          <w:sz w:val="28"/>
          <w:szCs w:val="28"/>
        </w:rPr>
      </w:pPr>
    </w:p>
    <w:p w:rsidR="00C66E49" w:rsidRPr="0022716F" w:rsidRDefault="00C66E49" w:rsidP="00C66E49">
      <w:pPr>
        <w:ind w:left="5670"/>
        <w:jc w:val="both"/>
        <w:rPr>
          <w:sz w:val="28"/>
          <w:szCs w:val="28"/>
        </w:rPr>
      </w:pPr>
    </w:p>
    <w:p w:rsidR="00C66E49" w:rsidRPr="0022716F" w:rsidRDefault="00C66E49" w:rsidP="00C66E49">
      <w:pPr>
        <w:ind w:left="5670"/>
        <w:jc w:val="both"/>
        <w:rPr>
          <w:sz w:val="28"/>
          <w:szCs w:val="28"/>
        </w:rPr>
      </w:pPr>
    </w:p>
    <w:p w:rsidR="00C66E49" w:rsidRPr="0022716F" w:rsidRDefault="00C66E49" w:rsidP="00C66E49">
      <w:pPr>
        <w:ind w:left="5670"/>
        <w:jc w:val="both"/>
        <w:rPr>
          <w:sz w:val="28"/>
          <w:szCs w:val="28"/>
        </w:rPr>
      </w:pPr>
    </w:p>
    <w:p w:rsidR="00C66E49" w:rsidRPr="0022716F" w:rsidRDefault="00C66E49" w:rsidP="00C66E49">
      <w:pPr>
        <w:ind w:left="5670"/>
        <w:jc w:val="both"/>
        <w:rPr>
          <w:sz w:val="28"/>
          <w:szCs w:val="28"/>
        </w:rPr>
      </w:pPr>
    </w:p>
    <w:p w:rsidR="00C66E49" w:rsidRPr="0022716F" w:rsidRDefault="00C66E49" w:rsidP="00C66E49">
      <w:pPr>
        <w:ind w:left="5670"/>
        <w:jc w:val="both"/>
        <w:rPr>
          <w:sz w:val="28"/>
          <w:szCs w:val="28"/>
        </w:rPr>
      </w:pPr>
    </w:p>
    <w:p w:rsidR="00C66E49" w:rsidRPr="0022716F" w:rsidRDefault="00C66E49" w:rsidP="00C66E49">
      <w:pPr>
        <w:ind w:left="5670"/>
        <w:jc w:val="both"/>
        <w:rPr>
          <w:sz w:val="28"/>
          <w:szCs w:val="28"/>
        </w:rPr>
      </w:pPr>
    </w:p>
    <w:p w:rsidR="00C66E49" w:rsidRPr="0022716F" w:rsidRDefault="00C66E49" w:rsidP="00C66E49">
      <w:pPr>
        <w:ind w:left="5670"/>
        <w:jc w:val="both"/>
        <w:rPr>
          <w:sz w:val="28"/>
          <w:szCs w:val="28"/>
        </w:rPr>
      </w:pPr>
    </w:p>
    <w:p w:rsidR="00C66E49" w:rsidRPr="0022716F" w:rsidRDefault="00C66E49" w:rsidP="00C66E49">
      <w:pPr>
        <w:ind w:left="5670"/>
        <w:jc w:val="both"/>
        <w:rPr>
          <w:sz w:val="28"/>
          <w:szCs w:val="28"/>
        </w:rPr>
      </w:pPr>
    </w:p>
    <w:p w:rsidR="00C66E49" w:rsidRPr="0022716F" w:rsidRDefault="00C66E49" w:rsidP="00C66E49">
      <w:pPr>
        <w:ind w:left="5670"/>
        <w:jc w:val="both"/>
        <w:rPr>
          <w:sz w:val="28"/>
          <w:szCs w:val="28"/>
        </w:rPr>
      </w:pPr>
    </w:p>
    <w:p w:rsidR="00C66E49" w:rsidRPr="00337C5D" w:rsidRDefault="00C66E49" w:rsidP="007A4BE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7A4BEB">
        <w:rPr>
          <w:rFonts w:ascii="Times New Roman" w:hAnsi="Times New Roman" w:cs="Times New Roman"/>
          <w:sz w:val="28"/>
          <w:szCs w:val="28"/>
        </w:rPr>
        <w:t xml:space="preserve"> </w:t>
      </w:r>
      <w:r w:rsidRPr="00337C5D">
        <w:rPr>
          <w:rFonts w:ascii="Times New Roman" w:hAnsi="Times New Roman" w:cs="Times New Roman"/>
          <w:sz w:val="28"/>
          <w:szCs w:val="28"/>
        </w:rPr>
        <w:t>2</w:t>
      </w:r>
    </w:p>
    <w:p w:rsidR="00C66E49" w:rsidRPr="00337C5D" w:rsidRDefault="00C66E49" w:rsidP="007A4BE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к положению о межведомственной комиссии для оценки жилых помещений жилого фонда Российской Федерации, многоквартирных домов, находящихся в федеральной собственности, и муниципального жилищного фонда на территории Новошешминского муниципального района Республики Татарстан</w:t>
      </w:r>
    </w:p>
    <w:p w:rsidR="00C66E49" w:rsidRPr="00337C5D" w:rsidRDefault="00C66E49" w:rsidP="007A4BE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 xml:space="preserve">утвержденное постановлением </w:t>
      </w:r>
    </w:p>
    <w:p w:rsidR="00C66E49" w:rsidRPr="00337C5D" w:rsidRDefault="00C66E49" w:rsidP="007A4BE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Исполнительного комитета</w:t>
      </w:r>
    </w:p>
    <w:p w:rsidR="00C66E49" w:rsidRPr="00337C5D" w:rsidRDefault="00C66E49" w:rsidP="007A4BE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 xml:space="preserve">Новошешминского </w:t>
      </w:r>
    </w:p>
    <w:p w:rsidR="00C66E49" w:rsidRPr="00337C5D" w:rsidRDefault="00C66E49" w:rsidP="007A4BE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C66E49" w:rsidRPr="00337C5D" w:rsidRDefault="00C66E49" w:rsidP="007A4BE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337C5D">
        <w:rPr>
          <w:rFonts w:ascii="Times New Roman" w:hAnsi="Times New Roman" w:cs="Times New Roman"/>
          <w:sz w:val="28"/>
          <w:szCs w:val="28"/>
        </w:rPr>
        <w:t>Республики Татарстан</w:t>
      </w:r>
    </w:p>
    <w:p w:rsidR="00C66E49" w:rsidRPr="007A4BEB" w:rsidRDefault="00C66E49" w:rsidP="007A4BEB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  <w:u w:val="single"/>
        </w:rPr>
      </w:pPr>
      <w:r w:rsidRPr="00337C5D">
        <w:rPr>
          <w:rFonts w:ascii="Times New Roman" w:hAnsi="Times New Roman" w:cs="Times New Roman"/>
          <w:sz w:val="28"/>
          <w:szCs w:val="28"/>
        </w:rPr>
        <w:t>от «</w:t>
      </w:r>
      <w:r w:rsidR="00861DF0">
        <w:rPr>
          <w:rFonts w:ascii="Times New Roman" w:hAnsi="Times New Roman" w:cs="Times New Roman"/>
          <w:sz w:val="28"/>
          <w:szCs w:val="28"/>
        </w:rPr>
        <w:t>__</w:t>
      </w:r>
      <w:r w:rsidRPr="00337C5D">
        <w:rPr>
          <w:rFonts w:ascii="Times New Roman" w:hAnsi="Times New Roman" w:cs="Times New Roman"/>
          <w:sz w:val="28"/>
          <w:szCs w:val="28"/>
        </w:rPr>
        <w:t>» марта 2025 года №</w:t>
      </w:r>
      <w:r w:rsidR="007A4BE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861DF0" w:rsidRPr="00861DF0">
        <w:rPr>
          <w:rFonts w:ascii="Times New Roman" w:hAnsi="Times New Roman" w:cs="Times New Roman"/>
          <w:sz w:val="28"/>
          <w:szCs w:val="28"/>
        </w:rPr>
        <w:t>___</w:t>
      </w:r>
      <w:bookmarkEnd w:id="0"/>
    </w:p>
    <w:p w:rsidR="00C66E49" w:rsidRPr="00337C5D" w:rsidRDefault="00C66E49" w:rsidP="007A4BEB">
      <w:pPr>
        <w:spacing w:after="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A4BEB" w:rsidRDefault="007A4BEB" w:rsidP="00C66E49">
      <w:pPr>
        <w:pStyle w:val="aa"/>
        <w:spacing w:before="0" w:beforeAutospacing="0" w:after="0" w:afterAutospacing="0"/>
        <w:jc w:val="center"/>
        <w:rPr>
          <w:bCs/>
          <w:spacing w:val="20"/>
          <w:sz w:val="32"/>
          <w:szCs w:val="32"/>
        </w:rPr>
      </w:pPr>
    </w:p>
    <w:p w:rsidR="00C66E49" w:rsidRPr="007A4BEB" w:rsidRDefault="00C66E49" w:rsidP="00C66E49">
      <w:pPr>
        <w:pStyle w:val="aa"/>
        <w:spacing w:before="0" w:beforeAutospacing="0" w:after="0" w:afterAutospacing="0"/>
        <w:jc w:val="center"/>
        <w:rPr>
          <w:bCs/>
          <w:spacing w:val="20"/>
          <w:sz w:val="28"/>
          <w:szCs w:val="32"/>
        </w:rPr>
      </w:pPr>
      <w:r w:rsidRPr="007A4BEB">
        <w:rPr>
          <w:bCs/>
          <w:spacing w:val="20"/>
          <w:sz w:val="28"/>
          <w:szCs w:val="32"/>
        </w:rPr>
        <w:t>АКТ</w:t>
      </w:r>
    </w:p>
    <w:p w:rsidR="00C66E49" w:rsidRPr="007A4BEB" w:rsidRDefault="00C66E49" w:rsidP="00C66E49">
      <w:pPr>
        <w:pStyle w:val="aa"/>
        <w:spacing w:before="0" w:beforeAutospacing="0" w:after="0" w:afterAutospacing="0"/>
        <w:jc w:val="center"/>
        <w:rPr>
          <w:bCs/>
          <w:sz w:val="28"/>
          <w:szCs w:val="32"/>
        </w:rPr>
      </w:pPr>
      <w:r w:rsidRPr="007A4BEB">
        <w:rPr>
          <w:bCs/>
          <w:sz w:val="28"/>
          <w:szCs w:val="32"/>
        </w:rPr>
        <w:t>обследования помещения (многоквартирного дома)</w:t>
      </w:r>
    </w:p>
    <w:p w:rsidR="00C66E49" w:rsidRPr="007A4BEB" w:rsidRDefault="00C66E49" w:rsidP="00C66E49">
      <w:pPr>
        <w:rPr>
          <w:sz w:val="20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4767"/>
        <w:gridCol w:w="567"/>
        <w:gridCol w:w="4253"/>
      </w:tblGrid>
      <w:tr w:rsidR="00C66E49" w:rsidRPr="007A4BEB" w:rsidTr="007A4BEB">
        <w:trPr>
          <w:trHeight w:val="284"/>
        </w:trPr>
        <w:tc>
          <w:tcPr>
            <w:tcW w:w="322" w:type="dxa"/>
            <w:shd w:val="clear" w:color="auto" w:fill="auto"/>
            <w:vAlign w:val="bottom"/>
          </w:tcPr>
          <w:p w:rsidR="00C66E49" w:rsidRPr="007A4BEB" w:rsidRDefault="00C66E49" w:rsidP="006A25A5">
            <w:pPr>
              <w:rPr>
                <w:rFonts w:ascii="Times New Roman" w:hAnsi="Times New Roman" w:cs="Times New Roman"/>
              </w:rPr>
            </w:pPr>
            <w:r w:rsidRPr="007A4B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7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C66E49" w:rsidRPr="007A4BEB" w:rsidRDefault="00C66E49" w:rsidP="006A25A5">
            <w:pPr>
              <w:ind w:right="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7A4BEB" w:rsidTr="007A4BEB">
        <w:tc>
          <w:tcPr>
            <w:tcW w:w="322" w:type="dxa"/>
            <w:shd w:val="clear" w:color="auto" w:fill="auto"/>
            <w:vAlign w:val="center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7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(дата)</w:t>
            </w: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7A4BEB" w:rsidTr="007A4BEB">
        <w:tc>
          <w:tcPr>
            <w:tcW w:w="9909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(месторасположение помещения (многоквартирного дома), в том числе наименования населенного пункта и улицы, номера дома и квартиры)</w:t>
            </w: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96"/>
        <w:gridCol w:w="4813"/>
      </w:tblGrid>
      <w:tr w:rsidR="00C66E49" w:rsidRPr="007A4BEB" w:rsidTr="007A4BEB">
        <w:trPr>
          <w:trHeight w:val="284"/>
        </w:trPr>
        <w:tc>
          <w:tcPr>
            <w:tcW w:w="5096" w:type="dxa"/>
            <w:shd w:val="clear" w:color="auto" w:fill="auto"/>
            <w:vAlign w:val="bottom"/>
          </w:tcPr>
          <w:p w:rsidR="00C66E49" w:rsidRPr="007A4BEB" w:rsidRDefault="00C66E49" w:rsidP="006A25A5">
            <w:pPr>
              <w:ind w:firstLine="553"/>
              <w:rPr>
                <w:rFonts w:ascii="Times New Roman" w:hAnsi="Times New Roman" w:cs="Times New Roman"/>
              </w:rPr>
            </w:pPr>
            <w:r w:rsidRPr="007A4BEB">
              <w:rPr>
                <w:rFonts w:ascii="Times New Roman" w:hAnsi="Times New Roman" w:cs="Times New Roman"/>
              </w:rPr>
              <w:t>Межведомственная комиссия, назначенная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7"/>
        <w:gridCol w:w="140"/>
      </w:tblGrid>
      <w:tr w:rsidR="00C66E49" w:rsidRPr="007A4BEB" w:rsidTr="007A4BEB">
        <w:trPr>
          <w:trHeight w:val="284"/>
        </w:trPr>
        <w:tc>
          <w:tcPr>
            <w:tcW w:w="97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66E49" w:rsidRPr="007A4BEB" w:rsidRDefault="00C66E49" w:rsidP="006A25A5">
            <w:pPr>
              <w:jc w:val="right"/>
              <w:rPr>
                <w:rFonts w:ascii="Times New Roman" w:hAnsi="Times New Roman" w:cs="Times New Roman"/>
              </w:rPr>
            </w:pPr>
            <w:r w:rsidRPr="007A4BEB">
              <w:rPr>
                <w:rFonts w:ascii="Times New Roman" w:hAnsi="Times New Roman" w:cs="Times New Roman"/>
              </w:rPr>
              <w:t>,</w:t>
            </w:r>
          </w:p>
        </w:tc>
      </w:tr>
      <w:tr w:rsidR="00C66E49" w:rsidRPr="007A4BEB" w:rsidTr="007A4BEB">
        <w:tc>
          <w:tcPr>
            <w:tcW w:w="9767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      </w:r>
          </w:p>
        </w:tc>
        <w:tc>
          <w:tcPr>
            <w:tcW w:w="140" w:type="dxa"/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7431"/>
      </w:tblGrid>
      <w:tr w:rsidR="00C66E49" w:rsidRPr="007A4BEB" w:rsidTr="007A4BEB">
        <w:trPr>
          <w:trHeight w:val="284"/>
        </w:trPr>
        <w:tc>
          <w:tcPr>
            <w:tcW w:w="2478" w:type="dxa"/>
            <w:shd w:val="clear" w:color="auto" w:fill="auto"/>
            <w:vAlign w:val="bottom"/>
          </w:tcPr>
          <w:p w:rsidR="00C66E49" w:rsidRPr="007A4BEB" w:rsidRDefault="00C66E49" w:rsidP="006A25A5">
            <w:pPr>
              <w:rPr>
                <w:rFonts w:ascii="Times New Roman" w:hAnsi="Times New Roman" w:cs="Times New Roman"/>
              </w:rPr>
            </w:pPr>
            <w:r w:rsidRPr="007A4BEB">
              <w:rPr>
                <w:rFonts w:ascii="Times New Roman" w:hAnsi="Times New Roman" w:cs="Times New Roman"/>
              </w:rPr>
              <w:t>в составе председателя</w:t>
            </w:r>
          </w:p>
        </w:tc>
        <w:tc>
          <w:tcPr>
            <w:tcW w:w="74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7A4BEB" w:rsidTr="007A4BEB">
        <w:tc>
          <w:tcPr>
            <w:tcW w:w="2478" w:type="dxa"/>
            <w:shd w:val="clear" w:color="auto" w:fill="auto"/>
          </w:tcPr>
          <w:p w:rsidR="00C66E49" w:rsidRPr="007A4BEB" w:rsidRDefault="00C66E49" w:rsidP="006A25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1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(ф. и. о., занимаемая должность и место работы)</w:t>
            </w: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2"/>
        <w:gridCol w:w="7837"/>
      </w:tblGrid>
      <w:tr w:rsidR="00C66E49" w:rsidRPr="007A4BEB" w:rsidTr="007A4BEB">
        <w:trPr>
          <w:trHeight w:val="284"/>
        </w:trPr>
        <w:tc>
          <w:tcPr>
            <w:tcW w:w="2072" w:type="dxa"/>
            <w:shd w:val="clear" w:color="auto" w:fill="auto"/>
            <w:vAlign w:val="bottom"/>
          </w:tcPr>
          <w:p w:rsidR="00C66E49" w:rsidRPr="007A4BEB" w:rsidRDefault="00C66E49" w:rsidP="006A25A5">
            <w:pPr>
              <w:rPr>
                <w:rFonts w:ascii="Times New Roman" w:hAnsi="Times New Roman" w:cs="Times New Roman"/>
              </w:rPr>
            </w:pPr>
            <w:r w:rsidRPr="007A4BEB">
              <w:rPr>
                <w:rFonts w:ascii="Times New Roman" w:hAnsi="Times New Roman" w:cs="Times New Roman"/>
              </w:rPr>
              <w:t>и членов комиссии</w:t>
            </w:r>
          </w:p>
        </w:tc>
        <w:tc>
          <w:tcPr>
            <w:tcW w:w="78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7A4BEB" w:rsidTr="007A4BEB">
        <w:tc>
          <w:tcPr>
            <w:tcW w:w="2072" w:type="dxa"/>
            <w:shd w:val="clear" w:color="auto" w:fill="auto"/>
          </w:tcPr>
          <w:p w:rsidR="00C66E49" w:rsidRPr="007A4BEB" w:rsidRDefault="00C66E49" w:rsidP="006A25A5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837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(ф. и. о., занимаемая должность и место работы)</w:t>
            </w: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2"/>
        <w:gridCol w:w="5877"/>
      </w:tblGrid>
      <w:tr w:rsidR="00C66E49" w:rsidRPr="007A4BEB" w:rsidTr="007A4BEB">
        <w:trPr>
          <w:trHeight w:val="284"/>
        </w:trPr>
        <w:tc>
          <w:tcPr>
            <w:tcW w:w="4032" w:type="dxa"/>
            <w:shd w:val="clear" w:color="auto" w:fill="auto"/>
            <w:vAlign w:val="bottom"/>
          </w:tcPr>
          <w:p w:rsidR="00C66E49" w:rsidRPr="007A4BEB" w:rsidRDefault="00C66E49" w:rsidP="006A25A5">
            <w:pPr>
              <w:rPr>
                <w:rFonts w:ascii="Times New Roman" w:hAnsi="Times New Roman" w:cs="Times New Roman"/>
              </w:rPr>
            </w:pPr>
            <w:r w:rsidRPr="007A4BEB">
              <w:rPr>
                <w:rFonts w:ascii="Times New Roman" w:hAnsi="Times New Roman" w:cs="Times New Roman"/>
              </w:rPr>
              <w:t>при участии приглашенных экспертов</w:t>
            </w:r>
          </w:p>
        </w:tc>
        <w:tc>
          <w:tcPr>
            <w:tcW w:w="58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7A4BEB" w:rsidTr="007A4BEB">
        <w:tc>
          <w:tcPr>
            <w:tcW w:w="9909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(ф. и. о., занимаемая должность и место работы)</w:t>
            </w: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</w:rPr>
      </w:pPr>
    </w:p>
    <w:p w:rsidR="00C66E49" w:rsidRPr="007A4BEB" w:rsidRDefault="00C66E49" w:rsidP="00C66E49">
      <w:pPr>
        <w:rPr>
          <w:rFonts w:ascii="Times New Roman" w:hAnsi="Times New Roman" w:cs="Times New Roman"/>
        </w:rPr>
      </w:pPr>
      <w:r w:rsidRPr="007A4BEB">
        <w:rPr>
          <w:rFonts w:ascii="Times New Roman" w:hAnsi="Times New Roman" w:cs="Times New Roman"/>
        </w:rPr>
        <w:t>и приглашенного собственника помещения или уполномоченного им лица</w:t>
      </w: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76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7"/>
      </w:tblGrid>
      <w:tr w:rsidR="00C66E49" w:rsidRPr="007A4BEB" w:rsidTr="007A4BEB">
        <w:trPr>
          <w:trHeight w:val="284"/>
        </w:trPr>
        <w:tc>
          <w:tcPr>
            <w:tcW w:w="976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7A4BEB" w:rsidTr="007A4BEB">
        <w:tc>
          <w:tcPr>
            <w:tcW w:w="9767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(ф. и. о., занимаемая должность и место работы)</w:t>
            </w: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65"/>
        <w:gridCol w:w="1944"/>
      </w:tblGrid>
      <w:tr w:rsidR="00C66E49" w:rsidRPr="007A4BEB" w:rsidTr="007A4BEB">
        <w:trPr>
          <w:trHeight w:val="284"/>
        </w:trPr>
        <w:tc>
          <w:tcPr>
            <w:tcW w:w="7965" w:type="dxa"/>
            <w:shd w:val="clear" w:color="auto" w:fill="auto"/>
            <w:vAlign w:val="bottom"/>
          </w:tcPr>
          <w:p w:rsidR="00C66E49" w:rsidRPr="007A4BEB" w:rsidRDefault="00C66E49" w:rsidP="006A25A5">
            <w:pPr>
              <w:rPr>
                <w:rFonts w:ascii="Times New Roman" w:hAnsi="Times New Roman" w:cs="Times New Roman"/>
              </w:rPr>
            </w:pPr>
            <w:r w:rsidRPr="007A4BEB">
              <w:rPr>
                <w:rFonts w:ascii="Times New Roman" w:hAnsi="Times New Roman" w:cs="Times New Roman"/>
              </w:rPr>
              <w:t>произвела обследование помещения (многоквартирного дома) по заявлению</w:t>
            </w:r>
          </w:p>
        </w:tc>
        <w:tc>
          <w:tcPr>
            <w:tcW w:w="19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7A4BEB" w:rsidTr="007A4BEB">
        <w:tc>
          <w:tcPr>
            <w:tcW w:w="9909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(реквизиты заявителя: ф. и. о. и адрес — для физического лица, наименование организации и занимаемая должность — для юридического лица)</w:t>
            </w: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7"/>
        <w:gridCol w:w="1692"/>
      </w:tblGrid>
      <w:tr w:rsidR="00C66E49" w:rsidRPr="007A4BEB" w:rsidTr="007A4BEB">
        <w:trPr>
          <w:trHeight w:val="284"/>
        </w:trPr>
        <w:tc>
          <w:tcPr>
            <w:tcW w:w="8217" w:type="dxa"/>
            <w:shd w:val="clear" w:color="auto" w:fill="auto"/>
            <w:vAlign w:val="bottom"/>
          </w:tcPr>
          <w:p w:rsidR="00C66E49" w:rsidRPr="007A4BEB" w:rsidRDefault="00C66E49" w:rsidP="006A25A5">
            <w:pPr>
              <w:rPr>
                <w:rFonts w:ascii="Times New Roman" w:hAnsi="Times New Roman" w:cs="Times New Roman"/>
              </w:rPr>
            </w:pPr>
            <w:r w:rsidRPr="007A4BEB">
              <w:rPr>
                <w:rFonts w:ascii="Times New Roman" w:hAnsi="Times New Roman" w:cs="Times New Roman"/>
              </w:rPr>
              <w:t>и составила настоящий акт обследования помещения (многоквартирного дома)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004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  <w:gridCol w:w="140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66E49" w:rsidRPr="007A4BEB" w:rsidRDefault="00C66E49" w:rsidP="006A25A5">
            <w:pPr>
              <w:jc w:val="right"/>
              <w:rPr>
                <w:rFonts w:ascii="Times New Roman" w:hAnsi="Times New Roman" w:cs="Times New Roman"/>
              </w:rPr>
            </w:pPr>
            <w:r w:rsidRPr="007A4BEB">
              <w:rPr>
                <w:rFonts w:ascii="Times New Roman" w:hAnsi="Times New Roman" w:cs="Times New Roman"/>
              </w:rPr>
              <w:t>.</w:t>
            </w:r>
          </w:p>
        </w:tc>
      </w:tr>
      <w:tr w:rsidR="00C66E49" w:rsidRPr="007A4BEB" w:rsidTr="007A4BEB">
        <w:tc>
          <w:tcPr>
            <w:tcW w:w="9909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(адрес, принадлежность помещения, кадастровый номер, год ввода в эксплуатацию)</w:t>
            </w:r>
          </w:p>
        </w:tc>
        <w:tc>
          <w:tcPr>
            <w:tcW w:w="140" w:type="dxa"/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66E49" w:rsidRPr="007A4BEB" w:rsidRDefault="00C66E49" w:rsidP="00C66E49">
      <w:pPr>
        <w:jc w:val="both"/>
        <w:rPr>
          <w:rFonts w:ascii="Times New Roman" w:hAnsi="Times New Roman" w:cs="Times New Roman"/>
        </w:rPr>
      </w:pPr>
    </w:p>
    <w:p w:rsidR="00C66E49" w:rsidRPr="007A4BEB" w:rsidRDefault="00C66E49" w:rsidP="00C66E49">
      <w:pPr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7A4BEB">
        <w:rPr>
          <w:rFonts w:ascii="Times New Roman" w:hAnsi="Times New Roman" w:cs="Times New Roman"/>
        </w:rPr>
        <w:t>Краткое описание состояния жилого помещения, несущих строительных конструкций, инженерных систем здания, оборудования и механизмов и прилегающей к зданию территории</w:t>
      </w:r>
      <w:r w:rsidRPr="007A4BEB">
        <w:rPr>
          <w:rFonts w:ascii="Times New Roman" w:hAnsi="Times New Roman" w:cs="Times New Roman"/>
        </w:rPr>
        <w:br/>
      </w: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004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  <w:gridCol w:w="140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66E49" w:rsidRPr="007A4BEB" w:rsidRDefault="00C66E49" w:rsidP="006A25A5">
            <w:pPr>
              <w:jc w:val="right"/>
              <w:rPr>
                <w:rFonts w:ascii="Times New Roman" w:hAnsi="Times New Roman" w:cs="Times New Roman"/>
              </w:rPr>
            </w:pPr>
            <w:r w:rsidRPr="007A4BEB">
              <w:rPr>
                <w:rFonts w:ascii="Times New Roman" w:hAnsi="Times New Roman" w:cs="Times New Roman"/>
              </w:rPr>
              <w:t>.</w:t>
            </w:r>
          </w:p>
        </w:tc>
      </w:tr>
    </w:tbl>
    <w:p w:rsidR="00C66E49" w:rsidRPr="007A4BEB" w:rsidRDefault="00C66E49" w:rsidP="00C66E49">
      <w:pPr>
        <w:jc w:val="both"/>
        <w:rPr>
          <w:rFonts w:ascii="Times New Roman" w:hAnsi="Times New Roman" w:cs="Times New Roman"/>
        </w:rPr>
      </w:pPr>
    </w:p>
    <w:p w:rsidR="00C66E49" w:rsidRPr="007A4BEB" w:rsidRDefault="00C66E49" w:rsidP="00C66E49">
      <w:pPr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7A4BEB">
        <w:rPr>
          <w:rFonts w:ascii="Times New Roman" w:hAnsi="Times New Roman" w:cs="Times New Roman"/>
        </w:rPr>
        <w:t xml:space="preserve">Сведения о несоответствиях установленным требованиям с указанием фактических значений </w:t>
      </w:r>
      <w:r w:rsidRPr="007A4BEB">
        <w:rPr>
          <w:rFonts w:ascii="Times New Roman" w:hAnsi="Times New Roman" w:cs="Times New Roman"/>
        </w:rPr>
        <w:br/>
      </w:r>
    </w:p>
    <w:tbl>
      <w:tblPr>
        <w:tblW w:w="9767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09"/>
        <w:gridCol w:w="3958"/>
      </w:tblGrid>
      <w:tr w:rsidR="00C66E49" w:rsidRPr="007A4BEB" w:rsidTr="007A4BEB">
        <w:trPr>
          <w:trHeight w:val="284"/>
        </w:trPr>
        <w:tc>
          <w:tcPr>
            <w:tcW w:w="5809" w:type="dxa"/>
            <w:shd w:val="clear" w:color="auto" w:fill="auto"/>
            <w:vAlign w:val="bottom"/>
          </w:tcPr>
          <w:p w:rsidR="00C66E49" w:rsidRPr="007A4BEB" w:rsidRDefault="00C66E49" w:rsidP="006A25A5">
            <w:pPr>
              <w:rPr>
                <w:rFonts w:ascii="Times New Roman" w:hAnsi="Times New Roman" w:cs="Times New Roman"/>
              </w:rPr>
            </w:pPr>
            <w:r w:rsidRPr="007A4BEB">
              <w:rPr>
                <w:rFonts w:ascii="Times New Roman" w:hAnsi="Times New Roman" w:cs="Times New Roman"/>
              </w:rPr>
              <w:t>показателя или описанием конкретного несоответствия</w:t>
            </w:r>
          </w:p>
        </w:tc>
        <w:tc>
          <w:tcPr>
            <w:tcW w:w="395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003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  <w:gridCol w:w="126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C66E49" w:rsidRPr="007A4BEB" w:rsidRDefault="00C66E49" w:rsidP="006A25A5">
            <w:pPr>
              <w:jc w:val="right"/>
              <w:rPr>
                <w:rFonts w:ascii="Times New Roman" w:hAnsi="Times New Roman" w:cs="Times New Roman"/>
              </w:rPr>
            </w:pPr>
            <w:r w:rsidRPr="007A4BEB">
              <w:rPr>
                <w:rFonts w:ascii="Times New Roman" w:hAnsi="Times New Roman" w:cs="Times New Roman"/>
              </w:rPr>
              <w:t>.</w:t>
            </w:r>
          </w:p>
        </w:tc>
      </w:tr>
    </w:tbl>
    <w:p w:rsidR="00C66E49" w:rsidRPr="007A4BEB" w:rsidRDefault="00C66E49" w:rsidP="00C66E49">
      <w:pPr>
        <w:jc w:val="both"/>
        <w:rPr>
          <w:rFonts w:ascii="Times New Roman" w:hAnsi="Times New Roman" w:cs="Times New Roman"/>
        </w:rPr>
      </w:pPr>
    </w:p>
    <w:p w:rsidR="00C66E49" w:rsidRPr="007A4BEB" w:rsidRDefault="00C66E49" w:rsidP="00C66E49">
      <w:pPr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7A4BEB">
        <w:rPr>
          <w:rFonts w:ascii="Times New Roman" w:hAnsi="Times New Roman" w:cs="Times New Roman"/>
        </w:rPr>
        <w:t>Оценка результатов проведенного инструментального контроля и других видов контроля</w:t>
      </w:r>
      <w:r w:rsidRPr="007A4BEB">
        <w:rPr>
          <w:rFonts w:ascii="Times New Roman" w:hAnsi="Times New Roman" w:cs="Times New Roman"/>
        </w:rPr>
        <w:br/>
      </w: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8"/>
        <w:gridCol w:w="8131"/>
      </w:tblGrid>
      <w:tr w:rsidR="00C66E49" w:rsidRPr="007A4BEB" w:rsidTr="007A4BEB">
        <w:trPr>
          <w:trHeight w:val="284"/>
        </w:trPr>
        <w:tc>
          <w:tcPr>
            <w:tcW w:w="1778" w:type="dxa"/>
            <w:shd w:val="clear" w:color="auto" w:fill="auto"/>
            <w:vAlign w:val="bottom"/>
          </w:tcPr>
          <w:p w:rsidR="00C66E49" w:rsidRPr="007A4BEB" w:rsidRDefault="00C66E49" w:rsidP="006A25A5">
            <w:pPr>
              <w:rPr>
                <w:rFonts w:ascii="Times New Roman" w:hAnsi="Times New Roman" w:cs="Times New Roman"/>
              </w:rPr>
            </w:pPr>
            <w:r w:rsidRPr="007A4BEB">
              <w:rPr>
                <w:rFonts w:ascii="Times New Roman" w:hAnsi="Times New Roman" w:cs="Times New Roman"/>
              </w:rPr>
              <w:t>и исследований</w:t>
            </w:r>
          </w:p>
        </w:tc>
        <w:tc>
          <w:tcPr>
            <w:tcW w:w="813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W w:w="0" w:type="auto"/>
        <w:jc w:val="center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84"/>
      </w:tblGrid>
      <w:tr w:rsidR="00C66E49" w:rsidRPr="007A4BEB" w:rsidTr="006A25A5">
        <w:trPr>
          <w:trHeight w:val="284"/>
          <w:jc w:val="center"/>
        </w:trPr>
        <w:tc>
          <w:tcPr>
            <w:tcW w:w="101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003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  <w:gridCol w:w="126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C66E49" w:rsidRPr="007A4BEB" w:rsidRDefault="00C66E49" w:rsidP="006A25A5">
            <w:pPr>
              <w:jc w:val="right"/>
              <w:rPr>
                <w:rFonts w:ascii="Times New Roman" w:hAnsi="Times New Roman" w:cs="Times New Roman"/>
              </w:rPr>
            </w:pPr>
            <w:r w:rsidRPr="007A4BEB">
              <w:rPr>
                <w:rFonts w:ascii="Times New Roman" w:hAnsi="Times New Roman" w:cs="Times New Roman"/>
              </w:rPr>
              <w:t>.</w:t>
            </w:r>
          </w:p>
        </w:tc>
      </w:tr>
      <w:tr w:rsidR="00C66E49" w:rsidRPr="007A4BEB" w:rsidTr="007A4BEB">
        <w:tc>
          <w:tcPr>
            <w:tcW w:w="9909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(кем проведен контроль (испытание), по каким показателям, какие фактические значения получены)</w:t>
            </w:r>
          </w:p>
        </w:tc>
        <w:tc>
          <w:tcPr>
            <w:tcW w:w="126" w:type="dxa"/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66E49" w:rsidRPr="007A4BEB" w:rsidRDefault="00C66E49" w:rsidP="00C66E49">
      <w:pPr>
        <w:jc w:val="both"/>
        <w:rPr>
          <w:rFonts w:ascii="Times New Roman" w:hAnsi="Times New Roman" w:cs="Times New Roman"/>
        </w:rPr>
      </w:pPr>
    </w:p>
    <w:p w:rsidR="00C66E49" w:rsidRPr="007A4BEB" w:rsidRDefault="00C66E49" w:rsidP="00C66E49">
      <w:pPr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7A4BEB">
        <w:rPr>
          <w:rFonts w:ascii="Times New Roman" w:hAnsi="Times New Roman" w:cs="Times New Roman"/>
        </w:rPr>
        <w:t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</w:t>
      </w:r>
      <w:r w:rsidRPr="007A4BEB">
        <w:rPr>
          <w:rFonts w:ascii="Times New Roman" w:hAnsi="Times New Roman" w:cs="Times New Roman"/>
        </w:rPr>
        <w:br/>
      </w: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2"/>
        <w:gridCol w:w="8537"/>
      </w:tblGrid>
      <w:tr w:rsidR="00C66E49" w:rsidRPr="007A4BEB" w:rsidTr="007A4BEB">
        <w:trPr>
          <w:trHeight w:val="284"/>
        </w:trPr>
        <w:tc>
          <w:tcPr>
            <w:tcW w:w="1372" w:type="dxa"/>
            <w:shd w:val="clear" w:color="auto" w:fill="auto"/>
            <w:vAlign w:val="bottom"/>
          </w:tcPr>
          <w:p w:rsidR="00C66E49" w:rsidRPr="007A4BEB" w:rsidRDefault="00C66E49" w:rsidP="006A25A5">
            <w:pPr>
              <w:rPr>
                <w:rFonts w:ascii="Times New Roman" w:hAnsi="Times New Roman" w:cs="Times New Roman"/>
              </w:rPr>
            </w:pPr>
            <w:r w:rsidRPr="007A4BEB">
              <w:rPr>
                <w:rFonts w:ascii="Times New Roman" w:hAnsi="Times New Roman" w:cs="Times New Roman"/>
              </w:rPr>
              <w:t>проживания</w:t>
            </w:r>
          </w:p>
        </w:tc>
        <w:tc>
          <w:tcPr>
            <w:tcW w:w="85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004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  <w:gridCol w:w="140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C66E49" w:rsidRPr="007A4BEB" w:rsidRDefault="00C66E49" w:rsidP="006A25A5">
            <w:pPr>
              <w:jc w:val="right"/>
              <w:rPr>
                <w:rFonts w:ascii="Times New Roman" w:hAnsi="Times New Roman" w:cs="Times New Roman"/>
              </w:rPr>
            </w:pPr>
            <w:r w:rsidRPr="007A4BEB">
              <w:rPr>
                <w:rFonts w:ascii="Times New Roman" w:hAnsi="Times New Roman" w:cs="Times New Roman"/>
              </w:rPr>
              <w:t>.</w:t>
            </w: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</w:rPr>
      </w:pPr>
    </w:p>
    <w:p w:rsidR="00C66E49" w:rsidRPr="007A4BEB" w:rsidRDefault="00C66E49" w:rsidP="00C66E49">
      <w:pPr>
        <w:ind w:firstLine="567"/>
        <w:jc w:val="both"/>
        <w:rPr>
          <w:rFonts w:ascii="Times New Roman" w:hAnsi="Times New Roman" w:cs="Times New Roman"/>
          <w:sz w:val="2"/>
          <w:szCs w:val="2"/>
        </w:rPr>
      </w:pPr>
      <w:r w:rsidRPr="007A4BEB">
        <w:rPr>
          <w:rFonts w:ascii="Times New Roman" w:hAnsi="Times New Roman" w:cs="Times New Roman"/>
        </w:rPr>
        <w:t>Заключение межведомственной комиссии по результатам обследования помещения</w:t>
      </w:r>
      <w:r w:rsidRPr="007A4BEB">
        <w:rPr>
          <w:rFonts w:ascii="Times New Roman" w:hAnsi="Times New Roman" w:cs="Times New Roman"/>
        </w:rPr>
        <w:br/>
      </w: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909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10035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9"/>
        <w:gridCol w:w="126"/>
      </w:tblGrid>
      <w:tr w:rsidR="00C66E49" w:rsidRPr="007A4BEB" w:rsidTr="007A4BEB">
        <w:trPr>
          <w:trHeight w:val="284"/>
        </w:trPr>
        <w:tc>
          <w:tcPr>
            <w:tcW w:w="990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" w:type="dxa"/>
            <w:shd w:val="clear" w:color="auto" w:fill="auto"/>
            <w:vAlign w:val="bottom"/>
          </w:tcPr>
          <w:p w:rsidR="00C66E49" w:rsidRPr="007A4BEB" w:rsidRDefault="00C66E49" w:rsidP="006A25A5">
            <w:pPr>
              <w:jc w:val="right"/>
              <w:rPr>
                <w:rFonts w:ascii="Times New Roman" w:hAnsi="Times New Roman" w:cs="Times New Roman"/>
              </w:rPr>
            </w:pPr>
            <w:r w:rsidRPr="007A4BEB">
              <w:rPr>
                <w:rFonts w:ascii="Times New Roman" w:hAnsi="Times New Roman" w:cs="Times New Roman"/>
              </w:rPr>
              <w:t>.</w:t>
            </w: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</w:rPr>
      </w:pPr>
    </w:p>
    <w:p w:rsidR="00C66E49" w:rsidRPr="007A4BEB" w:rsidRDefault="00C66E49" w:rsidP="00C66E49">
      <w:pPr>
        <w:ind w:firstLine="567"/>
        <w:rPr>
          <w:rFonts w:ascii="Times New Roman" w:hAnsi="Times New Roman" w:cs="Times New Roman"/>
        </w:rPr>
      </w:pPr>
      <w:r w:rsidRPr="007A4BEB">
        <w:rPr>
          <w:rFonts w:ascii="Times New Roman" w:hAnsi="Times New Roman" w:cs="Times New Roman"/>
        </w:rPr>
        <w:t>Приложение к акту:</w:t>
      </w:r>
    </w:p>
    <w:p w:rsidR="00C66E49" w:rsidRPr="007A4BEB" w:rsidRDefault="00C66E49" w:rsidP="00C66E49">
      <w:pPr>
        <w:ind w:firstLine="567"/>
        <w:rPr>
          <w:rFonts w:ascii="Times New Roman" w:hAnsi="Times New Roman" w:cs="Times New Roman"/>
        </w:rPr>
      </w:pPr>
      <w:r w:rsidRPr="007A4BEB">
        <w:rPr>
          <w:rFonts w:ascii="Times New Roman" w:hAnsi="Times New Roman" w:cs="Times New Roman"/>
        </w:rPr>
        <w:t>а) результаты инструментального контроля;</w:t>
      </w:r>
    </w:p>
    <w:p w:rsidR="00C66E49" w:rsidRPr="007A4BEB" w:rsidRDefault="00C66E49" w:rsidP="00C66E49">
      <w:pPr>
        <w:ind w:firstLine="567"/>
        <w:rPr>
          <w:rFonts w:ascii="Times New Roman" w:hAnsi="Times New Roman" w:cs="Times New Roman"/>
        </w:rPr>
      </w:pPr>
      <w:r w:rsidRPr="007A4BEB">
        <w:rPr>
          <w:rFonts w:ascii="Times New Roman" w:hAnsi="Times New Roman" w:cs="Times New Roman"/>
        </w:rPr>
        <w:t>б) результаты лабораторных испытаний;</w:t>
      </w:r>
    </w:p>
    <w:p w:rsidR="00C66E49" w:rsidRPr="007A4BEB" w:rsidRDefault="00C66E49" w:rsidP="00C66E49">
      <w:pPr>
        <w:ind w:firstLine="567"/>
        <w:rPr>
          <w:rFonts w:ascii="Times New Roman" w:hAnsi="Times New Roman" w:cs="Times New Roman"/>
        </w:rPr>
      </w:pPr>
      <w:r w:rsidRPr="007A4BEB">
        <w:rPr>
          <w:rFonts w:ascii="Times New Roman" w:hAnsi="Times New Roman" w:cs="Times New Roman"/>
        </w:rPr>
        <w:lastRenderedPageBreak/>
        <w:t>в) результаты исследований;</w:t>
      </w:r>
    </w:p>
    <w:p w:rsidR="00C66E49" w:rsidRPr="007A4BEB" w:rsidRDefault="00C66E49" w:rsidP="00C66E49">
      <w:pPr>
        <w:ind w:firstLine="567"/>
        <w:rPr>
          <w:rFonts w:ascii="Times New Roman" w:hAnsi="Times New Roman" w:cs="Times New Roman"/>
        </w:rPr>
      </w:pPr>
      <w:r w:rsidRPr="007A4BEB">
        <w:rPr>
          <w:rFonts w:ascii="Times New Roman" w:hAnsi="Times New Roman" w:cs="Times New Roman"/>
        </w:rPr>
        <w:t>г) заключения экспертов специализированных организаций;</w:t>
      </w:r>
    </w:p>
    <w:p w:rsidR="00C66E49" w:rsidRPr="007A4BEB" w:rsidRDefault="00C66E49" w:rsidP="00C66E49">
      <w:pPr>
        <w:ind w:firstLine="567"/>
        <w:rPr>
          <w:rFonts w:ascii="Times New Roman" w:hAnsi="Times New Roman" w:cs="Times New Roman"/>
        </w:rPr>
      </w:pPr>
      <w:r w:rsidRPr="007A4BEB">
        <w:rPr>
          <w:rFonts w:ascii="Times New Roman" w:hAnsi="Times New Roman" w:cs="Times New Roman"/>
        </w:rPr>
        <w:t>д) другие материалы по решению межведомственной комиссии.</w:t>
      </w:r>
    </w:p>
    <w:p w:rsidR="00C66E49" w:rsidRPr="007A4BEB" w:rsidRDefault="00C66E49" w:rsidP="00C66E49">
      <w:pPr>
        <w:rPr>
          <w:rFonts w:ascii="Times New Roman" w:hAnsi="Times New Roman" w:cs="Times New Roman"/>
        </w:rPr>
      </w:pPr>
    </w:p>
    <w:p w:rsidR="00C66E49" w:rsidRPr="007A4BEB" w:rsidRDefault="00C66E49" w:rsidP="00C66E49">
      <w:pPr>
        <w:rPr>
          <w:rFonts w:ascii="Times New Roman" w:hAnsi="Times New Roman" w:cs="Times New Roman"/>
        </w:rPr>
      </w:pPr>
    </w:p>
    <w:p w:rsidR="00C66E49" w:rsidRPr="007A4BEB" w:rsidRDefault="00C66E49" w:rsidP="00C66E49">
      <w:pPr>
        <w:rPr>
          <w:rFonts w:ascii="Times New Roman" w:hAnsi="Times New Roman" w:cs="Times New Roman"/>
        </w:rPr>
      </w:pPr>
    </w:p>
    <w:p w:rsidR="00C66E49" w:rsidRPr="007A4BEB" w:rsidRDefault="00C66E49" w:rsidP="00C66E49">
      <w:pPr>
        <w:rPr>
          <w:rFonts w:ascii="Times New Roman" w:hAnsi="Times New Roman" w:cs="Times New Roman"/>
        </w:rPr>
      </w:pPr>
      <w:r w:rsidRPr="007A4BEB">
        <w:rPr>
          <w:rFonts w:ascii="Times New Roman" w:hAnsi="Times New Roman" w:cs="Times New Roman"/>
        </w:rPr>
        <w:t>Председатель межведомственной комиссии</w:t>
      </w:r>
    </w:p>
    <w:tbl>
      <w:tblPr>
        <w:tblW w:w="9356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5387"/>
      </w:tblGrid>
      <w:tr w:rsidR="00C66E49" w:rsidRPr="007A4BEB" w:rsidTr="007A4BEB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7A4BEB" w:rsidTr="007A4BEB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(ф. и. о.)</w:t>
            </w: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</w:rPr>
      </w:pPr>
    </w:p>
    <w:p w:rsidR="00C66E49" w:rsidRPr="007A4BEB" w:rsidRDefault="00C66E49" w:rsidP="00C66E49">
      <w:pPr>
        <w:rPr>
          <w:rFonts w:ascii="Times New Roman" w:hAnsi="Times New Roman" w:cs="Times New Roman"/>
        </w:rPr>
      </w:pPr>
      <w:r w:rsidRPr="007A4BEB">
        <w:rPr>
          <w:rFonts w:ascii="Times New Roman" w:hAnsi="Times New Roman" w:cs="Times New Roman"/>
        </w:rPr>
        <w:t>Члены межведомственной комиссии</w:t>
      </w:r>
    </w:p>
    <w:tbl>
      <w:tblPr>
        <w:tblW w:w="9356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5387"/>
      </w:tblGrid>
      <w:tr w:rsidR="00C66E49" w:rsidRPr="007A4BEB" w:rsidTr="007A4BEB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7A4BEB" w:rsidTr="007A4BEB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(ф. и. о.)</w:t>
            </w: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5387"/>
      </w:tblGrid>
      <w:tr w:rsidR="00C66E49" w:rsidRPr="007A4BEB" w:rsidTr="007A4BEB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7A4BEB" w:rsidTr="007A4BEB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(ф. и. о.)</w:t>
            </w: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5387"/>
      </w:tblGrid>
      <w:tr w:rsidR="00C66E49" w:rsidRPr="007A4BEB" w:rsidTr="007A4BEB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7A4BEB" w:rsidTr="007A4BEB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(ф. и. о.)</w:t>
            </w: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4"/>
          <w:szCs w:val="4"/>
        </w:rPr>
      </w:pPr>
    </w:p>
    <w:tbl>
      <w:tblPr>
        <w:tblW w:w="9356" w:type="dxa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992"/>
        <w:gridCol w:w="5387"/>
      </w:tblGrid>
      <w:tr w:rsidR="00C66E49" w:rsidRPr="007A4BEB" w:rsidTr="007A4BEB">
        <w:trPr>
          <w:trHeight w:val="284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6E49" w:rsidRPr="007A4BEB" w:rsidTr="007A4BEB"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:rsidR="00C66E49" w:rsidRPr="007A4BEB" w:rsidRDefault="00C66E49" w:rsidP="006A25A5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7A4BEB">
              <w:rPr>
                <w:rFonts w:ascii="Times New Roman" w:hAnsi="Times New Roman" w:cs="Times New Roman"/>
                <w:sz w:val="14"/>
                <w:szCs w:val="14"/>
              </w:rPr>
              <w:t>(ф. и. о.)</w:t>
            </w:r>
          </w:p>
        </w:tc>
      </w:tr>
    </w:tbl>
    <w:p w:rsidR="00C66E49" w:rsidRPr="007A4BEB" w:rsidRDefault="00C66E49" w:rsidP="00C66E49">
      <w:pPr>
        <w:rPr>
          <w:rFonts w:ascii="Times New Roman" w:hAnsi="Times New Roman" w:cs="Times New Roman"/>
          <w:sz w:val="20"/>
          <w:szCs w:val="20"/>
        </w:rPr>
      </w:pPr>
    </w:p>
    <w:p w:rsidR="00C66E49" w:rsidRPr="007A4BEB" w:rsidRDefault="00C66E49" w:rsidP="00C66E49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66E49" w:rsidRPr="007A4BEB" w:rsidRDefault="00C66E49" w:rsidP="00C66E49">
      <w:pPr>
        <w:ind w:left="567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E49" w:rsidRPr="007A4BEB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Pr="007A4BEB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Pr="007A4BEB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6E49" w:rsidRPr="009F44D7" w:rsidRDefault="00C66E49" w:rsidP="00C66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C66E49" w:rsidRPr="009F44D7" w:rsidSect="00A5506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554"/>
    <w:multiLevelType w:val="hybridMultilevel"/>
    <w:tmpl w:val="FB603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6435D"/>
    <w:multiLevelType w:val="hybridMultilevel"/>
    <w:tmpl w:val="7C96F63A"/>
    <w:lvl w:ilvl="0" w:tplc="9D2E5C46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B68496C6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" w15:restartNumberingAfterBreak="0">
    <w:nsid w:val="0B7C40EF"/>
    <w:multiLevelType w:val="singleLevel"/>
    <w:tmpl w:val="AF8E8CCE"/>
    <w:lvl w:ilvl="0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0CF30858"/>
    <w:multiLevelType w:val="hybridMultilevel"/>
    <w:tmpl w:val="ACF6C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0068A"/>
    <w:multiLevelType w:val="hybridMultilevel"/>
    <w:tmpl w:val="397A4A4C"/>
    <w:lvl w:ilvl="0" w:tplc="1A50D5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2464DDF"/>
    <w:multiLevelType w:val="hybridMultilevel"/>
    <w:tmpl w:val="EB16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F29BE"/>
    <w:multiLevelType w:val="hybridMultilevel"/>
    <w:tmpl w:val="4FB08990"/>
    <w:lvl w:ilvl="0" w:tplc="8520B4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5D410D9"/>
    <w:multiLevelType w:val="hybridMultilevel"/>
    <w:tmpl w:val="C3228054"/>
    <w:lvl w:ilvl="0" w:tplc="984C297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6A3EF0"/>
    <w:multiLevelType w:val="hybridMultilevel"/>
    <w:tmpl w:val="901265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B183D"/>
    <w:multiLevelType w:val="multilevel"/>
    <w:tmpl w:val="9802285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992DEA"/>
    <w:multiLevelType w:val="multilevel"/>
    <w:tmpl w:val="AB08E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062" w:hanging="720"/>
      </w:pPr>
    </w:lvl>
    <w:lvl w:ilvl="3">
      <w:start w:val="1"/>
      <w:numFmt w:val="decimal"/>
      <w:isLgl/>
      <w:lvlText w:val="%1.%2.%3.%4."/>
      <w:lvlJc w:val="left"/>
      <w:pPr>
        <w:ind w:left="2913" w:hanging="1080"/>
      </w:pPr>
    </w:lvl>
    <w:lvl w:ilvl="4">
      <w:start w:val="1"/>
      <w:numFmt w:val="decimal"/>
      <w:isLgl/>
      <w:lvlText w:val="%1.%2.%3.%4.%5."/>
      <w:lvlJc w:val="left"/>
      <w:pPr>
        <w:ind w:left="3404" w:hanging="1080"/>
      </w:pPr>
    </w:lvl>
    <w:lvl w:ilvl="5">
      <w:start w:val="1"/>
      <w:numFmt w:val="decimal"/>
      <w:isLgl/>
      <w:lvlText w:val="%1.%2.%3.%4.%5.%6."/>
      <w:lvlJc w:val="left"/>
      <w:pPr>
        <w:ind w:left="4255" w:hanging="1440"/>
      </w:pPr>
    </w:lvl>
    <w:lvl w:ilvl="6">
      <w:start w:val="1"/>
      <w:numFmt w:val="decimal"/>
      <w:isLgl/>
      <w:lvlText w:val="%1.%2.%3.%4.%5.%6.%7."/>
      <w:lvlJc w:val="left"/>
      <w:pPr>
        <w:ind w:left="5106" w:hanging="1800"/>
      </w:p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</w:lvl>
  </w:abstractNum>
  <w:abstractNum w:abstractNumId="11" w15:restartNumberingAfterBreak="0">
    <w:nsid w:val="23AA796C"/>
    <w:multiLevelType w:val="hybridMultilevel"/>
    <w:tmpl w:val="E862B6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8B44C5"/>
    <w:multiLevelType w:val="hybridMultilevel"/>
    <w:tmpl w:val="D918097C"/>
    <w:lvl w:ilvl="0" w:tplc="B50617C8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0372AB"/>
    <w:multiLevelType w:val="hybridMultilevel"/>
    <w:tmpl w:val="040CB8C6"/>
    <w:lvl w:ilvl="0" w:tplc="159455D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8B07A04"/>
    <w:multiLevelType w:val="hybridMultilevel"/>
    <w:tmpl w:val="900A7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14784"/>
    <w:multiLevelType w:val="multilevel"/>
    <w:tmpl w:val="C26A162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6" w15:restartNumberingAfterBreak="0">
    <w:nsid w:val="39DD1B5F"/>
    <w:multiLevelType w:val="hybridMultilevel"/>
    <w:tmpl w:val="5AFE5C6A"/>
    <w:lvl w:ilvl="0" w:tplc="01A2EC72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45A12"/>
    <w:multiLevelType w:val="hybridMultilevel"/>
    <w:tmpl w:val="2FD67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A6D01"/>
    <w:multiLevelType w:val="hybridMultilevel"/>
    <w:tmpl w:val="E56C23CA"/>
    <w:lvl w:ilvl="0" w:tplc="55B09DD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02558DA"/>
    <w:multiLevelType w:val="multilevel"/>
    <w:tmpl w:val="EEF254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1CC3AE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6595CA7"/>
    <w:multiLevelType w:val="hybridMultilevel"/>
    <w:tmpl w:val="8F22B210"/>
    <w:lvl w:ilvl="0" w:tplc="E010671E">
      <w:start w:val="5"/>
      <w:numFmt w:val="decimal"/>
      <w:lvlText w:val="%1."/>
      <w:lvlJc w:val="left"/>
      <w:pPr>
        <w:tabs>
          <w:tab w:val="num" w:pos="350"/>
        </w:tabs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90"/>
        </w:tabs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10"/>
        </w:tabs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30"/>
        </w:tabs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50"/>
        </w:tabs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70"/>
        </w:tabs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90"/>
        </w:tabs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10"/>
        </w:tabs>
        <w:ind w:left="6110" w:hanging="180"/>
      </w:pPr>
    </w:lvl>
  </w:abstractNum>
  <w:abstractNum w:abstractNumId="22" w15:restartNumberingAfterBreak="0">
    <w:nsid w:val="59F26CF0"/>
    <w:multiLevelType w:val="hybridMultilevel"/>
    <w:tmpl w:val="4E185C9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3" w15:restartNumberingAfterBreak="0">
    <w:nsid w:val="5AA41C2B"/>
    <w:multiLevelType w:val="hybridMultilevel"/>
    <w:tmpl w:val="F934FC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A37F29"/>
    <w:multiLevelType w:val="multilevel"/>
    <w:tmpl w:val="587CE6B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5" w15:restartNumberingAfterBreak="0">
    <w:nsid w:val="69D72141"/>
    <w:multiLevelType w:val="hybridMultilevel"/>
    <w:tmpl w:val="F282188C"/>
    <w:lvl w:ilvl="0" w:tplc="4DDC3EAE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26" w15:restartNumberingAfterBreak="0">
    <w:nsid w:val="69E008E1"/>
    <w:multiLevelType w:val="hybridMultilevel"/>
    <w:tmpl w:val="9E9A0352"/>
    <w:lvl w:ilvl="0" w:tplc="DD9A0586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37"/>
        </w:tabs>
        <w:ind w:left="3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57"/>
        </w:tabs>
        <w:ind w:left="4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77"/>
        </w:tabs>
        <w:ind w:left="4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97"/>
        </w:tabs>
        <w:ind w:left="5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17"/>
        </w:tabs>
        <w:ind w:left="6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37"/>
        </w:tabs>
        <w:ind w:left="7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57"/>
        </w:tabs>
        <w:ind w:left="7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77"/>
        </w:tabs>
        <w:ind w:left="8477" w:hanging="180"/>
      </w:pPr>
    </w:lvl>
  </w:abstractNum>
  <w:abstractNum w:abstractNumId="27" w15:restartNumberingAfterBreak="0">
    <w:nsid w:val="6AD2578E"/>
    <w:multiLevelType w:val="hybridMultilevel"/>
    <w:tmpl w:val="7AB262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BAD1E35"/>
    <w:multiLevelType w:val="hybridMultilevel"/>
    <w:tmpl w:val="DBF60B58"/>
    <w:lvl w:ilvl="0" w:tplc="F20A14D6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7D3866"/>
    <w:multiLevelType w:val="hybridMultilevel"/>
    <w:tmpl w:val="D37E3830"/>
    <w:lvl w:ilvl="0" w:tplc="7E6456CA">
      <w:start w:val="1"/>
      <w:numFmt w:val="decimal"/>
      <w:lvlText w:val="%1."/>
      <w:lvlJc w:val="left"/>
      <w:pPr>
        <w:ind w:left="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30" w15:restartNumberingAfterBreak="0">
    <w:nsid w:val="6DA11AC4"/>
    <w:multiLevelType w:val="multilevel"/>
    <w:tmpl w:val="EC52902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0A281E"/>
    <w:multiLevelType w:val="hybridMultilevel"/>
    <w:tmpl w:val="F53CA11E"/>
    <w:lvl w:ilvl="0" w:tplc="91529F12">
      <w:start w:val="1"/>
      <w:numFmt w:val="decimal"/>
      <w:lvlText w:val="%1."/>
      <w:lvlJc w:val="left"/>
      <w:pPr>
        <w:ind w:left="107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21"/>
  </w:num>
  <w:num w:numId="10">
    <w:abstractNumId w:val="8"/>
  </w:num>
  <w:num w:numId="11">
    <w:abstractNumId w:val="15"/>
  </w:num>
  <w:num w:numId="12">
    <w:abstractNumId w:val="4"/>
  </w:num>
  <w:num w:numId="13">
    <w:abstractNumId w:val="9"/>
  </w:num>
  <w:num w:numId="14">
    <w:abstractNumId w:val="2"/>
  </w:num>
  <w:num w:numId="15">
    <w:abstractNumId w:val="26"/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</w:num>
  <w:num w:numId="21">
    <w:abstractNumId w:val="2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17"/>
  </w:num>
  <w:num w:numId="31">
    <w:abstractNumId w:val="28"/>
  </w:num>
  <w:num w:numId="32">
    <w:abstractNumId w:val="31"/>
  </w:num>
  <w:num w:numId="33">
    <w:abstractNumId w:val="24"/>
  </w:num>
  <w:num w:numId="34">
    <w:abstractNumId w:val="13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F5C"/>
    <w:rsid w:val="00011AD0"/>
    <w:rsid w:val="00012D76"/>
    <w:rsid w:val="00016142"/>
    <w:rsid w:val="00020E71"/>
    <w:rsid w:val="000241EE"/>
    <w:rsid w:val="00030943"/>
    <w:rsid w:val="000312ED"/>
    <w:rsid w:val="00046575"/>
    <w:rsid w:val="00046767"/>
    <w:rsid w:val="000604EF"/>
    <w:rsid w:val="00062224"/>
    <w:rsid w:val="000928A6"/>
    <w:rsid w:val="000A5704"/>
    <w:rsid w:val="000B3FDE"/>
    <w:rsid w:val="000B54FA"/>
    <w:rsid w:val="000C3E08"/>
    <w:rsid w:val="000D0D4A"/>
    <w:rsid w:val="000E0036"/>
    <w:rsid w:val="000E365E"/>
    <w:rsid w:val="000E629A"/>
    <w:rsid w:val="000F06A5"/>
    <w:rsid w:val="000F46D7"/>
    <w:rsid w:val="000F5EC7"/>
    <w:rsid w:val="00103B17"/>
    <w:rsid w:val="0011634B"/>
    <w:rsid w:val="00121A92"/>
    <w:rsid w:val="0012677E"/>
    <w:rsid w:val="0012687E"/>
    <w:rsid w:val="0013484F"/>
    <w:rsid w:val="00164C72"/>
    <w:rsid w:val="00171000"/>
    <w:rsid w:val="00175FAC"/>
    <w:rsid w:val="00177A9E"/>
    <w:rsid w:val="001A0634"/>
    <w:rsid w:val="001A1197"/>
    <w:rsid w:val="001B2E6F"/>
    <w:rsid w:val="001B4E80"/>
    <w:rsid w:val="001B533C"/>
    <w:rsid w:val="001B7F28"/>
    <w:rsid w:val="001C1E72"/>
    <w:rsid w:val="001E0EB6"/>
    <w:rsid w:val="001E1269"/>
    <w:rsid w:val="001F425D"/>
    <w:rsid w:val="001F6E5B"/>
    <w:rsid w:val="001F7AC9"/>
    <w:rsid w:val="0021006C"/>
    <w:rsid w:val="0021310B"/>
    <w:rsid w:val="00213784"/>
    <w:rsid w:val="00225B1B"/>
    <w:rsid w:val="00232E6F"/>
    <w:rsid w:val="002419FA"/>
    <w:rsid w:val="00242168"/>
    <w:rsid w:val="002440E3"/>
    <w:rsid w:val="002448DE"/>
    <w:rsid w:val="002500E6"/>
    <w:rsid w:val="002568AE"/>
    <w:rsid w:val="00265D03"/>
    <w:rsid w:val="00273E36"/>
    <w:rsid w:val="00296EC2"/>
    <w:rsid w:val="0029715A"/>
    <w:rsid w:val="002A0B5A"/>
    <w:rsid w:val="002B6252"/>
    <w:rsid w:val="002C6684"/>
    <w:rsid w:val="002D102B"/>
    <w:rsid w:val="002D5840"/>
    <w:rsid w:val="002D641E"/>
    <w:rsid w:val="002E0C27"/>
    <w:rsid w:val="002E23DF"/>
    <w:rsid w:val="002E36A3"/>
    <w:rsid w:val="002E4116"/>
    <w:rsid w:val="002F2EDA"/>
    <w:rsid w:val="002F4E7C"/>
    <w:rsid w:val="00314887"/>
    <w:rsid w:val="00316821"/>
    <w:rsid w:val="003220F1"/>
    <w:rsid w:val="00331D06"/>
    <w:rsid w:val="003356B6"/>
    <w:rsid w:val="00337C5D"/>
    <w:rsid w:val="00375EAC"/>
    <w:rsid w:val="00391B9A"/>
    <w:rsid w:val="00392CA8"/>
    <w:rsid w:val="0039561E"/>
    <w:rsid w:val="003D5F0C"/>
    <w:rsid w:val="003E16D4"/>
    <w:rsid w:val="003F4E4A"/>
    <w:rsid w:val="00404D51"/>
    <w:rsid w:val="00427C78"/>
    <w:rsid w:val="004505B3"/>
    <w:rsid w:val="00451D69"/>
    <w:rsid w:val="00452C8D"/>
    <w:rsid w:val="0046603C"/>
    <w:rsid w:val="004711D3"/>
    <w:rsid w:val="004721B1"/>
    <w:rsid w:val="004729DD"/>
    <w:rsid w:val="00473C5A"/>
    <w:rsid w:val="00473D23"/>
    <w:rsid w:val="00480BE2"/>
    <w:rsid w:val="004813E7"/>
    <w:rsid w:val="00484EA6"/>
    <w:rsid w:val="00495024"/>
    <w:rsid w:val="004B62E8"/>
    <w:rsid w:val="004B6B8A"/>
    <w:rsid w:val="004C30E6"/>
    <w:rsid w:val="004D229D"/>
    <w:rsid w:val="004E0D8E"/>
    <w:rsid w:val="005203DA"/>
    <w:rsid w:val="005229C8"/>
    <w:rsid w:val="0053778F"/>
    <w:rsid w:val="00543392"/>
    <w:rsid w:val="00556BD4"/>
    <w:rsid w:val="00577EE9"/>
    <w:rsid w:val="005807CA"/>
    <w:rsid w:val="005950CC"/>
    <w:rsid w:val="005A2D3E"/>
    <w:rsid w:val="005A7FE4"/>
    <w:rsid w:val="005B1AE2"/>
    <w:rsid w:val="005B3962"/>
    <w:rsid w:val="005B5C76"/>
    <w:rsid w:val="005B63B8"/>
    <w:rsid w:val="005C0168"/>
    <w:rsid w:val="005C3DFE"/>
    <w:rsid w:val="005C7E5F"/>
    <w:rsid w:val="005D4192"/>
    <w:rsid w:val="005E1C56"/>
    <w:rsid w:val="005E4F08"/>
    <w:rsid w:val="005F7DE7"/>
    <w:rsid w:val="006002CC"/>
    <w:rsid w:val="00617433"/>
    <w:rsid w:val="00621195"/>
    <w:rsid w:val="00633F9D"/>
    <w:rsid w:val="00640926"/>
    <w:rsid w:val="00644DE1"/>
    <w:rsid w:val="0065024A"/>
    <w:rsid w:val="0065351A"/>
    <w:rsid w:val="0065748A"/>
    <w:rsid w:val="006658B7"/>
    <w:rsid w:val="00673B08"/>
    <w:rsid w:val="00683C1E"/>
    <w:rsid w:val="0069078D"/>
    <w:rsid w:val="006B2449"/>
    <w:rsid w:val="006B3B3F"/>
    <w:rsid w:val="006C0AF9"/>
    <w:rsid w:val="006C2EE8"/>
    <w:rsid w:val="006D491D"/>
    <w:rsid w:val="006D64C9"/>
    <w:rsid w:val="006D7D01"/>
    <w:rsid w:val="006F2A1D"/>
    <w:rsid w:val="00704362"/>
    <w:rsid w:val="00704EA0"/>
    <w:rsid w:val="0071469B"/>
    <w:rsid w:val="007232AE"/>
    <w:rsid w:val="007254E9"/>
    <w:rsid w:val="00735059"/>
    <w:rsid w:val="007627EF"/>
    <w:rsid w:val="00771E79"/>
    <w:rsid w:val="00773AD6"/>
    <w:rsid w:val="0077476D"/>
    <w:rsid w:val="007770E9"/>
    <w:rsid w:val="00780F5C"/>
    <w:rsid w:val="00785076"/>
    <w:rsid w:val="007958AB"/>
    <w:rsid w:val="007A03B3"/>
    <w:rsid w:val="007A0CAF"/>
    <w:rsid w:val="007A4BEB"/>
    <w:rsid w:val="007A7D90"/>
    <w:rsid w:val="007B0E66"/>
    <w:rsid w:val="007C1EF2"/>
    <w:rsid w:val="007D0C26"/>
    <w:rsid w:val="008038B3"/>
    <w:rsid w:val="00803918"/>
    <w:rsid w:val="00803CD7"/>
    <w:rsid w:val="00815DC5"/>
    <w:rsid w:val="008174C0"/>
    <w:rsid w:val="00834B9E"/>
    <w:rsid w:val="00842313"/>
    <w:rsid w:val="00850F85"/>
    <w:rsid w:val="00851057"/>
    <w:rsid w:val="00861DF0"/>
    <w:rsid w:val="00863B8D"/>
    <w:rsid w:val="00865187"/>
    <w:rsid w:val="00870CC4"/>
    <w:rsid w:val="00870DC0"/>
    <w:rsid w:val="00880660"/>
    <w:rsid w:val="00880687"/>
    <w:rsid w:val="00880842"/>
    <w:rsid w:val="00892C6C"/>
    <w:rsid w:val="00896F94"/>
    <w:rsid w:val="008A4AF9"/>
    <w:rsid w:val="008B2D66"/>
    <w:rsid w:val="008C2272"/>
    <w:rsid w:val="008C2CF2"/>
    <w:rsid w:val="008D16BB"/>
    <w:rsid w:val="008D68C4"/>
    <w:rsid w:val="008E787A"/>
    <w:rsid w:val="00907409"/>
    <w:rsid w:val="00930080"/>
    <w:rsid w:val="009528C5"/>
    <w:rsid w:val="00966CA8"/>
    <w:rsid w:val="009B5A6A"/>
    <w:rsid w:val="009D5EBD"/>
    <w:rsid w:val="009F44D7"/>
    <w:rsid w:val="00A00BBF"/>
    <w:rsid w:val="00A045B7"/>
    <w:rsid w:val="00A235F4"/>
    <w:rsid w:val="00A34653"/>
    <w:rsid w:val="00A3592F"/>
    <w:rsid w:val="00A36F6F"/>
    <w:rsid w:val="00A55066"/>
    <w:rsid w:val="00A77B7C"/>
    <w:rsid w:val="00A8054E"/>
    <w:rsid w:val="00A9086D"/>
    <w:rsid w:val="00AA53B3"/>
    <w:rsid w:val="00AE7BA5"/>
    <w:rsid w:val="00AF3392"/>
    <w:rsid w:val="00B015BF"/>
    <w:rsid w:val="00B05999"/>
    <w:rsid w:val="00B164C9"/>
    <w:rsid w:val="00B2246F"/>
    <w:rsid w:val="00B24E50"/>
    <w:rsid w:val="00B24F4F"/>
    <w:rsid w:val="00B310E6"/>
    <w:rsid w:val="00B36B72"/>
    <w:rsid w:val="00B461B1"/>
    <w:rsid w:val="00B469F1"/>
    <w:rsid w:val="00B53336"/>
    <w:rsid w:val="00B63DAC"/>
    <w:rsid w:val="00B66422"/>
    <w:rsid w:val="00B6689C"/>
    <w:rsid w:val="00B75092"/>
    <w:rsid w:val="00B80FB5"/>
    <w:rsid w:val="00B83034"/>
    <w:rsid w:val="00BB1528"/>
    <w:rsid w:val="00BB295A"/>
    <w:rsid w:val="00BC0CD2"/>
    <w:rsid w:val="00BC1285"/>
    <w:rsid w:val="00BD0B2B"/>
    <w:rsid w:val="00BD2778"/>
    <w:rsid w:val="00BD2D7D"/>
    <w:rsid w:val="00BD3DAC"/>
    <w:rsid w:val="00BE0D5A"/>
    <w:rsid w:val="00BE36A3"/>
    <w:rsid w:val="00BE3AD3"/>
    <w:rsid w:val="00C01036"/>
    <w:rsid w:val="00C014DE"/>
    <w:rsid w:val="00C03455"/>
    <w:rsid w:val="00C04282"/>
    <w:rsid w:val="00C156AB"/>
    <w:rsid w:val="00C25DEB"/>
    <w:rsid w:val="00C26725"/>
    <w:rsid w:val="00C26D00"/>
    <w:rsid w:val="00C312AA"/>
    <w:rsid w:val="00C474B0"/>
    <w:rsid w:val="00C6291F"/>
    <w:rsid w:val="00C66E49"/>
    <w:rsid w:val="00C75857"/>
    <w:rsid w:val="00C75E21"/>
    <w:rsid w:val="00C82CD1"/>
    <w:rsid w:val="00CA6DCF"/>
    <w:rsid w:val="00CB2E38"/>
    <w:rsid w:val="00CB54DF"/>
    <w:rsid w:val="00CC373F"/>
    <w:rsid w:val="00CD60CE"/>
    <w:rsid w:val="00CE3D25"/>
    <w:rsid w:val="00CE414D"/>
    <w:rsid w:val="00CF2901"/>
    <w:rsid w:val="00CF3B8D"/>
    <w:rsid w:val="00D15F2B"/>
    <w:rsid w:val="00D20121"/>
    <w:rsid w:val="00D20297"/>
    <w:rsid w:val="00D22D6E"/>
    <w:rsid w:val="00D23E6F"/>
    <w:rsid w:val="00D24F83"/>
    <w:rsid w:val="00D274BF"/>
    <w:rsid w:val="00D43266"/>
    <w:rsid w:val="00D44DC6"/>
    <w:rsid w:val="00D5727E"/>
    <w:rsid w:val="00D771D6"/>
    <w:rsid w:val="00DA13B7"/>
    <w:rsid w:val="00DC6569"/>
    <w:rsid w:val="00DD2380"/>
    <w:rsid w:val="00DD3302"/>
    <w:rsid w:val="00DD355A"/>
    <w:rsid w:val="00DE160D"/>
    <w:rsid w:val="00DE41AA"/>
    <w:rsid w:val="00DE7D65"/>
    <w:rsid w:val="00DF500E"/>
    <w:rsid w:val="00E315F8"/>
    <w:rsid w:val="00E71163"/>
    <w:rsid w:val="00E76F44"/>
    <w:rsid w:val="00E84C46"/>
    <w:rsid w:val="00E86A0F"/>
    <w:rsid w:val="00E94892"/>
    <w:rsid w:val="00EB7537"/>
    <w:rsid w:val="00EC1187"/>
    <w:rsid w:val="00EC5CA5"/>
    <w:rsid w:val="00ED22BE"/>
    <w:rsid w:val="00EE18B6"/>
    <w:rsid w:val="00EF10DB"/>
    <w:rsid w:val="00EF2431"/>
    <w:rsid w:val="00F00D0A"/>
    <w:rsid w:val="00F03BDD"/>
    <w:rsid w:val="00F05A20"/>
    <w:rsid w:val="00F05EEC"/>
    <w:rsid w:val="00F06725"/>
    <w:rsid w:val="00F06749"/>
    <w:rsid w:val="00F160AC"/>
    <w:rsid w:val="00F16637"/>
    <w:rsid w:val="00F2129B"/>
    <w:rsid w:val="00F33D6B"/>
    <w:rsid w:val="00F9253E"/>
    <w:rsid w:val="00FB51E1"/>
    <w:rsid w:val="00FB6EF7"/>
    <w:rsid w:val="00FC4082"/>
    <w:rsid w:val="00FC67AB"/>
    <w:rsid w:val="00FD5244"/>
    <w:rsid w:val="00FD5662"/>
    <w:rsid w:val="00FE07BA"/>
    <w:rsid w:val="00FF28B9"/>
    <w:rsid w:val="00FF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1C0B7"/>
  <w15:chartTrackingRefBased/>
  <w15:docId w15:val="{7A5234F8-E560-4829-871F-58D98255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5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5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57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57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59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4729DD"/>
    <w:rPr>
      <w:color w:val="0563C1" w:themeColor="hyperlink"/>
      <w:u w:val="single"/>
    </w:rPr>
  </w:style>
  <w:style w:type="character" w:customStyle="1" w:styleId="FontStyle12">
    <w:name w:val="Font Style12"/>
    <w:rsid w:val="005B63B8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6">
    <w:name w:val="Style6"/>
    <w:basedOn w:val="a"/>
    <w:rsid w:val="005B63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7D0C26"/>
    <w:pPr>
      <w:widowControl w:val="0"/>
      <w:autoSpaceDE w:val="0"/>
      <w:autoSpaceDN w:val="0"/>
      <w:adjustRightInd w:val="0"/>
      <w:spacing w:after="0" w:line="261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15F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D5F0C"/>
    <w:pPr>
      <w:ind w:left="720"/>
      <w:contextualSpacing/>
    </w:pPr>
  </w:style>
  <w:style w:type="paragraph" w:styleId="a7">
    <w:name w:val="Subtitle"/>
    <w:basedOn w:val="a"/>
    <w:link w:val="a8"/>
    <w:qFormat/>
    <w:rsid w:val="00C014D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C014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auiue">
    <w:name w:val="Iau?iue"/>
    <w:rsid w:val="0001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1"/>
    <w:uiPriority w:val="59"/>
    <w:rsid w:val="00012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A55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55066"/>
  </w:style>
  <w:style w:type="character" w:customStyle="1" w:styleId="10">
    <w:name w:val="Заголовок 1 Знак"/>
    <w:basedOn w:val="a0"/>
    <w:link w:val="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046575"/>
    <w:pPr>
      <w:spacing w:after="0" w:line="240" w:lineRule="auto"/>
      <w:ind w:left="364" w:hanging="36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04657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b">
    <w:name w:val="Body Text"/>
    <w:basedOn w:val="a"/>
    <w:link w:val="ac"/>
    <w:uiPriority w:val="99"/>
    <w:semiHidden/>
    <w:unhideWhenUsed/>
    <w:rsid w:val="0004657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046575"/>
  </w:style>
  <w:style w:type="character" w:customStyle="1" w:styleId="20">
    <w:name w:val="Заголовок 2 Знак"/>
    <w:basedOn w:val="a0"/>
    <w:link w:val="2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465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4657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d">
    <w:name w:val="Balloon Text"/>
    <w:basedOn w:val="a"/>
    <w:link w:val="ae"/>
    <w:uiPriority w:val="99"/>
    <w:semiHidden/>
    <w:unhideWhenUsed/>
    <w:rsid w:val="00DE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E160D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A045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A045B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pple-style-span">
    <w:name w:val="apple-style-span"/>
    <w:basedOn w:val="a0"/>
    <w:rsid w:val="005807CA"/>
  </w:style>
  <w:style w:type="paragraph" w:customStyle="1" w:styleId="Style11">
    <w:name w:val="Style11"/>
    <w:basedOn w:val="a"/>
    <w:uiPriority w:val="99"/>
    <w:rsid w:val="00880687"/>
    <w:pPr>
      <w:widowControl w:val="0"/>
      <w:autoSpaceDE w:val="0"/>
      <w:autoSpaceDN w:val="0"/>
      <w:adjustRightInd w:val="0"/>
      <w:spacing w:after="0" w:line="31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880687"/>
    <w:rPr>
      <w:rFonts w:ascii="Times New Roman" w:hAnsi="Times New Roman" w:cs="Times New Roman" w:hint="default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semiHidden/>
    <w:unhideWhenUsed/>
    <w:rsid w:val="006B3B3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6B3B3F"/>
  </w:style>
  <w:style w:type="character" w:customStyle="1" w:styleId="af1">
    <w:name w:val="Основной текст_"/>
    <w:link w:val="11"/>
    <w:qFormat/>
    <w:rsid w:val="00BC1285"/>
    <w:rPr>
      <w:rFonts w:ascii="Times New Roman" w:eastAsia="Times New Roman" w:hAnsi="Times New Roman"/>
      <w:i/>
      <w:iCs/>
      <w:spacing w:val="-3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1"/>
    <w:qFormat/>
    <w:rsid w:val="00BC1285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/>
      <w:i/>
      <w:iCs/>
      <w:spacing w:val="-3"/>
      <w:sz w:val="26"/>
      <w:szCs w:val="26"/>
    </w:rPr>
  </w:style>
  <w:style w:type="paragraph" w:customStyle="1" w:styleId="31">
    <w:name w:val="Основной текст3"/>
    <w:basedOn w:val="a"/>
    <w:qFormat/>
    <w:rsid w:val="00BC1285"/>
    <w:pPr>
      <w:widowControl w:val="0"/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FORMATTEXT">
    <w:name w:val=".FORMATTEXT"/>
    <w:uiPriority w:val="99"/>
    <w:rsid w:val="00C66E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2923</Words>
  <Characters>16663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</dc:creator>
  <cp:keywords/>
  <dc:description/>
  <cp:lastModifiedBy>UpravDel</cp:lastModifiedBy>
  <cp:revision>2</cp:revision>
  <cp:lastPrinted>2025-02-03T13:09:00Z</cp:lastPrinted>
  <dcterms:created xsi:type="dcterms:W3CDTF">2025-03-13T12:43:00Z</dcterms:created>
  <dcterms:modified xsi:type="dcterms:W3CDTF">2025-03-13T12:43:00Z</dcterms:modified>
</cp:coreProperties>
</file>