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961A3" w14:textId="77777777" w:rsidR="001B1309" w:rsidRDefault="0070552C" w:rsidP="001B1309">
      <w:pPr>
        <w:ind w:firstLine="567"/>
        <w:rPr>
          <w:rFonts w:ascii="SL_Times New Roman" w:hAnsi="SL_Times New Roman"/>
          <w:b/>
          <w:sz w:val="22"/>
          <w:lang w:val="tt-RU"/>
        </w:rPr>
      </w:pPr>
      <w:r>
        <w:rPr>
          <w:rFonts w:ascii="SL_Times New Roman" w:hAnsi="SL_Times New Roman"/>
          <w:b/>
          <w:sz w:val="22"/>
          <w:lang w:val="tt-RU"/>
        </w:rPr>
        <w:t xml:space="preserve"> </w:t>
      </w:r>
    </w:p>
    <w:p w14:paraId="0AC01177" w14:textId="2D330C8A" w:rsidR="000139E4" w:rsidRDefault="00E929D8" w:rsidP="00E929D8">
      <w:pPr>
        <w:ind w:right="-661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</w:t>
      </w:r>
      <w:r w:rsidRPr="00E929D8">
        <w:rPr>
          <w:sz w:val="28"/>
        </w:rPr>
        <w:t>ПРОЕКТ</w:t>
      </w:r>
    </w:p>
    <w:p w14:paraId="1A74D67D" w14:textId="0F553069" w:rsidR="00E929D8" w:rsidRDefault="00E929D8" w:rsidP="00E929D8">
      <w:pPr>
        <w:ind w:right="-661"/>
        <w:jc w:val="center"/>
        <w:rPr>
          <w:sz w:val="28"/>
        </w:rPr>
      </w:pPr>
    </w:p>
    <w:p w14:paraId="522EEC0F" w14:textId="77777777" w:rsidR="00E929D8" w:rsidRPr="00E929D8" w:rsidRDefault="00E929D8" w:rsidP="00E929D8">
      <w:pPr>
        <w:ind w:right="-661"/>
        <w:jc w:val="center"/>
        <w:rPr>
          <w:rFonts w:ascii="SL_Times New Roman" w:hAnsi="SL_Times New Roman"/>
          <w:sz w:val="26"/>
        </w:rPr>
      </w:pPr>
    </w:p>
    <w:p w14:paraId="056AC645" w14:textId="518592D8" w:rsidR="000139E4" w:rsidRPr="000139E4" w:rsidRDefault="000139E4" w:rsidP="000139E4">
      <w:pPr>
        <w:jc w:val="both"/>
        <w:rPr>
          <w:bCs/>
          <w:sz w:val="28"/>
          <w:szCs w:val="28"/>
        </w:rPr>
      </w:pPr>
      <w:r w:rsidRPr="000139E4">
        <w:rPr>
          <w:bCs/>
          <w:sz w:val="28"/>
          <w:szCs w:val="28"/>
        </w:rPr>
        <w:t xml:space="preserve">ПОСТАНОВЛЕНИЕ                                                                         </w:t>
      </w:r>
      <w:r>
        <w:rPr>
          <w:bCs/>
          <w:sz w:val="28"/>
          <w:szCs w:val="28"/>
        </w:rPr>
        <w:t xml:space="preserve">               </w:t>
      </w:r>
      <w:r w:rsidRPr="000139E4">
        <w:rPr>
          <w:bCs/>
          <w:sz w:val="28"/>
          <w:szCs w:val="28"/>
        </w:rPr>
        <w:t xml:space="preserve">  КАРАР </w:t>
      </w:r>
    </w:p>
    <w:p w14:paraId="6C44F5D8" w14:textId="77777777" w:rsidR="000139E4" w:rsidRPr="00B02C57" w:rsidRDefault="000139E4" w:rsidP="000139E4">
      <w:pPr>
        <w:jc w:val="both"/>
        <w:rPr>
          <w:b/>
          <w:sz w:val="28"/>
          <w:szCs w:val="28"/>
        </w:rPr>
      </w:pPr>
    </w:p>
    <w:p w14:paraId="2C9842D3" w14:textId="795F570D" w:rsidR="000139E4" w:rsidRPr="000139E4" w:rsidRDefault="000139E4" w:rsidP="000139E4">
      <w:pPr>
        <w:jc w:val="both"/>
        <w:rPr>
          <w:sz w:val="28"/>
          <w:szCs w:val="28"/>
        </w:rPr>
      </w:pPr>
      <w:r w:rsidRPr="00B02C57">
        <w:rPr>
          <w:sz w:val="28"/>
          <w:szCs w:val="28"/>
        </w:rPr>
        <w:t>от «</w:t>
      </w:r>
      <w:r w:rsidR="00E929D8">
        <w:rPr>
          <w:sz w:val="28"/>
          <w:szCs w:val="28"/>
        </w:rPr>
        <w:t>__</w:t>
      </w:r>
      <w:r>
        <w:rPr>
          <w:sz w:val="28"/>
          <w:szCs w:val="28"/>
        </w:rPr>
        <w:t xml:space="preserve">» </w:t>
      </w:r>
      <w:r w:rsidR="0052037D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B02C57">
        <w:rPr>
          <w:sz w:val="28"/>
          <w:szCs w:val="28"/>
        </w:rPr>
        <w:t>20</w:t>
      </w:r>
      <w:r>
        <w:rPr>
          <w:sz w:val="28"/>
          <w:szCs w:val="28"/>
        </w:rPr>
        <w:t>24 года</w:t>
      </w:r>
      <w:r w:rsidRPr="00B02C57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</w:t>
      </w:r>
      <w:r w:rsidR="00032A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02C5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bookmarkStart w:id="0" w:name="_GoBack"/>
      <w:r w:rsidR="00E929D8" w:rsidRPr="00E929D8">
        <w:rPr>
          <w:sz w:val="28"/>
          <w:szCs w:val="28"/>
        </w:rPr>
        <w:t>____</w:t>
      </w:r>
      <w:bookmarkEnd w:id="0"/>
    </w:p>
    <w:p w14:paraId="68486D18" w14:textId="77777777" w:rsidR="000139E4" w:rsidRDefault="000139E4" w:rsidP="000139E4">
      <w:pPr>
        <w:jc w:val="both"/>
        <w:rPr>
          <w:sz w:val="28"/>
          <w:szCs w:val="28"/>
        </w:rPr>
      </w:pPr>
    </w:p>
    <w:p w14:paraId="7C1A42E9" w14:textId="77777777" w:rsidR="001846D6" w:rsidRDefault="001846D6" w:rsidP="001846D6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установлении бесплатного посещения спортивных объектов муниципального бюджетного учреждения дополнительного образования «Спортивная школа Новошешминского муниципального района Республики Татарстан»</w:t>
      </w:r>
    </w:p>
    <w:p w14:paraId="1685CF1F" w14:textId="77777777" w:rsidR="001846D6" w:rsidRDefault="001846D6" w:rsidP="001846D6">
      <w:pPr>
        <w:ind w:left="-284"/>
        <w:jc w:val="center"/>
        <w:rPr>
          <w:sz w:val="28"/>
          <w:szCs w:val="28"/>
        </w:rPr>
      </w:pPr>
    </w:p>
    <w:p w14:paraId="26679016" w14:textId="77777777" w:rsidR="001846D6" w:rsidRDefault="001846D6" w:rsidP="001846D6">
      <w:pPr>
        <w:spacing w:line="360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6 октября 2003 года № 131-ФЗ «Об общих принципах местного самоуправления в Российской Федерации», решением Совета Новошешминского муниципального района Республики Татарстан от 29 декабря 2023 года № 40 - 325 «Об утверждении положений о предоставлении платных услуг и иной, приносящей доход деятельности, муниципальными бюджетными учреждениями Новошешминского муниципального района Республики Татарстан», в целях упорядочения оказания платных услуг, предоставляемых муниципальным бюджетным учреждением </w:t>
      </w:r>
      <w:r w:rsidRPr="00BC1681">
        <w:rPr>
          <w:sz w:val="28"/>
          <w:szCs w:val="28"/>
        </w:rPr>
        <w:t>дополнительного образования «Спортивная школа Новошешминского муниципального района Республики Татарстан»</w:t>
      </w:r>
      <w:r>
        <w:rPr>
          <w:sz w:val="28"/>
          <w:szCs w:val="28"/>
        </w:rPr>
        <w:t>, Исполнительный комитет Новошешминского муниципального района Республики Татарстан постановляет:</w:t>
      </w:r>
    </w:p>
    <w:p w14:paraId="6E0F5BD4" w14:textId="77777777" w:rsidR="001846D6" w:rsidRDefault="001846D6" w:rsidP="001846D6">
      <w:pPr>
        <w:pStyle w:val="headertext"/>
        <w:shd w:val="clear" w:color="auto" w:fill="FFFFFF"/>
        <w:spacing w:before="0" w:beforeAutospacing="0" w:after="0" w:afterAutospacing="0" w:line="360" w:lineRule="auto"/>
        <w:ind w:firstLine="56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Установить </w:t>
      </w:r>
      <w:r w:rsidRPr="00BC1681">
        <w:rPr>
          <w:sz w:val="28"/>
          <w:szCs w:val="28"/>
        </w:rPr>
        <w:t>бесплатно</w:t>
      </w:r>
      <w:r>
        <w:rPr>
          <w:sz w:val="28"/>
          <w:szCs w:val="28"/>
        </w:rPr>
        <w:t>е</w:t>
      </w:r>
      <w:r w:rsidRPr="00BC1681">
        <w:rPr>
          <w:sz w:val="28"/>
          <w:szCs w:val="28"/>
        </w:rPr>
        <w:t xml:space="preserve"> посещени</w:t>
      </w:r>
      <w:r>
        <w:rPr>
          <w:sz w:val="28"/>
          <w:szCs w:val="28"/>
        </w:rPr>
        <w:t>е</w:t>
      </w:r>
      <w:r w:rsidRPr="00BC1681">
        <w:rPr>
          <w:sz w:val="28"/>
          <w:szCs w:val="28"/>
        </w:rPr>
        <w:t xml:space="preserve"> спортивных объектов муниципального бюджетного учреждения дополнительного образования «Спортивная школа Новошешминского муниципального района Республики Татарстан»</w:t>
      </w:r>
      <w:r>
        <w:rPr>
          <w:sz w:val="28"/>
          <w:szCs w:val="28"/>
        </w:rPr>
        <w:t xml:space="preserve"> участникам специальной военной операции в соответствии с Указом Президента Российской Федерации от 21.09.2022 № 647 «Об объявлении частичной мобилизации в Российской Федерации» и членам их семей, </w:t>
      </w:r>
      <w:r w:rsidRPr="00AC41C8">
        <w:rPr>
          <w:sz w:val="28"/>
          <w:szCs w:val="28"/>
        </w:rPr>
        <w:t>сотрудник</w:t>
      </w:r>
      <w:r>
        <w:rPr>
          <w:sz w:val="28"/>
          <w:szCs w:val="28"/>
        </w:rPr>
        <w:t>ам</w:t>
      </w:r>
      <w:r w:rsidRPr="00AC41C8">
        <w:rPr>
          <w:sz w:val="28"/>
          <w:szCs w:val="28"/>
        </w:rPr>
        <w:t xml:space="preserve"> отдела МВД России по Новошешминскому району и членов их семей</w:t>
      </w:r>
      <w:r>
        <w:rPr>
          <w:sz w:val="28"/>
          <w:szCs w:val="28"/>
        </w:rPr>
        <w:t>.</w:t>
      </w:r>
    </w:p>
    <w:p w14:paraId="5E42CAED" w14:textId="77777777" w:rsidR="001846D6" w:rsidRDefault="001846D6" w:rsidP="001846D6">
      <w:pPr>
        <w:pStyle w:val="headertext"/>
        <w:shd w:val="clear" w:color="auto" w:fill="FFFFFF"/>
        <w:spacing w:before="0" w:beforeAutospacing="0" w:after="0" w:afterAutospacing="0" w:line="360" w:lineRule="auto"/>
        <w:ind w:firstLine="568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shd w:val="clear" w:color="auto" w:fill="FFFFFF"/>
        </w:rPr>
        <w:t>Опубликовать  настоящее постановление на «Официальном портале правовой информации Республики Татарстан» в информационно-телекоммуникационной сети «Интернет</w:t>
      </w:r>
      <w:r w:rsidRPr="008C199C">
        <w:rPr>
          <w:sz w:val="28"/>
          <w:szCs w:val="28"/>
          <w:shd w:val="clear" w:color="auto" w:fill="FFFFFF"/>
        </w:rPr>
        <w:t>»: </w:t>
      </w:r>
      <w:hyperlink r:id="rId5" w:tgtFrame="_blank" w:history="1">
        <w:r w:rsidRPr="008C199C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http://pravo.tatarstan.ru</w:t>
        </w:r>
      </w:hyperlink>
      <w:r>
        <w:rPr>
          <w:sz w:val="28"/>
          <w:szCs w:val="28"/>
          <w:shd w:val="clear" w:color="auto" w:fill="FFFFFF"/>
        </w:rPr>
        <w:t xml:space="preserve"> и на официальном </w:t>
      </w:r>
      <w:r>
        <w:rPr>
          <w:sz w:val="28"/>
          <w:szCs w:val="28"/>
          <w:shd w:val="clear" w:color="auto" w:fill="FFFFFF"/>
        </w:rPr>
        <w:lastRenderedPageBreak/>
        <w:t xml:space="preserve">сайте Новошешминского муниципального района на Портале муниципальных образований Республики Татарстан в информационно-телекоммуникационной сети «Интернет»: </w:t>
      </w:r>
      <w:hyperlink r:id="rId6" w:tgtFrame="_blank" w:history="1">
        <w:r w:rsidRPr="008C199C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http:/novosheshminsk.tatarstan.ru</w:t>
        </w:r>
      </w:hyperlink>
      <w:r>
        <w:rPr>
          <w:sz w:val="28"/>
          <w:szCs w:val="28"/>
          <w:shd w:val="clear" w:color="auto" w:fill="FFFFFF"/>
        </w:rPr>
        <w:t>. </w:t>
      </w:r>
    </w:p>
    <w:p w14:paraId="436FCA21" w14:textId="77777777" w:rsidR="001846D6" w:rsidRDefault="001846D6" w:rsidP="001846D6">
      <w:pPr>
        <w:tabs>
          <w:tab w:val="left" w:pos="10205"/>
        </w:tabs>
        <w:spacing w:line="360" w:lineRule="auto"/>
        <w:ind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руководителя Исполнительного комитета Новошешминского муниципального района Республики Татарстан (по социальным вопросам).</w:t>
      </w:r>
    </w:p>
    <w:p w14:paraId="32AA1A46" w14:textId="77777777" w:rsidR="001846D6" w:rsidRDefault="001846D6" w:rsidP="001846D6">
      <w:pPr>
        <w:spacing w:line="360" w:lineRule="auto"/>
        <w:ind w:right="-283"/>
        <w:jc w:val="both"/>
        <w:rPr>
          <w:sz w:val="28"/>
          <w:szCs w:val="28"/>
        </w:rPr>
      </w:pPr>
    </w:p>
    <w:p w14:paraId="4FEDD7C1" w14:textId="77777777" w:rsidR="00060C84" w:rsidRPr="00060C84" w:rsidRDefault="00060C84" w:rsidP="00060C84">
      <w:pPr>
        <w:spacing w:line="360" w:lineRule="auto"/>
        <w:jc w:val="both"/>
        <w:rPr>
          <w:sz w:val="28"/>
          <w:szCs w:val="28"/>
        </w:rPr>
      </w:pPr>
    </w:p>
    <w:p w14:paraId="0D02CC9A" w14:textId="77777777" w:rsidR="00A82EBB" w:rsidRDefault="00A82EBB" w:rsidP="00B15252">
      <w:pPr>
        <w:pStyle w:val="2"/>
        <w:ind w:left="567"/>
        <w:rPr>
          <w:sz w:val="28"/>
        </w:rPr>
      </w:pPr>
    </w:p>
    <w:p w14:paraId="456B55C4" w14:textId="7876942F" w:rsidR="00864B21" w:rsidRDefault="0057675F" w:rsidP="00060C84">
      <w:pPr>
        <w:pStyle w:val="2"/>
        <w:ind w:firstLine="0"/>
      </w:pPr>
      <w:r>
        <w:rPr>
          <w:sz w:val="28"/>
        </w:rPr>
        <w:t xml:space="preserve">Руководитель                                        </w:t>
      </w:r>
      <w:r w:rsidR="00060C84">
        <w:rPr>
          <w:sz w:val="28"/>
        </w:rPr>
        <w:t xml:space="preserve">                                                         </w:t>
      </w:r>
      <w:r w:rsidR="001846D6">
        <w:rPr>
          <w:sz w:val="28"/>
        </w:rPr>
        <w:t xml:space="preserve">  </w:t>
      </w:r>
      <w:r w:rsidR="00060C84">
        <w:rPr>
          <w:sz w:val="28"/>
        </w:rPr>
        <w:t xml:space="preserve">  </w:t>
      </w:r>
      <w:r>
        <w:rPr>
          <w:sz w:val="28"/>
        </w:rPr>
        <w:t xml:space="preserve"> </w:t>
      </w:r>
      <w:r w:rsidR="006E54F7">
        <w:rPr>
          <w:sz w:val="28"/>
        </w:rPr>
        <w:t>Р.Р.</w:t>
      </w:r>
      <w:r w:rsidR="00060C84">
        <w:rPr>
          <w:sz w:val="28"/>
        </w:rPr>
        <w:t xml:space="preserve"> </w:t>
      </w:r>
      <w:r w:rsidR="006E54F7">
        <w:rPr>
          <w:sz w:val="28"/>
        </w:rPr>
        <w:t>Фасахов</w:t>
      </w:r>
    </w:p>
    <w:p w14:paraId="41C60BCE" w14:textId="77777777" w:rsidR="00B97CDE" w:rsidRDefault="00B97CDE" w:rsidP="00670583">
      <w:pPr>
        <w:pStyle w:val="1"/>
        <w:rPr>
          <w:sz w:val="20"/>
        </w:rPr>
      </w:pPr>
    </w:p>
    <w:p w14:paraId="65BFC23D" w14:textId="77777777" w:rsidR="00B97CDE" w:rsidRDefault="00B97CDE" w:rsidP="00670583">
      <w:pPr>
        <w:pStyle w:val="1"/>
        <w:rPr>
          <w:sz w:val="20"/>
        </w:rPr>
      </w:pPr>
    </w:p>
    <w:p w14:paraId="088B874A" w14:textId="77777777" w:rsidR="00B97CDE" w:rsidRDefault="00B97CDE" w:rsidP="00670583">
      <w:pPr>
        <w:pStyle w:val="1"/>
        <w:rPr>
          <w:sz w:val="20"/>
        </w:rPr>
      </w:pPr>
    </w:p>
    <w:sectPr w:rsidR="00B97CDE" w:rsidSect="000139E4">
      <w:pgSz w:w="12240" w:h="15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F42"/>
    <w:multiLevelType w:val="hybridMultilevel"/>
    <w:tmpl w:val="F80C86B2"/>
    <w:lvl w:ilvl="0" w:tplc="59DE17E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3091"/>
    <w:multiLevelType w:val="hybridMultilevel"/>
    <w:tmpl w:val="DB76C6A6"/>
    <w:lvl w:ilvl="0" w:tplc="D6B0AE94">
      <w:start w:val="31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BA1E5E"/>
    <w:multiLevelType w:val="multilevel"/>
    <w:tmpl w:val="504850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3" w15:restartNumberingAfterBreak="0">
    <w:nsid w:val="319A2B8F"/>
    <w:multiLevelType w:val="hybridMultilevel"/>
    <w:tmpl w:val="A564813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33EC1E35"/>
    <w:multiLevelType w:val="hybridMultilevel"/>
    <w:tmpl w:val="87880FAA"/>
    <w:lvl w:ilvl="0" w:tplc="E4345844">
      <w:start w:val="3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91B7BA6"/>
    <w:multiLevelType w:val="multilevel"/>
    <w:tmpl w:val="C542FC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6AF5AD7"/>
    <w:multiLevelType w:val="hybridMultilevel"/>
    <w:tmpl w:val="8D02F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5E7889"/>
    <w:multiLevelType w:val="hybridMultilevel"/>
    <w:tmpl w:val="13202448"/>
    <w:lvl w:ilvl="0" w:tplc="942A9C34">
      <w:start w:val="3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ECF56E2"/>
    <w:multiLevelType w:val="multilevel"/>
    <w:tmpl w:val="84D42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18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20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09"/>
    <w:rsid w:val="00005D20"/>
    <w:rsid w:val="000139E4"/>
    <w:rsid w:val="00025096"/>
    <w:rsid w:val="00032A1E"/>
    <w:rsid w:val="0005437B"/>
    <w:rsid w:val="00060C84"/>
    <w:rsid w:val="00070834"/>
    <w:rsid w:val="000B7EDD"/>
    <w:rsid w:val="00153FF0"/>
    <w:rsid w:val="00180D60"/>
    <w:rsid w:val="001846D6"/>
    <w:rsid w:val="001958E9"/>
    <w:rsid w:val="001A3BF6"/>
    <w:rsid w:val="001B1309"/>
    <w:rsid w:val="001B2EAC"/>
    <w:rsid w:val="001C5B12"/>
    <w:rsid w:val="001D7580"/>
    <w:rsid w:val="00260F51"/>
    <w:rsid w:val="002A161B"/>
    <w:rsid w:val="0031580D"/>
    <w:rsid w:val="003438A9"/>
    <w:rsid w:val="0034754A"/>
    <w:rsid w:val="00352342"/>
    <w:rsid w:val="003859DE"/>
    <w:rsid w:val="003C21BC"/>
    <w:rsid w:val="003C498C"/>
    <w:rsid w:val="003D1BE0"/>
    <w:rsid w:val="003F2FFD"/>
    <w:rsid w:val="00422B79"/>
    <w:rsid w:val="00453C45"/>
    <w:rsid w:val="00462CAC"/>
    <w:rsid w:val="004A1386"/>
    <w:rsid w:val="004C68E8"/>
    <w:rsid w:val="00507A2A"/>
    <w:rsid w:val="0052037D"/>
    <w:rsid w:val="00520CD4"/>
    <w:rsid w:val="005243F1"/>
    <w:rsid w:val="005447BD"/>
    <w:rsid w:val="0054481F"/>
    <w:rsid w:val="00570A08"/>
    <w:rsid w:val="0057675F"/>
    <w:rsid w:val="00583A20"/>
    <w:rsid w:val="00594F0C"/>
    <w:rsid w:val="005B443A"/>
    <w:rsid w:val="005F09B3"/>
    <w:rsid w:val="0062191D"/>
    <w:rsid w:val="00640178"/>
    <w:rsid w:val="00670583"/>
    <w:rsid w:val="00675EEB"/>
    <w:rsid w:val="00676C62"/>
    <w:rsid w:val="0069033C"/>
    <w:rsid w:val="006B6959"/>
    <w:rsid w:val="006E54F7"/>
    <w:rsid w:val="006E5D7E"/>
    <w:rsid w:val="006F27BC"/>
    <w:rsid w:val="00702B5D"/>
    <w:rsid w:val="0070552C"/>
    <w:rsid w:val="00742E29"/>
    <w:rsid w:val="00743394"/>
    <w:rsid w:val="00767C92"/>
    <w:rsid w:val="0078217D"/>
    <w:rsid w:val="007E2565"/>
    <w:rsid w:val="007E644A"/>
    <w:rsid w:val="007F6F67"/>
    <w:rsid w:val="00864B21"/>
    <w:rsid w:val="008A5B03"/>
    <w:rsid w:val="008B7E93"/>
    <w:rsid w:val="008E7275"/>
    <w:rsid w:val="008F49C5"/>
    <w:rsid w:val="009003D7"/>
    <w:rsid w:val="00922A76"/>
    <w:rsid w:val="00985B25"/>
    <w:rsid w:val="009C0754"/>
    <w:rsid w:val="009D71B6"/>
    <w:rsid w:val="009E1C05"/>
    <w:rsid w:val="009E571A"/>
    <w:rsid w:val="00A01C8D"/>
    <w:rsid w:val="00A10623"/>
    <w:rsid w:val="00A45CFB"/>
    <w:rsid w:val="00A676C4"/>
    <w:rsid w:val="00A762B5"/>
    <w:rsid w:val="00A7746D"/>
    <w:rsid w:val="00A82EBB"/>
    <w:rsid w:val="00AA02B9"/>
    <w:rsid w:val="00AB0012"/>
    <w:rsid w:val="00B15252"/>
    <w:rsid w:val="00B23206"/>
    <w:rsid w:val="00B4408A"/>
    <w:rsid w:val="00B4773E"/>
    <w:rsid w:val="00B52151"/>
    <w:rsid w:val="00B937F2"/>
    <w:rsid w:val="00B97CDE"/>
    <w:rsid w:val="00BA6B00"/>
    <w:rsid w:val="00BC2545"/>
    <w:rsid w:val="00BD3D6B"/>
    <w:rsid w:val="00BD4C3A"/>
    <w:rsid w:val="00BF6245"/>
    <w:rsid w:val="00C14030"/>
    <w:rsid w:val="00C34BCC"/>
    <w:rsid w:val="00C45865"/>
    <w:rsid w:val="00C90D35"/>
    <w:rsid w:val="00C91207"/>
    <w:rsid w:val="00CC54CB"/>
    <w:rsid w:val="00CC66B1"/>
    <w:rsid w:val="00CE2EBD"/>
    <w:rsid w:val="00CE5FB6"/>
    <w:rsid w:val="00CF37A9"/>
    <w:rsid w:val="00CF7B62"/>
    <w:rsid w:val="00D035A8"/>
    <w:rsid w:val="00D24ACA"/>
    <w:rsid w:val="00D368D5"/>
    <w:rsid w:val="00D40246"/>
    <w:rsid w:val="00D40359"/>
    <w:rsid w:val="00D635B6"/>
    <w:rsid w:val="00D660A4"/>
    <w:rsid w:val="00D8564A"/>
    <w:rsid w:val="00D93157"/>
    <w:rsid w:val="00DC7F82"/>
    <w:rsid w:val="00DF3B03"/>
    <w:rsid w:val="00E03178"/>
    <w:rsid w:val="00E063E4"/>
    <w:rsid w:val="00E549EC"/>
    <w:rsid w:val="00E810C1"/>
    <w:rsid w:val="00E929D8"/>
    <w:rsid w:val="00EC1344"/>
    <w:rsid w:val="00EC4594"/>
    <w:rsid w:val="00EC685A"/>
    <w:rsid w:val="00ED4239"/>
    <w:rsid w:val="00EE129D"/>
    <w:rsid w:val="00EF56FE"/>
    <w:rsid w:val="00F036C8"/>
    <w:rsid w:val="00F070AF"/>
    <w:rsid w:val="00F269AE"/>
    <w:rsid w:val="00F7255B"/>
    <w:rsid w:val="00F95E91"/>
    <w:rsid w:val="00FB06E4"/>
    <w:rsid w:val="00FC30E6"/>
    <w:rsid w:val="00FD4F80"/>
    <w:rsid w:val="00FD5D8A"/>
    <w:rsid w:val="00FE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0A7C1"/>
  <w15:chartTrackingRefBased/>
  <w15:docId w15:val="{EDFA330A-62C4-4B54-BA94-824D40EB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A76"/>
  </w:style>
  <w:style w:type="paragraph" w:styleId="1">
    <w:name w:val="heading 1"/>
    <w:basedOn w:val="a"/>
    <w:next w:val="a"/>
    <w:qFormat/>
    <w:rsid w:val="001B1309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1B1309"/>
    <w:pPr>
      <w:keepNext/>
      <w:ind w:firstLine="142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1B1309"/>
    <w:pPr>
      <w:keepNext/>
      <w:ind w:firstLine="426"/>
      <w:outlineLvl w:val="2"/>
    </w:pPr>
    <w:rPr>
      <w:sz w:val="28"/>
    </w:rPr>
  </w:style>
  <w:style w:type="paragraph" w:styleId="4">
    <w:name w:val="heading 4"/>
    <w:basedOn w:val="a"/>
    <w:next w:val="a"/>
    <w:qFormat/>
    <w:rsid w:val="001B1309"/>
    <w:pPr>
      <w:keepNext/>
      <w:ind w:firstLine="851"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B1309"/>
    <w:pPr>
      <w:ind w:firstLine="567"/>
      <w:jc w:val="both"/>
    </w:pPr>
    <w:rPr>
      <w:sz w:val="24"/>
    </w:rPr>
  </w:style>
  <w:style w:type="paragraph" w:styleId="20">
    <w:name w:val="Body Text Indent 2"/>
    <w:basedOn w:val="a"/>
    <w:link w:val="21"/>
    <w:rsid w:val="001B1309"/>
    <w:pPr>
      <w:ind w:firstLine="567"/>
      <w:jc w:val="both"/>
    </w:pPr>
    <w:rPr>
      <w:sz w:val="28"/>
    </w:rPr>
  </w:style>
  <w:style w:type="paragraph" w:styleId="a5">
    <w:name w:val="Body Text"/>
    <w:basedOn w:val="a"/>
    <w:rsid w:val="001B1309"/>
    <w:pPr>
      <w:jc w:val="center"/>
    </w:pPr>
    <w:rPr>
      <w:b/>
      <w:sz w:val="26"/>
    </w:rPr>
  </w:style>
  <w:style w:type="table" w:styleId="a6">
    <w:name w:val="Table Grid"/>
    <w:basedOn w:val="a1"/>
    <w:rsid w:val="00524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762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A762B5"/>
    <w:rPr>
      <w:rFonts w:ascii="Segoe UI" w:hAnsi="Segoe UI" w:cs="Segoe UI"/>
      <w:sz w:val="18"/>
      <w:szCs w:val="18"/>
    </w:rPr>
  </w:style>
  <w:style w:type="character" w:customStyle="1" w:styleId="21">
    <w:name w:val="Основной текст с отступом 2 Знак"/>
    <w:link w:val="20"/>
    <w:rsid w:val="00767C92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070AF"/>
    <w:rPr>
      <w:sz w:val="24"/>
    </w:rPr>
  </w:style>
  <w:style w:type="character" w:styleId="a9">
    <w:name w:val="Hyperlink"/>
    <w:rsid w:val="000139E4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594F0C"/>
    <w:pPr>
      <w:ind w:left="720"/>
      <w:contextualSpacing/>
    </w:pPr>
  </w:style>
  <w:style w:type="paragraph" w:customStyle="1" w:styleId="10">
    <w:name w:val="Основной текст1"/>
    <w:basedOn w:val="a"/>
    <w:rsid w:val="00032A1E"/>
    <w:pPr>
      <w:widowControl w:val="0"/>
      <w:shd w:val="clear" w:color="auto" w:fill="FFFFFF"/>
      <w:spacing w:before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headertext">
    <w:name w:val="headertext"/>
    <w:basedOn w:val="a"/>
    <w:rsid w:val="001846D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osheshminsk.tatarstan.ru/" TargetMode="External"/><Relationship Id="rId5" Type="http://schemas.openxmlformats.org/officeDocument/2006/relationships/hyperlink" Target="http://pravo.tatarst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Links>
    <vt:vector size="6" baseType="variant">
      <vt:variant>
        <vt:i4>6357074</vt:i4>
      </vt:variant>
      <vt:variant>
        <vt:i4>0</vt:i4>
      </vt:variant>
      <vt:variant>
        <vt:i4>0</vt:i4>
      </vt:variant>
      <vt:variant>
        <vt:i4>5</vt:i4>
      </vt:variant>
      <vt:variant>
        <vt:lpwstr>mailto:chishma@tatar.ru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UpravDel</cp:lastModifiedBy>
  <cp:revision>2</cp:revision>
  <cp:lastPrinted>2024-10-28T09:49:00Z</cp:lastPrinted>
  <dcterms:created xsi:type="dcterms:W3CDTF">2024-11-28T08:00:00Z</dcterms:created>
  <dcterms:modified xsi:type="dcterms:W3CDTF">2024-11-28T08:00:00Z</dcterms:modified>
</cp:coreProperties>
</file>