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6B7092" w:rsidRDefault="006B7092" w:rsidP="006B7092">
      <w:pPr>
        <w:spacing w:after="200" w:line="276" w:lineRule="auto"/>
        <w:ind w:right="-710"/>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6B7092">
        <w:rPr>
          <w:rFonts w:ascii="Times New Roman" w:eastAsia="Times New Roman" w:hAnsi="Times New Roman" w:cs="Times New Roman"/>
          <w:sz w:val="28"/>
        </w:rPr>
        <w:t>ПРОЕКТ</w:t>
      </w:r>
    </w:p>
    <w:p w:rsidR="006E1CCE" w:rsidRPr="00236FE4" w:rsidRDefault="000E0036"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rPr>
        <w:t xml:space="preserve">ПОСТАНОВЛЕНИЕ                                                        </w:t>
      </w:r>
      <w:r w:rsidR="007D0C26" w:rsidRP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w:t>
      </w:r>
      <w:r w:rsid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КАРАР</w:t>
      </w:r>
    </w:p>
    <w:p w:rsidR="00C43643" w:rsidRPr="00FD3BA3" w:rsidRDefault="000E0036"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6B7092">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июля</w:t>
      </w:r>
      <w:r w:rsidRPr="000E0036">
        <w:rPr>
          <w:rFonts w:ascii="Times New Roman" w:eastAsia="Times New Roman" w:hAnsi="Times New Roman" w:cs="Times New Roman"/>
          <w:sz w:val="28"/>
          <w:szCs w:val="28"/>
        </w:rPr>
        <w:t xml:space="preserve"> 20</w:t>
      </w:r>
      <w:r w:rsidR="00B2150B">
        <w:rPr>
          <w:rFonts w:ascii="Times New Roman" w:eastAsia="Times New Roman" w:hAnsi="Times New Roman" w:cs="Times New Roman"/>
          <w:sz w:val="28"/>
          <w:szCs w:val="28"/>
        </w:rPr>
        <w:t>2</w:t>
      </w:r>
      <w:r w:rsidR="00632056">
        <w:rPr>
          <w:rFonts w:ascii="Times New Roman" w:eastAsia="Times New Roman" w:hAnsi="Times New Roman" w:cs="Times New Roman"/>
          <w:sz w:val="28"/>
          <w:szCs w:val="28"/>
        </w:rPr>
        <w:t>4</w:t>
      </w:r>
      <w:r w:rsidRPr="000E0036">
        <w:rPr>
          <w:rFonts w:ascii="Times New Roman" w:eastAsia="Times New Roman" w:hAnsi="Times New Roman" w:cs="Times New Roman"/>
          <w:sz w:val="28"/>
          <w:szCs w:val="28"/>
        </w:rPr>
        <w:t xml:space="preserve"> года  </w:t>
      </w:r>
      <w:r w:rsidR="005203DA">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t xml:space="preserve">   </w:t>
      </w:r>
      <w:r w:rsidR="004729DD">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ab/>
        <w:t xml:space="preserve">               </w:t>
      </w:r>
      <w:r w:rsidR="00FD7F67">
        <w:rPr>
          <w:rFonts w:ascii="Times New Roman" w:eastAsia="Times New Roman" w:hAnsi="Times New Roman" w:cs="Times New Roman"/>
          <w:sz w:val="28"/>
          <w:szCs w:val="28"/>
        </w:rPr>
        <w:t xml:space="preserve">       </w:t>
      </w:r>
      <w:r w:rsidR="000869DA">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FD7F67">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6B7092" w:rsidRPr="006B7092">
        <w:rPr>
          <w:rFonts w:ascii="Times New Roman" w:eastAsia="Times New Roman" w:hAnsi="Times New Roman" w:cs="Times New Roman"/>
          <w:sz w:val="28"/>
          <w:szCs w:val="28"/>
        </w:rPr>
        <w:t>____</w:t>
      </w:r>
    </w:p>
    <w:p w:rsidR="005C0000" w:rsidRDefault="005C0000" w:rsidP="005C0000">
      <w:pPr>
        <w:shd w:val="clear" w:color="auto" w:fill="FFFFFF"/>
        <w:spacing w:line="240" w:lineRule="auto"/>
        <w:jc w:val="center"/>
        <w:rPr>
          <w:rFonts w:ascii="Times New Roman" w:eastAsia="Times New Roman" w:hAnsi="Times New Roman" w:cs="Times New Roman"/>
          <w:sz w:val="24"/>
          <w:szCs w:val="24"/>
        </w:rPr>
      </w:pPr>
    </w:p>
    <w:p w:rsidR="005C0000" w:rsidRDefault="005C0000" w:rsidP="005C0000">
      <w:pPr>
        <w:shd w:val="clear" w:color="auto" w:fill="FFFFFF"/>
        <w:spacing w:after="0" w:line="240" w:lineRule="auto"/>
        <w:jc w:val="center"/>
        <w:rPr>
          <w:rFonts w:ascii="Times New Roman" w:eastAsia="Times New Roman" w:hAnsi="Times New Roman" w:cs="Times New Roman"/>
          <w:spacing w:val="-1"/>
          <w:sz w:val="28"/>
          <w:szCs w:val="24"/>
        </w:rPr>
      </w:pPr>
      <w:r w:rsidRPr="005C0000">
        <w:rPr>
          <w:rFonts w:ascii="Times New Roman" w:eastAsia="Times New Roman" w:hAnsi="Times New Roman" w:cs="Times New Roman"/>
          <w:sz w:val="28"/>
          <w:szCs w:val="24"/>
        </w:rPr>
        <w:t xml:space="preserve">О внесении изменений в постановление Исполнительного комитета Новошешминского </w:t>
      </w:r>
      <w:r w:rsidRPr="005C0000">
        <w:rPr>
          <w:rFonts w:ascii="Times New Roman" w:eastAsia="Times New Roman" w:hAnsi="Times New Roman" w:cs="Times New Roman"/>
          <w:spacing w:val="-1"/>
          <w:sz w:val="28"/>
          <w:szCs w:val="24"/>
        </w:rPr>
        <w:t>муниципального района Республики Татарстан от 26.06.2018</w:t>
      </w:r>
      <w:r w:rsidR="007F49E7">
        <w:rPr>
          <w:rFonts w:ascii="Times New Roman" w:eastAsia="Times New Roman" w:hAnsi="Times New Roman" w:cs="Times New Roman"/>
          <w:spacing w:val="-1"/>
          <w:sz w:val="28"/>
          <w:szCs w:val="24"/>
        </w:rPr>
        <w:t xml:space="preserve"> </w:t>
      </w:r>
      <w:r w:rsidRPr="005C0000">
        <w:rPr>
          <w:rFonts w:ascii="Times New Roman" w:eastAsia="Times New Roman" w:hAnsi="Times New Roman" w:cs="Times New Roman"/>
          <w:spacing w:val="-1"/>
          <w:sz w:val="28"/>
          <w:szCs w:val="24"/>
        </w:rPr>
        <w:t xml:space="preserve">№ 243 «Об </w:t>
      </w:r>
      <w:r w:rsidRPr="005C0000">
        <w:rPr>
          <w:rFonts w:ascii="Times New Roman" w:eastAsia="Times New Roman" w:hAnsi="Times New Roman" w:cs="Times New Roman"/>
          <w:sz w:val="28"/>
          <w:szCs w:val="24"/>
        </w:rPr>
        <w:t xml:space="preserve">условиях оплаты труда работников муниципальных образовательных организаций Новошешминского </w:t>
      </w:r>
      <w:r w:rsidRPr="005C0000">
        <w:rPr>
          <w:rFonts w:ascii="Times New Roman" w:eastAsia="Times New Roman" w:hAnsi="Times New Roman" w:cs="Times New Roman"/>
          <w:spacing w:val="-1"/>
          <w:sz w:val="28"/>
          <w:szCs w:val="24"/>
        </w:rPr>
        <w:t>муниципального района Республики Татарстан» (с изменениями от 13.1</w:t>
      </w:r>
      <w:r>
        <w:rPr>
          <w:rFonts w:ascii="Times New Roman" w:eastAsia="Times New Roman" w:hAnsi="Times New Roman" w:cs="Times New Roman"/>
          <w:spacing w:val="-1"/>
          <w:sz w:val="28"/>
          <w:szCs w:val="24"/>
        </w:rPr>
        <w:t>1</w:t>
      </w:r>
      <w:r w:rsidRPr="005C0000">
        <w:rPr>
          <w:rFonts w:ascii="Times New Roman" w:eastAsia="Times New Roman" w:hAnsi="Times New Roman" w:cs="Times New Roman"/>
          <w:spacing w:val="-1"/>
          <w:sz w:val="28"/>
          <w:szCs w:val="24"/>
        </w:rPr>
        <w:t>.2018 №</w:t>
      </w:r>
      <w:r>
        <w:rPr>
          <w:rFonts w:ascii="Times New Roman" w:eastAsia="Times New Roman" w:hAnsi="Times New Roman" w:cs="Times New Roman"/>
          <w:spacing w:val="-1"/>
          <w:sz w:val="28"/>
          <w:szCs w:val="24"/>
        </w:rPr>
        <w:t xml:space="preserve"> </w:t>
      </w:r>
      <w:r w:rsidRPr="005C0000">
        <w:rPr>
          <w:rFonts w:ascii="Times New Roman" w:eastAsia="Times New Roman" w:hAnsi="Times New Roman" w:cs="Times New Roman"/>
          <w:spacing w:val="-1"/>
          <w:sz w:val="28"/>
          <w:szCs w:val="24"/>
        </w:rPr>
        <w:t>542</w:t>
      </w:r>
      <w:r>
        <w:rPr>
          <w:rFonts w:ascii="Times New Roman" w:eastAsia="Times New Roman" w:hAnsi="Times New Roman" w:cs="Times New Roman"/>
          <w:spacing w:val="-1"/>
          <w:sz w:val="28"/>
          <w:szCs w:val="24"/>
          <w:lang w:val="tt-RU"/>
        </w:rPr>
        <w:t>,</w:t>
      </w:r>
      <w:r w:rsidRPr="005C0000">
        <w:rPr>
          <w:rFonts w:ascii="Times New Roman" w:eastAsia="Times New Roman" w:hAnsi="Times New Roman" w:cs="Times New Roman"/>
          <w:spacing w:val="-1"/>
          <w:sz w:val="28"/>
          <w:szCs w:val="24"/>
          <w:lang w:val="tt-RU"/>
        </w:rPr>
        <w:t xml:space="preserve"> от 21.10.2020 №</w:t>
      </w:r>
      <w:r>
        <w:rPr>
          <w:rFonts w:ascii="Times New Roman" w:eastAsia="Times New Roman" w:hAnsi="Times New Roman" w:cs="Times New Roman"/>
          <w:spacing w:val="-1"/>
          <w:sz w:val="28"/>
          <w:szCs w:val="24"/>
          <w:lang w:val="tt-RU"/>
        </w:rPr>
        <w:t xml:space="preserve"> </w:t>
      </w:r>
      <w:r w:rsidRPr="005C0000">
        <w:rPr>
          <w:rFonts w:ascii="Times New Roman" w:eastAsia="Times New Roman" w:hAnsi="Times New Roman" w:cs="Times New Roman"/>
          <w:spacing w:val="-1"/>
          <w:sz w:val="28"/>
          <w:szCs w:val="24"/>
          <w:lang w:val="tt-RU"/>
        </w:rPr>
        <w:t>263</w:t>
      </w:r>
      <w:r>
        <w:rPr>
          <w:rFonts w:ascii="Times New Roman" w:eastAsia="Times New Roman" w:hAnsi="Times New Roman" w:cs="Times New Roman"/>
          <w:spacing w:val="-1"/>
          <w:sz w:val="28"/>
          <w:szCs w:val="24"/>
          <w:lang w:val="tt-RU"/>
        </w:rPr>
        <w:t>,</w:t>
      </w:r>
      <w:r w:rsidRPr="005C0000">
        <w:rPr>
          <w:rFonts w:ascii="Times New Roman" w:eastAsia="Times New Roman" w:hAnsi="Times New Roman" w:cs="Times New Roman"/>
          <w:spacing w:val="-1"/>
          <w:sz w:val="28"/>
          <w:szCs w:val="24"/>
          <w:lang w:val="tt-RU"/>
        </w:rPr>
        <w:t xml:space="preserve"> от 19.11.2021</w:t>
      </w:r>
      <w:r>
        <w:rPr>
          <w:rFonts w:ascii="Times New Roman" w:eastAsia="Times New Roman" w:hAnsi="Times New Roman" w:cs="Times New Roman"/>
          <w:spacing w:val="-1"/>
          <w:sz w:val="28"/>
          <w:szCs w:val="24"/>
          <w:lang w:val="tt-RU"/>
        </w:rPr>
        <w:t xml:space="preserve"> № 454, </w:t>
      </w:r>
      <w:r w:rsidRPr="005C0000">
        <w:rPr>
          <w:rFonts w:ascii="Times New Roman" w:eastAsia="Times New Roman" w:hAnsi="Times New Roman" w:cs="Times New Roman"/>
          <w:spacing w:val="-1"/>
          <w:sz w:val="28"/>
          <w:szCs w:val="24"/>
          <w:lang w:val="tt-RU"/>
        </w:rPr>
        <w:t>28.03.2022 №</w:t>
      </w:r>
      <w:r>
        <w:rPr>
          <w:rFonts w:ascii="Times New Roman" w:eastAsia="Times New Roman" w:hAnsi="Times New Roman" w:cs="Times New Roman"/>
          <w:spacing w:val="-1"/>
          <w:sz w:val="28"/>
          <w:szCs w:val="24"/>
          <w:lang w:val="tt-RU"/>
        </w:rPr>
        <w:t xml:space="preserve"> </w:t>
      </w:r>
      <w:r w:rsidRPr="005C0000">
        <w:rPr>
          <w:rFonts w:ascii="Times New Roman" w:eastAsia="Times New Roman" w:hAnsi="Times New Roman" w:cs="Times New Roman"/>
          <w:spacing w:val="-1"/>
          <w:sz w:val="28"/>
          <w:szCs w:val="24"/>
          <w:lang w:val="tt-RU"/>
        </w:rPr>
        <w:t>93</w:t>
      </w:r>
      <w:r>
        <w:rPr>
          <w:rFonts w:ascii="Times New Roman" w:eastAsia="Times New Roman" w:hAnsi="Times New Roman" w:cs="Times New Roman"/>
          <w:spacing w:val="-1"/>
          <w:sz w:val="28"/>
          <w:szCs w:val="24"/>
          <w:lang w:val="tt-RU"/>
        </w:rPr>
        <w:t xml:space="preserve">, </w:t>
      </w:r>
      <w:r w:rsidRPr="005C0000">
        <w:rPr>
          <w:rFonts w:ascii="Times New Roman" w:eastAsia="Times New Roman" w:hAnsi="Times New Roman" w:cs="Times New Roman"/>
          <w:spacing w:val="-1"/>
          <w:sz w:val="28"/>
          <w:szCs w:val="24"/>
          <w:lang w:val="tt-RU"/>
        </w:rPr>
        <w:t>23.08.2022 №</w:t>
      </w:r>
      <w:r>
        <w:rPr>
          <w:rFonts w:ascii="Times New Roman" w:eastAsia="Times New Roman" w:hAnsi="Times New Roman" w:cs="Times New Roman"/>
          <w:spacing w:val="-1"/>
          <w:sz w:val="28"/>
          <w:szCs w:val="24"/>
          <w:lang w:val="tt-RU"/>
        </w:rPr>
        <w:t xml:space="preserve"> </w:t>
      </w:r>
      <w:r w:rsidRPr="005C0000">
        <w:rPr>
          <w:rFonts w:ascii="Times New Roman" w:eastAsia="Times New Roman" w:hAnsi="Times New Roman" w:cs="Times New Roman"/>
          <w:spacing w:val="-1"/>
          <w:sz w:val="28"/>
          <w:szCs w:val="24"/>
          <w:lang w:val="tt-RU"/>
        </w:rPr>
        <w:t>228</w:t>
      </w:r>
      <w:r>
        <w:rPr>
          <w:rFonts w:ascii="Times New Roman" w:eastAsia="Times New Roman" w:hAnsi="Times New Roman" w:cs="Times New Roman"/>
          <w:spacing w:val="-1"/>
          <w:sz w:val="28"/>
          <w:szCs w:val="24"/>
          <w:lang w:val="tt-RU"/>
        </w:rPr>
        <w:t>,</w:t>
      </w:r>
      <w:r w:rsidRPr="005C0000">
        <w:rPr>
          <w:rFonts w:ascii="Times New Roman" w:eastAsia="Times New Roman" w:hAnsi="Times New Roman" w:cs="Times New Roman"/>
          <w:spacing w:val="-1"/>
          <w:sz w:val="28"/>
          <w:szCs w:val="24"/>
          <w:lang w:val="tt-RU"/>
        </w:rPr>
        <w:t xml:space="preserve"> 01.12.2022 №</w:t>
      </w:r>
      <w:r>
        <w:rPr>
          <w:rFonts w:ascii="Times New Roman" w:eastAsia="Times New Roman" w:hAnsi="Times New Roman" w:cs="Times New Roman"/>
          <w:spacing w:val="-1"/>
          <w:sz w:val="28"/>
          <w:szCs w:val="24"/>
          <w:lang w:val="tt-RU"/>
        </w:rPr>
        <w:t xml:space="preserve"> </w:t>
      </w:r>
      <w:r w:rsidRPr="005C0000">
        <w:rPr>
          <w:rFonts w:ascii="Times New Roman" w:eastAsia="Times New Roman" w:hAnsi="Times New Roman" w:cs="Times New Roman"/>
          <w:spacing w:val="-1"/>
          <w:sz w:val="28"/>
          <w:szCs w:val="24"/>
          <w:lang w:val="tt-RU"/>
        </w:rPr>
        <w:t>349</w:t>
      </w:r>
      <w:r w:rsidRPr="005C0000">
        <w:rPr>
          <w:rFonts w:ascii="Times New Roman" w:eastAsia="Times New Roman" w:hAnsi="Times New Roman" w:cs="Times New Roman"/>
          <w:spacing w:val="-1"/>
          <w:sz w:val="28"/>
          <w:szCs w:val="24"/>
        </w:rPr>
        <w:t>)</w:t>
      </w:r>
    </w:p>
    <w:p w:rsidR="005C0000" w:rsidRDefault="005C0000" w:rsidP="005C0000">
      <w:pPr>
        <w:shd w:val="clear" w:color="auto" w:fill="FFFFFF"/>
        <w:spacing w:after="0" w:line="240" w:lineRule="auto"/>
        <w:jc w:val="center"/>
        <w:rPr>
          <w:rFonts w:ascii="Times New Roman" w:eastAsia="Times New Roman" w:hAnsi="Times New Roman" w:cs="Times New Roman"/>
          <w:spacing w:val="-1"/>
          <w:sz w:val="28"/>
          <w:szCs w:val="24"/>
        </w:rPr>
      </w:pPr>
    </w:p>
    <w:p w:rsidR="00B40ABE" w:rsidRPr="00C46B7D" w:rsidRDefault="005C0000" w:rsidP="00C46B7D">
      <w:pPr>
        <w:shd w:val="clear" w:color="auto" w:fill="FFFFFF"/>
        <w:spacing w:after="0" w:line="360" w:lineRule="auto"/>
        <w:ind w:firstLine="567"/>
        <w:jc w:val="both"/>
        <w:rPr>
          <w:rFonts w:ascii="Times New Roman" w:eastAsia="Times New Roman" w:hAnsi="Times New Roman" w:cs="Times New Roman"/>
          <w:sz w:val="28"/>
          <w:szCs w:val="28"/>
        </w:rPr>
      </w:pPr>
      <w:r w:rsidRPr="00C46B7D">
        <w:rPr>
          <w:rFonts w:ascii="Times New Roman" w:eastAsia="Times New Roman" w:hAnsi="Times New Roman" w:cs="Times New Roman"/>
          <w:sz w:val="28"/>
          <w:szCs w:val="28"/>
        </w:rPr>
        <w:t>На основании постановления Кабинета Министров Республики Татарстан от 24.06.2024 №</w:t>
      </w:r>
      <w:r w:rsidR="00C46B7D">
        <w:rPr>
          <w:rFonts w:ascii="Times New Roman" w:eastAsia="Times New Roman" w:hAnsi="Times New Roman" w:cs="Times New Roman"/>
          <w:sz w:val="28"/>
          <w:szCs w:val="28"/>
        </w:rPr>
        <w:t xml:space="preserve"> </w:t>
      </w:r>
      <w:r w:rsidRPr="00C46B7D">
        <w:rPr>
          <w:rFonts w:ascii="Times New Roman" w:eastAsia="Times New Roman" w:hAnsi="Times New Roman" w:cs="Times New Roman"/>
          <w:sz w:val="28"/>
          <w:szCs w:val="28"/>
        </w:rPr>
        <w:t xml:space="preserve">454 </w:t>
      </w:r>
      <w:r w:rsidRPr="00E4716A">
        <w:rPr>
          <w:rFonts w:ascii="Times New Roman" w:eastAsia="Times New Roman" w:hAnsi="Times New Roman" w:cs="Times New Roman"/>
          <w:sz w:val="28"/>
          <w:szCs w:val="28"/>
        </w:rPr>
        <w:t xml:space="preserve">«О внесении изменений </w:t>
      </w:r>
      <w:r w:rsidRPr="00E4716A">
        <w:rPr>
          <w:rFonts w:ascii="Times New Roman" w:eastAsia="Times New Roman" w:hAnsi="Times New Roman" w:cs="Times New Roman"/>
          <w:sz w:val="28"/>
          <w:szCs w:val="28"/>
          <w:lang w:val="tt-RU"/>
        </w:rPr>
        <w:t xml:space="preserve">в </w:t>
      </w:r>
      <w:r w:rsidRPr="00E4716A">
        <w:rPr>
          <w:rFonts w:ascii="Times New Roman" w:eastAsia="Times New Roman" w:hAnsi="Times New Roman" w:cs="Times New Roman"/>
          <w:sz w:val="28"/>
          <w:szCs w:val="28"/>
        </w:rPr>
        <w:t>постановление Кабинета   Министров   Республики   Татарстан</w:t>
      </w:r>
      <w:r w:rsidRPr="00E4716A">
        <w:rPr>
          <w:rFonts w:ascii="Times New Roman" w:eastAsia="Times New Roman" w:hAnsi="Times New Roman" w:cs="Times New Roman"/>
          <w:sz w:val="28"/>
          <w:szCs w:val="28"/>
          <w:lang w:val="tt-RU"/>
        </w:rPr>
        <w:t xml:space="preserve"> </w:t>
      </w:r>
      <w:r w:rsidR="00E4716A" w:rsidRPr="00E4716A">
        <w:rPr>
          <w:rFonts w:ascii="Times New Roman" w:hAnsi="Times New Roman" w:cs="Times New Roman"/>
          <w:sz w:val="28"/>
          <w:szCs w:val="30"/>
          <w:shd w:val="clear" w:color="auto" w:fill="FFFFFF"/>
        </w:rPr>
        <w:t>от 31.05.2018 № 412 «Об условиях оплаты труда работников государственных образовательных организаций Республики Татарстан»</w:t>
      </w:r>
      <w:r w:rsidRPr="00E4716A">
        <w:rPr>
          <w:rFonts w:ascii="Times New Roman" w:eastAsia="Times New Roman" w:hAnsi="Times New Roman" w:cs="Times New Roman"/>
          <w:sz w:val="28"/>
          <w:szCs w:val="28"/>
        </w:rPr>
        <w:t xml:space="preserve">, </w:t>
      </w:r>
      <w:r w:rsidRPr="00C46B7D">
        <w:rPr>
          <w:rFonts w:ascii="Times New Roman" w:eastAsia="Times New Roman" w:hAnsi="Times New Roman" w:cs="Times New Roman"/>
          <w:sz w:val="28"/>
          <w:szCs w:val="28"/>
        </w:rPr>
        <w:t>Исполнительный   комитет Новошешминского муниципального района Республики Татарстан</w:t>
      </w:r>
      <w:r w:rsidR="00C46B7D">
        <w:rPr>
          <w:rFonts w:ascii="Times New Roman" w:eastAsia="Times New Roman" w:hAnsi="Times New Roman" w:cs="Times New Roman"/>
          <w:sz w:val="28"/>
          <w:szCs w:val="28"/>
        </w:rPr>
        <w:t xml:space="preserve"> постановляет:</w:t>
      </w:r>
    </w:p>
    <w:p w:rsidR="005C0000" w:rsidRPr="00C46B7D" w:rsidRDefault="005C0000" w:rsidP="00C46B7D">
      <w:pPr>
        <w:shd w:val="clear" w:color="auto" w:fill="FFFFFF"/>
        <w:spacing w:after="0" w:line="360" w:lineRule="auto"/>
        <w:ind w:firstLine="567"/>
        <w:jc w:val="both"/>
        <w:rPr>
          <w:rFonts w:ascii="Times New Roman" w:eastAsia="Times New Roman" w:hAnsi="Times New Roman" w:cs="Times New Roman"/>
          <w:sz w:val="28"/>
          <w:szCs w:val="28"/>
        </w:rPr>
      </w:pPr>
      <w:r w:rsidRPr="00C46B7D">
        <w:rPr>
          <w:rFonts w:ascii="Times New Roman" w:eastAsia="Times New Roman" w:hAnsi="Times New Roman" w:cs="Times New Roman"/>
          <w:sz w:val="28"/>
          <w:szCs w:val="28"/>
        </w:rPr>
        <w:t xml:space="preserve">1. Внести в постановление Исполнительного комитета Исполнительного комитета Новошешминского </w:t>
      </w:r>
      <w:r w:rsidRPr="00C46B7D">
        <w:rPr>
          <w:rFonts w:ascii="Times New Roman" w:eastAsia="Times New Roman" w:hAnsi="Times New Roman" w:cs="Times New Roman"/>
          <w:spacing w:val="-1"/>
          <w:sz w:val="28"/>
          <w:szCs w:val="28"/>
        </w:rPr>
        <w:t>муниципального района Республики Татарстан от 26.06.2018 № 243 «</w:t>
      </w:r>
      <w:r w:rsidR="00C46B7D" w:rsidRPr="005C0000">
        <w:rPr>
          <w:rFonts w:ascii="Times New Roman" w:eastAsia="Times New Roman" w:hAnsi="Times New Roman" w:cs="Times New Roman"/>
          <w:spacing w:val="-1"/>
          <w:sz w:val="28"/>
          <w:szCs w:val="24"/>
        </w:rPr>
        <w:t xml:space="preserve">Об </w:t>
      </w:r>
      <w:r w:rsidR="00C46B7D" w:rsidRPr="005C0000">
        <w:rPr>
          <w:rFonts w:ascii="Times New Roman" w:eastAsia="Times New Roman" w:hAnsi="Times New Roman" w:cs="Times New Roman"/>
          <w:sz w:val="28"/>
          <w:szCs w:val="24"/>
        </w:rPr>
        <w:t xml:space="preserve">условиях оплаты труда работников муниципальных образовательных организаций Новошешминского </w:t>
      </w:r>
      <w:r w:rsidR="00C46B7D" w:rsidRPr="005C0000">
        <w:rPr>
          <w:rFonts w:ascii="Times New Roman" w:eastAsia="Times New Roman" w:hAnsi="Times New Roman" w:cs="Times New Roman"/>
          <w:spacing w:val="-1"/>
          <w:sz w:val="28"/>
          <w:szCs w:val="24"/>
        </w:rPr>
        <w:t>муниципального района Республики Татарстан</w:t>
      </w:r>
      <w:r w:rsidRPr="00C46B7D">
        <w:rPr>
          <w:rFonts w:ascii="Times New Roman" w:eastAsia="Times New Roman" w:hAnsi="Times New Roman" w:cs="Times New Roman"/>
          <w:spacing w:val="-1"/>
          <w:sz w:val="28"/>
          <w:szCs w:val="28"/>
        </w:rPr>
        <w:t xml:space="preserve">» (с изменениями </w:t>
      </w:r>
      <w:r w:rsidR="00C46B7D" w:rsidRPr="005C0000">
        <w:rPr>
          <w:rFonts w:ascii="Times New Roman" w:eastAsia="Times New Roman" w:hAnsi="Times New Roman" w:cs="Times New Roman"/>
          <w:spacing w:val="-1"/>
          <w:sz w:val="28"/>
          <w:szCs w:val="24"/>
        </w:rPr>
        <w:t>от 13.1</w:t>
      </w:r>
      <w:r w:rsidR="00C46B7D">
        <w:rPr>
          <w:rFonts w:ascii="Times New Roman" w:eastAsia="Times New Roman" w:hAnsi="Times New Roman" w:cs="Times New Roman"/>
          <w:spacing w:val="-1"/>
          <w:sz w:val="28"/>
          <w:szCs w:val="24"/>
        </w:rPr>
        <w:t>1</w:t>
      </w:r>
      <w:r w:rsidR="00C46B7D" w:rsidRPr="005C0000">
        <w:rPr>
          <w:rFonts w:ascii="Times New Roman" w:eastAsia="Times New Roman" w:hAnsi="Times New Roman" w:cs="Times New Roman"/>
          <w:spacing w:val="-1"/>
          <w:sz w:val="28"/>
          <w:szCs w:val="24"/>
        </w:rPr>
        <w:t>.2018 №</w:t>
      </w:r>
      <w:r w:rsidR="00C46B7D">
        <w:rPr>
          <w:rFonts w:ascii="Times New Roman" w:eastAsia="Times New Roman" w:hAnsi="Times New Roman" w:cs="Times New Roman"/>
          <w:spacing w:val="-1"/>
          <w:sz w:val="28"/>
          <w:szCs w:val="24"/>
        </w:rPr>
        <w:t xml:space="preserve"> </w:t>
      </w:r>
      <w:r w:rsidR="00C46B7D" w:rsidRPr="005C0000">
        <w:rPr>
          <w:rFonts w:ascii="Times New Roman" w:eastAsia="Times New Roman" w:hAnsi="Times New Roman" w:cs="Times New Roman"/>
          <w:spacing w:val="-1"/>
          <w:sz w:val="28"/>
          <w:szCs w:val="24"/>
        </w:rPr>
        <w:t>542</w:t>
      </w:r>
      <w:r w:rsidR="00C46B7D">
        <w:rPr>
          <w:rFonts w:ascii="Times New Roman" w:eastAsia="Times New Roman" w:hAnsi="Times New Roman" w:cs="Times New Roman"/>
          <w:spacing w:val="-1"/>
          <w:sz w:val="28"/>
          <w:szCs w:val="24"/>
          <w:lang w:val="tt-RU"/>
        </w:rPr>
        <w:t>,</w:t>
      </w:r>
      <w:r w:rsidR="00C46B7D" w:rsidRPr="005C0000">
        <w:rPr>
          <w:rFonts w:ascii="Times New Roman" w:eastAsia="Times New Roman" w:hAnsi="Times New Roman" w:cs="Times New Roman"/>
          <w:spacing w:val="-1"/>
          <w:sz w:val="28"/>
          <w:szCs w:val="24"/>
          <w:lang w:val="tt-RU"/>
        </w:rPr>
        <w:t xml:space="preserve"> от 21.10.2020 №</w:t>
      </w:r>
      <w:r w:rsidR="00C46B7D">
        <w:rPr>
          <w:rFonts w:ascii="Times New Roman" w:eastAsia="Times New Roman" w:hAnsi="Times New Roman" w:cs="Times New Roman"/>
          <w:spacing w:val="-1"/>
          <w:sz w:val="28"/>
          <w:szCs w:val="24"/>
          <w:lang w:val="tt-RU"/>
        </w:rPr>
        <w:t xml:space="preserve"> </w:t>
      </w:r>
      <w:r w:rsidR="00C46B7D" w:rsidRPr="005C0000">
        <w:rPr>
          <w:rFonts w:ascii="Times New Roman" w:eastAsia="Times New Roman" w:hAnsi="Times New Roman" w:cs="Times New Roman"/>
          <w:spacing w:val="-1"/>
          <w:sz w:val="28"/>
          <w:szCs w:val="24"/>
          <w:lang w:val="tt-RU"/>
        </w:rPr>
        <w:t>263</w:t>
      </w:r>
      <w:r w:rsidR="00C46B7D">
        <w:rPr>
          <w:rFonts w:ascii="Times New Roman" w:eastAsia="Times New Roman" w:hAnsi="Times New Roman" w:cs="Times New Roman"/>
          <w:spacing w:val="-1"/>
          <w:sz w:val="28"/>
          <w:szCs w:val="24"/>
          <w:lang w:val="tt-RU"/>
        </w:rPr>
        <w:t>,</w:t>
      </w:r>
      <w:r w:rsidR="00C46B7D" w:rsidRPr="005C0000">
        <w:rPr>
          <w:rFonts w:ascii="Times New Roman" w:eastAsia="Times New Roman" w:hAnsi="Times New Roman" w:cs="Times New Roman"/>
          <w:spacing w:val="-1"/>
          <w:sz w:val="28"/>
          <w:szCs w:val="24"/>
          <w:lang w:val="tt-RU"/>
        </w:rPr>
        <w:t xml:space="preserve"> от 19.11.2021</w:t>
      </w:r>
      <w:r w:rsidR="00C46B7D">
        <w:rPr>
          <w:rFonts w:ascii="Times New Roman" w:eastAsia="Times New Roman" w:hAnsi="Times New Roman" w:cs="Times New Roman"/>
          <w:spacing w:val="-1"/>
          <w:sz w:val="28"/>
          <w:szCs w:val="24"/>
          <w:lang w:val="tt-RU"/>
        </w:rPr>
        <w:t xml:space="preserve"> № 454, </w:t>
      </w:r>
      <w:r w:rsidR="00C46B7D" w:rsidRPr="005C0000">
        <w:rPr>
          <w:rFonts w:ascii="Times New Roman" w:eastAsia="Times New Roman" w:hAnsi="Times New Roman" w:cs="Times New Roman"/>
          <w:spacing w:val="-1"/>
          <w:sz w:val="28"/>
          <w:szCs w:val="24"/>
          <w:lang w:val="tt-RU"/>
        </w:rPr>
        <w:t>28.03.2022 №</w:t>
      </w:r>
      <w:r w:rsidR="00C46B7D">
        <w:rPr>
          <w:rFonts w:ascii="Times New Roman" w:eastAsia="Times New Roman" w:hAnsi="Times New Roman" w:cs="Times New Roman"/>
          <w:spacing w:val="-1"/>
          <w:sz w:val="28"/>
          <w:szCs w:val="24"/>
          <w:lang w:val="tt-RU"/>
        </w:rPr>
        <w:t xml:space="preserve"> </w:t>
      </w:r>
      <w:r w:rsidR="00C46B7D" w:rsidRPr="005C0000">
        <w:rPr>
          <w:rFonts w:ascii="Times New Roman" w:eastAsia="Times New Roman" w:hAnsi="Times New Roman" w:cs="Times New Roman"/>
          <w:spacing w:val="-1"/>
          <w:sz w:val="28"/>
          <w:szCs w:val="24"/>
          <w:lang w:val="tt-RU"/>
        </w:rPr>
        <w:t>93</w:t>
      </w:r>
      <w:r w:rsidR="00C46B7D">
        <w:rPr>
          <w:rFonts w:ascii="Times New Roman" w:eastAsia="Times New Roman" w:hAnsi="Times New Roman" w:cs="Times New Roman"/>
          <w:spacing w:val="-1"/>
          <w:sz w:val="28"/>
          <w:szCs w:val="24"/>
          <w:lang w:val="tt-RU"/>
        </w:rPr>
        <w:t xml:space="preserve">, </w:t>
      </w:r>
      <w:r w:rsidR="00C46B7D" w:rsidRPr="005C0000">
        <w:rPr>
          <w:rFonts w:ascii="Times New Roman" w:eastAsia="Times New Roman" w:hAnsi="Times New Roman" w:cs="Times New Roman"/>
          <w:spacing w:val="-1"/>
          <w:sz w:val="28"/>
          <w:szCs w:val="24"/>
          <w:lang w:val="tt-RU"/>
        </w:rPr>
        <w:t>23.08.2022 №</w:t>
      </w:r>
      <w:r w:rsidR="00C46B7D">
        <w:rPr>
          <w:rFonts w:ascii="Times New Roman" w:eastAsia="Times New Roman" w:hAnsi="Times New Roman" w:cs="Times New Roman"/>
          <w:spacing w:val="-1"/>
          <w:sz w:val="28"/>
          <w:szCs w:val="24"/>
          <w:lang w:val="tt-RU"/>
        </w:rPr>
        <w:t xml:space="preserve"> </w:t>
      </w:r>
      <w:r w:rsidR="00C46B7D" w:rsidRPr="005C0000">
        <w:rPr>
          <w:rFonts w:ascii="Times New Roman" w:eastAsia="Times New Roman" w:hAnsi="Times New Roman" w:cs="Times New Roman"/>
          <w:spacing w:val="-1"/>
          <w:sz w:val="28"/>
          <w:szCs w:val="24"/>
          <w:lang w:val="tt-RU"/>
        </w:rPr>
        <w:t>228</w:t>
      </w:r>
      <w:r w:rsidR="00C46B7D">
        <w:rPr>
          <w:rFonts w:ascii="Times New Roman" w:eastAsia="Times New Roman" w:hAnsi="Times New Roman" w:cs="Times New Roman"/>
          <w:spacing w:val="-1"/>
          <w:sz w:val="28"/>
          <w:szCs w:val="24"/>
          <w:lang w:val="tt-RU"/>
        </w:rPr>
        <w:t>,</w:t>
      </w:r>
      <w:r w:rsidR="00C46B7D" w:rsidRPr="005C0000">
        <w:rPr>
          <w:rFonts w:ascii="Times New Roman" w:eastAsia="Times New Roman" w:hAnsi="Times New Roman" w:cs="Times New Roman"/>
          <w:spacing w:val="-1"/>
          <w:sz w:val="28"/>
          <w:szCs w:val="24"/>
          <w:lang w:val="tt-RU"/>
        </w:rPr>
        <w:t xml:space="preserve"> 01.12.2022 №</w:t>
      </w:r>
      <w:r w:rsidR="00C46B7D">
        <w:rPr>
          <w:rFonts w:ascii="Times New Roman" w:eastAsia="Times New Roman" w:hAnsi="Times New Roman" w:cs="Times New Roman"/>
          <w:spacing w:val="-1"/>
          <w:sz w:val="28"/>
          <w:szCs w:val="24"/>
          <w:lang w:val="tt-RU"/>
        </w:rPr>
        <w:t xml:space="preserve"> </w:t>
      </w:r>
      <w:r w:rsidR="00C46B7D" w:rsidRPr="005C0000">
        <w:rPr>
          <w:rFonts w:ascii="Times New Roman" w:eastAsia="Times New Roman" w:hAnsi="Times New Roman" w:cs="Times New Roman"/>
          <w:spacing w:val="-1"/>
          <w:sz w:val="28"/>
          <w:szCs w:val="24"/>
          <w:lang w:val="tt-RU"/>
        </w:rPr>
        <w:t>349</w:t>
      </w:r>
      <w:r w:rsidRPr="00C46B7D">
        <w:rPr>
          <w:rFonts w:ascii="Times New Roman" w:eastAsia="Times New Roman" w:hAnsi="Times New Roman" w:cs="Times New Roman"/>
          <w:spacing w:val="-1"/>
          <w:sz w:val="28"/>
          <w:szCs w:val="28"/>
        </w:rPr>
        <w:t>)</w:t>
      </w:r>
      <w:r w:rsidRPr="00C46B7D">
        <w:rPr>
          <w:rFonts w:ascii="Times New Roman" w:eastAsia="Times New Roman" w:hAnsi="Times New Roman" w:cs="Times New Roman"/>
          <w:sz w:val="28"/>
          <w:szCs w:val="28"/>
        </w:rPr>
        <w:t xml:space="preserve"> следующие изменения:</w:t>
      </w:r>
    </w:p>
    <w:p w:rsidR="005C0000" w:rsidRPr="00C46B7D" w:rsidRDefault="005C0000" w:rsidP="00C46B7D">
      <w:pPr>
        <w:shd w:val="clear" w:color="auto" w:fill="FFFFFF"/>
        <w:spacing w:after="0" w:line="360" w:lineRule="auto"/>
        <w:ind w:firstLine="567"/>
        <w:jc w:val="both"/>
        <w:rPr>
          <w:rFonts w:ascii="Times New Roman" w:hAnsi="Times New Roman" w:cs="Times New Roman"/>
          <w:sz w:val="28"/>
          <w:szCs w:val="28"/>
        </w:rPr>
      </w:pPr>
      <w:r w:rsidRPr="00C46B7D">
        <w:rPr>
          <w:rFonts w:ascii="Times New Roman" w:eastAsia="Times New Roman" w:hAnsi="Times New Roman" w:cs="Times New Roman"/>
          <w:spacing w:val="-6"/>
          <w:sz w:val="28"/>
          <w:szCs w:val="28"/>
        </w:rPr>
        <w:t>Положение об условиях оплаты труда работников общеобразовательных орга</w:t>
      </w:r>
      <w:r w:rsidRPr="00C46B7D">
        <w:rPr>
          <w:rFonts w:ascii="Times New Roman" w:eastAsia="Times New Roman" w:hAnsi="Times New Roman" w:cs="Times New Roman"/>
          <w:spacing w:val="-6"/>
          <w:sz w:val="28"/>
          <w:szCs w:val="28"/>
        </w:rPr>
        <w:softHyphen/>
        <w:t xml:space="preserve">низаций </w:t>
      </w:r>
      <w:r w:rsidR="000E6AA6">
        <w:rPr>
          <w:rFonts w:ascii="Times New Roman" w:eastAsia="Times New Roman" w:hAnsi="Times New Roman" w:cs="Times New Roman"/>
          <w:spacing w:val="-6"/>
          <w:sz w:val="28"/>
          <w:szCs w:val="28"/>
          <w:lang w:val="tt-RU"/>
        </w:rPr>
        <w:t xml:space="preserve">Новошешминского муниципального района </w:t>
      </w:r>
      <w:r w:rsidRPr="00C46B7D">
        <w:rPr>
          <w:rFonts w:ascii="Times New Roman" w:eastAsia="Times New Roman" w:hAnsi="Times New Roman" w:cs="Times New Roman"/>
          <w:spacing w:val="-6"/>
          <w:sz w:val="28"/>
          <w:szCs w:val="28"/>
        </w:rPr>
        <w:t xml:space="preserve">Республики Татарстан, утвержденное указанным постановлением, изложить </w:t>
      </w:r>
      <w:r w:rsidRPr="00C46B7D">
        <w:rPr>
          <w:rFonts w:ascii="Times New Roman" w:eastAsia="Times New Roman" w:hAnsi="Times New Roman" w:cs="Times New Roman"/>
          <w:sz w:val="28"/>
          <w:szCs w:val="28"/>
        </w:rPr>
        <w:t>в новой редакции (прилагается);</w:t>
      </w:r>
    </w:p>
    <w:p w:rsidR="005C0000" w:rsidRPr="00C46B7D" w:rsidRDefault="005C0000" w:rsidP="00C46B7D">
      <w:pPr>
        <w:shd w:val="clear" w:color="auto" w:fill="FFFFFF"/>
        <w:spacing w:after="0" w:line="360" w:lineRule="auto"/>
        <w:ind w:firstLine="567"/>
        <w:jc w:val="both"/>
        <w:rPr>
          <w:rFonts w:ascii="Times New Roman" w:hAnsi="Times New Roman" w:cs="Times New Roman"/>
          <w:sz w:val="28"/>
          <w:szCs w:val="28"/>
        </w:rPr>
      </w:pPr>
      <w:r w:rsidRPr="00C46B7D">
        <w:rPr>
          <w:rFonts w:ascii="Times New Roman" w:eastAsia="Times New Roman" w:hAnsi="Times New Roman" w:cs="Times New Roman"/>
          <w:spacing w:val="-5"/>
          <w:sz w:val="28"/>
          <w:szCs w:val="28"/>
        </w:rPr>
        <w:t>Положение об условиях оплаты труда работников дошкольных образователь</w:t>
      </w:r>
      <w:r w:rsidRPr="00C46B7D">
        <w:rPr>
          <w:rFonts w:ascii="Times New Roman" w:eastAsia="Times New Roman" w:hAnsi="Times New Roman" w:cs="Times New Roman"/>
          <w:spacing w:val="-5"/>
          <w:sz w:val="28"/>
          <w:szCs w:val="28"/>
        </w:rPr>
        <w:softHyphen/>
      </w:r>
      <w:r w:rsidRPr="00C46B7D">
        <w:rPr>
          <w:rFonts w:ascii="Times New Roman" w:eastAsia="Times New Roman" w:hAnsi="Times New Roman" w:cs="Times New Roman"/>
          <w:spacing w:val="-6"/>
          <w:sz w:val="28"/>
          <w:szCs w:val="28"/>
        </w:rPr>
        <w:t xml:space="preserve">ных организаций </w:t>
      </w:r>
      <w:r w:rsidR="000E6AA6">
        <w:rPr>
          <w:rFonts w:ascii="Times New Roman" w:eastAsia="Times New Roman" w:hAnsi="Times New Roman" w:cs="Times New Roman"/>
          <w:spacing w:val="-6"/>
          <w:sz w:val="28"/>
          <w:szCs w:val="28"/>
          <w:lang w:val="tt-RU"/>
        </w:rPr>
        <w:t xml:space="preserve">Новошешминского муниципального района </w:t>
      </w:r>
      <w:r w:rsidRPr="00C46B7D">
        <w:rPr>
          <w:rFonts w:ascii="Times New Roman" w:eastAsia="Times New Roman" w:hAnsi="Times New Roman" w:cs="Times New Roman"/>
          <w:spacing w:val="-6"/>
          <w:sz w:val="28"/>
          <w:szCs w:val="28"/>
        </w:rPr>
        <w:lastRenderedPageBreak/>
        <w:t xml:space="preserve">Республики Татарстан, утвержденное указанным постановлением, </w:t>
      </w:r>
      <w:r w:rsidRPr="00C46B7D">
        <w:rPr>
          <w:rFonts w:ascii="Times New Roman" w:eastAsia="Times New Roman" w:hAnsi="Times New Roman" w:cs="Times New Roman"/>
          <w:sz w:val="28"/>
          <w:szCs w:val="28"/>
        </w:rPr>
        <w:t>изложить в новой редакции (прилагается);</w:t>
      </w:r>
    </w:p>
    <w:p w:rsidR="005C0000" w:rsidRPr="00C46B7D" w:rsidRDefault="005C0000" w:rsidP="00C46B7D">
      <w:pPr>
        <w:shd w:val="clear" w:color="auto" w:fill="FFFFFF"/>
        <w:spacing w:after="0" w:line="360" w:lineRule="auto"/>
        <w:ind w:firstLine="567"/>
        <w:jc w:val="both"/>
        <w:rPr>
          <w:rFonts w:ascii="Times New Roman" w:hAnsi="Times New Roman" w:cs="Times New Roman"/>
          <w:sz w:val="28"/>
          <w:szCs w:val="28"/>
        </w:rPr>
      </w:pPr>
      <w:r w:rsidRPr="00C46B7D">
        <w:rPr>
          <w:rFonts w:ascii="Times New Roman" w:eastAsia="Times New Roman" w:hAnsi="Times New Roman" w:cs="Times New Roman"/>
          <w:spacing w:val="-5"/>
          <w:sz w:val="28"/>
          <w:szCs w:val="28"/>
        </w:rPr>
        <w:t>Положение об условиях оплаты труда работников образовательных организа</w:t>
      </w:r>
      <w:r w:rsidRPr="00C46B7D">
        <w:rPr>
          <w:rFonts w:ascii="Times New Roman" w:eastAsia="Times New Roman" w:hAnsi="Times New Roman" w:cs="Times New Roman"/>
          <w:spacing w:val="-5"/>
          <w:sz w:val="28"/>
          <w:szCs w:val="28"/>
        </w:rPr>
        <w:softHyphen/>
      </w:r>
      <w:r w:rsidRPr="00C46B7D">
        <w:rPr>
          <w:rFonts w:ascii="Times New Roman" w:eastAsia="Times New Roman" w:hAnsi="Times New Roman" w:cs="Times New Roman"/>
          <w:spacing w:val="-6"/>
          <w:sz w:val="28"/>
          <w:szCs w:val="28"/>
        </w:rPr>
        <w:t xml:space="preserve">ций дополнительного образования </w:t>
      </w:r>
      <w:r w:rsidR="000E6AA6">
        <w:rPr>
          <w:rFonts w:ascii="Times New Roman" w:eastAsia="Times New Roman" w:hAnsi="Times New Roman" w:cs="Times New Roman"/>
          <w:spacing w:val="-6"/>
          <w:sz w:val="28"/>
          <w:szCs w:val="28"/>
          <w:lang w:val="tt-RU"/>
        </w:rPr>
        <w:t xml:space="preserve">Новошешминского муниципального района </w:t>
      </w:r>
      <w:r w:rsidRPr="00C46B7D">
        <w:rPr>
          <w:rFonts w:ascii="Times New Roman" w:eastAsia="Times New Roman" w:hAnsi="Times New Roman" w:cs="Times New Roman"/>
          <w:spacing w:val="-6"/>
          <w:sz w:val="28"/>
          <w:szCs w:val="28"/>
        </w:rPr>
        <w:t xml:space="preserve">Республики Татарстан, утвержденное указанным </w:t>
      </w:r>
      <w:r w:rsidRPr="00C46B7D">
        <w:rPr>
          <w:rFonts w:ascii="Times New Roman" w:eastAsia="Times New Roman" w:hAnsi="Times New Roman" w:cs="Times New Roman"/>
          <w:sz w:val="28"/>
          <w:szCs w:val="28"/>
        </w:rPr>
        <w:t>постановлением, изложить в новой редакции (прилагается);</w:t>
      </w:r>
    </w:p>
    <w:p w:rsidR="005C0000" w:rsidRPr="00C46B7D" w:rsidRDefault="005C0000" w:rsidP="00C46B7D">
      <w:pPr>
        <w:shd w:val="clear" w:color="auto" w:fill="FFFFFF"/>
        <w:spacing w:after="0" w:line="360" w:lineRule="auto"/>
        <w:ind w:firstLine="567"/>
        <w:jc w:val="both"/>
        <w:rPr>
          <w:rFonts w:ascii="Times New Roman" w:hAnsi="Times New Roman" w:cs="Times New Roman"/>
          <w:sz w:val="28"/>
          <w:szCs w:val="28"/>
        </w:rPr>
      </w:pPr>
      <w:r w:rsidRPr="00C46B7D">
        <w:rPr>
          <w:rFonts w:ascii="Times New Roman" w:eastAsia="Times New Roman" w:hAnsi="Times New Roman" w:cs="Times New Roman"/>
          <w:spacing w:val="-6"/>
          <w:sz w:val="28"/>
          <w:szCs w:val="28"/>
        </w:rPr>
        <w:t>Положение об условиях оплаты труда работников государственных професси</w:t>
      </w:r>
      <w:r w:rsidRPr="00C46B7D">
        <w:rPr>
          <w:rFonts w:ascii="Times New Roman" w:eastAsia="Times New Roman" w:hAnsi="Times New Roman" w:cs="Times New Roman"/>
          <w:spacing w:val="-6"/>
          <w:sz w:val="28"/>
          <w:szCs w:val="28"/>
        </w:rPr>
        <w:softHyphen/>
        <w:t xml:space="preserve">ональных образовательных организаций </w:t>
      </w:r>
      <w:r w:rsidR="000E6AA6">
        <w:rPr>
          <w:rFonts w:ascii="Times New Roman" w:eastAsia="Times New Roman" w:hAnsi="Times New Roman" w:cs="Times New Roman"/>
          <w:spacing w:val="-6"/>
          <w:sz w:val="28"/>
          <w:szCs w:val="28"/>
          <w:lang w:val="tt-RU"/>
        </w:rPr>
        <w:t xml:space="preserve">Новошешминского муниципального района </w:t>
      </w:r>
      <w:r w:rsidRPr="00C46B7D">
        <w:rPr>
          <w:rFonts w:ascii="Times New Roman" w:eastAsia="Times New Roman" w:hAnsi="Times New Roman" w:cs="Times New Roman"/>
          <w:spacing w:val="-6"/>
          <w:sz w:val="28"/>
          <w:szCs w:val="28"/>
        </w:rPr>
        <w:t>Республики Татарстан, утвержденное ука</w:t>
      </w:r>
      <w:r w:rsidRPr="00C46B7D">
        <w:rPr>
          <w:rFonts w:ascii="Times New Roman" w:eastAsia="Times New Roman" w:hAnsi="Times New Roman" w:cs="Times New Roman"/>
          <w:spacing w:val="-6"/>
          <w:sz w:val="28"/>
          <w:szCs w:val="28"/>
        </w:rPr>
        <w:softHyphen/>
      </w:r>
      <w:r w:rsidRPr="00C46B7D">
        <w:rPr>
          <w:rFonts w:ascii="Times New Roman" w:eastAsia="Times New Roman" w:hAnsi="Times New Roman" w:cs="Times New Roman"/>
          <w:spacing w:val="-5"/>
          <w:sz w:val="28"/>
          <w:szCs w:val="28"/>
        </w:rPr>
        <w:t>занным постановлением, изложить</w:t>
      </w:r>
      <w:r w:rsidR="00C46B7D">
        <w:rPr>
          <w:rFonts w:ascii="Times New Roman" w:eastAsia="Times New Roman" w:hAnsi="Times New Roman" w:cs="Times New Roman"/>
          <w:spacing w:val="-5"/>
          <w:sz w:val="28"/>
          <w:szCs w:val="28"/>
        </w:rPr>
        <w:t xml:space="preserve"> в новой редакции (прилагается).</w:t>
      </w:r>
    </w:p>
    <w:p w:rsidR="005C0000" w:rsidRPr="00C46B7D" w:rsidRDefault="005C0000" w:rsidP="00C46B7D">
      <w:pPr>
        <w:shd w:val="clear" w:color="auto" w:fill="FFFFFF"/>
        <w:spacing w:after="0" w:line="360" w:lineRule="auto"/>
        <w:ind w:firstLine="567"/>
        <w:jc w:val="both"/>
        <w:rPr>
          <w:rFonts w:ascii="Times New Roman" w:eastAsia="Times New Roman" w:hAnsi="Times New Roman" w:cs="Times New Roman"/>
          <w:spacing w:val="-6"/>
          <w:sz w:val="28"/>
          <w:szCs w:val="28"/>
        </w:rPr>
      </w:pPr>
      <w:r w:rsidRPr="00C46B7D">
        <w:rPr>
          <w:rFonts w:ascii="Times New Roman" w:hAnsi="Times New Roman" w:cs="Times New Roman"/>
          <w:sz w:val="28"/>
          <w:szCs w:val="28"/>
        </w:rPr>
        <w:t>2</w:t>
      </w:r>
      <w:r w:rsidRPr="00C46B7D">
        <w:rPr>
          <w:rFonts w:ascii="Times New Roman" w:eastAsia="Times New Roman" w:hAnsi="Times New Roman" w:cs="Times New Roman"/>
          <w:spacing w:val="-6"/>
          <w:sz w:val="28"/>
          <w:szCs w:val="28"/>
        </w:rPr>
        <w:t>. Установить, что настоящее постановление вступает в силу с 1 июля 2024 года.</w:t>
      </w:r>
    </w:p>
    <w:p w:rsidR="005C0000" w:rsidRPr="00C46B7D" w:rsidRDefault="005C0000" w:rsidP="00C46B7D">
      <w:pPr>
        <w:shd w:val="clear" w:color="auto" w:fill="FFFFFF"/>
        <w:spacing w:after="0" w:line="360" w:lineRule="auto"/>
        <w:ind w:firstLine="567"/>
        <w:jc w:val="both"/>
        <w:rPr>
          <w:rFonts w:ascii="Times New Roman" w:eastAsia="Times New Roman" w:hAnsi="Times New Roman" w:cs="Times New Roman"/>
          <w:spacing w:val="-6"/>
          <w:sz w:val="28"/>
          <w:szCs w:val="28"/>
        </w:rPr>
      </w:pPr>
      <w:r w:rsidRPr="00C46B7D">
        <w:rPr>
          <w:rFonts w:ascii="Times New Roman" w:eastAsia="Times New Roman" w:hAnsi="Times New Roman" w:cs="Times New Roman"/>
          <w:spacing w:val="-6"/>
          <w:sz w:val="28"/>
          <w:szCs w:val="28"/>
        </w:rPr>
        <w:t>3. Разместить настоящее постановление</w:t>
      </w:r>
      <w:r w:rsidRPr="00C46B7D">
        <w:rPr>
          <w:rFonts w:ascii="Times New Roman" w:eastAsia="Times New Roman" w:hAnsi="Times New Roman" w:cs="Times New Roman"/>
          <w:spacing w:val="-6"/>
          <w:sz w:val="28"/>
          <w:szCs w:val="28"/>
        </w:rPr>
        <w:tab/>
        <w:t xml:space="preserve">на «Официальном портале правовой информации Республики Татарстан» в информационно-телекоммуникационной сети «Интернет»: </w:t>
      </w:r>
      <w:hyperlink r:id="rId7" w:history="1">
        <w:r w:rsidRPr="00C46B7D">
          <w:rPr>
            <w:rFonts w:ascii="Times New Roman" w:eastAsia="Times New Roman" w:hAnsi="Times New Roman" w:cs="Times New Roman"/>
            <w:spacing w:val="-6"/>
            <w:sz w:val="28"/>
            <w:szCs w:val="28"/>
          </w:rPr>
          <w:t>https://pravo.tatarstan.ru</w:t>
        </w:r>
      </w:hyperlink>
      <w:r w:rsidRPr="00C46B7D">
        <w:rPr>
          <w:rFonts w:ascii="Times New Roman" w:eastAsia="Times New Roman" w:hAnsi="Times New Roman" w:cs="Times New Roman"/>
          <w:spacing w:val="-6"/>
          <w:sz w:val="28"/>
          <w:szCs w:val="28"/>
        </w:rPr>
        <w:t xml:space="preserve">, на официальном сайте Новошешминского муниципального района на Портале муниципальных образований Республики Татарстан в информационно-телекоммуникационной сети «Интернет»: </w:t>
      </w:r>
      <w:hyperlink r:id="rId8" w:history="1">
        <w:r w:rsidRPr="00C46B7D">
          <w:rPr>
            <w:rFonts w:ascii="Times New Roman" w:eastAsia="Times New Roman" w:hAnsi="Times New Roman" w:cs="Times New Roman"/>
            <w:spacing w:val="-6"/>
            <w:sz w:val="28"/>
            <w:szCs w:val="28"/>
          </w:rPr>
          <w:t>https://novosheshminsk.tatarstan.ru/</w:t>
        </w:r>
      </w:hyperlink>
      <w:r w:rsidRPr="00C46B7D">
        <w:rPr>
          <w:rFonts w:ascii="Times New Roman" w:eastAsia="Times New Roman" w:hAnsi="Times New Roman" w:cs="Times New Roman"/>
          <w:spacing w:val="-6"/>
          <w:sz w:val="28"/>
          <w:szCs w:val="28"/>
        </w:rPr>
        <w:t>.</w:t>
      </w:r>
    </w:p>
    <w:p w:rsidR="005C0000" w:rsidRPr="00C46B7D" w:rsidRDefault="005C0000" w:rsidP="00C46B7D">
      <w:pPr>
        <w:shd w:val="clear" w:color="auto" w:fill="FFFFFF"/>
        <w:spacing w:after="0" w:line="360" w:lineRule="auto"/>
        <w:ind w:firstLine="567"/>
        <w:jc w:val="both"/>
        <w:rPr>
          <w:rFonts w:ascii="Times New Roman" w:eastAsia="Times New Roman" w:hAnsi="Times New Roman" w:cs="Times New Roman"/>
          <w:spacing w:val="-6"/>
          <w:sz w:val="28"/>
          <w:szCs w:val="28"/>
        </w:rPr>
      </w:pPr>
      <w:r w:rsidRPr="00C46B7D">
        <w:rPr>
          <w:rFonts w:ascii="Times New Roman" w:eastAsia="Times New Roman" w:hAnsi="Times New Roman" w:cs="Times New Roman"/>
          <w:spacing w:val="-6"/>
          <w:sz w:val="28"/>
          <w:szCs w:val="28"/>
        </w:rPr>
        <w:t>4.</w:t>
      </w:r>
      <w:r w:rsidR="00C46B7D">
        <w:rPr>
          <w:rFonts w:ascii="Times New Roman" w:eastAsia="Times New Roman" w:hAnsi="Times New Roman" w:cs="Times New Roman"/>
          <w:spacing w:val="-6"/>
          <w:sz w:val="28"/>
          <w:szCs w:val="28"/>
        </w:rPr>
        <w:t xml:space="preserve"> </w:t>
      </w:r>
      <w:r w:rsidRPr="00C46B7D">
        <w:rPr>
          <w:rFonts w:ascii="Times New Roman" w:eastAsia="Times New Roman" w:hAnsi="Times New Roman" w:cs="Times New Roman"/>
          <w:spacing w:val="-6"/>
          <w:sz w:val="28"/>
          <w:szCs w:val="28"/>
        </w:rPr>
        <w:t xml:space="preserve">Контроль за исполнением настоящего постановления возложить на заместителя руководителя </w:t>
      </w:r>
      <w:r w:rsidR="00C46B7D">
        <w:rPr>
          <w:rFonts w:ascii="Times New Roman" w:eastAsia="Times New Roman" w:hAnsi="Times New Roman" w:cs="Times New Roman"/>
          <w:spacing w:val="-6"/>
          <w:sz w:val="28"/>
          <w:szCs w:val="28"/>
        </w:rPr>
        <w:t>И</w:t>
      </w:r>
      <w:r w:rsidRPr="00C46B7D">
        <w:rPr>
          <w:rFonts w:ascii="Times New Roman" w:eastAsia="Times New Roman" w:hAnsi="Times New Roman" w:cs="Times New Roman"/>
          <w:spacing w:val="-6"/>
          <w:sz w:val="28"/>
          <w:szCs w:val="28"/>
        </w:rPr>
        <w:t>сполнительного комитета</w:t>
      </w:r>
      <w:r w:rsidR="00C46B7D">
        <w:rPr>
          <w:rFonts w:ascii="Times New Roman" w:eastAsia="Times New Roman" w:hAnsi="Times New Roman" w:cs="Times New Roman"/>
          <w:spacing w:val="-6"/>
          <w:sz w:val="28"/>
          <w:szCs w:val="28"/>
        </w:rPr>
        <w:t xml:space="preserve"> Новошешминского муниципального района Республики Татарстан</w:t>
      </w:r>
      <w:r w:rsidRPr="00C46B7D">
        <w:rPr>
          <w:rFonts w:ascii="Times New Roman" w:eastAsia="Times New Roman" w:hAnsi="Times New Roman" w:cs="Times New Roman"/>
          <w:spacing w:val="-6"/>
          <w:sz w:val="28"/>
          <w:szCs w:val="28"/>
        </w:rPr>
        <w:t xml:space="preserve"> </w:t>
      </w:r>
      <w:r w:rsidR="00C46B7D">
        <w:rPr>
          <w:rFonts w:ascii="Times New Roman" w:eastAsia="Times New Roman" w:hAnsi="Times New Roman" w:cs="Times New Roman"/>
          <w:spacing w:val="-6"/>
          <w:sz w:val="28"/>
          <w:szCs w:val="28"/>
        </w:rPr>
        <w:t>(</w:t>
      </w:r>
      <w:r w:rsidRPr="00C46B7D">
        <w:rPr>
          <w:rFonts w:ascii="Times New Roman" w:eastAsia="Times New Roman" w:hAnsi="Times New Roman" w:cs="Times New Roman"/>
          <w:spacing w:val="-6"/>
          <w:sz w:val="28"/>
          <w:szCs w:val="28"/>
        </w:rPr>
        <w:t>по социальным вопросам</w:t>
      </w:r>
      <w:r w:rsidR="00C46B7D">
        <w:rPr>
          <w:rFonts w:ascii="Times New Roman" w:eastAsia="Times New Roman" w:hAnsi="Times New Roman" w:cs="Times New Roman"/>
          <w:spacing w:val="-6"/>
          <w:sz w:val="28"/>
          <w:szCs w:val="28"/>
        </w:rPr>
        <w:t>)</w:t>
      </w:r>
      <w:r w:rsidRPr="00C46B7D">
        <w:rPr>
          <w:rFonts w:ascii="Times New Roman" w:eastAsia="Times New Roman" w:hAnsi="Times New Roman" w:cs="Times New Roman"/>
          <w:spacing w:val="-6"/>
          <w:sz w:val="28"/>
          <w:szCs w:val="28"/>
        </w:rPr>
        <w:t>.</w:t>
      </w:r>
    </w:p>
    <w:p w:rsidR="008433FB" w:rsidRPr="00C46B7D" w:rsidRDefault="008433FB" w:rsidP="00C46B7D">
      <w:pPr>
        <w:adjustRightInd w:val="0"/>
        <w:spacing w:after="0" w:line="360" w:lineRule="auto"/>
        <w:contextualSpacing/>
        <w:jc w:val="both"/>
        <w:rPr>
          <w:rFonts w:ascii="Times New Roman" w:eastAsia="Times New Roman" w:hAnsi="Times New Roman" w:cs="Times New Roman"/>
          <w:sz w:val="28"/>
          <w:szCs w:val="28"/>
          <w:lang w:eastAsia="zh-CN"/>
        </w:rPr>
      </w:pP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p>
    <w:p w:rsidR="00E71163" w:rsidRPr="00AD4572" w:rsidRDefault="00236FE4"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E0036" w:rsidRPr="00D52C4E">
        <w:rPr>
          <w:rFonts w:ascii="Times New Roman" w:eastAsia="Times New Roman" w:hAnsi="Times New Roman" w:cs="Times New Roman"/>
          <w:sz w:val="28"/>
          <w:szCs w:val="28"/>
        </w:rPr>
        <w:t>уководител</w:t>
      </w:r>
      <w:r>
        <w:rPr>
          <w:rFonts w:ascii="Times New Roman" w:eastAsia="Times New Roman" w:hAnsi="Times New Roman" w:cs="Times New Roman"/>
          <w:sz w:val="28"/>
          <w:szCs w:val="28"/>
        </w:rPr>
        <w:t>ь</w:t>
      </w:r>
      <w:r w:rsidR="004729DD" w:rsidRPr="00D52C4E">
        <w:rPr>
          <w:rFonts w:ascii="Times New Roman" w:eastAsia="Times New Roman" w:hAnsi="Times New Roman" w:cs="Times New Roman"/>
          <w:sz w:val="28"/>
          <w:szCs w:val="28"/>
        </w:rPr>
        <w:tab/>
      </w:r>
      <w:r w:rsidR="004729DD" w:rsidRPr="00D52C4E">
        <w:rPr>
          <w:rFonts w:ascii="Times New Roman" w:eastAsia="Times New Roman" w:hAnsi="Times New Roman" w:cs="Times New Roman"/>
          <w:sz w:val="28"/>
          <w:szCs w:val="28"/>
        </w:rPr>
        <w:tab/>
        <w:t xml:space="preserve">        </w:t>
      </w:r>
      <w:r w:rsidR="00A235F4" w:rsidRP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sidR="004729DD"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6B7092" w:rsidRDefault="006B7092"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AB08AF" w:rsidRPr="00C43643" w:rsidRDefault="003F69A3" w:rsidP="00A86C9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sidR="003F69A3">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B08AF" w:rsidRPr="00C43643" w:rsidRDefault="00AB08AF" w:rsidP="00A86C9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6B7092">
        <w:rPr>
          <w:rFonts w:ascii="Times New Roman" w:hAnsi="Times New Roman" w:cs="Times New Roman"/>
          <w:sz w:val="28"/>
          <w:szCs w:val="28"/>
        </w:rPr>
        <w:t>__</w:t>
      </w:r>
      <w:r w:rsidRPr="00C43643">
        <w:rPr>
          <w:rFonts w:ascii="Times New Roman" w:hAnsi="Times New Roman" w:cs="Times New Roman"/>
          <w:sz w:val="28"/>
          <w:szCs w:val="28"/>
        </w:rPr>
        <w:t>»</w:t>
      </w:r>
      <w:r w:rsidR="00D1136F">
        <w:rPr>
          <w:rFonts w:ascii="Times New Roman" w:hAnsi="Times New Roman" w:cs="Times New Roman"/>
          <w:sz w:val="28"/>
          <w:szCs w:val="28"/>
        </w:rPr>
        <w:t xml:space="preserve"> </w:t>
      </w:r>
      <w:r w:rsidR="003F69A3">
        <w:rPr>
          <w:rFonts w:ascii="Times New Roman" w:eastAsia="Times New Roman" w:hAnsi="Times New Roman" w:cs="Times New Roman"/>
          <w:sz w:val="28"/>
          <w:szCs w:val="28"/>
        </w:rPr>
        <w:t>июля</w:t>
      </w:r>
      <w:r w:rsidR="008D1E5C">
        <w:rPr>
          <w:rFonts w:ascii="Times New Roman" w:hAnsi="Times New Roman" w:cs="Times New Roman"/>
          <w:sz w:val="28"/>
          <w:szCs w:val="28"/>
        </w:rPr>
        <w:t xml:space="preserve"> 202</w:t>
      </w:r>
      <w:r w:rsidR="00632056">
        <w:rPr>
          <w:rFonts w:ascii="Times New Roman" w:hAnsi="Times New Roman" w:cs="Times New Roman"/>
          <w:sz w:val="28"/>
          <w:szCs w:val="28"/>
        </w:rPr>
        <w:t>4</w:t>
      </w:r>
      <w:r w:rsidRPr="00C43643">
        <w:rPr>
          <w:rFonts w:ascii="Times New Roman" w:hAnsi="Times New Roman" w:cs="Times New Roman"/>
          <w:sz w:val="28"/>
          <w:szCs w:val="28"/>
        </w:rPr>
        <w:t xml:space="preserve"> года № </w:t>
      </w:r>
      <w:r w:rsidR="006B7092" w:rsidRPr="006B7092">
        <w:rPr>
          <w:rFonts w:ascii="Times New Roman" w:hAnsi="Times New Roman" w:cs="Times New Roman"/>
          <w:sz w:val="28"/>
          <w:szCs w:val="28"/>
        </w:rPr>
        <w:t>___</w:t>
      </w: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9712CA" w:rsidRPr="00324B05" w:rsidRDefault="009712CA" w:rsidP="00324B05">
      <w:pPr>
        <w:shd w:val="clear" w:color="auto" w:fill="FFFFFF"/>
        <w:spacing w:after="0" w:line="240" w:lineRule="auto"/>
        <w:jc w:val="center"/>
        <w:rPr>
          <w:rFonts w:ascii="Times New Roman" w:eastAsia="Times New Roman" w:hAnsi="Times New Roman" w:cs="Times New Roman"/>
          <w:spacing w:val="-7"/>
          <w:sz w:val="28"/>
          <w:szCs w:val="24"/>
        </w:rPr>
      </w:pPr>
      <w:r w:rsidRPr="00324B05">
        <w:rPr>
          <w:rFonts w:ascii="Times New Roman" w:eastAsia="Times New Roman" w:hAnsi="Times New Roman" w:cs="Times New Roman"/>
          <w:sz w:val="28"/>
          <w:szCs w:val="24"/>
        </w:rPr>
        <w:t xml:space="preserve">Положение </w:t>
      </w:r>
      <w:r w:rsidRPr="00324B05">
        <w:rPr>
          <w:rFonts w:ascii="Times New Roman" w:eastAsia="Times New Roman" w:hAnsi="Times New Roman" w:cs="Times New Roman"/>
          <w:spacing w:val="-7"/>
          <w:sz w:val="28"/>
          <w:szCs w:val="24"/>
        </w:rPr>
        <w:t>об условиях оплаты труда работников общеобразовательных организаций</w:t>
      </w:r>
      <w:r w:rsidR="000E6AA6">
        <w:rPr>
          <w:rFonts w:ascii="Times New Roman" w:eastAsia="Times New Roman" w:hAnsi="Times New Roman" w:cs="Times New Roman"/>
          <w:spacing w:val="-7"/>
          <w:sz w:val="28"/>
          <w:szCs w:val="24"/>
        </w:rPr>
        <w:t xml:space="preserve"> Новошешминского муниципального района</w:t>
      </w:r>
      <w:r w:rsidRPr="00324B05">
        <w:rPr>
          <w:rFonts w:ascii="Times New Roman" w:hAnsi="Times New Roman" w:cs="Times New Roman"/>
          <w:sz w:val="28"/>
          <w:szCs w:val="24"/>
        </w:rPr>
        <w:t xml:space="preserve"> </w:t>
      </w:r>
      <w:r w:rsidRPr="00324B05">
        <w:rPr>
          <w:rFonts w:ascii="Times New Roman" w:eastAsia="Times New Roman" w:hAnsi="Times New Roman" w:cs="Times New Roman"/>
          <w:spacing w:val="-7"/>
          <w:sz w:val="28"/>
          <w:szCs w:val="24"/>
        </w:rPr>
        <w:t>Республики Татарстан</w:t>
      </w:r>
    </w:p>
    <w:p w:rsidR="009712CA" w:rsidRPr="00324B05" w:rsidRDefault="009712CA" w:rsidP="009712CA">
      <w:pPr>
        <w:shd w:val="clear" w:color="auto" w:fill="FFFFFF"/>
        <w:spacing w:before="286"/>
        <w:ind w:right="29"/>
        <w:jc w:val="center"/>
        <w:rPr>
          <w:rFonts w:ascii="Times New Roman" w:hAnsi="Times New Roman" w:cs="Times New Roman"/>
          <w:sz w:val="28"/>
          <w:szCs w:val="24"/>
        </w:rPr>
      </w:pPr>
      <w:r w:rsidRPr="00324B05">
        <w:rPr>
          <w:rFonts w:ascii="Times New Roman" w:hAnsi="Times New Roman" w:cs="Times New Roman"/>
          <w:spacing w:val="-8"/>
          <w:sz w:val="28"/>
          <w:szCs w:val="24"/>
          <w:lang w:val="en-US"/>
        </w:rPr>
        <w:t>I</w:t>
      </w:r>
      <w:r w:rsidRPr="00324B05">
        <w:rPr>
          <w:rFonts w:ascii="Times New Roman" w:hAnsi="Times New Roman" w:cs="Times New Roman"/>
          <w:spacing w:val="-8"/>
          <w:sz w:val="28"/>
          <w:szCs w:val="24"/>
        </w:rPr>
        <w:t xml:space="preserve">. </w:t>
      </w:r>
      <w:r w:rsidRPr="00324B05">
        <w:rPr>
          <w:rFonts w:ascii="Times New Roman" w:eastAsia="Times New Roman" w:hAnsi="Times New Roman" w:cs="Times New Roman"/>
          <w:spacing w:val="-8"/>
          <w:sz w:val="28"/>
          <w:szCs w:val="24"/>
        </w:rPr>
        <w:t>Общие положения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 Настоящее Положение определяет порядок формирования окладов работников общеобразовательных организаций</w:t>
      </w:r>
      <w:r w:rsidR="000E6AA6" w:rsidRPr="000E6AA6">
        <w:rPr>
          <w:rFonts w:ascii="Times New Roman" w:hAnsi="Times New Roman" w:cs="Times New Roman"/>
          <w:spacing w:val="-7"/>
          <w:sz w:val="28"/>
          <w:szCs w:val="24"/>
        </w:rPr>
        <w:t xml:space="preserve"> </w:t>
      </w:r>
      <w:r w:rsidR="000E6AA6">
        <w:rPr>
          <w:rFonts w:ascii="Times New Roman" w:hAnsi="Times New Roman" w:cs="Times New Roman"/>
          <w:spacing w:val="-7"/>
          <w:sz w:val="28"/>
          <w:szCs w:val="24"/>
        </w:rPr>
        <w:t>Новошешминского муниципального района</w:t>
      </w:r>
      <w:r w:rsidRPr="00324B05">
        <w:rPr>
          <w:rFonts w:ascii="Times New Roman" w:hAnsi="Times New Roman" w:cs="Times New Roman"/>
          <w:sz w:val="28"/>
          <w:szCs w:val="28"/>
        </w:rPr>
        <w:t xml:space="preserve"> Республики Татарстан (далее - общеобразовательные организации), условия и размеры выплат компенсационного и стимулирующего характера.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1.2. В настоящем Положении используются следующие основные понятия: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общеобразовательных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базовый оклад - оклад работника общеобразовательной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выплаты компенсационного характера - доплаты и надбавки компенсационного характера, в том числе за работу в условиях, </w:t>
      </w:r>
      <w:r w:rsidRPr="00324B05">
        <w:rPr>
          <w:rFonts w:ascii="Times New Roman" w:hAnsi="Times New Roman" w:cs="Times New Roman"/>
          <w:sz w:val="28"/>
          <w:szCs w:val="28"/>
        </w:rPr>
        <w:lastRenderedPageBreak/>
        <w:t>отклоняющихся от нормальных, и иные выплаты компенсационного характера.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общеобразовательных организаций (далее соответственно - работники образования, работники культуры, медицинские работники) определяется исходя из:</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должностных окладов;</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выплат стимулирующего характера;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выплат компенсационного характера.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1.5. Руководители общеобразовательных организаций: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9">
        <w:r w:rsidRPr="00324B05">
          <w:rPr>
            <w:rFonts w:ascii="Times New Roman" w:hAnsi="Times New Roman" w:cs="Times New Roman"/>
            <w:sz w:val="28"/>
            <w:szCs w:val="28"/>
          </w:rPr>
          <w:t>приказом</w:t>
        </w:r>
      </w:hyperlink>
      <w:r w:rsidRPr="00324B05">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w:t>
      </w:r>
      <w:r w:rsidR="00324B05">
        <w:rPr>
          <w:rFonts w:ascii="Times New Roman" w:hAnsi="Times New Roman" w:cs="Times New Roman"/>
          <w:sz w:val="28"/>
          <w:szCs w:val="28"/>
        </w:rPr>
        <w:t>№</w:t>
      </w:r>
      <w:r w:rsidRPr="00324B05">
        <w:rPr>
          <w:rFonts w:ascii="Times New Roman" w:hAnsi="Times New Roman" w:cs="Times New Roman"/>
          <w:sz w:val="28"/>
          <w:szCs w:val="28"/>
        </w:rPr>
        <w:t xml:space="preserve"> 761н </w:t>
      </w:r>
      <w:r w:rsidR="00324B05">
        <w:rPr>
          <w:rFonts w:ascii="Times New Roman" w:hAnsi="Times New Roman" w:cs="Times New Roman"/>
          <w:sz w:val="28"/>
          <w:szCs w:val="28"/>
        </w:rPr>
        <w:t>«</w:t>
      </w:r>
      <w:r w:rsidRPr="00324B05">
        <w:rPr>
          <w:rFonts w:ascii="Times New Roman" w:hAnsi="Times New Roman" w:cs="Times New Roman"/>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324B05">
        <w:rPr>
          <w:rFonts w:ascii="Times New Roman" w:hAnsi="Times New Roman" w:cs="Times New Roman"/>
          <w:sz w:val="28"/>
          <w:szCs w:val="28"/>
        </w:rPr>
        <w:t>»</w:t>
      </w:r>
      <w:r w:rsidRPr="00324B05">
        <w:rPr>
          <w:rFonts w:ascii="Times New Roman" w:hAnsi="Times New Roman" w:cs="Times New Roman"/>
          <w:sz w:val="28"/>
          <w:szCs w:val="28"/>
        </w:rPr>
        <w:t>;</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ежегодно составляют и утверждают на работников общеобразовательных организаций тарификационные списки;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общеобразовательных организаций.</w:t>
      </w:r>
    </w:p>
    <w:p w:rsidR="009712CA" w:rsidRPr="00324B05" w:rsidRDefault="009712CA" w:rsidP="00324B05">
      <w:pPr>
        <w:pStyle w:val="ConsPlusNormal"/>
        <w:ind w:firstLine="567"/>
        <w:jc w:val="both"/>
        <w:rPr>
          <w:rFonts w:ascii="Times New Roman" w:hAnsi="Times New Roman" w:cs="Times New Roman"/>
          <w:sz w:val="32"/>
          <w:szCs w:val="28"/>
        </w:rPr>
      </w:pPr>
    </w:p>
    <w:p w:rsidR="009712CA" w:rsidRPr="00324B05" w:rsidRDefault="009712CA" w:rsidP="009712CA">
      <w:pPr>
        <w:pStyle w:val="ConsPlusTitle"/>
        <w:jc w:val="center"/>
        <w:outlineLvl w:val="1"/>
        <w:rPr>
          <w:b w:val="0"/>
          <w:sz w:val="28"/>
        </w:rPr>
      </w:pPr>
      <w:bookmarkStart w:id="0" w:name="P64"/>
      <w:bookmarkEnd w:id="0"/>
      <w:r w:rsidRPr="00324B05">
        <w:rPr>
          <w:b w:val="0"/>
          <w:sz w:val="28"/>
        </w:rPr>
        <w:t>II. Определение базовых окладов работников</w:t>
      </w:r>
    </w:p>
    <w:p w:rsidR="009712CA" w:rsidRPr="00324B05" w:rsidRDefault="009712CA" w:rsidP="009712CA">
      <w:pPr>
        <w:pStyle w:val="ConsPlusTitle"/>
        <w:jc w:val="center"/>
        <w:rPr>
          <w:b w:val="0"/>
          <w:sz w:val="28"/>
        </w:rPr>
      </w:pPr>
      <w:r w:rsidRPr="00324B05">
        <w:rPr>
          <w:b w:val="0"/>
          <w:sz w:val="28"/>
        </w:rPr>
        <w:t>общеобразовательных организаций</w:t>
      </w:r>
    </w:p>
    <w:p w:rsidR="009712CA" w:rsidRPr="008B6FA8" w:rsidRDefault="009712CA" w:rsidP="009712CA">
      <w:pPr>
        <w:pStyle w:val="ConsPlusNormal"/>
        <w:jc w:val="both"/>
        <w:rPr>
          <w:sz w:val="24"/>
          <w:szCs w:val="24"/>
        </w:rPr>
      </w:pPr>
    </w:p>
    <w:p w:rsidR="009712CA" w:rsidRPr="00324B05" w:rsidRDefault="009712CA" w:rsidP="009712CA">
      <w:pPr>
        <w:pStyle w:val="ConsPlusNormal"/>
        <w:ind w:firstLine="540"/>
        <w:jc w:val="both"/>
        <w:rPr>
          <w:rFonts w:ascii="Times New Roman" w:hAnsi="Times New Roman" w:cs="Times New Roman"/>
          <w:sz w:val="28"/>
          <w:szCs w:val="24"/>
        </w:rPr>
      </w:pPr>
      <w:r w:rsidRPr="00324B05">
        <w:rPr>
          <w:rFonts w:ascii="Times New Roman" w:hAnsi="Times New Roman" w:cs="Times New Roman"/>
          <w:sz w:val="28"/>
          <w:szCs w:val="24"/>
        </w:rPr>
        <w:t>2.1. Базовые оклады работников образования общеобразовательных организаций устанавливаются в следующих размерах:</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79"/>
        <w:gridCol w:w="1985"/>
      </w:tblGrid>
      <w:tr w:rsidR="009712CA" w:rsidRPr="00324B05" w:rsidTr="00E4716A">
        <w:tc>
          <w:tcPr>
            <w:tcW w:w="2551"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Квалификационный уровень</w:t>
            </w:r>
          </w:p>
        </w:tc>
        <w:tc>
          <w:tcPr>
            <w:tcW w:w="4479"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Наименование должности</w:t>
            </w:r>
          </w:p>
        </w:tc>
        <w:tc>
          <w:tcPr>
            <w:tcW w:w="1985"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Размер базового оклада в месяц, рублей</w:t>
            </w:r>
          </w:p>
        </w:tc>
      </w:tr>
      <w:tr w:rsidR="009712CA" w:rsidRPr="00324B05" w:rsidTr="00E4716A">
        <w:tc>
          <w:tcPr>
            <w:tcW w:w="2551"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lastRenderedPageBreak/>
              <w:t>1</w:t>
            </w:r>
          </w:p>
        </w:tc>
        <w:tc>
          <w:tcPr>
            <w:tcW w:w="4479"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w:t>
            </w:r>
          </w:p>
        </w:tc>
        <w:tc>
          <w:tcPr>
            <w:tcW w:w="1985"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3</w:t>
            </w:r>
          </w:p>
        </w:tc>
      </w:tr>
      <w:tr w:rsidR="009712CA" w:rsidRPr="00324B05" w:rsidTr="00E4716A">
        <w:tc>
          <w:tcPr>
            <w:tcW w:w="9015" w:type="dxa"/>
            <w:gridSpan w:val="3"/>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Профессиональная квалификационная группа учебно-вспомогательного персонала первого уровня</w:t>
            </w: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Вожатый</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19 515</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Помощник воспитателя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Секретарь учебной части</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9015" w:type="dxa"/>
            <w:gridSpan w:val="3"/>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Профессиональная квалификационная группа учебно-вспомогательного персонала второго уровня</w:t>
            </w: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Дежурный по режиму</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19 625</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Младший воспитатель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Второй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Диспетчер образовательной организации</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19 825</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дежурный по режиму</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9015" w:type="dxa"/>
            <w:gridSpan w:val="3"/>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Инструктор по труду</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20 705</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Инструктор по физической культуре</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Музыкальный руководитель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вожатый</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Второй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Концертмейстер</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20 800</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Педагог дополнительного образования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Педагог-организатор</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Социальный педагог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Тренер-преподаватель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Инструктор-методист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Третий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Воспитатель</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20 900</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Мастер производственного обучения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Педагог-психолог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инструктор-методист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педагог дополнительного образования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тренер-преподаватель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lastRenderedPageBreak/>
              <w:t>Четвертый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w:t>
            </w:r>
          </w:p>
        </w:tc>
        <w:tc>
          <w:tcPr>
            <w:tcW w:w="1985"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21 000</w:t>
            </w: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Преподаватель-организатор основ безопасности жизнедеятельности</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Руководитель физического воспитания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Учитель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воспитатель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Старший методист</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Тьютор (за исключением тьютора, занятого в сфере высшего и дополнительного профессионального образования)</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Учитель-дефектолог</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Учитель-логопед (логопед)</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2551" w:type="dxa"/>
            <w:vMerge/>
          </w:tcPr>
          <w:p w:rsidR="009712CA" w:rsidRPr="00324B05" w:rsidRDefault="009712CA" w:rsidP="00DD7D88">
            <w:pPr>
              <w:pStyle w:val="ConsPlusNormal"/>
              <w:rPr>
                <w:rFonts w:ascii="Times New Roman" w:hAnsi="Times New Roman" w:cs="Times New Roman"/>
                <w:sz w:val="24"/>
                <w:szCs w:val="24"/>
              </w:rPr>
            </w:pP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Педагог-библиотекарь</w:t>
            </w:r>
          </w:p>
        </w:tc>
        <w:tc>
          <w:tcPr>
            <w:tcW w:w="1985"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E4716A">
        <w:tc>
          <w:tcPr>
            <w:tcW w:w="9015" w:type="dxa"/>
            <w:gridSpan w:val="3"/>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9712CA" w:rsidRPr="00324B05" w:rsidTr="00E4716A">
        <w:tc>
          <w:tcPr>
            <w:tcW w:w="2551"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организаций, реализующих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985"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21 050</w:t>
            </w:r>
          </w:p>
        </w:tc>
      </w:tr>
      <w:tr w:rsidR="009712CA" w:rsidRPr="00324B05" w:rsidTr="00E4716A">
        <w:tc>
          <w:tcPr>
            <w:tcW w:w="2551"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Второй квалификационный уровень</w:t>
            </w:r>
          </w:p>
        </w:tc>
        <w:tc>
          <w:tcPr>
            <w:tcW w:w="447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 xml:space="preserve">Заведующий (начальник) обособленным структурным подразделением, реализующим образовательную </w:t>
            </w:r>
            <w:r w:rsidRPr="00324B05">
              <w:rPr>
                <w:rFonts w:ascii="Times New Roman" w:hAnsi="Times New Roman" w:cs="Times New Roman"/>
                <w:sz w:val="24"/>
                <w:szCs w:val="24"/>
              </w:rPr>
              <w:lastRenderedPageBreak/>
              <w:t>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w:t>
            </w:r>
          </w:p>
        </w:tc>
        <w:tc>
          <w:tcPr>
            <w:tcW w:w="1985"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lastRenderedPageBreak/>
              <w:t>21 100</w:t>
            </w:r>
          </w:p>
        </w:tc>
      </w:tr>
    </w:tbl>
    <w:p w:rsidR="009712CA" w:rsidRPr="00324B05" w:rsidRDefault="009712CA" w:rsidP="009712CA">
      <w:pPr>
        <w:pStyle w:val="ConsPlusNormal"/>
        <w:jc w:val="both"/>
        <w:rPr>
          <w:rFonts w:ascii="Times New Roman" w:hAnsi="Times New Roman" w:cs="Times New Roman"/>
          <w:sz w:val="24"/>
          <w:szCs w:val="24"/>
        </w:rPr>
      </w:pPr>
    </w:p>
    <w:p w:rsidR="009712CA" w:rsidRPr="00324B05" w:rsidRDefault="009712CA" w:rsidP="00324B05">
      <w:pPr>
        <w:pStyle w:val="ConsPlusNormal"/>
        <w:ind w:firstLine="567"/>
        <w:jc w:val="both"/>
        <w:rPr>
          <w:rFonts w:ascii="Times New Roman" w:hAnsi="Times New Roman" w:cs="Times New Roman"/>
          <w:sz w:val="28"/>
          <w:szCs w:val="24"/>
        </w:rPr>
      </w:pPr>
      <w:r w:rsidRPr="00324B05">
        <w:rPr>
          <w:rFonts w:ascii="Times New Roman" w:hAnsi="Times New Roman" w:cs="Times New Roman"/>
          <w:sz w:val="28"/>
          <w:szCs w:val="24"/>
        </w:rPr>
        <w:t>2.2. Базовые оклады работников культуры общеобразовательных организаций устанавливаются в следующих размерах:</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154"/>
      </w:tblGrid>
      <w:tr w:rsidR="009712CA" w:rsidRPr="00324B05" w:rsidTr="00324B05">
        <w:tc>
          <w:tcPr>
            <w:tcW w:w="6860"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Наименование должности</w:t>
            </w:r>
          </w:p>
        </w:tc>
        <w:tc>
          <w:tcPr>
            <w:tcW w:w="2154"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Размер базового оклада в месяц, рублей</w:t>
            </w:r>
          </w:p>
        </w:tc>
      </w:tr>
      <w:tr w:rsidR="009712CA" w:rsidRPr="00324B05" w:rsidTr="00324B05">
        <w:tc>
          <w:tcPr>
            <w:tcW w:w="6860"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1</w:t>
            </w:r>
          </w:p>
        </w:tc>
        <w:tc>
          <w:tcPr>
            <w:tcW w:w="2154"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w:t>
            </w:r>
          </w:p>
        </w:tc>
      </w:tr>
      <w:tr w:rsidR="009712CA" w:rsidRPr="00324B05" w:rsidTr="00324B05">
        <w:tc>
          <w:tcPr>
            <w:tcW w:w="9014" w:type="dxa"/>
            <w:gridSpan w:val="2"/>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w:t>
            </w:r>
            <w:r w:rsidR="00324B05">
              <w:rPr>
                <w:rFonts w:ascii="Times New Roman" w:hAnsi="Times New Roman" w:cs="Times New Roman"/>
                <w:sz w:val="24"/>
                <w:szCs w:val="24"/>
              </w:rPr>
              <w:t>«</w:t>
            </w:r>
            <w:r w:rsidRPr="00324B05">
              <w:rPr>
                <w:rFonts w:ascii="Times New Roman" w:hAnsi="Times New Roman" w:cs="Times New Roman"/>
                <w:sz w:val="24"/>
                <w:szCs w:val="24"/>
              </w:rPr>
              <w:t>Должности работников культуры, искусства и кинематографии среднего звена</w:t>
            </w:r>
            <w:r w:rsidR="00324B05">
              <w:rPr>
                <w:rFonts w:ascii="Times New Roman" w:hAnsi="Times New Roman" w:cs="Times New Roman"/>
                <w:sz w:val="24"/>
                <w:szCs w:val="24"/>
              </w:rPr>
              <w:t>»</w:t>
            </w:r>
          </w:p>
        </w:tc>
      </w:tr>
      <w:tr w:rsidR="009712CA" w:rsidRPr="00324B05" w:rsidTr="00324B05">
        <w:tc>
          <w:tcPr>
            <w:tcW w:w="6860"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Аккомпаниатор</w:t>
            </w:r>
          </w:p>
        </w:tc>
        <w:tc>
          <w:tcPr>
            <w:tcW w:w="2154"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20 862</w:t>
            </w:r>
          </w:p>
        </w:tc>
      </w:tr>
      <w:tr w:rsidR="009712CA" w:rsidRPr="00324B05" w:rsidTr="00324B05">
        <w:tc>
          <w:tcPr>
            <w:tcW w:w="6860"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Культорганизатор</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9014" w:type="dxa"/>
            <w:gridSpan w:val="2"/>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w:t>
            </w:r>
            <w:r w:rsidR="00324B05">
              <w:rPr>
                <w:rFonts w:ascii="Times New Roman" w:hAnsi="Times New Roman" w:cs="Times New Roman"/>
                <w:sz w:val="24"/>
                <w:szCs w:val="24"/>
              </w:rPr>
              <w:t>«</w:t>
            </w:r>
            <w:r w:rsidRPr="00324B05">
              <w:rPr>
                <w:rFonts w:ascii="Times New Roman" w:hAnsi="Times New Roman" w:cs="Times New Roman"/>
                <w:sz w:val="24"/>
                <w:szCs w:val="24"/>
              </w:rPr>
              <w:t>Должности работников культуры, искусства и кинематографии ведущего звена</w:t>
            </w:r>
            <w:r w:rsidR="00324B05">
              <w:rPr>
                <w:rFonts w:ascii="Times New Roman" w:hAnsi="Times New Roman" w:cs="Times New Roman"/>
                <w:sz w:val="24"/>
                <w:szCs w:val="24"/>
              </w:rPr>
              <w:t>»</w:t>
            </w:r>
          </w:p>
        </w:tc>
      </w:tr>
      <w:tr w:rsidR="009712CA" w:rsidRPr="00324B05" w:rsidTr="00324B05">
        <w:tc>
          <w:tcPr>
            <w:tcW w:w="6860" w:type="dxa"/>
          </w:tcPr>
          <w:p w:rsidR="009712CA" w:rsidRPr="00324B05" w:rsidRDefault="009712CA" w:rsidP="00DD7D88">
            <w:pPr>
              <w:pStyle w:val="ConsPlusNormal"/>
              <w:rPr>
                <w:rFonts w:ascii="Times New Roman" w:hAnsi="Times New Roman" w:cs="Times New Roman"/>
                <w:sz w:val="24"/>
                <w:szCs w:val="24"/>
              </w:rPr>
            </w:pPr>
            <w:r w:rsidRPr="00324B05">
              <w:rPr>
                <w:rFonts w:ascii="Times New Roman" w:hAnsi="Times New Roman" w:cs="Times New Roman"/>
                <w:sz w:val="24"/>
                <w:szCs w:val="24"/>
              </w:rPr>
              <w:t>Библиотекарь</w:t>
            </w:r>
          </w:p>
        </w:tc>
        <w:tc>
          <w:tcPr>
            <w:tcW w:w="2154"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21 362</w:t>
            </w:r>
          </w:p>
        </w:tc>
      </w:tr>
      <w:tr w:rsidR="009712CA" w:rsidRPr="00324B05" w:rsidTr="00324B05">
        <w:tc>
          <w:tcPr>
            <w:tcW w:w="6860" w:type="dxa"/>
          </w:tcPr>
          <w:p w:rsidR="009712CA" w:rsidRPr="00324B05" w:rsidRDefault="009712CA" w:rsidP="00DD7D88">
            <w:pPr>
              <w:pStyle w:val="ConsPlusNormal"/>
              <w:rPr>
                <w:rFonts w:ascii="Times New Roman" w:hAnsi="Times New Roman" w:cs="Times New Roman"/>
                <w:sz w:val="24"/>
                <w:szCs w:val="24"/>
              </w:rPr>
            </w:pPr>
            <w:r w:rsidRPr="00324B05">
              <w:rPr>
                <w:rFonts w:ascii="Times New Roman" w:hAnsi="Times New Roman" w:cs="Times New Roman"/>
                <w:sz w:val="24"/>
                <w:szCs w:val="24"/>
              </w:rPr>
              <w:t>Звукооператор</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6860" w:type="dxa"/>
          </w:tcPr>
          <w:p w:rsidR="009712CA" w:rsidRPr="00324B05" w:rsidRDefault="009712CA" w:rsidP="00DD7D88">
            <w:pPr>
              <w:pStyle w:val="ConsPlusNormal"/>
              <w:rPr>
                <w:rFonts w:ascii="Times New Roman" w:hAnsi="Times New Roman" w:cs="Times New Roman"/>
                <w:sz w:val="24"/>
                <w:szCs w:val="24"/>
              </w:rPr>
            </w:pPr>
            <w:r w:rsidRPr="00324B05">
              <w:rPr>
                <w:rFonts w:ascii="Times New Roman" w:hAnsi="Times New Roman" w:cs="Times New Roman"/>
                <w:sz w:val="24"/>
                <w:szCs w:val="24"/>
              </w:rPr>
              <w:t>Ведущий библиотекарь</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6860" w:type="dxa"/>
          </w:tcPr>
          <w:p w:rsidR="009712CA" w:rsidRPr="00324B05" w:rsidRDefault="009712CA" w:rsidP="00DD7D88">
            <w:pPr>
              <w:pStyle w:val="ConsPlusNormal"/>
              <w:rPr>
                <w:rFonts w:ascii="Times New Roman" w:hAnsi="Times New Roman" w:cs="Times New Roman"/>
                <w:sz w:val="24"/>
                <w:szCs w:val="24"/>
              </w:rPr>
            </w:pPr>
            <w:r w:rsidRPr="00324B05">
              <w:rPr>
                <w:rFonts w:ascii="Times New Roman" w:hAnsi="Times New Roman" w:cs="Times New Roman"/>
                <w:sz w:val="24"/>
                <w:szCs w:val="24"/>
              </w:rPr>
              <w:t>Художник-декоратор</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6860" w:type="dxa"/>
          </w:tcPr>
          <w:p w:rsidR="009712CA" w:rsidRPr="00324B05" w:rsidRDefault="009712CA" w:rsidP="00DD7D88">
            <w:pPr>
              <w:pStyle w:val="ConsPlusNormal"/>
              <w:rPr>
                <w:rFonts w:ascii="Times New Roman" w:hAnsi="Times New Roman" w:cs="Times New Roman"/>
                <w:sz w:val="24"/>
                <w:szCs w:val="24"/>
              </w:rPr>
            </w:pPr>
            <w:r w:rsidRPr="00324B05">
              <w:rPr>
                <w:rFonts w:ascii="Times New Roman" w:hAnsi="Times New Roman" w:cs="Times New Roman"/>
                <w:sz w:val="24"/>
                <w:szCs w:val="24"/>
              </w:rPr>
              <w:t>Главный библиотекарь</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9014" w:type="dxa"/>
            <w:gridSpan w:val="2"/>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w:t>
            </w:r>
            <w:r w:rsidR="00324B05">
              <w:rPr>
                <w:rFonts w:ascii="Times New Roman" w:hAnsi="Times New Roman" w:cs="Times New Roman"/>
                <w:sz w:val="24"/>
                <w:szCs w:val="24"/>
              </w:rPr>
              <w:t>«</w:t>
            </w:r>
            <w:r w:rsidRPr="00324B05">
              <w:rPr>
                <w:rFonts w:ascii="Times New Roman" w:hAnsi="Times New Roman" w:cs="Times New Roman"/>
                <w:sz w:val="24"/>
                <w:szCs w:val="24"/>
              </w:rPr>
              <w:t>Должности руководящего состава учреждений культуры, искусства и кинематографии</w:t>
            </w:r>
            <w:r w:rsidR="00324B05">
              <w:rPr>
                <w:rFonts w:ascii="Times New Roman" w:hAnsi="Times New Roman" w:cs="Times New Roman"/>
                <w:sz w:val="24"/>
                <w:szCs w:val="24"/>
              </w:rPr>
              <w:t>»</w:t>
            </w:r>
          </w:p>
        </w:tc>
      </w:tr>
      <w:tr w:rsidR="009712CA" w:rsidRPr="00324B05" w:rsidTr="00324B05">
        <w:tc>
          <w:tcPr>
            <w:tcW w:w="6860"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Заведующий отделом (сектором) библиотеки</w:t>
            </w:r>
          </w:p>
        </w:tc>
        <w:tc>
          <w:tcPr>
            <w:tcW w:w="2154"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22 562</w:t>
            </w:r>
          </w:p>
        </w:tc>
      </w:tr>
      <w:tr w:rsidR="009712CA" w:rsidRPr="00324B05" w:rsidTr="00324B05">
        <w:tc>
          <w:tcPr>
            <w:tcW w:w="6860"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Заведующий отделом (сектором) музея</w:t>
            </w:r>
          </w:p>
        </w:tc>
        <w:tc>
          <w:tcPr>
            <w:tcW w:w="2154" w:type="dxa"/>
            <w:vMerge/>
          </w:tcPr>
          <w:p w:rsidR="009712CA" w:rsidRPr="00324B05" w:rsidRDefault="009712CA" w:rsidP="00DD7D88">
            <w:pPr>
              <w:pStyle w:val="ConsPlusNormal"/>
              <w:rPr>
                <w:rFonts w:ascii="Times New Roman" w:hAnsi="Times New Roman" w:cs="Times New Roman"/>
                <w:sz w:val="24"/>
                <w:szCs w:val="24"/>
              </w:rPr>
            </w:pPr>
          </w:p>
        </w:tc>
      </w:tr>
    </w:tbl>
    <w:p w:rsidR="009712CA" w:rsidRPr="00324B05" w:rsidRDefault="009712CA" w:rsidP="009712CA">
      <w:pPr>
        <w:pStyle w:val="ConsPlusNormal"/>
        <w:jc w:val="both"/>
        <w:rPr>
          <w:rFonts w:ascii="Times New Roman" w:hAnsi="Times New Roman" w:cs="Times New Roman"/>
          <w:sz w:val="24"/>
          <w:szCs w:val="24"/>
        </w:rPr>
      </w:pPr>
    </w:p>
    <w:p w:rsidR="009712CA" w:rsidRPr="00324B05" w:rsidRDefault="009712CA" w:rsidP="009712CA">
      <w:pPr>
        <w:pStyle w:val="ConsPlusNormal"/>
        <w:ind w:firstLine="540"/>
        <w:jc w:val="both"/>
        <w:rPr>
          <w:rFonts w:ascii="Times New Roman" w:hAnsi="Times New Roman" w:cs="Times New Roman"/>
          <w:sz w:val="28"/>
          <w:szCs w:val="24"/>
        </w:rPr>
      </w:pPr>
      <w:r w:rsidRPr="00324B05">
        <w:rPr>
          <w:rFonts w:ascii="Times New Roman" w:hAnsi="Times New Roman" w:cs="Times New Roman"/>
          <w:sz w:val="28"/>
          <w:szCs w:val="24"/>
        </w:rPr>
        <w:t>2.3. Базовые оклады медицинских работников общеобразовательных организаций устанавливаются в следующих размерах:</w:t>
      </w:r>
    </w:p>
    <w:p w:rsidR="009712CA" w:rsidRPr="00324B05"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3969"/>
        <w:gridCol w:w="2098"/>
      </w:tblGrid>
      <w:tr w:rsidR="009712CA" w:rsidRPr="00324B05" w:rsidTr="00324B05">
        <w:tc>
          <w:tcPr>
            <w:tcW w:w="2972"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Квалификационный уровень</w:t>
            </w:r>
          </w:p>
        </w:tc>
        <w:tc>
          <w:tcPr>
            <w:tcW w:w="3969"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Наименование должности</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Размер базового оклада в месяц, рублей</w:t>
            </w:r>
          </w:p>
        </w:tc>
      </w:tr>
      <w:tr w:rsidR="009712CA" w:rsidRPr="00324B05" w:rsidTr="00324B05">
        <w:tc>
          <w:tcPr>
            <w:tcW w:w="2972"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lastRenderedPageBreak/>
              <w:t>1</w:t>
            </w:r>
          </w:p>
        </w:tc>
        <w:tc>
          <w:tcPr>
            <w:tcW w:w="3969"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3</w:t>
            </w:r>
          </w:p>
        </w:tc>
      </w:tr>
      <w:tr w:rsidR="009712CA" w:rsidRPr="00324B05" w:rsidTr="00324B05">
        <w:tc>
          <w:tcPr>
            <w:tcW w:w="9039" w:type="dxa"/>
            <w:gridSpan w:val="3"/>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w:t>
            </w:r>
            <w:r w:rsidR="00324B05">
              <w:rPr>
                <w:rFonts w:ascii="Times New Roman" w:hAnsi="Times New Roman" w:cs="Times New Roman"/>
                <w:sz w:val="24"/>
                <w:szCs w:val="24"/>
              </w:rPr>
              <w:t>«</w:t>
            </w:r>
            <w:r w:rsidRPr="00324B05">
              <w:rPr>
                <w:rFonts w:ascii="Times New Roman" w:hAnsi="Times New Roman" w:cs="Times New Roman"/>
                <w:sz w:val="24"/>
                <w:szCs w:val="24"/>
              </w:rPr>
              <w:t>Медицинский и фармацевтический персонал первого уровня</w:t>
            </w:r>
            <w:r w:rsidR="00324B05">
              <w:rPr>
                <w:rFonts w:ascii="Times New Roman" w:hAnsi="Times New Roman" w:cs="Times New Roman"/>
                <w:sz w:val="24"/>
                <w:szCs w:val="24"/>
              </w:rPr>
              <w:t>»</w:t>
            </w:r>
          </w:p>
        </w:tc>
      </w:tr>
      <w:tr w:rsidR="009712CA" w:rsidRPr="00324B05" w:rsidTr="00324B05">
        <w:tc>
          <w:tcPr>
            <w:tcW w:w="2972"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Младшая медицинская сестра по уходу за больными (младший медицинский брат по уходу за больными)</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19 242</w:t>
            </w:r>
          </w:p>
        </w:tc>
      </w:tr>
      <w:tr w:rsidR="009712CA" w:rsidRPr="00324B05" w:rsidTr="00324B05">
        <w:tc>
          <w:tcPr>
            <w:tcW w:w="9039" w:type="dxa"/>
            <w:gridSpan w:val="3"/>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w:t>
            </w:r>
            <w:r w:rsidR="00324B05">
              <w:rPr>
                <w:rFonts w:ascii="Times New Roman" w:hAnsi="Times New Roman" w:cs="Times New Roman"/>
                <w:sz w:val="24"/>
                <w:szCs w:val="24"/>
              </w:rPr>
              <w:t>«</w:t>
            </w:r>
            <w:r w:rsidRPr="00324B05">
              <w:rPr>
                <w:rFonts w:ascii="Times New Roman" w:hAnsi="Times New Roman" w:cs="Times New Roman"/>
                <w:sz w:val="24"/>
                <w:szCs w:val="24"/>
              </w:rPr>
              <w:t>Средний медицинский и фармацевтический персонал</w:t>
            </w:r>
            <w:r w:rsidR="00324B05">
              <w:rPr>
                <w:rFonts w:ascii="Times New Roman" w:hAnsi="Times New Roman" w:cs="Times New Roman"/>
                <w:sz w:val="24"/>
                <w:szCs w:val="24"/>
              </w:rPr>
              <w:t>»</w:t>
            </w:r>
          </w:p>
        </w:tc>
      </w:tr>
      <w:tr w:rsidR="009712CA" w:rsidRPr="00324B05" w:rsidTr="00324B05">
        <w:tc>
          <w:tcPr>
            <w:tcW w:w="2972"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Первый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Инструктор по лечебной физкультуре</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20 163</w:t>
            </w:r>
          </w:p>
        </w:tc>
      </w:tr>
      <w:tr w:rsidR="009712CA" w:rsidRPr="00324B05" w:rsidTr="00324B05">
        <w:tc>
          <w:tcPr>
            <w:tcW w:w="2972"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Второй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Медицинская сестра диетическая (медицинский брат диетический)</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20 663</w:t>
            </w:r>
          </w:p>
        </w:tc>
      </w:tr>
      <w:tr w:rsidR="009712CA" w:rsidRPr="00324B05" w:rsidTr="00324B05">
        <w:tc>
          <w:tcPr>
            <w:tcW w:w="2972"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Третий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Медицинская сестра (медицинский брат)</w:t>
            </w:r>
          </w:p>
        </w:tc>
        <w:tc>
          <w:tcPr>
            <w:tcW w:w="2098"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21 163</w:t>
            </w:r>
          </w:p>
        </w:tc>
      </w:tr>
      <w:tr w:rsidR="009712CA" w:rsidRPr="00324B05"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Медицинская сестра по физиотерапии (медицинский брат по физиотерапии)</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Медицинская сестра по массажу (медицинский брат по массажу)</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2972"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Четвертый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Фельдшер</w:t>
            </w:r>
          </w:p>
        </w:tc>
        <w:tc>
          <w:tcPr>
            <w:tcW w:w="2098"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21 863</w:t>
            </w:r>
          </w:p>
        </w:tc>
      </w:tr>
      <w:tr w:rsidR="009712CA" w:rsidRPr="00324B05"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Медицинская сестра процедурной (медицинский брат процедурной</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2972" w:type="dxa"/>
            <w:vMerge w:val="restart"/>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Пятый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Старшая медицинская сестра (старший медицинский брат)</w:t>
            </w:r>
          </w:p>
        </w:tc>
        <w:tc>
          <w:tcPr>
            <w:tcW w:w="2098" w:type="dxa"/>
            <w:vMerge w:val="restart"/>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22 863</w:t>
            </w:r>
          </w:p>
        </w:tc>
      </w:tr>
      <w:tr w:rsidR="009712CA" w:rsidRPr="00324B05" w:rsidTr="00324B05">
        <w:tc>
          <w:tcPr>
            <w:tcW w:w="2972" w:type="dxa"/>
            <w:vMerge/>
          </w:tcPr>
          <w:p w:rsidR="009712CA" w:rsidRPr="00324B05" w:rsidRDefault="009712CA" w:rsidP="00DD7D88">
            <w:pPr>
              <w:pStyle w:val="ConsPlusNormal"/>
              <w:rPr>
                <w:rFonts w:ascii="Times New Roman" w:hAnsi="Times New Roman" w:cs="Times New Roman"/>
                <w:sz w:val="24"/>
                <w:szCs w:val="24"/>
              </w:rPr>
            </w:pP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Заведующий здравпунктом - фельдшер (медицинская сестра (медицинский брат))</w:t>
            </w:r>
          </w:p>
        </w:tc>
        <w:tc>
          <w:tcPr>
            <w:tcW w:w="2098" w:type="dxa"/>
            <w:vMerge/>
          </w:tcPr>
          <w:p w:rsidR="009712CA" w:rsidRPr="00324B05" w:rsidRDefault="009712CA" w:rsidP="00DD7D88">
            <w:pPr>
              <w:pStyle w:val="ConsPlusNormal"/>
              <w:rPr>
                <w:rFonts w:ascii="Times New Roman" w:hAnsi="Times New Roman" w:cs="Times New Roman"/>
                <w:sz w:val="24"/>
                <w:szCs w:val="24"/>
              </w:rPr>
            </w:pPr>
          </w:p>
        </w:tc>
      </w:tr>
      <w:tr w:rsidR="009712CA" w:rsidRPr="00324B05" w:rsidTr="00324B05">
        <w:tc>
          <w:tcPr>
            <w:tcW w:w="9039" w:type="dxa"/>
            <w:gridSpan w:val="3"/>
          </w:tcPr>
          <w:p w:rsidR="009712CA" w:rsidRPr="00324B05" w:rsidRDefault="009712CA" w:rsidP="00324B05">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 xml:space="preserve">Профессиональная квалификационная группа должностей </w:t>
            </w:r>
            <w:r w:rsidR="00324B05">
              <w:rPr>
                <w:rFonts w:ascii="Times New Roman" w:hAnsi="Times New Roman" w:cs="Times New Roman"/>
                <w:sz w:val="24"/>
                <w:szCs w:val="24"/>
              </w:rPr>
              <w:t>«</w:t>
            </w:r>
            <w:r w:rsidRPr="00324B05">
              <w:rPr>
                <w:rFonts w:ascii="Times New Roman" w:hAnsi="Times New Roman" w:cs="Times New Roman"/>
                <w:sz w:val="24"/>
                <w:szCs w:val="24"/>
              </w:rPr>
              <w:t>Врачи и провизоры</w:t>
            </w:r>
            <w:r w:rsidR="00324B05">
              <w:rPr>
                <w:rFonts w:ascii="Times New Roman" w:hAnsi="Times New Roman" w:cs="Times New Roman"/>
                <w:sz w:val="24"/>
                <w:szCs w:val="24"/>
              </w:rPr>
              <w:t>»</w:t>
            </w:r>
          </w:p>
        </w:tc>
      </w:tr>
      <w:tr w:rsidR="009712CA" w:rsidRPr="00324B05" w:rsidTr="00324B05">
        <w:tc>
          <w:tcPr>
            <w:tcW w:w="2972"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Второй квалификационный уровень</w:t>
            </w:r>
          </w:p>
        </w:tc>
        <w:tc>
          <w:tcPr>
            <w:tcW w:w="3969" w:type="dxa"/>
          </w:tcPr>
          <w:p w:rsidR="009712CA" w:rsidRPr="00324B05" w:rsidRDefault="009712CA" w:rsidP="00DD7D88">
            <w:pPr>
              <w:pStyle w:val="ConsPlusNormal"/>
              <w:jc w:val="both"/>
              <w:rPr>
                <w:rFonts w:ascii="Times New Roman" w:hAnsi="Times New Roman" w:cs="Times New Roman"/>
                <w:sz w:val="24"/>
                <w:szCs w:val="24"/>
              </w:rPr>
            </w:pPr>
            <w:r w:rsidRPr="00324B05">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098" w:type="dxa"/>
          </w:tcPr>
          <w:p w:rsidR="009712CA" w:rsidRPr="00324B05" w:rsidRDefault="009712CA" w:rsidP="00DD7D88">
            <w:pPr>
              <w:pStyle w:val="ConsPlusNormal"/>
              <w:jc w:val="center"/>
              <w:rPr>
                <w:rFonts w:ascii="Times New Roman" w:hAnsi="Times New Roman" w:cs="Times New Roman"/>
                <w:sz w:val="24"/>
                <w:szCs w:val="24"/>
              </w:rPr>
            </w:pPr>
            <w:r w:rsidRPr="00324B05">
              <w:rPr>
                <w:rFonts w:ascii="Times New Roman" w:hAnsi="Times New Roman" w:cs="Times New Roman"/>
                <w:sz w:val="24"/>
                <w:szCs w:val="24"/>
              </w:rPr>
              <w:t>24 563</w:t>
            </w:r>
          </w:p>
        </w:tc>
      </w:tr>
    </w:tbl>
    <w:p w:rsidR="009712CA" w:rsidRPr="008B6FA8" w:rsidRDefault="009712CA" w:rsidP="009712CA">
      <w:pPr>
        <w:pStyle w:val="ConsPlusNormal"/>
        <w:jc w:val="both"/>
        <w:rPr>
          <w:sz w:val="24"/>
          <w:szCs w:val="24"/>
        </w:rPr>
      </w:pPr>
    </w:p>
    <w:p w:rsidR="009712CA" w:rsidRPr="00324B05" w:rsidRDefault="009712CA" w:rsidP="009712CA">
      <w:pPr>
        <w:pStyle w:val="ConsPlusTitle"/>
        <w:jc w:val="center"/>
        <w:outlineLvl w:val="1"/>
        <w:rPr>
          <w:b w:val="0"/>
          <w:sz w:val="28"/>
        </w:rPr>
      </w:pPr>
      <w:bookmarkStart w:id="1" w:name="P193"/>
      <w:bookmarkEnd w:id="1"/>
      <w:r w:rsidRPr="00324B05">
        <w:rPr>
          <w:b w:val="0"/>
          <w:sz w:val="28"/>
        </w:rPr>
        <w:t>III. Норма часов за ставку заработной платы (базовый оклад)</w:t>
      </w:r>
    </w:p>
    <w:p w:rsidR="009712CA" w:rsidRPr="00324B05" w:rsidRDefault="009712CA" w:rsidP="009712CA">
      <w:pPr>
        <w:pStyle w:val="ConsPlusTitle"/>
        <w:jc w:val="center"/>
        <w:rPr>
          <w:b w:val="0"/>
          <w:sz w:val="28"/>
        </w:rPr>
      </w:pPr>
      <w:r w:rsidRPr="00324B05">
        <w:rPr>
          <w:b w:val="0"/>
          <w:sz w:val="28"/>
        </w:rPr>
        <w:t>и нормативное количество объемных показателей работников</w:t>
      </w:r>
    </w:p>
    <w:p w:rsidR="009712CA" w:rsidRPr="00324B05" w:rsidRDefault="009712CA" w:rsidP="009712CA">
      <w:pPr>
        <w:pStyle w:val="ConsPlusTitle"/>
        <w:jc w:val="center"/>
        <w:rPr>
          <w:b w:val="0"/>
          <w:sz w:val="28"/>
        </w:rPr>
      </w:pPr>
      <w:r w:rsidRPr="00324B05">
        <w:rPr>
          <w:b w:val="0"/>
          <w:sz w:val="28"/>
        </w:rPr>
        <w:t>образования</w:t>
      </w:r>
    </w:p>
    <w:p w:rsidR="009712CA" w:rsidRPr="008B6FA8" w:rsidRDefault="009712CA" w:rsidP="009712CA">
      <w:pPr>
        <w:pStyle w:val="ConsPlusNormal"/>
        <w:jc w:val="both"/>
        <w:rPr>
          <w:sz w:val="24"/>
          <w:szCs w:val="24"/>
        </w:rPr>
      </w:pP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3.1. Продолжительность рабочего времени (нормы часов педагогической </w:t>
      </w:r>
      <w:r w:rsidRPr="00324B05">
        <w:rPr>
          <w:rFonts w:ascii="Times New Roman" w:hAnsi="Times New Roman" w:cs="Times New Roman"/>
          <w:sz w:val="28"/>
          <w:szCs w:val="28"/>
        </w:rPr>
        <w:lastRenderedPageBreak/>
        <w:t xml:space="preserve">работы за ставку заработной платы) определена </w:t>
      </w:r>
      <w:hyperlink r:id="rId10">
        <w:r w:rsidRPr="00324B05">
          <w:rPr>
            <w:rFonts w:ascii="Times New Roman" w:hAnsi="Times New Roman" w:cs="Times New Roman"/>
            <w:sz w:val="28"/>
            <w:szCs w:val="28"/>
          </w:rPr>
          <w:t>приказом</w:t>
        </w:r>
      </w:hyperlink>
      <w:r w:rsidRPr="00324B05">
        <w:rPr>
          <w:rFonts w:ascii="Times New Roman" w:hAnsi="Times New Roman" w:cs="Times New Roman"/>
          <w:sz w:val="28"/>
          <w:szCs w:val="28"/>
        </w:rPr>
        <w:t xml:space="preserve"> Министерства образования и науки Российской Федерации от 22 декабря 2014 г. </w:t>
      </w:r>
      <w:r w:rsidR="00324B05">
        <w:rPr>
          <w:rFonts w:ascii="Times New Roman" w:hAnsi="Times New Roman" w:cs="Times New Roman"/>
          <w:sz w:val="28"/>
          <w:szCs w:val="28"/>
        </w:rPr>
        <w:t>№</w:t>
      </w:r>
      <w:r w:rsidRPr="00324B05">
        <w:rPr>
          <w:rFonts w:ascii="Times New Roman" w:hAnsi="Times New Roman" w:cs="Times New Roman"/>
          <w:sz w:val="28"/>
          <w:szCs w:val="28"/>
        </w:rPr>
        <w:t xml:space="preserve"> 1601 </w:t>
      </w:r>
      <w:r w:rsidR="00324B05">
        <w:rPr>
          <w:rFonts w:ascii="Times New Roman" w:hAnsi="Times New Roman" w:cs="Times New Roman"/>
          <w:sz w:val="28"/>
          <w:szCs w:val="28"/>
        </w:rPr>
        <w:t>«</w:t>
      </w:r>
      <w:r w:rsidRPr="00324B05">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324B05">
        <w:rPr>
          <w:rFonts w:ascii="Times New Roman" w:hAnsi="Times New Roman" w:cs="Times New Roman"/>
          <w:sz w:val="28"/>
          <w:szCs w:val="28"/>
        </w:rPr>
        <w:t>»</w:t>
      </w:r>
      <w:r w:rsidRPr="00324B05">
        <w:rPr>
          <w:rFonts w:ascii="Times New Roman" w:hAnsi="Times New Roman" w:cs="Times New Roman"/>
          <w:sz w:val="28"/>
          <w:szCs w:val="28"/>
        </w:rPr>
        <w:t>.</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Продолжительность рабочего времени (норма часов за ставку заработной платы) для педагогических работников общеобразовательных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3.2. Норма часов за ставку заработной платы устанавливается: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руководителям физического воспитания, преподавателям-организаторам (основ безопасности жизнедеятельности, допризывной подготовки) - в объеме 360 часов в год;</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 до 100 человек) - в объеме 10 часов в неделю.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Продолжительность рабочего времени (нормы часов работы за ставку заработной платы) работников культуры, медицинских работников определяется Трудовым </w:t>
      </w:r>
      <w:hyperlink r:id="rId11">
        <w:r w:rsidRPr="00324B05">
          <w:rPr>
            <w:rFonts w:ascii="Times New Roman" w:hAnsi="Times New Roman" w:cs="Times New Roman"/>
            <w:sz w:val="28"/>
            <w:szCs w:val="28"/>
          </w:rPr>
          <w:t>кодексом</w:t>
        </w:r>
      </w:hyperlink>
      <w:r w:rsidRPr="00324B05">
        <w:rPr>
          <w:rFonts w:ascii="Times New Roman" w:hAnsi="Times New Roman" w:cs="Times New Roman"/>
          <w:sz w:val="28"/>
          <w:szCs w:val="28"/>
        </w:rPr>
        <w:t xml:space="preserve"> Российской Федерации.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 Нормативное количество объемных показателей за час базовой ставки заработной платы (базового оклада), оказываемых работниками образования, составляет: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25 человек -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20 человек -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w:t>
      </w:r>
      <w:r w:rsidRPr="00324B05">
        <w:rPr>
          <w:rFonts w:ascii="Times New Roman" w:hAnsi="Times New Roman" w:cs="Times New Roman"/>
          <w:sz w:val="28"/>
          <w:szCs w:val="28"/>
        </w:rPr>
        <w:lastRenderedPageBreak/>
        <w:t>лесных школ, кадетских школ, кадетских школ, имеющих интернат;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15 человек -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14 человек -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10 человек - в классах (группах) специальных общеобразовательных школ (учебно-воспитательных учреждений для обучающихся с девиантным поведением);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9 человек - в группах с заочной формой обучения вечерних (сменных) общеобразовательных школ.</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При проведении занятий по иностранному языку, родному языку и литературе, русскому языку и литературе в общеобразовательных организациях с 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организациях, если наполняемость класса составляет 25 человек, и в сельских - не менее 20 человек.</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5 человек - для общеобразовательных организаций, специальных (коррекционных) классов в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 вида - для глухих детей с задержкой психического развития или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 и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III вида - для слепых детей с задержкой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III вида - для слепых детей с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lastRenderedPageBreak/>
        <w:t>IV вида - для слабовидящих и поздноослепших детей с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детей, имеющих нарушения опорно-двигательного аппарата и умственную отсталость;</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6 человек - для общеобразовательных организаций, специальных (коррекционных) классов в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 вида - для глухих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8 человек -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10 человек - для общеобразовательных организаций, специальных (коррекционных) классов в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с легким недоразвитием речи, обусловленным нарушением слуха;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детей, имеющих нарушения опорно-двигательного аппарата;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VIII вида - для глубоко умственно отсталых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12 человек - для общеобразовательных организаций, специальных (коррекционных) классов в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IV вида - для слабовидящих и поздноослепших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 вида - для детей, имеющих тяжелые нарушения речи;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 вида - для детей, имеющих задержку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VIII вида - для умственно отсталых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20 человек - для санаторных образовательных организаций для детей, нуждающихся в длительном лечении, находящихся в городской местности;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15 человек - для санаторных образовательных организаций для детей, нуждающихся в длительном лечении, находящихся в сельской местности.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3.3.3. Воспитателям групп продленного дня образовательных организаций - 25 человек.</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3.3.4. Воспитателям общеобразовательных организаций, воспитателям образовательных организаций, имеющих интернат, образовательных организаций для детей-сирот и детей, оставшихся без попечения родителей, интернатов при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20 человек - в интернате при общеобразовательной организации, в общеобразовательной организации, имеющей интернат;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10 человек - в городской санаторной образовательной организации для </w:t>
      </w:r>
      <w:r w:rsidRPr="00324B05">
        <w:rPr>
          <w:rFonts w:ascii="Times New Roman" w:hAnsi="Times New Roman" w:cs="Times New Roman"/>
          <w:sz w:val="28"/>
          <w:szCs w:val="28"/>
        </w:rPr>
        <w:lastRenderedPageBreak/>
        <w:t>детей, нуждающихся в длительном лечении;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7 человек - в сельской санаторной образовательной организации для детей, нуждающихся в длительном лечении;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5 человек - для специальной общеобразовательной школы (учебно-воспитательной организации для обучающихся с девиантным поведением), общеобразовательной организации, имеющей интернат: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 вида - для глухих детей с задержкой психического развития или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 и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 и задержкой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III вида - для слепых детей с задержкой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III вида - для слепых детей с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IV вида - для слабовидящих и поздноослепших детей с умственной отсталостью;</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детей, имеющих нарушения опорно-двигательного аппарата и задержку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детей, имеющих нарушения опорно-двигательного аппарата и умственную отсталость;</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4 человека -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6 человек - для общеобразовательной организации, имеющей интернат: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 вида - для глухих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глубоким недоразвитием речи, обусловленным нарушением слуха;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8 человек - для общеобразовательных организаций III вида для слепых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10 человек - для общеобразовательных организаций, специальных (коррекционных) классов в общеобразовательных организациях:</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II вида - для слабослышащих и позднооглохших детей с легким недоразвитием речи, обусловленным нарушением слуха;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детей, имеющих нарушения опорно-двигательного аппарата;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VIII вида - для глубоко умственно отсталых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12 человек - для общеобразовательной организации, имеющей интернат: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 вида - для слабовидящих и поздноослепших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 вида - для детей, имеющих тяжелые нарушения речи;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 вида - для детей, имеющих задержку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VIII вида - для умственно отсталых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 xml:space="preserve">3.3.5. Старшим воспитателям, воспитателям, музыкальным </w:t>
      </w:r>
      <w:r w:rsidRPr="00324B05">
        <w:rPr>
          <w:rFonts w:ascii="Times New Roman" w:hAnsi="Times New Roman" w:cs="Times New Roman"/>
          <w:sz w:val="28"/>
          <w:szCs w:val="28"/>
        </w:rPr>
        <w:lastRenderedPageBreak/>
        <w:t>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группах общеразвивающей направленности (включая разновозрастные):</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от двух месяцев до трех лет - 15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от трех лет до прекращения образовательных отношений - 20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группах в форме семейного образования - 7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группах компенсирующей направленности для детей до трех лет и старше трех лет: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тяжелыми нарушениями речи - 6 и 10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фонетико-фонематическими нарушениями речи в возрасте старше трех лет - 12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глухих детей - 6 детей для обеих возрастных групп;</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слабослышащих детей - 6 и 8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слепых детей - 6 детей для обеих возрастных групп;</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слабовидящих детей, детей с амблиопией, косоглазием - 6 и 10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нарушениями опорно-двигательного аппарата - 6 и 8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задержкой психического развития, для детей с умственной отсталостью легкой степени - 6 и 10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умственной отсталостью умеренной, тяжелой степени в возрасте старше трех лет - 8 детей;</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 расстройствами аутистического спектра - 5 детей для обеих возрастных групп;</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детей со сложными дефектами (имеющих сочетание двух или более недостатков в физическом и (или) психическом развитии) - 5 детей для обеих возрастных групп;</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группах комбинированной направленности: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возрасте до трех лет - не более 10 детей, в том числе не более 3 детей с ограниченными возможностями здоровья;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возрасте старше трех лет: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не более 17 детей, в том числе не более 5 детей с задержкой психического развития;</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в группах оздоровительной направленности для детей до трех лет и старше трех лет:</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lastRenderedPageBreak/>
        <w:t>для детей с туберкулезной интоксикацией - 10 и 15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для часто болеющих детей и других категорий детей, которым необходим комплекс специальных оздоровительных мероприятий, - 10 и 15 детей соответственно.</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3.3.6. Педагогам дополнительного образования, тренерам-преподавателям:</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15 человек - в общеобразовательных организациях городской местности;</w:t>
      </w:r>
    </w:p>
    <w:p w:rsidR="009712CA" w:rsidRPr="00324B05" w:rsidRDefault="009712CA" w:rsidP="00324B05">
      <w:pPr>
        <w:pStyle w:val="ConsPlusNormal"/>
        <w:ind w:firstLine="567"/>
        <w:jc w:val="both"/>
        <w:rPr>
          <w:rFonts w:ascii="Times New Roman" w:hAnsi="Times New Roman" w:cs="Times New Roman"/>
          <w:sz w:val="28"/>
          <w:szCs w:val="28"/>
        </w:rPr>
      </w:pPr>
      <w:r w:rsidRPr="00324B05">
        <w:rPr>
          <w:rFonts w:ascii="Times New Roman" w:hAnsi="Times New Roman" w:cs="Times New Roman"/>
          <w:sz w:val="28"/>
          <w:szCs w:val="28"/>
        </w:rPr>
        <w:t>10 человек - в общеобразовательных организациях сельской местности.</w:t>
      </w:r>
    </w:p>
    <w:p w:rsidR="009712CA" w:rsidRPr="00324B05" w:rsidRDefault="009712CA" w:rsidP="00324B05">
      <w:pPr>
        <w:pStyle w:val="ConsPlusNormal"/>
        <w:ind w:firstLine="567"/>
        <w:jc w:val="both"/>
        <w:rPr>
          <w:rFonts w:ascii="Times New Roman" w:hAnsi="Times New Roman" w:cs="Times New Roman"/>
          <w:sz w:val="28"/>
          <w:szCs w:val="28"/>
        </w:rPr>
      </w:pPr>
    </w:p>
    <w:p w:rsidR="009712CA" w:rsidRPr="00324B05" w:rsidRDefault="009712CA" w:rsidP="009712CA">
      <w:pPr>
        <w:pStyle w:val="ConsPlusTitle"/>
        <w:jc w:val="center"/>
        <w:outlineLvl w:val="1"/>
        <w:rPr>
          <w:b w:val="0"/>
          <w:sz w:val="28"/>
        </w:rPr>
      </w:pPr>
      <w:r w:rsidRPr="00324B05">
        <w:rPr>
          <w:b w:val="0"/>
          <w:sz w:val="28"/>
        </w:rPr>
        <w:t>IV. Порядок формирования должностных окладов работников</w:t>
      </w:r>
    </w:p>
    <w:p w:rsidR="009712CA" w:rsidRPr="00324B05" w:rsidRDefault="009712CA" w:rsidP="009712CA">
      <w:pPr>
        <w:pStyle w:val="ConsPlusTitle"/>
        <w:jc w:val="center"/>
        <w:rPr>
          <w:b w:val="0"/>
          <w:sz w:val="28"/>
        </w:rPr>
      </w:pPr>
      <w:r w:rsidRPr="00324B05">
        <w:rPr>
          <w:b w:val="0"/>
          <w:sz w:val="28"/>
        </w:rPr>
        <w:t>общеобразовательных организаций</w:t>
      </w:r>
    </w:p>
    <w:p w:rsidR="009712CA" w:rsidRPr="008B6FA8" w:rsidRDefault="009712CA" w:rsidP="009712CA">
      <w:pPr>
        <w:pStyle w:val="ConsPlusNormal"/>
        <w:jc w:val="both"/>
        <w:rPr>
          <w:sz w:val="24"/>
          <w:szCs w:val="24"/>
        </w:rPr>
      </w:pPr>
    </w:p>
    <w:p w:rsidR="009712CA" w:rsidRPr="00324B05" w:rsidRDefault="009712CA" w:rsidP="009712CA">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4.1. Должностной оклад работников общеобразовательных организаций (O</w:t>
      </w:r>
      <w:r w:rsidRPr="00324B05">
        <w:rPr>
          <w:rFonts w:ascii="Times New Roman" w:hAnsi="Times New Roman" w:cs="Times New Roman"/>
          <w:sz w:val="28"/>
          <w:szCs w:val="28"/>
          <w:vertAlign w:val="subscript"/>
        </w:rPr>
        <w:t>d</w:t>
      </w:r>
      <w:r w:rsidRPr="00324B05">
        <w:rPr>
          <w:rFonts w:ascii="Times New Roman" w:hAnsi="Times New Roman" w:cs="Times New Roman"/>
          <w:sz w:val="28"/>
          <w:szCs w:val="28"/>
        </w:rPr>
        <w:t>) рассчитывается по формуле:</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9712CA" w:rsidP="009712CA">
      <w:pPr>
        <w:pStyle w:val="ConsPlusNormal"/>
        <w:jc w:val="center"/>
        <w:rPr>
          <w:rFonts w:ascii="Times New Roman" w:hAnsi="Times New Roman" w:cs="Times New Roman"/>
          <w:sz w:val="28"/>
          <w:szCs w:val="28"/>
        </w:rPr>
      </w:pPr>
      <w:r w:rsidRPr="00324B05">
        <w:rPr>
          <w:rFonts w:ascii="Times New Roman" w:hAnsi="Times New Roman" w:cs="Times New Roman"/>
          <w:noProof/>
          <w:position w:val="-26"/>
          <w:sz w:val="28"/>
          <w:szCs w:val="28"/>
        </w:rPr>
        <w:drawing>
          <wp:inline distT="0" distB="0" distL="0" distR="0" wp14:anchorId="1ABFA46D" wp14:editId="4513AE3B">
            <wp:extent cx="14249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9712CA" w:rsidP="009712CA">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где:</w:t>
      </w:r>
    </w:p>
    <w:p w:rsidR="009712CA" w:rsidRPr="00324B05" w:rsidRDefault="009712CA"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rPr>
        <w:t>O</w:t>
      </w:r>
      <w:r w:rsidRPr="00324B05">
        <w:rPr>
          <w:rFonts w:ascii="Times New Roman" w:hAnsi="Times New Roman" w:cs="Times New Roman"/>
          <w:sz w:val="28"/>
          <w:szCs w:val="28"/>
          <w:vertAlign w:val="subscript"/>
        </w:rPr>
        <w:t>b</w:t>
      </w:r>
      <w:r w:rsidRPr="00324B05">
        <w:rPr>
          <w:rFonts w:ascii="Times New Roman" w:hAnsi="Times New Roman" w:cs="Times New Roman"/>
          <w:sz w:val="28"/>
          <w:szCs w:val="28"/>
        </w:rPr>
        <w:t xml:space="preserve"> - размер базового оклада работников общеобразовательных организаций, принимаемый в соответствии с </w:t>
      </w:r>
      <w:hyperlink w:anchor="P64">
        <w:r w:rsidRPr="00324B05">
          <w:rPr>
            <w:rFonts w:ascii="Times New Roman" w:hAnsi="Times New Roman" w:cs="Times New Roman"/>
            <w:sz w:val="28"/>
            <w:szCs w:val="28"/>
          </w:rPr>
          <w:t>разделом II</w:t>
        </w:r>
      </w:hyperlink>
      <w:r w:rsidRPr="00324B05">
        <w:rPr>
          <w:rFonts w:ascii="Times New Roman" w:hAnsi="Times New Roman" w:cs="Times New Roman"/>
          <w:sz w:val="28"/>
          <w:szCs w:val="28"/>
        </w:rPr>
        <w:t xml:space="preserve"> настоящего Положения;</w:t>
      </w:r>
    </w:p>
    <w:p w:rsidR="009712CA" w:rsidRPr="00324B05" w:rsidRDefault="009712CA"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rPr>
        <w:t>H</w:t>
      </w:r>
      <w:r w:rsidRPr="00324B05">
        <w:rPr>
          <w:rFonts w:ascii="Times New Roman" w:hAnsi="Times New Roman" w:cs="Times New Roman"/>
          <w:sz w:val="28"/>
          <w:szCs w:val="28"/>
          <w:vertAlign w:val="subscript"/>
        </w:rPr>
        <w:t>f</w:t>
      </w:r>
      <w:r w:rsidRPr="00324B05">
        <w:rPr>
          <w:rFonts w:ascii="Times New Roman" w:hAnsi="Times New Roman" w:cs="Times New Roman"/>
          <w:sz w:val="28"/>
          <w:szCs w:val="28"/>
        </w:rPr>
        <w:t xml:space="preserve"> - фактическое количество часов работы в общеобразовательных организациях;</w:t>
      </w:r>
    </w:p>
    <w:p w:rsidR="009712CA" w:rsidRPr="00324B05" w:rsidRDefault="009712CA"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rPr>
        <w:t>H</w:t>
      </w:r>
      <w:r w:rsidRPr="00324B05">
        <w:rPr>
          <w:rFonts w:ascii="Times New Roman" w:hAnsi="Times New Roman" w:cs="Times New Roman"/>
          <w:sz w:val="28"/>
          <w:szCs w:val="28"/>
          <w:vertAlign w:val="subscript"/>
        </w:rPr>
        <w:t>N</w:t>
      </w:r>
      <w:r w:rsidRPr="00324B05">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324B05">
          <w:rPr>
            <w:rFonts w:ascii="Times New Roman" w:hAnsi="Times New Roman" w:cs="Times New Roman"/>
            <w:sz w:val="28"/>
            <w:szCs w:val="28"/>
          </w:rPr>
          <w:t>разделом III</w:t>
        </w:r>
      </w:hyperlink>
      <w:r w:rsidRPr="00324B05">
        <w:rPr>
          <w:rFonts w:ascii="Times New Roman" w:hAnsi="Times New Roman" w:cs="Times New Roman"/>
          <w:sz w:val="28"/>
          <w:szCs w:val="28"/>
        </w:rPr>
        <w:t xml:space="preserve"> настоящего Положения;</w:t>
      </w:r>
    </w:p>
    <w:p w:rsidR="009712CA" w:rsidRPr="00324B05" w:rsidRDefault="009712CA" w:rsidP="00324B05">
      <w:pPr>
        <w:pStyle w:val="ConsPlusNormal"/>
        <w:ind w:firstLine="539"/>
        <w:jc w:val="both"/>
        <w:rPr>
          <w:rFonts w:ascii="Times New Roman" w:hAnsi="Times New Roman" w:cs="Times New Roman"/>
          <w:sz w:val="28"/>
          <w:szCs w:val="28"/>
        </w:rPr>
      </w:pPr>
      <w:r w:rsidRPr="00324B05">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ставке, но не более чем на одну ставку по основному месту работы.</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9712CA" w:rsidP="009712CA">
      <w:pPr>
        <w:pStyle w:val="ConsPlusTitle"/>
        <w:jc w:val="center"/>
        <w:outlineLvl w:val="1"/>
        <w:rPr>
          <w:b w:val="0"/>
          <w:sz w:val="28"/>
          <w:szCs w:val="28"/>
        </w:rPr>
      </w:pPr>
      <w:r w:rsidRPr="00324B05">
        <w:rPr>
          <w:b w:val="0"/>
          <w:sz w:val="28"/>
          <w:szCs w:val="28"/>
        </w:rPr>
        <w:t>V. Выплаты стимулирующего характера</w:t>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9712CA" w:rsidP="00D362F4">
      <w:pPr>
        <w:pStyle w:val="ConsPlusNormal"/>
        <w:ind w:firstLine="540"/>
        <w:jc w:val="both"/>
        <w:rPr>
          <w:rFonts w:ascii="Times New Roman" w:hAnsi="Times New Roman" w:cs="Times New Roman"/>
          <w:sz w:val="28"/>
          <w:szCs w:val="28"/>
        </w:rPr>
      </w:pPr>
      <w:bookmarkStart w:id="2" w:name="P310"/>
      <w:bookmarkEnd w:id="2"/>
      <w:r w:rsidRPr="00324B05">
        <w:rPr>
          <w:rFonts w:ascii="Times New Roman" w:hAnsi="Times New Roman" w:cs="Times New Roman"/>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5.1.1. Выплаты стимулирующего характера включают в себя:</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квалификационную категорию;</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наличие почетных званий и ведомственных наград;</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стаж работы по профилю;</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интенсивность труда;</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работу в сельской местности;</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lastRenderedPageBreak/>
        <w:t>премиальные и иные поощрительные выплаты;</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выплаты за качество выполняемых работ.</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5.2. Размеры и порядок установления выплат стимулирующего характера работникам образования общеобразовательных организаций:</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5.2.1. Выплаты за квалификационную категорию (B</w:t>
      </w:r>
      <w:r w:rsidRPr="00324B05">
        <w:rPr>
          <w:rFonts w:ascii="Times New Roman" w:hAnsi="Times New Roman" w:cs="Times New Roman"/>
          <w:sz w:val="28"/>
          <w:szCs w:val="28"/>
          <w:vertAlign w:val="subscript"/>
        </w:rPr>
        <w:t>kk</w:t>
      </w:r>
      <w:r w:rsidRPr="00324B05">
        <w:rPr>
          <w:rFonts w:ascii="Times New Roman" w:hAnsi="Times New Roman" w:cs="Times New Roman"/>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9712CA" w:rsidRPr="00324B05" w:rsidRDefault="009712CA" w:rsidP="00D362F4">
      <w:pPr>
        <w:pStyle w:val="ConsPlusNormal"/>
        <w:jc w:val="both"/>
        <w:rPr>
          <w:rFonts w:ascii="Times New Roman" w:hAnsi="Times New Roman" w:cs="Times New Roman"/>
          <w:sz w:val="28"/>
          <w:szCs w:val="28"/>
        </w:rPr>
      </w:pPr>
    </w:p>
    <w:p w:rsidR="009712CA" w:rsidRPr="00324B05" w:rsidRDefault="009712CA" w:rsidP="009712CA">
      <w:pPr>
        <w:pStyle w:val="ConsPlusNormal"/>
        <w:jc w:val="center"/>
        <w:rPr>
          <w:rFonts w:ascii="Times New Roman" w:hAnsi="Times New Roman" w:cs="Times New Roman"/>
          <w:sz w:val="28"/>
          <w:szCs w:val="28"/>
        </w:rPr>
      </w:pPr>
      <w:r w:rsidRPr="00324B05">
        <w:rPr>
          <w:rFonts w:ascii="Times New Roman" w:hAnsi="Times New Roman" w:cs="Times New Roman"/>
          <w:noProof/>
          <w:position w:val="-22"/>
          <w:sz w:val="28"/>
          <w:szCs w:val="28"/>
        </w:rPr>
        <w:drawing>
          <wp:inline distT="0" distB="0" distL="0" distR="0" wp14:anchorId="1F0FF5F6" wp14:editId="425BA0C1">
            <wp:extent cx="134112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324B05" w:rsidRDefault="009712CA" w:rsidP="009712CA">
      <w:pPr>
        <w:pStyle w:val="ConsPlusNormal"/>
        <w:jc w:val="both"/>
        <w:rPr>
          <w:rFonts w:ascii="Times New Roman" w:hAnsi="Times New Roman" w:cs="Times New Roman"/>
          <w:sz w:val="28"/>
          <w:szCs w:val="28"/>
        </w:rPr>
      </w:pP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где:</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O</w:t>
      </w:r>
      <w:r w:rsidRPr="00324B05">
        <w:rPr>
          <w:rFonts w:ascii="Times New Roman" w:hAnsi="Times New Roman" w:cs="Times New Roman"/>
          <w:sz w:val="28"/>
          <w:szCs w:val="28"/>
          <w:vertAlign w:val="subscript"/>
        </w:rPr>
        <w:t>d</w:t>
      </w:r>
      <w:r w:rsidRPr="00324B05">
        <w:rPr>
          <w:rFonts w:ascii="Times New Roman" w:hAnsi="Times New Roman" w:cs="Times New Roman"/>
          <w:sz w:val="28"/>
          <w:szCs w:val="28"/>
        </w:rPr>
        <w:t xml:space="preserve"> - должностной оклад работников образования общеобразовательных организаций;</w:t>
      </w:r>
    </w:p>
    <w:p w:rsidR="009712CA" w:rsidRPr="00324B05" w:rsidRDefault="009712CA" w:rsidP="00D362F4">
      <w:pPr>
        <w:pStyle w:val="ConsPlusNormal"/>
        <w:ind w:firstLine="540"/>
        <w:jc w:val="both"/>
        <w:rPr>
          <w:rFonts w:ascii="Times New Roman" w:hAnsi="Times New Roman" w:cs="Times New Roman"/>
          <w:sz w:val="28"/>
          <w:szCs w:val="28"/>
        </w:rPr>
      </w:pPr>
      <w:r w:rsidRPr="00324B05">
        <w:rPr>
          <w:rFonts w:ascii="Times New Roman" w:hAnsi="Times New Roman" w:cs="Times New Roman"/>
          <w:sz w:val="28"/>
          <w:szCs w:val="28"/>
        </w:rPr>
        <w:t>D</w:t>
      </w:r>
      <w:r w:rsidRPr="00324B05">
        <w:rPr>
          <w:rFonts w:ascii="Times New Roman" w:hAnsi="Times New Roman" w:cs="Times New Roman"/>
          <w:sz w:val="28"/>
          <w:szCs w:val="28"/>
          <w:vertAlign w:val="subscript"/>
        </w:rPr>
        <w:t>kk</w:t>
      </w:r>
      <w:r w:rsidRPr="00324B05">
        <w:rPr>
          <w:rFonts w:ascii="Times New Roman" w:hAnsi="Times New Roman" w:cs="Times New Roman"/>
          <w:sz w:val="28"/>
          <w:szCs w:val="28"/>
        </w:rPr>
        <w:t xml:space="preserve"> - размер надбавки за квалификационную категорию, который приведен в таблице 1.</w:t>
      </w:r>
    </w:p>
    <w:p w:rsidR="009712CA" w:rsidRPr="00324B05" w:rsidRDefault="009712CA" w:rsidP="00D362F4">
      <w:pPr>
        <w:pStyle w:val="ConsPlusNormal"/>
        <w:jc w:val="both"/>
        <w:rPr>
          <w:rFonts w:ascii="Times New Roman" w:hAnsi="Times New Roman" w:cs="Times New Roman"/>
          <w:sz w:val="28"/>
          <w:szCs w:val="28"/>
        </w:rPr>
      </w:pPr>
    </w:p>
    <w:p w:rsidR="009712CA" w:rsidRPr="00324B05" w:rsidRDefault="009712CA" w:rsidP="009712CA">
      <w:pPr>
        <w:pStyle w:val="ConsPlusNormal"/>
        <w:jc w:val="right"/>
        <w:outlineLvl w:val="2"/>
        <w:rPr>
          <w:rFonts w:ascii="Times New Roman" w:hAnsi="Times New Roman" w:cs="Times New Roman"/>
          <w:sz w:val="28"/>
          <w:szCs w:val="28"/>
        </w:rPr>
      </w:pPr>
      <w:r w:rsidRPr="00324B05">
        <w:rPr>
          <w:rFonts w:ascii="Times New Roman" w:hAnsi="Times New Roman" w:cs="Times New Roman"/>
          <w:sz w:val="28"/>
          <w:szCs w:val="28"/>
        </w:rPr>
        <w:t>Таблица 1</w:t>
      </w:r>
    </w:p>
    <w:p w:rsidR="009712CA" w:rsidRPr="00324B05" w:rsidRDefault="009712CA" w:rsidP="009712CA">
      <w:pPr>
        <w:pStyle w:val="ConsPlusNormal"/>
        <w:jc w:val="both"/>
        <w:rPr>
          <w:rFonts w:ascii="Times New Roman" w:hAnsi="Times New Roman" w:cs="Times New Roman"/>
          <w:sz w:val="28"/>
          <w:szCs w:val="28"/>
        </w:rPr>
      </w:pPr>
    </w:p>
    <w:p w:rsidR="009712CA" w:rsidRPr="00D362F4" w:rsidRDefault="009712CA" w:rsidP="00D362F4">
      <w:pPr>
        <w:pStyle w:val="ConsPlusTitle"/>
        <w:jc w:val="center"/>
        <w:rPr>
          <w:b w:val="0"/>
          <w:sz w:val="28"/>
        </w:rPr>
      </w:pPr>
      <w:r w:rsidRPr="00D362F4">
        <w:rPr>
          <w:b w:val="0"/>
          <w:sz w:val="28"/>
        </w:rPr>
        <w:t>Размеры</w:t>
      </w:r>
    </w:p>
    <w:p w:rsidR="009712CA" w:rsidRPr="00D362F4" w:rsidRDefault="009712CA" w:rsidP="00D362F4">
      <w:pPr>
        <w:pStyle w:val="ConsPlusTitle"/>
        <w:jc w:val="center"/>
        <w:rPr>
          <w:b w:val="0"/>
          <w:sz w:val="28"/>
        </w:rPr>
      </w:pPr>
      <w:r w:rsidRPr="00D362F4">
        <w:rPr>
          <w:b w:val="0"/>
          <w:sz w:val="28"/>
        </w:rPr>
        <w:t>надбавок за квалификационную категорию</w:t>
      </w:r>
    </w:p>
    <w:p w:rsidR="009712CA" w:rsidRPr="00D362F4" w:rsidRDefault="009712CA" w:rsidP="00D362F4">
      <w:pPr>
        <w:pStyle w:val="ConsPlusTitle"/>
        <w:jc w:val="center"/>
        <w:rPr>
          <w:b w:val="0"/>
          <w:sz w:val="28"/>
        </w:rPr>
      </w:pPr>
      <w:r w:rsidRPr="00D362F4">
        <w:rPr>
          <w:b w:val="0"/>
          <w:sz w:val="28"/>
        </w:rPr>
        <w:t>работникам образования</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4422"/>
        <w:gridCol w:w="2154"/>
      </w:tblGrid>
      <w:tr w:rsidR="009712CA" w:rsidRPr="00D362F4" w:rsidTr="00D362F4">
        <w:tc>
          <w:tcPr>
            <w:tcW w:w="240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442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D362F4">
        <w:tc>
          <w:tcPr>
            <w:tcW w:w="8981"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22,0</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Второй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r w:rsidR="009712CA" w:rsidRPr="00D362F4" w:rsidTr="00D362F4">
        <w:tc>
          <w:tcPr>
            <w:tcW w:w="8981"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Первый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Второй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r w:rsidR="009712CA" w:rsidRPr="00D362F4" w:rsidTr="00D362F4">
        <w:tc>
          <w:tcPr>
            <w:tcW w:w="24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w:t>
            </w: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D362F4">
        <w:tc>
          <w:tcPr>
            <w:tcW w:w="2405" w:type="dxa"/>
            <w:vMerge/>
          </w:tcPr>
          <w:p w:rsidR="009712CA" w:rsidRPr="00D362F4" w:rsidRDefault="009712CA" w:rsidP="00D362F4">
            <w:pPr>
              <w:pStyle w:val="ConsPlusNormal"/>
              <w:rPr>
                <w:rFonts w:ascii="Times New Roman" w:hAnsi="Times New Roman" w:cs="Times New Roman"/>
                <w:sz w:val="24"/>
                <w:szCs w:val="24"/>
              </w:rPr>
            </w:pPr>
          </w:p>
        </w:tc>
        <w:tc>
          <w:tcPr>
            <w:tcW w:w="442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5.2.2. Выплаты за наличие почетных званий и ведомственных наград (B</w:t>
      </w:r>
      <w:r w:rsidRPr="00D362F4">
        <w:rPr>
          <w:rFonts w:ascii="Times New Roman" w:hAnsi="Times New Roman" w:cs="Times New Roman"/>
          <w:sz w:val="28"/>
          <w:szCs w:val="24"/>
          <w:vertAlign w:val="subscript"/>
        </w:rPr>
        <w:t>pz</w:t>
      </w:r>
      <w:r w:rsidRPr="00D362F4">
        <w:rPr>
          <w:rFonts w:ascii="Times New Roman" w:hAnsi="Times New Roman" w:cs="Times New Roman"/>
          <w:sz w:val="28"/>
          <w:szCs w:val="24"/>
        </w:rP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14:anchorId="5032E367" wp14:editId="4B4AD7B6">
            <wp:extent cx="1299210"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где:</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O</w:t>
      </w:r>
      <w:r w:rsidRPr="00D362F4">
        <w:rPr>
          <w:rFonts w:ascii="Times New Roman" w:hAnsi="Times New Roman" w:cs="Times New Roman"/>
          <w:sz w:val="28"/>
          <w:szCs w:val="28"/>
          <w:vertAlign w:val="subscript"/>
        </w:rPr>
        <w:t>d</w:t>
      </w:r>
      <w:r w:rsidRPr="00D362F4">
        <w:rPr>
          <w:rFonts w:ascii="Times New Roman" w:hAnsi="Times New Roman" w:cs="Times New Roman"/>
          <w:sz w:val="28"/>
          <w:szCs w:val="28"/>
        </w:rPr>
        <w:t xml:space="preserve"> - должностной оклад работников образования общеобразовательных организаций;</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D</w:t>
      </w:r>
      <w:r w:rsidRPr="00D362F4">
        <w:rPr>
          <w:rFonts w:ascii="Times New Roman" w:hAnsi="Times New Roman" w:cs="Times New Roman"/>
          <w:sz w:val="28"/>
          <w:szCs w:val="28"/>
          <w:vertAlign w:val="subscript"/>
        </w:rPr>
        <w:t>pz</w:t>
      </w:r>
      <w:r w:rsidRPr="00D362F4">
        <w:rPr>
          <w:rFonts w:ascii="Times New Roman" w:hAnsi="Times New Roman" w:cs="Times New Roman"/>
          <w:sz w:val="28"/>
          <w:szCs w:val="28"/>
        </w:rPr>
        <w:t xml:space="preserve"> - размер надбавки за наличие почетных званий и ведомственных наград.</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w:t>
      </w:r>
      <w:r w:rsidRPr="00D362F4">
        <w:rPr>
          <w:rFonts w:ascii="Times New Roman" w:hAnsi="Times New Roman" w:cs="Times New Roman"/>
          <w:sz w:val="28"/>
          <w:szCs w:val="28"/>
        </w:rPr>
        <w:lastRenderedPageBreak/>
        <w:t>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 xml:space="preserve">Размер надбавки за наличие нагрудного знака </w:t>
      </w:r>
      <w:r w:rsidR="00D362F4">
        <w:rPr>
          <w:rFonts w:ascii="Times New Roman" w:hAnsi="Times New Roman" w:cs="Times New Roman"/>
          <w:sz w:val="28"/>
          <w:szCs w:val="28"/>
        </w:rPr>
        <w:t>«</w:t>
      </w:r>
      <w:r w:rsidRPr="00D362F4">
        <w:rPr>
          <w:rFonts w:ascii="Times New Roman" w:hAnsi="Times New Roman" w:cs="Times New Roman"/>
          <w:sz w:val="28"/>
          <w:szCs w:val="28"/>
        </w:rPr>
        <w:t>За заслуги в образовании</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знака отличия </w:t>
      </w:r>
      <w:r w:rsidR="00D362F4">
        <w:rPr>
          <w:rFonts w:ascii="Times New Roman" w:hAnsi="Times New Roman" w:cs="Times New Roman"/>
          <w:sz w:val="28"/>
          <w:szCs w:val="28"/>
        </w:rPr>
        <w:t>«</w:t>
      </w:r>
      <w:r w:rsidRPr="00D362F4">
        <w:rPr>
          <w:rFonts w:ascii="Times New Roman" w:hAnsi="Times New Roman" w:cs="Times New Roman"/>
          <w:sz w:val="28"/>
          <w:szCs w:val="28"/>
        </w:rPr>
        <w:t>Почетный наставник</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знака отличия </w:t>
      </w:r>
      <w:r w:rsidR="00D362F4">
        <w:rPr>
          <w:rFonts w:ascii="Times New Roman" w:hAnsi="Times New Roman" w:cs="Times New Roman"/>
          <w:sz w:val="28"/>
          <w:szCs w:val="28"/>
        </w:rPr>
        <w:t>«</w:t>
      </w:r>
      <w:r w:rsidRPr="00D362F4">
        <w:rPr>
          <w:rFonts w:ascii="Times New Roman" w:hAnsi="Times New Roman" w:cs="Times New Roman"/>
          <w:sz w:val="28"/>
          <w:szCs w:val="28"/>
        </w:rPr>
        <w:t>Отличник сферы образования и науки Республики Татарстан</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нагрудного знака </w:t>
      </w:r>
      <w:r w:rsidR="00D362F4">
        <w:rPr>
          <w:rFonts w:ascii="Times New Roman" w:hAnsi="Times New Roman" w:cs="Times New Roman"/>
          <w:sz w:val="28"/>
          <w:szCs w:val="28"/>
        </w:rPr>
        <w:t>«</w:t>
      </w:r>
      <w:r w:rsidRPr="00D362F4">
        <w:rPr>
          <w:rFonts w:ascii="Times New Roman" w:hAnsi="Times New Roman" w:cs="Times New Roman"/>
          <w:sz w:val="28"/>
          <w:szCs w:val="28"/>
        </w:rPr>
        <w:t>За сохранение и развитие языков, культур, традиций</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нагрудного знака </w:t>
      </w:r>
      <w:r w:rsidR="00D362F4">
        <w:rPr>
          <w:rFonts w:ascii="Times New Roman" w:hAnsi="Times New Roman" w:cs="Times New Roman"/>
          <w:sz w:val="28"/>
          <w:szCs w:val="28"/>
        </w:rPr>
        <w:t>«</w:t>
      </w:r>
      <w:r w:rsidRPr="00D362F4">
        <w:rPr>
          <w:rFonts w:ascii="Times New Roman" w:hAnsi="Times New Roman" w:cs="Times New Roman"/>
          <w:sz w:val="28"/>
          <w:szCs w:val="28"/>
        </w:rPr>
        <w:t>Яшь могаллим</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составляет 2 процента. Надбавка за наличие нагрудного знака Республики Татарстан </w:t>
      </w:r>
      <w:r w:rsidR="00D362F4">
        <w:rPr>
          <w:rFonts w:ascii="Times New Roman" w:hAnsi="Times New Roman" w:cs="Times New Roman"/>
          <w:sz w:val="28"/>
          <w:szCs w:val="28"/>
        </w:rPr>
        <w:t>«</w:t>
      </w:r>
      <w:r w:rsidRPr="00D362F4">
        <w:rPr>
          <w:rFonts w:ascii="Times New Roman" w:hAnsi="Times New Roman" w:cs="Times New Roman"/>
          <w:sz w:val="28"/>
          <w:szCs w:val="28"/>
        </w:rPr>
        <w:t>За заслуги в образовании</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знака отличия </w:t>
      </w:r>
      <w:r w:rsidR="00D362F4">
        <w:rPr>
          <w:rFonts w:ascii="Times New Roman" w:hAnsi="Times New Roman" w:cs="Times New Roman"/>
          <w:sz w:val="28"/>
          <w:szCs w:val="28"/>
        </w:rPr>
        <w:t>«</w:t>
      </w:r>
      <w:r w:rsidRPr="00D362F4">
        <w:rPr>
          <w:rFonts w:ascii="Times New Roman" w:hAnsi="Times New Roman" w:cs="Times New Roman"/>
          <w:sz w:val="28"/>
          <w:szCs w:val="28"/>
        </w:rPr>
        <w:t>Почетный наставник</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знака отличия </w:t>
      </w:r>
      <w:r w:rsidR="00D362F4">
        <w:rPr>
          <w:rFonts w:ascii="Times New Roman" w:hAnsi="Times New Roman" w:cs="Times New Roman"/>
          <w:sz w:val="28"/>
          <w:szCs w:val="28"/>
        </w:rPr>
        <w:t>«</w:t>
      </w:r>
      <w:r w:rsidRPr="00D362F4">
        <w:rPr>
          <w:rFonts w:ascii="Times New Roman" w:hAnsi="Times New Roman" w:cs="Times New Roman"/>
          <w:sz w:val="28"/>
          <w:szCs w:val="28"/>
        </w:rPr>
        <w:t>Отличник сферы образования и науки Республики Татарстан</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нагрудного знака </w:t>
      </w:r>
      <w:r w:rsidR="00D362F4">
        <w:rPr>
          <w:rFonts w:ascii="Times New Roman" w:hAnsi="Times New Roman" w:cs="Times New Roman"/>
          <w:sz w:val="28"/>
          <w:szCs w:val="28"/>
        </w:rPr>
        <w:t>«</w:t>
      </w:r>
      <w:r w:rsidRPr="00D362F4">
        <w:rPr>
          <w:rFonts w:ascii="Times New Roman" w:hAnsi="Times New Roman" w:cs="Times New Roman"/>
          <w:sz w:val="28"/>
          <w:szCs w:val="28"/>
        </w:rPr>
        <w:t>За сохранение и развитие языков, культур, традиций</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нагрудного знака </w:t>
      </w:r>
      <w:r w:rsidR="00D362F4">
        <w:rPr>
          <w:rFonts w:ascii="Times New Roman" w:hAnsi="Times New Roman" w:cs="Times New Roman"/>
          <w:sz w:val="28"/>
          <w:szCs w:val="28"/>
        </w:rPr>
        <w:t>«</w:t>
      </w:r>
      <w:r w:rsidRPr="00D362F4">
        <w:rPr>
          <w:rFonts w:ascii="Times New Roman" w:hAnsi="Times New Roman" w:cs="Times New Roman"/>
          <w:sz w:val="28"/>
          <w:szCs w:val="28"/>
        </w:rPr>
        <w:t>Яшь могаллим</w:t>
      </w:r>
      <w:r w:rsidR="00D362F4">
        <w:rPr>
          <w:rFonts w:ascii="Times New Roman" w:hAnsi="Times New Roman" w:cs="Times New Roman"/>
          <w:sz w:val="28"/>
          <w:szCs w:val="28"/>
        </w:rPr>
        <w:t>»</w:t>
      </w:r>
      <w:r w:rsidRPr="00D362F4">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712CA" w:rsidRPr="00D362F4" w:rsidRDefault="004F796F" w:rsidP="00D362F4">
      <w:pPr>
        <w:pStyle w:val="ConsPlusNormal"/>
        <w:ind w:firstLine="540"/>
        <w:jc w:val="both"/>
        <w:rPr>
          <w:rFonts w:ascii="Times New Roman" w:hAnsi="Times New Roman" w:cs="Times New Roman"/>
          <w:sz w:val="28"/>
          <w:szCs w:val="28"/>
        </w:rPr>
      </w:pPr>
      <w:hyperlink w:anchor="P1537">
        <w:r w:rsidR="009712CA" w:rsidRPr="00D362F4">
          <w:rPr>
            <w:rFonts w:ascii="Times New Roman" w:hAnsi="Times New Roman" w:cs="Times New Roman"/>
            <w:sz w:val="28"/>
            <w:szCs w:val="28"/>
          </w:rPr>
          <w:t>Перечень</w:t>
        </w:r>
      </w:hyperlink>
      <w:r w:rsidR="009712CA" w:rsidRPr="00D362F4">
        <w:rPr>
          <w:rFonts w:ascii="Times New Roman" w:hAnsi="Times New Roman" w:cs="Times New Roman"/>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приложении </w:t>
      </w:r>
      <w:r w:rsidR="00D362F4">
        <w:rPr>
          <w:rFonts w:ascii="Times New Roman" w:hAnsi="Times New Roman" w:cs="Times New Roman"/>
          <w:sz w:val="28"/>
          <w:szCs w:val="28"/>
        </w:rPr>
        <w:t>№</w:t>
      </w:r>
      <w:r w:rsidR="009712CA" w:rsidRPr="00D362F4">
        <w:rPr>
          <w:rFonts w:ascii="Times New Roman" w:hAnsi="Times New Roman" w:cs="Times New Roman"/>
          <w:sz w:val="28"/>
          <w:szCs w:val="28"/>
        </w:rPr>
        <w:t xml:space="preserve"> 1 к настоящему Положению.</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Установление размеров выплат за наличие почетных званий и ведомственных наград производится со дня присвоения почетного звания. Работникам,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9712CA" w:rsidRPr="00D362F4" w:rsidRDefault="009712CA" w:rsidP="00D362F4">
      <w:pPr>
        <w:pStyle w:val="ConsPlusNormal"/>
        <w:ind w:firstLine="540"/>
        <w:jc w:val="both"/>
        <w:rPr>
          <w:rFonts w:ascii="Times New Roman" w:hAnsi="Times New Roman" w:cs="Times New Roman"/>
          <w:sz w:val="28"/>
          <w:szCs w:val="28"/>
        </w:rPr>
      </w:pPr>
      <w:r w:rsidRPr="00D362F4">
        <w:rPr>
          <w:rFonts w:ascii="Times New Roman" w:hAnsi="Times New Roman" w:cs="Times New Roman"/>
          <w:sz w:val="28"/>
          <w:szCs w:val="28"/>
        </w:rPr>
        <w:t>5.2.3. Выплаты за стаж работы по профилю (B</w:t>
      </w:r>
      <w:r w:rsidRPr="00D362F4">
        <w:rPr>
          <w:rFonts w:ascii="Times New Roman" w:hAnsi="Times New Roman" w:cs="Times New Roman"/>
          <w:sz w:val="28"/>
          <w:szCs w:val="28"/>
          <w:vertAlign w:val="subscript"/>
        </w:rPr>
        <w:t>s</w:t>
      </w:r>
      <w:r w:rsidRPr="00D362F4">
        <w:rPr>
          <w:rFonts w:ascii="Times New Roman" w:hAnsi="Times New Roman" w:cs="Times New Roman"/>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9712CA" w:rsidRPr="00D362F4" w:rsidRDefault="009712CA" w:rsidP="00D362F4">
      <w:pPr>
        <w:pStyle w:val="ConsPlusNormal"/>
        <w:jc w:val="both"/>
        <w:rPr>
          <w:rFonts w:ascii="Times New Roman" w:hAnsi="Times New Roman" w:cs="Times New Roman"/>
          <w:sz w:val="28"/>
          <w:szCs w:val="28"/>
        </w:rPr>
      </w:pP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14:anchorId="11422D2C" wp14:editId="32CBB279">
            <wp:extent cx="126809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rPr>
        <w:t>где:</w:t>
      </w:r>
    </w:p>
    <w:p w:rsidR="009712CA" w:rsidRPr="00D362F4" w:rsidRDefault="009712CA"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rPr>
        <w:t>O</w:t>
      </w:r>
      <w:r w:rsidRPr="00D362F4">
        <w:rPr>
          <w:rFonts w:ascii="Times New Roman" w:hAnsi="Times New Roman" w:cs="Times New Roman"/>
          <w:sz w:val="28"/>
          <w:szCs w:val="24"/>
          <w:vertAlign w:val="subscript"/>
        </w:rPr>
        <w:t>d</w:t>
      </w:r>
      <w:r w:rsidRPr="00D362F4">
        <w:rPr>
          <w:rFonts w:ascii="Times New Roman" w:hAnsi="Times New Roman" w:cs="Times New Roman"/>
          <w:sz w:val="28"/>
          <w:szCs w:val="24"/>
        </w:rPr>
        <w:t xml:space="preserve"> - должностной оклад работников образования общеобразовательных организаций;</w:t>
      </w:r>
    </w:p>
    <w:p w:rsidR="009712CA" w:rsidRPr="00D362F4" w:rsidRDefault="009712CA" w:rsidP="00D362F4">
      <w:pPr>
        <w:pStyle w:val="ConsPlusNormal"/>
        <w:ind w:firstLine="567"/>
        <w:jc w:val="both"/>
        <w:rPr>
          <w:rFonts w:ascii="Times New Roman" w:hAnsi="Times New Roman" w:cs="Times New Roman"/>
          <w:sz w:val="28"/>
          <w:szCs w:val="24"/>
        </w:rPr>
      </w:pPr>
      <w:r w:rsidRPr="00D362F4">
        <w:rPr>
          <w:rFonts w:ascii="Times New Roman" w:hAnsi="Times New Roman" w:cs="Times New Roman"/>
          <w:sz w:val="28"/>
          <w:szCs w:val="24"/>
        </w:rPr>
        <w:t>D</w:t>
      </w:r>
      <w:r w:rsidRPr="00D362F4">
        <w:rPr>
          <w:rFonts w:ascii="Times New Roman" w:hAnsi="Times New Roman" w:cs="Times New Roman"/>
          <w:sz w:val="28"/>
          <w:szCs w:val="24"/>
          <w:vertAlign w:val="subscript"/>
        </w:rPr>
        <w:t>s</w:t>
      </w:r>
      <w:r w:rsidRPr="00D362F4">
        <w:rPr>
          <w:rFonts w:ascii="Times New Roman" w:hAnsi="Times New Roman" w:cs="Times New Roman"/>
          <w:sz w:val="28"/>
          <w:szCs w:val="24"/>
        </w:rPr>
        <w:t xml:space="preserve"> - размер надбавки за стаж работы по профилю, который приведен в таблице 2.</w:t>
      </w:r>
    </w:p>
    <w:p w:rsidR="009712CA" w:rsidRPr="00D362F4" w:rsidRDefault="009712CA" w:rsidP="00D362F4">
      <w:pPr>
        <w:pStyle w:val="ConsPlusNormal"/>
        <w:ind w:firstLine="567"/>
        <w:jc w:val="both"/>
        <w:rPr>
          <w:rFonts w:ascii="Times New Roman" w:hAnsi="Times New Roman" w:cs="Times New Roman"/>
          <w:sz w:val="28"/>
          <w:szCs w:val="24"/>
        </w:rPr>
      </w:pPr>
    </w:p>
    <w:p w:rsidR="009712CA" w:rsidRPr="00D362F4" w:rsidRDefault="009712CA" w:rsidP="00D362F4">
      <w:pPr>
        <w:pStyle w:val="ConsPlusNormal"/>
        <w:jc w:val="right"/>
        <w:outlineLvl w:val="2"/>
        <w:rPr>
          <w:rFonts w:ascii="Times New Roman" w:hAnsi="Times New Roman" w:cs="Times New Roman"/>
          <w:sz w:val="28"/>
          <w:szCs w:val="24"/>
        </w:rPr>
      </w:pPr>
      <w:r w:rsidRPr="00D362F4">
        <w:rPr>
          <w:rFonts w:ascii="Times New Roman" w:hAnsi="Times New Roman" w:cs="Times New Roman"/>
          <w:sz w:val="28"/>
          <w:szCs w:val="24"/>
        </w:rPr>
        <w:t>Таблица 2</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Title"/>
        <w:jc w:val="center"/>
        <w:rPr>
          <w:b w:val="0"/>
          <w:sz w:val="28"/>
        </w:rPr>
      </w:pPr>
      <w:r w:rsidRPr="00D362F4">
        <w:rPr>
          <w:b w:val="0"/>
          <w:sz w:val="28"/>
        </w:rPr>
        <w:t>Размеры надбавок за стаж работы по профилю</w:t>
      </w:r>
    </w:p>
    <w:p w:rsidR="009712CA" w:rsidRPr="00D362F4" w:rsidRDefault="009712CA" w:rsidP="00D362F4">
      <w:pPr>
        <w:pStyle w:val="ConsPlusNormal"/>
        <w:jc w:val="both"/>
        <w:rPr>
          <w:rFonts w:ascii="Times New Roman" w:hAnsi="Times New Roman" w:cs="Times New Roman"/>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381"/>
        <w:gridCol w:w="2154"/>
        <w:gridCol w:w="1474"/>
      </w:tblGrid>
      <w:tr w:rsidR="009712CA" w:rsidRPr="00D362F4" w:rsidTr="00E4716A">
        <w:tc>
          <w:tcPr>
            <w:tcW w:w="30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Наименование профессиональной квалификационной группы</w:t>
            </w:r>
          </w:p>
        </w:tc>
        <w:tc>
          <w:tcPr>
            <w:tcW w:w="238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Группа по стажу</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E4716A">
        <w:tc>
          <w:tcPr>
            <w:tcW w:w="3061"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2381"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4 до 10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r w:rsidR="009712CA" w:rsidRPr="00D362F4" w:rsidTr="00E4716A">
        <w:tc>
          <w:tcPr>
            <w:tcW w:w="3061"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2381"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2 до 6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6 до 10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E4716A">
        <w:tc>
          <w:tcPr>
            <w:tcW w:w="3061"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2381"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третий</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2 до 6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6 до 10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E4716A">
        <w:tc>
          <w:tcPr>
            <w:tcW w:w="3061" w:type="dxa"/>
            <w:vMerge/>
          </w:tcPr>
          <w:p w:rsidR="009712CA" w:rsidRPr="00D362F4" w:rsidRDefault="009712CA" w:rsidP="00D362F4">
            <w:pPr>
              <w:pStyle w:val="ConsPlusNormal"/>
              <w:rPr>
                <w:rFonts w:ascii="Times New Roman" w:hAnsi="Times New Roman" w:cs="Times New Roman"/>
                <w:sz w:val="24"/>
                <w:szCs w:val="24"/>
              </w:rPr>
            </w:pPr>
          </w:p>
        </w:tc>
        <w:tc>
          <w:tcPr>
            <w:tcW w:w="2381" w:type="dxa"/>
            <w:vMerge/>
          </w:tcPr>
          <w:p w:rsidR="009712CA" w:rsidRPr="00D362F4" w:rsidRDefault="009712CA" w:rsidP="00D362F4">
            <w:pPr>
              <w:pStyle w:val="ConsPlusNormal"/>
              <w:rPr>
                <w:rFonts w:ascii="Times New Roman" w:hAnsi="Times New Roman" w:cs="Times New Roman"/>
                <w:sz w:val="24"/>
                <w:szCs w:val="24"/>
              </w:rPr>
            </w:pP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147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9712CA" w:rsidP="00D362F4">
      <w:pPr>
        <w:pStyle w:val="ConsPlusNormal"/>
        <w:jc w:val="right"/>
        <w:outlineLvl w:val="2"/>
        <w:rPr>
          <w:rFonts w:ascii="Times New Roman" w:hAnsi="Times New Roman" w:cs="Times New Roman"/>
          <w:sz w:val="24"/>
          <w:szCs w:val="24"/>
        </w:rPr>
      </w:pPr>
      <w:r w:rsidRPr="00D362F4">
        <w:rPr>
          <w:rFonts w:ascii="Times New Roman" w:hAnsi="Times New Roman" w:cs="Times New Roman"/>
          <w:sz w:val="28"/>
          <w:szCs w:val="24"/>
        </w:rPr>
        <w:t>Таблица 3</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Title"/>
        <w:jc w:val="center"/>
        <w:rPr>
          <w:b w:val="0"/>
          <w:sz w:val="28"/>
        </w:rPr>
      </w:pPr>
      <w:r w:rsidRPr="00D362F4">
        <w:rPr>
          <w:b w:val="0"/>
          <w:sz w:val="28"/>
        </w:rPr>
        <w:t>Перечень</w:t>
      </w:r>
    </w:p>
    <w:p w:rsidR="009712CA" w:rsidRPr="00D362F4" w:rsidRDefault="009712CA" w:rsidP="00D362F4">
      <w:pPr>
        <w:pStyle w:val="ConsPlusTitle"/>
        <w:jc w:val="center"/>
        <w:rPr>
          <w:b w:val="0"/>
          <w:sz w:val="28"/>
        </w:rPr>
      </w:pPr>
      <w:r w:rsidRPr="00D362F4">
        <w:rPr>
          <w:b w:val="0"/>
          <w:sz w:val="28"/>
        </w:rPr>
        <w:t>организаций и должностей, время работы, в которых</w:t>
      </w:r>
    </w:p>
    <w:p w:rsidR="009712CA" w:rsidRPr="00D362F4" w:rsidRDefault="009712CA" w:rsidP="00D362F4">
      <w:pPr>
        <w:pStyle w:val="ConsPlusTitle"/>
        <w:jc w:val="center"/>
        <w:rPr>
          <w:b w:val="0"/>
          <w:sz w:val="28"/>
        </w:rPr>
      </w:pPr>
      <w:r w:rsidRPr="00D362F4">
        <w:rPr>
          <w:b w:val="0"/>
          <w:sz w:val="28"/>
        </w:rPr>
        <w:t>засчитывается в педагогический стаж работников образования</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9712CA" w:rsidRPr="00D362F4" w:rsidTr="00D362F4">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организации</w:t>
            </w:r>
          </w:p>
        </w:tc>
        <w:tc>
          <w:tcPr>
            <w:tcW w:w="527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должности</w:t>
            </w:r>
          </w:p>
        </w:tc>
      </w:tr>
      <w:tr w:rsidR="009712CA" w:rsidRPr="00D362F4" w:rsidTr="00D362F4">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527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Образовательные организации, в том числе образовательные организации высшего образования, военные образовательные организации высшего образования </w:t>
            </w:r>
            <w:r w:rsidRPr="00D362F4">
              <w:rPr>
                <w:rFonts w:ascii="Times New Roman" w:hAnsi="Times New Roman" w:cs="Times New Roman"/>
                <w:sz w:val="24"/>
                <w:szCs w:val="24"/>
              </w:rPr>
              <w:lastRenderedPageBreak/>
              <w:t>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w:t>
            </w:r>
            <w:r w:rsidRPr="00D362F4">
              <w:rPr>
                <w:rFonts w:ascii="Times New Roman" w:hAnsi="Times New Roman" w:cs="Times New Roman"/>
                <w:sz w:val="24"/>
                <w:szCs w:val="24"/>
              </w:rPr>
              <w:lastRenderedPageBreak/>
              <w:t>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Методические (учебно-методические) организации всех наименований (независимо от ведомственной подчиненности)</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Образовательные организации РОСТО (ДОСААФ) и гражданской авиации</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9712CA" w:rsidRPr="00D362F4" w:rsidTr="00D362F4">
        <w:tc>
          <w:tcPr>
            <w:tcW w:w="379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527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9712CA" w:rsidRPr="00D362F4" w:rsidTr="00D362F4">
        <w:tc>
          <w:tcPr>
            <w:tcW w:w="9070" w:type="dxa"/>
            <w:gridSpan w:val="2"/>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Примечание:</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 стаж педагогической работы включаются:</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w:t>
            </w:r>
            <w:r w:rsidRPr="00D362F4">
              <w:rPr>
                <w:rFonts w:ascii="Times New Roman" w:hAnsi="Times New Roman" w:cs="Times New Roman"/>
                <w:sz w:val="24"/>
                <w:szCs w:val="24"/>
              </w:rPr>
              <w:lastRenderedPageBreak/>
              <w:t>день военной службы за два дня работы;</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время работы в должности заведующего фильмотекой и методиста фильмотеки;</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на выборных должностях в профсоюзных органах;</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на инструкторских и методических должностях в педагогических обществах и правлениях Детского фонда;</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 должности директора (заведующего) Дома учителя (работника народного образования, профтехобразования);</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преподавателям-организаторам (основ безопасности жизнедеятельности, допризывной подготовки);</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педагогам дополнительного образования;</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педагогическим работникам экспериментальных образовательных организаций;</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педагогам-психологам;</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методистам;</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 xml:space="preserve">преподавателям специальных дисциплин музыкальных и </w:t>
      </w:r>
      <w:r w:rsidRPr="00D362F4">
        <w:rPr>
          <w:rFonts w:ascii="Times New Roman" w:hAnsi="Times New Roman" w:cs="Times New Roman"/>
          <w:sz w:val="28"/>
          <w:szCs w:val="24"/>
        </w:rPr>
        <w:lastRenderedPageBreak/>
        <w:t>художественных общеобразовательных организаций.</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При этом в педагогический стаж засчитываются только те месяцы, в течение которых выполнялась педагогическая работа.</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Право решать конкретные вопросы о соответствии работы в организации,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5.3. Размеры и порядок установления выплат стимулирующего характера работникам культуры общеобразовательных организаций:</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5.3.1. Выплаты за квалификационную категорию (B</w:t>
      </w:r>
      <w:r w:rsidRPr="00D362F4">
        <w:rPr>
          <w:rFonts w:ascii="Times New Roman" w:hAnsi="Times New Roman" w:cs="Times New Roman"/>
          <w:sz w:val="28"/>
          <w:szCs w:val="24"/>
          <w:vertAlign w:val="subscript"/>
        </w:rPr>
        <w:t>kk</w:t>
      </w:r>
      <w:r w:rsidRPr="00D362F4">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9712CA" w:rsidP="00D362F4">
      <w:pPr>
        <w:pStyle w:val="ConsPlusNormal"/>
        <w:jc w:val="center"/>
        <w:rPr>
          <w:rFonts w:ascii="Times New Roman" w:hAnsi="Times New Roman" w:cs="Times New Roman"/>
          <w:sz w:val="28"/>
          <w:szCs w:val="24"/>
        </w:rPr>
      </w:pPr>
      <w:r w:rsidRPr="00D362F4">
        <w:rPr>
          <w:rFonts w:ascii="Times New Roman" w:hAnsi="Times New Roman" w:cs="Times New Roman"/>
          <w:noProof/>
          <w:position w:val="-22"/>
          <w:sz w:val="28"/>
          <w:szCs w:val="24"/>
        </w:rPr>
        <w:drawing>
          <wp:inline distT="0" distB="0" distL="0" distR="0" wp14:anchorId="772150AE" wp14:editId="54211194">
            <wp:extent cx="134112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где:</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O</w:t>
      </w:r>
      <w:r w:rsidRPr="00D362F4">
        <w:rPr>
          <w:rFonts w:ascii="Times New Roman" w:hAnsi="Times New Roman" w:cs="Times New Roman"/>
          <w:sz w:val="28"/>
          <w:szCs w:val="24"/>
          <w:vertAlign w:val="subscript"/>
        </w:rPr>
        <w:t>d</w:t>
      </w:r>
      <w:r w:rsidRPr="00D362F4">
        <w:rPr>
          <w:rFonts w:ascii="Times New Roman" w:hAnsi="Times New Roman" w:cs="Times New Roman"/>
          <w:sz w:val="28"/>
          <w:szCs w:val="24"/>
        </w:rPr>
        <w:t xml:space="preserve"> - должностной оклад работников культуры общеобразовательных организаций;</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D</w:t>
      </w:r>
      <w:r w:rsidRPr="00D362F4">
        <w:rPr>
          <w:rFonts w:ascii="Times New Roman" w:hAnsi="Times New Roman" w:cs="Times New Roman"/>
          <w:sz w:val="28"/>
          <w:szCs w:val="24"/>
          <w:vertAlign w:val="subscript"/>
        </w:rPr>
        <w:t>kk</w:t>
      </w:r>
      <w:r w:rsidRPr="00D362F4">
        <w:rPr>
          <w:rFonts w:ascii="Times New Roman" w:hAnsi="Times New Roman" w:cs="Times New Roman"/>
          <w:sz w:val="28"/>
          <w:szCs w:val="24"/>
        </w:rPr>
        <w:t xml:space="preserve"> - размер надбавки за квалификационную категорию, который приведен в таблице 4.</w:t>
      </w:r>
    </w:p>
    <w:p w:rsidR="009712CA" w:rsidRPr="00D362F4" w:rsidRDefault="009712CA" w:rsidP="00D362F4">
      <w:pPr>
        <w:pStyle w:val="ConsPlusNormal"/>
        <w:ind w:firstLine="540"/>
        <w:jc w:val="both"/>
        <w:rPr>
          <w:rFonts w:ascii="Times New Roman" w:hAnsi="Times New Roman" w:cs="Times New Roman"/>
          <w:sz w:val="28"/>
          <w:szCs w:val="24"/>
        </w:rPr>
      </w:pPr>
      <w:r w:rsidRPr="00D362F4">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9712CA" w:rsidRPr="00D362F4" w:rsidRDefault="009712CA" w:rsidP="00D362F4">
      <w:pPr>
        <w:pStyle w:val="ConsPlusNormal"/>
        <w:jc w:val="both"/>
        <w:rPr>
          <w:rFonts w:ascii="Times New Roman" w:hAnsi="Times New Roman" w:cs="Times New Roman"/>
          <w:sz w:val="28"/>
          <w:szCs w:val="24"/>
        </w:rPr>
      </w:pPr>
    </w:p>
    <w:p w:rsidR="009712CA" w:rsidRPr="00D362F4" w:rsidRDefault="009712CA" w:rsidP="00D362F4">
      <w:pPr>
        <w:pStyle w:val="ConsPlusNormal"/>
        <w:jc w:val="right"/>
        <w:outlineLvl w:val="2"/>
        <w:rPr>
          <w:rFonts w:ascii="Times New Roman" w:hAnsi="Times New Roman" w:cs="Times New Roman"/>
          <w:sz w:val="28"/>
          <w:szCs w:val="24"/>
        </w:rPr>
      </w:pPr>
      <w:r w:rsidRPr="00D362F4">
        <w:rPr>
          <w:rFonts w:ascii="Times New Roman" w:hAnsi="Times New Roman" w:cs="Times New Roman"/>
          <w:sz w:val="28"/>
          <w:szCs w:val="24"/>
        </w:rPr>
        <w:t>Таблица 4</w:t>
      </w:r>
    </w:p>
    <w:p w:rsidR="009712CA" w:rsidRPr="00D362F4"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Title"/>
        <w:jc w:val="center"/>
        <w:rPr>
          <w:b w:val="0"/>
          <w:sz w:val="28"/>
        </w:rPr>
      </w:pPr>
      <w:r w:rsidRPr="00A50903">
        <w:rPr>
          <w:b w:val="0"/>
          <w:sz w:val="28"/>
        </w:rPr>
        <w:t>Размеры надбавок за квалификационную категорию</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69"/>
      </w:tblGrid>
      <w:tr w:rsidR="009712CA" w:rsidRPr="00D362F4" w:rsidTr="00A50903">
        <w:tc>
          <w:tcPr>
            <w:tcW w:w="5046"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Квалификационная категория</w:t>
            </w:r>
          </w:p>
        </w:tc>
        <w:tc>
          <w:tcPr>
            <w:tcW w:w="3969"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9015" w:type="dxa"/>
            <w:gridSpan w:val="2"/>
          </w:tcPr>
          <w:p w:rsidR="009712CA" w:rsidRPr="00D362F4" w:rsidRDefault="009712CA" w:rsidP="00A50903">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 xml:space="preserve">Профессиональная квалификационная группа </w:t>
            </w:r>
            <w:r w:rsidR="00A50903">
              <w:rPr>
                <w:rFonts w:ascii="Times New Roman" w:hAnsi="Times New Roman" w:cs="Times New Roman"/>
                <w:sz w:val="24"/>
                <w:szCs w:val="24"/>
              </w:rPr>
              <w:t>«</w:t>
            </w:r>
            <w:r w:rsidRPr="00D362F4">
              <w:rPr>
                <w:rFonts w:ascii="Times New Roman" w:hAnsi="Times New Roman" w:cs="Times New Roman"/>
                <w:sz w:val="24"/>
                <w:szCs w:val="24"/>
              </w:rPr>
              <w:t>Должности работников культуры, искусства и кинематографии ведущего звена</w:t>
            </w:r>
            <w:r w:rsidR="00A50903">
              <w:rPr>
                <w:rFonts w:ascii="Times New Roman" w:hAnsi="Times New Roman" w:cs="Times New Roman"/>
                <w:sz w:val="24"/>
                <w:szCs w:val="24"/>
              </w:rPr>
              <w:t>»</w:t>
            </w:r>
          </w:p>
        </w:tc>
      </w:tr>
      <w:tr w:rsidR="009712CA" w:rsidRPr="00D362F4" w:rsidTr="00A50903">
        <w:tc>
          <w:tcPr>
            <w:tcW w:w="5046"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3969"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046"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3969"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8,0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5.3.2. Выплаты за наличие почетных званий (B</w:t>
      </w:r>
      <w:r w:rsidRPr="00A50903">
        <w:rPr>
          <w:rFonts w:ascii="Times New Roman" w:hAnsi="Times New Roman" w:cs="Times New Roman"/>
          <w:sz w:val="28"/>
          <w:szCs w:val="24"/>
          <w:vertAlign w:val="subscript"/>
        </w:rPr>
        <w:t>pz</w:t>
      </w:r>
      <w:r w:rsidRPr="00A50903">
        <w:rPr>
          <w:rFonts w:ascii="Times New Roman" w:hAnsi="Times New Roman" w:cs="Times New Roman"/>
          <w:sz w:val="28"/>
          <w:szCs w:val="24"/>
        </w:rPr>
        <w:t>)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14:anchorId="6AA437D2" wp14:editId="38FE5F09">
            <wp:extent cx="1299210"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работников культуры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pz</w:t>
      </w:r>
      <w:r w:rsidRPr="00A50903">
        <w:rPr>
          <w:rFonts w:ascii="Times New Roman" w:hAnsi="Times New Roman" w:cs="Times New Roman"/>
          <w:sz w:val="28"/>
          <w:szCs w:val="28"/>
        </w:rPr>
        <w:t xml:space="preserve"> - размер надбавки за наличие почетных званий.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712CA" w:rsidRPr="00A50903" w:rsidRDefault="004F796F" w:rsidP="00D362F4">
      <w:pPr>
        <w:pStyle w:val="ConsPlusNormal"/>
        <w:ind w:firstLine="540"/>
        <w:jc w:val="both"/>
        <w:rPr>
          <w:rFonts w:ascii="Times New Roman" w:hAnsi="Times New Roman" w:cs="Times New Roman"/>
          <w:sz w:val="28"/>
          <w:szCs w:val="28"/>
        </w:rPr>
      </w:pPr>
      <w:hyperlink w:anchor="P1714">
        <w:r w:rsidR="009712CA" w:rsidRPr="00A50903">
          <w:rPr>
            <w:rFonts w:ascii="Times New Roman" w:hAnsi="Times New Roman" w:cs="Times New Roman"/>
            <w:sz w:val="28"/>
            <w:szCs w:val="28"/>
          </w:rPr>
          <w:t>Перечень</w:t>
        </w:r>
      </w:hyperlink>
      <w:r w:rsidR="009712CA" w:rsidRPr="00A50903">
        <w:rPr>
          <w:rFonts w:ascii="Times New Roman" w:hAnsi="Times New Roman" w:cs="Times New Roman"/>
          <w:sz w:val="28"/>
          <w:szCs w:val="28"/>
        </w:rPr>
        <w:t xml:space="preserve"> почетных званий,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5.3.3. Выплаты за стаж работы по профилю (B</w:t>
      </w:r>
      <w:r w:rsidRPr="00A50903">
        <w:rPr>
          <w:rFonts w:ascii="Times New Roman" w:hAnsi="Times New Roman" w:cs="Times New Roman"/>
          <w:sz w:val="28"/>
          <w:szCs w:val="28"/>
          <w:vertAlign w:val="subscript"/>
        </w:rPr>
        <w:t>s</w:t>
      </w:r>
      <w:r w:rsidRPr="00A50903">
        <w:rPr>
          <w:rFonts w:ascii="Times New Roman" w:hAnsi="Times New Roman" w:cs="Times New Roman"/>
          <w:sz w:val="28"/>
          <w:szCs w:val="28"/>
        </w:rPr>
        <w:t>) устанавливаются работникам культуры общеобразовательных организаций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noProof/>
          <w:position w:val="-22"/>
          <w:sz w:val="24"/>
          <w:szCs w:val="24"/>
        </w:rPr>
        <w:drawing>
          <wp:inline distT="0" distB="0" distL="0" distR="0" wp14:anchorId="1190BDC1" wp14:editId="78CC54A6">
            <wp:extent cx="126809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где:</w:t>
      </w: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O</w:t>
      </w:r>
      <w:r w:rsidRPr="00A50903">
        <w:rPr>
          <w:rFonts w:ascii="Times New Roman" w:hAnsi="Times New Roman" w:cs="Times New Roman"/>
          <w:sz w:val="28"/>
          <w:szCs w:val="24"/>
          <w:vertAlign w:val="subscript"/>
        </w:rPr>
        <w:t>d</w:t>
      </w:r>
      <w:r w:rsidRPr="00A50903">
        <w:rPr>
          <w:rFonts w:ascii="Times New Roman" w:hAnsi="Times New Roman" w:cs="Times New Roman"/>
          <w:sz w:val="28"/>
          <w:szCs w:val="24"/>
        </w:rPr>
        <w:t xml:space="preserve"> - должностной оклад работников культуры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D</w:t>
      </w:r>
      <w:r w:rsidRPr="00A50903">
        <w:rPr>
          <w:rFonts w:ascii="Times New Roman" w:hAnsi="Times New Roman" w:cs="Times New Roman"/>
          <w:sz w:val="28"/>
          <w:szCs w:val="24"/>
          <w:vertAlign w:val="subscript"/>
        </w:rPr>
        <w:t>s</w:t>
      </w:r>
      <w:r w:rsidRPr="00A50903">
        <w:rPr>
          <w:rFonts w:ascii="Times New Roman" w:hAnsi="Times New Roman" w:cs="Times New Roman"/>
          <w:sz w:val="28"/>
          <w:szCs w:val="24"/>
        </w:rPr>
        <w:t xml:space="preserve"> - размер надбавки за стаж работы по профилю, который приведен в таблице 5.</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rPr>
        <w:t>Таблица 5</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Title"/>
        <w:jc w:val="center"/>
        <w:rPr>
          <w:b w:val="0"/>
          <w:sz w:val="28"/>
        </w:rPr>
      </w:pPr>
      <w:r w:rsidRPr="00A50903">
        <w:rPr>
          <w:b w:val="0"/>
          <w:sz w:val="28"/>
        </w:rPr>
        <w:t>Размеры надбавок за стаж работы по профилю</w:t>
      </w:r>
    </w:p>
    <w:p w:rsidR="009712CA" w:rsidRPr="00D362F4" w:rsidRDefault="009712CA" w:rsidP="00D362F4">
      <w:pPr>
        <w:pStyle w:val="ConsPlusNormal"/>
        <w:jc w:val="both"/>
        <w:rPr>
          <w:rFonts w:ascii="Times New Roman" w:hAnsi="Times New Roman" w:cs="Times New Roman"/>
          <w:sz w:val="24"/>
          <w:szCs w:val="24"/>
        </w:rPr>
      </w:pPr>
    </w:p>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2098"/>
        <w:gridCol w:w="2154"/>
      </w:tblGrid>
      <w:tr w:rsidR="009712CA" w:rsidRPr="00D362F4" w:rsidTr="00A50903">
        <w:tc>
          <w:tcPr>
            <w:tcW w:w="48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Группа по стажу</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481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среднего звена</w:t>
            </w: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3 до 6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6 до 10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1,5</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r>
      <w:tr w:rsidR="009712CA" w:rsidRPr="00D362F4" w:rsidTr="00A50903">
        <w:tc>
          <w:tcPr>
            <w:tcW w:w="481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ведущего звена</w:t>
            </w: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3 до 6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6 до 10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4815" w:type="dxa"/>
            <w:vMerge/>
          </w:tcPr>
          <w:p w:rsidR="009712CA" w:rsidRPr="00D362F4" w:rsidRDefault="009712CA" w:rsidP="00D362F4">
            <w:pPr>
              <w:pStyle w:val="ConsPlusNormal"/>
              <w:rPr>
                <w:rFonts w:ascii="Times New Roman" w:hAnsi="Times New Roman" w:cs="Times New Roman"/>
                <w:sz w:val="24"/>
                <w:szCs w:val="24"/>
              </w:rPr>
            </w:pPr>
          </w:p>
        </w:tc>
        <w:tc>
          <w:tcPr>
            <w:tcW w:w="20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215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5.4. Размеры и порядок установления выплат стимулирующего характера медицинским работникам общеобразовательных организаций:</w:t>
      </w: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5.4.1. Выплаты за квалификационную категорию (B</w:t>
      </w:r>
      <w:r w:rsidRPr="00A50903">
        <w:rPr>
          <w:rFonts w:ascii="Times New Roman" w:hAnsi="Times New Roman" w:cs="Times New Roman"/>
          <w:sz w:val="28"/>
          <w:szCs w:val="24"/>
          <w:vertAlign w:val="subscript"/>
        </w:rPr>
        <w:t>kk</w:t>
      </w:r>
      <w:r w:rsidRPr="00A50903">
        <w:rPr>
          <w:rFonts w:ascii="Times New Roman" w:hAnsi="Times New Roman" w:cs="Times New Roman"/>
          <w:sz w:val="28"/>
          <w:szCs w:val="24"/>
        </w:rPr>
        <w:t>) предоставляются медицинским работникам общеобразовательных организаций,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9712CA" w:rsidP="00A50903">
      <w:pPr>
        <w:pStyle w:val="ConsPlusNormal"/>
        <w:ind w:firstLine="567"/>
        <w:jc w:val="center"/>
        <w:rPr>
          <w:rFonts w:ascii="Times New Roman" w:hAnsi="Times New Roman" w:cs="Times New Roman"/>
          <w:sz w:val="28"/>
          <w:szCs w:val="24"/>
        </w:rPr>
      </w:pPr>
      <w:r w:rsidRPr="00A50903">
        <w:rPr>
          <w:rFonts w:ascii="Times New Roman" w:hAnsi="Times New Roman" w:cs="Times New Roman"/>
          <w:noProof/>
          <w:position w:val="-22"/>
          <w:sz w:val="28"/>
          <w:szCs w:val="24"/>
        </w:rPr>
        <w:drawing>
          <wp:inline distT="0" distB="0" distL="0" distR="0" wp14:anchorId="7F072FB1" wp14:editId="51BD85B9">
            <wp:extent cx="134112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lastRenderedPageBreak/>
        <w:t>где:</w:t>
      </w: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O</w:t>
      </w:r>
      <w:r w:rsidRPr="00A50903">
        <w:rPr>
          <w:rFonts w:ascii="Times New Roman" w:hAnsi="Times New Roman" w:cs="Times New Roman"/>
          <w:sz w:val="28"/>
          <w:szCs w:val="24"/>
          <w:vertAlign w:val="subscript"/>
        </w:rPr>
        <w:t>d</w:t>
      </w:r>
      <w:r w:rsidRPr="00A50903">
        <w:rPr>
          <w:rFonts w:ascii="Times New Roman" w:hAnsi="Times New Roman" w:cs="Times New Roman"/>
          <w:sz w:val="28"/>
          <w:szCs w:val="24"/>
        </w:rPr>
        <w:t xml:space="preserve"> - должностной оклад медицинских работников общеобразовательных организаций;</w:t>
      </w: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D</w:t>
      </w:r>
      <w:r w:rsidRPr="00A50903">
        <w:rPr>
          <w:rFonts w:ascii="Times New Roman" w:hAnsi="Times New Roman" w:cs="Times New Roman"/>
          <w:sz w:val="28"/>
          <w:szCs w:val="24"/>
          <w:vertAlign w:val="subscript"/>
        </w:rPr>
        <w:t>kk</w:t>
      </w:r>
      <w:r w:rsidRPr="00A50903">
        <w:rPr>
          <w:rFonts w:ascii="Times New Roman" w:hAnsi="Times New Roman" w:cs="Times New Roman"/>
          <w:sz w:val="28"/>
          <w:szCs w:val="24"/>
        </w:rPr>
        <w:t xml:space="preserve"> - размер надбавки за квалификационную категорию, который приведен в таблице 6.</w:t>
      </w:r>
    </w:p>
    <w:p w:rsidR="009712CA" w:rsidRPr="00A50903" w:rsidRDefault="009712CA" w:rsidP="00A50903">
      <w:pPr>
        <w:pStyle w:val="ConsPlusNormal"/>
        <w:ind w:firstLine="567"/>
        <w:jc w:val="both"/>
        <w:rPr>
          <w:rFonts w:ascii="Times New Roman" w:hAnsi="Times New Roman" w:cs="Times New Roman"/>
          <w:sz w:val="28"/>
          <w:szCs w:val="24"/>
        </w:rPr>
      </w:pPr>
      <w:r w:rsidRPr="00A50903">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9712CA" w:rsidP="00A50903">
      <w:pPr>
        <w:pStyle w:val="ConsPlusNormal"/>
        <w:ind w:firstLine="567"/>
        <w:jc w:val="right"/>
        <w:outlineLvl w:val="2"/>
        <w:rPr>
          <w:rFonts w:ascii="Times New Roman" w:hAnsi="Times New Roman" w:cs="Times New Roman"/>
          <w:sz w:val="28"/>
          <w:szCs w:val="24"/>
        </w:rPr>
      </w:pPr>
      <w:r w:rsidRPr="00A50903">
        <w:rPr>
          <w:rFonts w:ascii="Times New Roman" w:hAnsi="Times New Roman" w:cs="Times New Roman"/>
          <w:sz w:val="28"/>
          <w:szCs w:val="24"/>
        </w:rPr>
        <w:t>Таблица 6</w:t>
      </w:r>
    </w:p>
    <w:p w:rsidR="009712CA" w:rsidRPr="00A50903" w:rsidRDefault="009712CA" w:rsidP="00A50903">
      <w:pPr>
        <w:pStyle w:val="ConsPlusNormal"/>
        <w:ind w:firstLine="567"/>
        <w:jc w:val="both"/>
        <w:rPr>
          <w:rFonts w:ascii="Times New Roman" w:hAnsi="Times New Roman" w:cs="Times New Roman"/>
          <w:sz w:val="28"/>
          <w:szCs w:val="24"/>
        </w:rPr>
      </w:pPr>
    </w:p>
    <w:p w:rsidR="009712CA" w:rsidRPr="00A50903" w:rsidRDefault="009712CA" w:rsidP="00A50903">
      <w:pPr>
        <w:pStyle w:val="ConsPlusTitle"/>
        <w:jc w:val="center"/>
        <w:rPr>
          <w:b w:val="0"/>
          <w:sz w:val="28"/>
        </w:rPr>
      </w:pPr>
      <w:r w:rsidRPr="00A50903">
        <w:rPr>
          <w:b w:val="0"/>
          <w:sz w:val="28"/>
        </w:rPr>
        <w:t>Размеры надбавок за квалификационную категорию</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515"/>
      </w:tblGrid>
      <w:tr w:rsidR="009712CA" w:rsidRPr="00D362F4" w:rsidTr="00A50903">
        <w:tc>
          <w:tcPr>
            <w:tcW w:w="5443"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8958" w:type="dxa"/>
            <w:gridSpan w:val="2"/>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среднего медицинского и фармацевтического персонала</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Вторая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r w:rsidR="009712CA" w:rsidRPr="00D362F4" w:rsidTr="00A50903">
        <w:tc>
          <w:tcPr>
            <w:tcW w:w="8958" w:type="dxa"/>
            <w:gridSpan w:val="2"/>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Профессиональная квалификационная группа должностей врачей и провизоров</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Вторая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Первая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r w:rsidR="009712CA" w:rsidRPr="00D362F4" w:rsidTr="00A50903">
        <w:tc>
          <w:tcPr>
            <w:tcW w:w="5443"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Высшая квалификационная категория</w:t>
            </w:r>
          </w:p>
        </w:tc>
        <w:tc>
          <w:tcPr>
            <w:tcW w:w="351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5.4.2. Выплаты за наличие почетных званий (B</w:t>
      </w:r>
      <w:r w:rsidRPr="00A50903">
        <w:rPr>
          <w:rFonts w:ascii="Times New Roman" w:hAnsi="Times New Roman" w:cs="Times New Roman"/>
          <w:sz w:val="28"/>
          <w:szCs w:val="28"/>
          <w:vertAlign w:val="subscript"/>
        </w:rPr>
        <w:t>pz</w:t>
      </w:r>
      <w:r w:rsidRPr="00A50903">
        <w:rPr>
          <w:rFonts w:ascii="Times New Roman" w:hAnsi="Times New Roman" w:cs="Times New Roman"/>
          <w:sz w:val="28"/>
          <w:szCs w:val="28"/>
        </w:rPr>
        <w:t>) предоставляются медицинским работникам общеобразовательных организаций, входящим в профессиональные квалификационные группы должностей медицинских и фармацевтических работников, и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4656EF11" wp14:editId="101E2F6D">
            <wp:extent cx="1299210" cy="4191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медицинских работников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pz</w:t>
      </w:r>
      <w:r w:rsidRPr="00A50903">
        <w:rPr>
          <w:rFonts w:ascii="Times New Roman" w:hAnsi="Times New Roman" w:cs="Times New Roman"/>
          <w:sz w:val="28"/>
          <w:szCs w:val="28"/>
        </w:rPr>
        <w:t xml:space="preserve"> - размер надбавки за наличие почетных званий.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Размер надбавки за наличие почетных званий Российской Федерации, </w:t>
      </w:r>
      <w:r w:rsidRPr="00A50903">
        <w:rPr>
          <w:rFonts w:ascii="Times New Roman" w:hAnsi="Times New Roman" w:cs="Times New Roman"/>
          <w:sz w:val="28"/>
          <w:szCs w:val="28"/>
        </w:rPr>
        <w:lastRenderedPageBreak/>
        <w:t>Союза Советских Социалистических Республик, союзных республик в составе Союза Советских Социалистических Республик составляет 7 процентов.</w:t>
      </w:r>
    </w:p>
    <w:p w:rsidR="009712CA" w:rsidRPr="00A50903" w:rsidRDefault="004F796F" w:rsidP="00D362F4">
      <w:pPr>
        <w:pStyle w:val="ConsPlusNormal"/>
        <w:ind w:firstLine="540"/>
        <w:jc w:val="both"/>
        <w:rPr>
          <w:rFonts w:ascii="Times New Roman" w:hAnsi="Times New Roman" w:cs="Times New Roman"/>
          <w:sz w:val="28"/>
          <w:szCs w:val="28"/>
        </w:rPr>
      </w:pPr>
      <w:hyperlink w:anchor="P1837">
        <w:r w:rsidR="009712CA" w:rsidRPr="00A50903">
          <w:rPr>
            <w:rFonts w:ascii="Times New Roman" w:hAnsi="Times New Roman" w:cs="Times New Roman"/>
            <w:sz w:val="28"/>
            <w:szCs w:val="28"/>
          </w:rPr>
          <w:t>Перечень</w:t>
        </w:r>
      </w:hyperlink>
      <w:r w:rsidR="009712CA" w:rsidRPr="00A50903">
        <w:rPr>
          <w:rFonts w:ascii="Times New Roman" w:hAnsi="Times New Roman" w:cs="Times New Roman"/>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приложении </w:t>
      </w:r>
      <w:r w:rsidR="00A50903">
        <w:rPr>
          <w:rFonts w:ascii="Times New Roman" w:hAnsi="Times New Roman" w:cs="Times New Roman"/>
          <w:sz w:val="28"/>
          <w:szCs w:val="28"/>
        </w:rPr>
        <w:t>№</w:t>
      </w:r>
      <w:r w:rsidR="009712CA" w:rsidRPr="00A50903">
        <w:rPr>
          <w:rFonts w:ascii="Times New Roman" w:hAnsi="Times New Roman" w:cs="Times New Roman"/>
          <w:sz w:val="28"/>
          <w:szCs w:val="28"/>
        </w:rPr>
        <w:t xml:space="preserve"> 3 к настоящему Положению.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одному из них по выбору работника.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5.4.3. Выплаты за стаж работы по профилю (B</w:t>
      </w:r>
      <w:r w:rsidRPr="00A50903">
        <w:rPr>
          <w:rFonts w:ascii="Times New Roman" w:hAnsi="Times New Roman" w:cs="Times New Roman"/>
          <w:sz w:val="28"/>
          <w:szCs w:val="28"/>
          <w:vertAlign w:val="subscript"/>
        </w:rPr>
        <w:t>s</w:t>
      </w:r>
      <w:r w:rsidRPr="00A50903">
        <w:rPr>
          <w:rFonts w:ascii="Times New Roman" w:hAnsi="Times New Roman" w:cs="Times New Roman"/>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710E30AD" wp14:editId="486E5302">
            <wp:extent cx="1268095"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медицинских работников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s</w:t>
      </w:r>
      <w:r w:rsidRPr="00A50903">
        <w:rPr>
          <w:rFonts w:ascii="Times New Roman" w:hAnsi="Times New Roman" w:cs="Times New Roman"/>
          <w:sz w:val="28"/>
          <w:szCs w:val="28"/>
        </w:rPr>
        <w:t xml:space="preserve"> - размер надбавки за стаж работы по профилю, который приведен в таблице 7.</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rPr>
        <w:t>Таблица 7</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rPr>
          <w:b w:val="0"/>
          <w:sz w:val="28"/>
          <w:szCs w:val="28"/>
        </w:rPr>
      </w:pPr>
      <w:r w:rsidRPr="00A50903">
        <w:rPr>
          <w:b w:val="0"/>
          <w:sz w:val="28"/>
          <w:szCs w:val="28"/>
        </w:rPr>
        <w:t>Размеры надбавок за стаж работы по профилю</w:t>
      </w:r>
    </w:p>
    <w:p w:rsidR="009712CA" w:rsidRPr="00D362F4" w:rsidRDefault="009712CA" w:rsidP="00D362F4">
      <w:pPr>
        <w:pStyle w:val="ConsPlusNormal"/>
        <w:jc w:val="both"/>
        <w:rPr>
          <w:rFonts w:ascii="Times New Roman" w:hAnsi="Times New Roman" w:cs="Times New Roman"/>
          <w:sz w:val="24"/>
          <w:szCs w:val="24"/>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24"/>
        <w:gridCol w:w="2324"/>
      </w:tblGrid>
      <w:tr w:rsidR="009712CA" w:rsidRPr="00D362F4" w:rsidTr="00A50903">
        <w:tc>
          <w:tcPr>
            <w:tcW w:w="442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Группа по стажу</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4422"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Медицинский и фармацевтический персонал первого уровня</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2 до 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5 до 10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4422"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Средний медицинский и фармацевтический персонал</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3 до 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5 до 10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4422"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Врачи и провизоры</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3 до 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5 до 10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7,5</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от 10 до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9,0</w:t>
            </w:r>
          </w:p>
        </w:tc>
      </w:tr>
      <w:tr w:rsidR="009712CA" w:rsidRPr="00D362F4" w:rsidTr="00A50903">
        <w:tc>
          <w:tcPr>
            <w:tcW w:w="4422" w:type="dxa"/>
            <w:vMerge/>
          </w:tcPr>
          <w:p w:rsidR="009712CA" w:rsidRPr="00D362F4" w:rsidRDefault="009712CA" w:rsidP="00D362F4">
            <w:pPr>
              <w:pStyle w:val="ConsPlusNormal"/>
              <w:rPr>
                <w:rFonts w:ascii="Times New Roman" w:hAnsi="Times New Roman" w:cs="Times New Roman"/>
                <w:sz w:val="24"/>
                <w:szCs w:val="24"/>
              </w:rPr>
            </w:pP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свыше 15 лет</w:t>
            </w:r>
          </w:p>
        </w:tc>
        <w:tc>
          <w:tcPr>
            <w:tcW w:w="232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общеобразовательной организации, или со дня представления необходимого документа, подтверждающего стаж.</w:t>
      </w: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5.4.4. Выплаты за интенсивность труда (B</w:t>
      </w:r>
      <w:r w:rsidRPr="00A50903">
        <w:rPr>
          <w:rFonts w:ascii="Times New Roman" w:hAnsi="Times New Roman" w:cs="Times New Roman"/>
          <w:sz w:val="28"/>
          <w:szCs w:val="24"/>
          <w:vertAlign w:val="subscript"/>
        </w:rPr>
        <w:t>sr</w:t>
      </w:r>
      <w:r w:rsidRPr="00A50903">
        <w:rPr>
          <w:rFonts w:ascii="Times New Roman" w:hAnsi="Times New Roman" w:cs="Times New Roman"/>
          <w:sz w:val="28"/>
          <w:szCs w:val="24"/>
        </w:rPr>
        <w:t>)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Normal"/>
        <w:jc w:val="center"/>
        <w:rPr>
          <w:rFonts w:ascii="Times New Roman" w:hAnsi="Times New Roman" w:cs="Times New Roman"/>
          <w:sz w:val="28"/>
          <w:szCs w:val="24"/>
        </w:rPr>
      </w:pPr>
      <w:r w:rsidRPr="00A50903">
        <w:rPr>
          <w:rFonts w:ascii="Times New Roman" w:hAnsi="Times New Roman" w:cs="Times New Roman"/>
          <w:noProof/>
          <w:position w:val="-22"/>
          <w:sz w:val="28"/>
          <w:szCs w:val="24"/>
        </w:rPr>
        <w:drawing>
          <wp:inline distT="0" distB="0" distL="0" distR="0" wp14:anchorId="7F67CEB4" wp14:editId="4C71D73C">
            <wp:extent cx="129921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где:</w:t>
      </w: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O</w:t>
      </w:r>
      <w:r w:rsidRPr="00A50903">
        <w:rPr>
          <w:rFonts w:ascii="Times New Roman" w:hAnsi="Times New Roman" w:cs="Times New Roman"/>
          <w:sz w:val="28"/>
          <w:szCs w:val="24"/>
          <w:vertAlign w:val="subscript"/>
        </w:rPr>
        <w:t>d</w:t>
      </w:r>
      <w:r w:rsidRPr="00A50903">
        <w:rPr>
          <w:rFonts w:ascii="Times New Roman" w:hAnsi="Times New Roman" w:cs="Times New Roman"/>
          <w:sz w:val="28"/>
          <w:szCs w:val="24"/>
        </w:rPr>
        <w:t xml:space="preserve"> - должностной оклад медицинских работников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4"/>
        </w:rPr>
      </w:pPr>
      <w:r w:rsidRPr="00A50903">
        <w:rPr>
          <w:rFonts w:ascii="Times New Roman" w:hAnsi="Times New Roman" w:cs="Times New Roman"/>
          <w:sz w:val="28"/>
          <w:szCs w:val="24"/>
        </w:rPr>
        <w:t>D</w:t>
      </w:r>
      <w:r w:rsidRPr="00A50903">
        <w:rPr>
          <w:rFonts w:ascii="Times New Roman" w:hAnsi="Times New Roman" w:cs="Times New Roman"/>
          <w:sz w:val="28"/>
          <w:szCs w:val="24"/>
          <w:vertAlign w:val="subscript"/>
        </w:rPr>
        <w:t>sr</w:t>
      </w:r>
      <w:r w:rsidRPr="00A50903">
        <w:rPr>
          <w:rFonts w:ascii="Times New Roman" w:hAnsi="Times New Roman" w:cs="Times New Roman"/>
          <w:sz w:val="28"/>
          <w:szCs w:val="24"/>
        </w:rPr>
        <w:t xml:space="preserve"> - размер надбавки за интенсивность труда, который приведен в таблице 8.</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rPr>
        <w:t>Таблица 8</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Title"/>
        <w:jc w:val="center"/>
        <w:rPr>
          <w:b w:val="0"/>
          <w:sz w:val="28"/>
        </w:rPr>
      </w:pPr>
      <w:r w:rsidRPr="00A50903">
        <w:rPr>
          <w:b w:val="0"/>
          <w:sz w:val="28"/>
        </w:rPr>
        <w:t>Размеры надбавок за интенсивность труда</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38"/>
        <w:gridCol w:w="2438"/>
      </w:tblGrid>
      <w:tr w:rsidR="009712CA" w:rsidRPr="00D362F4" w:rsidTr="00A50903">
        <w:tc>
          <w:tcPr>
            <w:tcW w:w="4139"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Диапазон надбавок, процентов</w:t>
            </w:r>
          </w:p>
        </w:tc>
      </w:tr>
      <w:tr w:rsidR="009712CA" w:rsidRPr="00D362F4" w:rsidTr="00A50903">
        <w:tc>
          <w:tcPr>
            <w:tcW w:w="4139"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Средний медицинский и фармацевтический персонал</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второй</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1,5</w:t>
            </w:r>
          </w:p>
        </w:tc>
      </w:tr>
      <w:tr w:rsidR="009712CA" w:rsidRPr="00D362F4"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r w:rsidR="009712CA" w:rsidRPr="00D362F4"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4139" w:type="dxa"/>
            <w:vMerge/>
          </w:tcPr>
          <w:p w:rsidR="009712CA" w:rsidRPr="00D362F4" w:rsidRDefault="009712CA" w:rsidP="00D362F4">
            <w:pPr>
              <w:pStyle w:val="ConsPlusNormal"/>
              <w:rPr>
                <w:rFonts w:ascii="Times New Roman" w:hAnsi="Times New Roman" w:cs="Times New Roman"/>
                <w:sz w:val="24"/>
                <w:szCs w:val="24"/>
              </w:rPr>
            </w:pP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пятый</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r w:rsidR="009712CA" w:rsidRPr="00D362F4" w:rsidTr="00A50903">
        <w:tc>
          <w:tcPr>
            <w:tcW w:w="4139"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Врачи и провизоры</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243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5.5. Выплаты специалистам за работу в сельской местности (B</w:t>
      </w:r>
      <w:r w:rsidRPr="00A50903">
        <w:rPr>
          <w:rFonts w:ascii="Times New Roman" w:hAnsi="Times New Roman" w:cs="Times New Roman"/>
          <w:sz w:val="28"/>
          <w:szCs w:val="28"/>
          <w:vertAlign w:val="subscript"/>
        </w:rPr>
        <w:t>sm</w:t>
      </w:r>
      <w:r w:rsidRPr="00A50903">
        <w:rPr>
          <w:rFonts w:ascii="Times New Roman" w:hAnsi="Times New Roman" w:cs="Times New Roman"/>
          <w:sz w:val="28"/>
          <w:szCs w:val="28"/>
        </w:rPr>
        <w:t xml:space="preserve">)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w:t>
      </w:r>
      <w:r w:rsidRPr="00A50903">
        <w:rPr>
          <w:rFonts w:ascii="Times New Roman" w:hAnsi="Times New Roman" w:cs="Times New Roman"/>
          <w:sz w:val="28"/>
          <w:szCs w:val="28"/>
        </w:rPr>
        <w:lastRenderedPageBreak/>
        <w:t>руководящего состава,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6"/>
          <w:sz w:val="28"/>
          <w:szCs w:val="28"/>
        </w:rPr>
        <w:drawing>
          <wp:inline distT="0" distB="0" distL="0" distR="0" wp14:anchorId="7B12A392" wp14:editId="151A1612">
            <wp:extent cx="125730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sm</w:t>
      </w:r>
      <w:r w:rsidRPr="00A50903">
        <w:rPr>
          <w:rFonts w:ascii="Times New Roman" w:hAnsi="Times New Roman" w:cs="Times New Roman"/>
          <w:sz w:val="28"/>
          <w:szCs w:val="28"/>
        </w:rPr>
        <w:t xml:space="preserve"> - размер выплаты специалистам за работу в сельской местности, принимаемый равным 1 388 рублям;</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часов работы в общеобразовательных организациях;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E4716A" w:rsidRDefault="009712CA"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rPr>
        <w:t>Выплаты специалистам за работу в сельской местности предоставляются также работникам общеобразовательных организаций, расположенных в следующих городских поселениях, образованных на основе поселков городского типа:</w:t>
      </w:r>
    </w:p>
    <w:p w:rsidR="009712CA" w:rsidRPr="00E4716A" w:rsidRDefault="009712CA"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rPr>
        <w:t>Апастово;</w:t>
      </w:r>
    </w:p>
    <w:p w:rsidR="009712CA" w:rsidRPr="00E4716A" w:rsidRDefault="009712CA"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rPr>
        <w:t>Балтаси;</w:t>
      </w:r>
    </w:p>
    <w:p w:rsidR="009712CA" w:rsidRPr="00E4716A" w:rsidRDefault="009712CA"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rPr>
        <w:t>Богатые Сабы;</w:t>
      </w:r>
    </w:p>
    <w:p w:rsidR="009712CA" w:rsidRPr="00A50903" w:rsidRDefault="009712CA" w:rsidP="00D362F4">
      <w:pPr>
        <w:pStyle w:val="ConsPlusNormal"/>
        <w:ind w:firstLine="540"/>
        <w:jc w:val="both"/>
        <w:rPr>
          <w:rFonts w:ascii="Times New Roman" w:hAnsi="Times New Roman" w:cs="Times New Roman"/>
          <w:sz w:val="28"/>
          <w:szCs w:val="28"/>
        </w:rPr>
      </w:pPr>
      <w:r w:rsidRPr="00E4716A">
        <w:rPr>
          <w:rFonts w:ascii="Times New Roman" w:hAnsi="Times New Roman" w:cs="Times New Roman"/>
          <w:sz w:val="28"/>
          <w:szCs w:val="28"/>
        </w:rPr>
        <w:t>Рыбная Слобода.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5.6. Премиальные и иные поощрительные выплаты устанавливаются работникам общеобразовательных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5.6.1. Размеры, порядок и условия осуществления премиальных и иных поощрительных выплат по итогам работы определяются локальными нормативными актами общеобразовательной организации и коллективными договорами.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5.6.2.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выплаты за дополнительные виды работ,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w:t>
      </w:r>
      <w:r w:rsidRPr="00A50903">
        <w:rPr>
          <w:rFonts w:ascii="Times New Roman" w:hAnsi="Times New Roman" w:cs="Times New Roman"/>
          <w:sz w:val="28"/>
          <w:szCs w:val="28"/>
        </w:rPr>
        <w:lastRenderedPageBreak/>
        <w:t>учителей и преподавателей).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5.6.3. В целях повышения эффективности деятельности работников общеобразовательных организаций и сохранения достигнутого уровня целевых показателей, установленных </w:t>
      </w:r>
      <w:hyperlink r:id="rId18">
        <w:r w:rsidRPr="00A50903">
          <w:rPr>
            <w:rFonts w:ascii="Times New Roman" w:hAnsi="Times New Roman" w:cs="Times New Roman"/>
            <w:sz w:val="28"/>
            <w:szCs w:val="28"/>
          </w:rPr>
          <w:t>Указом</w:t>
        </w:r>
      </w:hyperlink>
      <w:r w:rsidRPr="00A50903">
        <w:rPr>
          <w:rFonts w:ascii="Times New Roman" w:hAnsi="Times New Roman" w:cs="Times New Roman"/>
          <w:sz w:val="28"/>
          <w:szCs w:val="28"/>
        </w:rPr>
        <w:t xml:space="preserve"> Президента Российской Федерации от 7 мая 2012 года </w:t>
      </w:r>
      <w:r w:rsidR="00A50903">
        <w:rPr>
          <w:rFonts w:ascii="Times New Roman" w:hAnsi="Times New Roman" w:cs="Times New Roman"/>
          <w:sz w:val="28"/>
          <w:szCs w:val="28"/>
        </w:rPr>
        <w:t>№</w:t>
      </w:r>
      <w:r w:rsidRPr="00A50903">
        <w:rPr>
          <w:rFonts w:ascii="Times New Roman" w:hAnsi="Times New Roman" w:cs="Times New Roman"/>
          <w:sz w:val="28"/>
          <w:szCs w:val="28"/>
        </w:rPr>
        <w:t xml:space="preserve"> 597 </w:t>
      </w:r>
      <w:r w:rsidR="00A50903">
        <w:rPr>
          <w:rFonts w:ascii="Times New Roman" w:hAnsi="Times New Roman" w:cs="Times New Roman"/>
          <w:sz w:val="28"/>
          <w:szCs w:val="28"/>
        </w:rPr>
        <w:t>«</w:t>
      </w:r>
      <w:r w:rsidRPr="00A50903">
        <w:rPr>
          <w:rFonts w:ascii="Times New Roman" w:hAnsi="Times New Roman" w:cs="Times New Roman"/>
          <w:sz w:val="28"/>
          <w:szCs w:val="28"/>
        </w:rPr>
        <w:t>О мероприятиях по реализации государственной социальной политики</w:t>
      </w:r>
      <w:r w:rsidR="00A50903">
        <w:rPr>
          <w:rFonts w:ascii="Times New Roman" w:hAnsi="Times New Roman" w:cs="Times New Roman"/>
          <w:sz w:val="28"/>
          <w:szCs w:val="28"/>
        </w:rPr>
        <w:t>»</w:t>
      </w:r>
      <w:r w:rsidRPr="00A50903">
        <w:rPr>
          <w:rFonts w:ascii="Times New Roman" w:hAnsi="Times New Roman" w:cs="Times New Roman"/>
          <w:sz w:val="28"/>
          <w:szCs w:val="28"/>
        </w:rPr>
        <w:t>,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 Выплаты за качество выполняемых работ устанавливаются работникам общеобразовательных организаций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5.7.1. Критерии оценки эффективности деятельности работников организаций утверждаются руководителем общеобразовательной организации по согласованию с органом, обеспечивающим государственно-общественный характер управления общеобразовательной организацией. Значения критериев оценки эффективности деятельности работников общеобразовательных организаций и условия осуществления выплат определяются ежегодно на основании задач, поставленных перед общеобразовательной организацией.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5.7.2. Размеры, порядок и условия осуществления выплат за качество выполняемых работ работниками общеобразовательных организаций определяются локальными нормативными актами общеобразовательной организации и коллективными договорами.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5.7.3. Выплаты за качество выполняемых работ (B</w:t>
      </w:r>
      <w:r w:rsidRPr="00A50903">
        <w:rPr>
          <w:rFonts w:ascii="Times New Roman" w:hAnsi="Times New Roman" w:cs="Times New Roman"/>
          <w:sz w:val="28"/>
          <w:szCs w:val="28"/>
          <w:vertAlign w:val="subscript"/>
        </w:rPr>
        <w:t>kj</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14:anchorId="24CD7819" wp14:editId="79851C76">
            <wp:extent cx="29864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6405" cy="54483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FOT</w:t>
      </w:r>
      <w:r w:rsidRPr="00A50903">
        <w:rPr>
          <w:rFonts w:ascii="Times New Roman" w:hAnsi="Times New Roman" w:cs="Times New Roman"/>
          <w:sz w:val="28"/>
          <w:szCs w:val="28"/>
          <w:vertAlign w:val="subscript"/>
        </w:rPr>
        <w:t>k</w:t>
      </w:r>
      <w:r w:rsidRPr="00A50903">
        <w:rPr>
          <w:rFonts w:ascii="Times New Roman" w:hAnsi="Times New Roman" w:cs="Times New Roman"/>
          <w:sz w:val="28"/>
          <w:szCs w:val="28"/>
        </w:rPr>
        <w:t xml:space="preserve"> - фонд оплаты труда, предусмотренный на выплаты за качество выполняемых работ;</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I</w:t>
      </w:r>
      <w:r w:rsidRPr="00A50903">
        <w:rPr>
          <w:rFonts w:ascii="Times New Roman" w:hAnsi="Times New Roman" w:cs="Times New Roman"/>
          <w:sz w:val="28"/>
          <w:szCs w:val="28"/>
          <w:vertAlign w:val="subscript"/>
        </w:rPr>
        <w:t>ij</w:t>
      </w:r>
      <w:r w:rsidRPr="00A50903">
        <w:rPr>
          <w:rFonts w:ascii="Times New Roman" w:hAnsi="Times New Roman" w:cs="Times New Roman"/>
          <w:sz w:val="28"/>
          <w:szCs w:val="28"/>
        </w:rPr>
        <w:t xml:space="preserve"> - отнормированный i-й критерий оценки эффективности деятельности по j-му работнику;</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K</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весовой коэффициент i-го критерия оценки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n - количество критериев оценки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lastRenderedPageBreak/>
        <w:t>m - численность работников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5.7.6. Отнормированный критерий при прямой зависимости его значения от значения критерия (I</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рассчитывается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3"/>
          <w:sz w:val="28"/>
          <w:szCs w:val="28"/>
        </w:rPr>
        <w:drawing>
          <wp:inline distT="0" distB="0" distL="0" distR="0" wp14:anchorId="02A1E2B7" wp14:editId="17834619">
            <wp:extent cx="922020" cy="4400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44005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FI</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фактическое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M</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наилучшее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L</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наихудшее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5.7.7. Отнормированный критерий эффективности деятельности при обратной зависимости его значения от значения критерия (I</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рассчитывается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6"/>
          <w:sz w:val="28"/>
          <w:szCs w:val="28"/>
        </w:rPr>
        <w:drawing>
          <wp:inline distT="0" distB="0" distL="0" distR="0" wp14:anchorId="2224E8BB" wp14:editId="7D010886">
            <wp:extent cx="113157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1570" cy="47180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FIi - фактическое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M</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наилучшее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L</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наихудшее значение критерия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рассчитывается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lastRenderedPageBreak/>
        <w:drawing>
          <wp:inline distT="0" distB="0" distL="0" distR="0" wp14:anchorId="2BB0FE88" wp14:editId="40217901">
            <wp:extent cx="116332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 VK</w:t>
      </w:r>
      <w:r w:rsidRPr="00A50903">
        <w:rPr>
          <w:rFonts w:ascii="Times New Roman" w:hAnsi="Times New Roman" w:cs="Times New Roman"/>
          <w:sz w:val="28"/>
          <w:szCs w:val="28"/>
          <w:vertAlign w:val="subscript"/>
        </w:rPr>
        <w:t>i</w:t>
      </w:r>
      <w:r w:rsidRPr="00A50903">
        <w:rPr>
          <w:rFonts w:ascii="Times New Roman" w:hAnsi="Times New Roman" w:cs="Times New Roman"/>
          <w:sz w:val="28"/>
          <w:szCs w:val="28"/>
        </w:rPr>
        <w:t xml:space="preserve"> - весовой коэффициент i-го критерия оценки эффективности деятельности.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5.7.9. Предельный совокупный размер весовых коэффициентов по критериям эффективности деятельности работников общеобразовательных организаций приведен в таблицах 9 - </w:t>
      </w:r>
      <w:hyperlink w:anchor="P895">
        <w:r w:rsidRPr="00A50903">
          <w:rPr>
            <w:rFonts w:ascii="Times New Roman" w:hAnsi="Times New Roman" w:cs="Times New Roman"/>
            <w:sz w:val="28"/>
            <w:szCs w:val="28"/>
          </w:rPr>
          <w:t>11</w:t>
        </w:r>
      </w:hyperlink>
      <w:r w:rsidRPr="00A50903">
        <w:rPr>
          <w:rFonts w:ascii="Times New Roman" w:hAnsi="Times New Roman" w:cs="Times New Roman"/>
          <w:sz w:val="28"/>
          <w:szCs w:val="28"/>
        </w:rPr>
        <w:t>.</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rPr>
        <w:t>Таблица 9</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rPr>
          <w:b w:val="0"/>
          <w:sz w:val="28"/>
          <w:szCs w:val="28"/>
        </w:rPr>
      </w:pPr>
      <w:r w:rsidRPr="00A50903">
        <w:rPr>
          <w:b w:val="0"/>
          <w:sz w:val="28"/>
          <w:szCs w:val="28"/>
        </w:rPr>
        <w:t>Предельный совокупный размер весовых коэффициентов</w:t>
      </w:r>
    </w:p>
    <w:p w:rsidR="009712CA" w:rsidRPr="00A50903" w:rsidRDefault="009712CA" w:rsidP="00D362F4">
      <w:pPr>
        <w:pStyle w:val="ConsPlusTitle"/>
        <w:jc w:val="center"/>
        <w:rPr>
          <w:b w:val="0"/>
          <w:sz w:val="28"/>
          <w:szCs w:val="28"/>
        </w:rPr>
      </w:pPr>
      <w:r w:rsidRPr="00A50903">
        <w:rPr>
          <w:b w:val="0"/>
          <w:sz w:val="28"/>
          <w:szCs w:val="28"/>
        </w:rPr>
        <w:t>по критериям эффективности деятельности работников</w:t>
      </w:r>
    </w:p>
    <w:p w:rsidR="009712CA" w:rsidRPr="00A50903" w:rsidRDefault="009712CA" w:rsidP="00D362F4">
      <w:pPr>
        <w:pStyle w:val="ConsPlusTitle"/>
        <w:jc w:val="center"/>
        <w:rPr>
          <w:b w:val="0"/>
          <w:sz w:val="28"/>
          <w:szCs w:val="28"/>
        </w:rPr>
      </w:pPr>
      <w:r w:rsidRPr="00A50903">
        <w:rPr>
          <w:b w:val="0"/>
          <w:sz w:val="28"/>
          <w:szCs w:val="28"/>
        </w:rPr>
        <w:t>образования</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42"/>
      </w:tblGrid>
      <w:tr w:rsidR="009712CA" w:rsidRPr="00D362F4" w:rsidTr="00A50903">
        <w:tc>
          <w:tcPr>
            <w:tcW w:w="680" w:type="dxa"/>
          </w:tcPr>
          <w:p w:rsidR="009712CA" w:rsidRPr="00D362F4"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459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должности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Предельный совокупный размер весовых коэффициентов</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459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1. Профессиональная квалификационная группа учебно-вспомогательного персонала первого уровня</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Вожатый</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Помощник воспитателя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1.3.</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Секретарь учебной части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2. Профессиональная квалификационная группа учебно-вспомогательного персонала второго уровня</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Дежурный по режиму</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Младший воспитатель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2.3.</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Диспетчер образовательной организации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дежурный по режиму</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3. Профессиональная квалификационная группа должностей педагогических работников</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Инструктор по труду</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Инструктор по физической культуре</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3.3.</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Музыкальный руководитель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3.4.</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вожатый</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Инструктор-методист</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3.6.</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Концертмейстер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3.7.</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Педагог дополнительного образования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3.8.</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Педагог-организатор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3.9.</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Социальный педагог</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3.10.</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Тренер-преподаватель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Воспитатель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Мастер производственного обучения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3.13.</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Методист</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3.14.</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Педагог-психолог</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3.15.</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инструктор-методист</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3.16.</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Старший педагог дополнительного образования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3.17.</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тренер-преподаватель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3.18.</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3.19.</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Преподаватель-организатор основ безопасности жизнедеятельности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3.20.</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Руководитель физического воспитания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воспитатель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Старший методист</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3.23.</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Тьютор (за исключением тьютора, занятого в сфере высшего и дополнительного профессионального образования)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3.24.</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Учитель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3.25.</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Учитель-дефектолог</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3.26.</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Учитель-логопед (логопед)</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3.27.</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Педагог-библиотекарь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4. Профессиональная квалификационная группа должностей руководителей структурных подразделений</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4.1.</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w:t>
            </w:r>
            <w:r w:rsidRPr="00D362F4">
              <w:rPr>
                <w:rFonts w:ascii="Times New Roman" w:hAnsi="Times New Roman" w:cs="Times New Roman"/>
                <w:sz w:val="24"/>
                <w:szCs w:val="24"/>
              </w:rPr>
              <w:lastRenderedPageBreak/>
              <w:t>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65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4.2.</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D362F4" w:rsidRDefault="009712CA" w:rsidP="00D362F4">
      <w:pPr>
        <w:pStyle w:val="ConsPlusNormal"/>
        <w:jc w:val="right"/>
        <w:outlineLvl w:val="2"/>
        <w:rPr>
          <w:rFonts w:ascii="Times New Roman" w:hAnsi="Times New Roman" w:cs="Times New Roman"/>
          <w:sz w:val="24"/>
          <w:szCs w:val="24"/>
        </w:rPr>
      </w:pPr>
      <w:r w:rsidRPr="00D362F4">
        <w:rPr>
          <w:rFonts w:ascii="Times New Roman" w:hAnsi="Times New Roman" w:cs="Times New Roman"/>
          <w:sz w:val="24"/>
          <w:szCs w:val="24"/>
        </w:rPr>
        <w:t>Таблица 10</w:t>
      </w:r>
    </w:p>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Title"/>
        <w:jc w:val="center"/>
        <w:rPr>
          <w:b w:val="0"/>
          <w:sz w:val="28"/>
        </w:rPr>
      </w:pPr>
      <w:r w:rsidRPr="00A50903">
        <w:rPr>
          <w:b w:val="0"/>
          <w:sz w:val="28"/>
        </w:rPr>
        <w:t>Предельный совокупный размер весовых коэффициентов</w:t>
      </w:r>
    </w:p>
    <w:p w:rsidR="009712CA" w:rsidRPr="00A50903" w:rsidRDefault="009712CA" w:rsidP="00D362F4">
      <w:pPr>
        <w:pStyle w:val="ConsPlusTitle"/>
        <w:jc w:val="center"/>
        <w:rPr>
          <w:b w:val="0"/>
          <w:sz w:val="28"/>
        </w:rPr>
      </w:pPr>
      <w:r w:rsidRPr="00A50903">
        <w:rPr>
          <w:b w:val="0"/>
          <w:sz w:val="28"/>
        </w:rPr>
        <w:t>по критериям эффективности деятельности работников культуры</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42"/>
      </w:tblGrid>
      <w:tr w:rsidR="009712CA" w:rsidRPr="00D362F4" w:rsidTr="00A50903">
        <w:tc>
          <w:tcPr>
            <w:tcW w:w="680" w:type="dxa"/>
          </w:tcPr>
          <w:p w:rsidR="009712CA" w:rsidRPr="00D362F4"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459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должности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Предельный совокупный размер весовых коэффициентов</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1. Профессиональная квалификационная группа должностей работников культуры, искусства и кинематографии среднего звена</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Аккомпаниатор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Культорганизатор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2. Профессиональная квалификационная группа должностей работников культуры ведущего звена</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Библиотекарь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Звукооператор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2.3.</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Ведущий библиотекарь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42</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2.4.</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Художник-декоратор</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Главный библиотекарь</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9014"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3. Профессиональная квалификационная группа должностей руководящего состава организации культуры</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Заведующий отделом (сектором) музея</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3.2.</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Заведующий отделом (сектором) библиотеки</w:t>
            </w:r>
          </w:p>
        </w:tc>
        <w:tc>
          <w:tcPr>
            <w:tcW w:w="374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rPr>
        <w:t>Таблица 11</w:t>
      </w:r>
    </w:p>
    <w:p w:rsidR="009712CA" w:rsidRPr="00A50903" w:rsidRDefault="009712CA" w:rsidP="00D362F4">
      <w:pPr>
        <w:pStyle w:val="ConsPlusNormal"/>
        <w:jc w:val="both"/>
        <w:rPr>
          <w:rFonts w:ascii="Times New Roman" w:hAnsi="Times New Roman" w:cs="Times New Roman"/>
          <w:sz w:val="28"/>
          <w:szCs w:val="24"/>
        </w:rPr>
      </w:pPr>
    </w:p>
    <w:p w:rsidR="009712CA" w:rsidRPr="00A50903" w:rsidRDefault="009712CA" w:rsidP="00D362F4">
      <w:pPr>
        <w:pStyle w:val="ConsPlusTitle"/>
        <w:jc w:val="center"/>
        <w:rPr>
          <w:b w:val="0"/>
          <w:sz w:val="28"/>
        </w:rPr>
      </w:pPr>
      <w:bookmarkStart w:id="3" w:name="P895"/>
      <w:bookmarkEnd w:id="3"/>
      <w:r w:rsidRPr="00A50903">
        <w:rPr>
          <w:b w:val="0"/>
          <w:sz w:val="28"/>
        </w:rPr>
        <w:t>Предельный совокупный размер весовых коэффициентов</w:t>
      </w:r>
    </w:p>
    <w:p w:rsidR="009712CA" w:rsidRPr="00A50903" w:rsidRDefault="009712CA" w:rsidP="00D362F4">
      <w:pPr>
        <w:pStyle w:val="ConsPlusTitle"/>
        <w:jc w:val="center"/>
        <w:rPr>
          <w:b w:val="0"/>
          <w:sz w:val="28"/>
        </w:rPr>
      </w:pPr>
      <w:r w:rsidRPr="00A50903">
        <w:rPr>
          <w:b w:val="0"/>
          <w:sz w:val="28"/>
        </w:rPr>
        <w:t>по критериям эффективности деятельности медицинских</w:t>
      </w:r>
    </w:p>
    <w:p w:rsidR="009712CA" w:rsidRPr="00A50903" w:rsidRDefault="009712CA" w:rsidP="00D362F4">
      <w:pPr>
        <w:pStyle w:val="ConsPlusTitle"/>
        <w:jc w:val="center"/>
        <w:rPr>
          <w:b w:val="0"/>
          <w:sz w:val="28"/>
        </w:rPr>
      </w:pPr>
      <w:r w:rsidRPr="00A50903">
        <w:rPr>
          <w:b w:val="0"/>
          <w:sz w:val="28"/>
        </w:rPr>
        <w:t>работников</w:t>
      </w:r>
    </w:p>
    <w:p w:rsidR="009712CA" w:rsidRPr="00D362F4" w:rsidRDefault="009712CA" w:rsidP="00D362F4">
      <w:pPr>
        <w:pStyle w:val="ConsPlusNormal"/>
        <w:jc w:val="both"/>
        <w:rPr>
          <w:rFonts w:ascii="Times New Roman" w:hAnsi="Times New Roman" w:cs="Times New Roman"/>
          <w:sz w:val="24"/>
          <w:szCs w:val="24"/>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92"/>
        <w:gridCol w:w="3798"/>
      </w:tblGrid>
      <w:tr w:rsidR="009712CA" w:rsidRPr="00D362F4" w:rsidTr="00A50903">
        <w:tc>
          <w:tcPr>
            <w:tcW w:w="680" w:type="dxa"/>
          </w:tcPr>
          <w:p w:rsidR="009712CA" w:rsidRPr="00D362F4"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459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должности</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Предельный совокупный размер весовых коэффициентов</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4592"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r>
      <w:tr w:rsidR="009712CA" w:rsidRPr="00D362F4" w:rsidTr="00A50903">
        <w:tc>
          <w:tcPr>
            <w:tcW w:w="9070"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1. Профессиональная квалификационная группа должностей медицинского и фармацевтического персонала первого уровня</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1.1.</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Младшая медицинская сестра по уходу за больными (младший медицинский брат по уходу за больными)</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9070"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2. Профессиональная квалификационная группа должностей среднего медицинского и фармацевтического персонала</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Первый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2.1.</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Инструктор по лечебной физкультуре</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Второй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2.2.</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Медицинская сестра диетическая (медицинский брат диетический)</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37</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Третий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2.3.</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Медицинская сестра (медицинский брат)</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2.4.</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Медицинская сестра по физиотерапии (медицинский брат по физиотерапии)</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2.5.</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Медицинская сестра по массажу (медицинский брат по массажу)</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Четвертый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2.6.</w:t>
            </w:r>
          </w:p>
        </w:tc>
        <w:tc>
          <w:tcPr>
            <w:tcW w:w="4592"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Фельдшер</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Пятый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2.7.</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Старшая медицинская сестра (старший медицинский брат)</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2.8.</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Заведующий здравпунктом - фельдшер (медицинская сестра (медицинский брат))</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9070" w:type="dxa"/>
            <w:gridSpan w:val="3"/>
          </w:tcPr>
          <w:p w:rsidR="009712CA" w:rsidRPr="00D362F4" w:rsidRDefault="009712CA" w:rsidP="00D362F4">
            <w:pPr>
              <w:pStyle w:val="ConsPlusNormal"/>
              <w:jc w:val="center"/>
              <w:outlineLvl w:val="3"/>
              <w:rPr>
                <w:rFonts w:ascii="Times New Roman" w:hAnsi="Times New Roman" w:cs="Times New Roman"/>
                <w:sz w:val="24"/>
                <w:szCs w:val="24"/>
              </w:rPr>
            </w:pPr>
            <w:r w:rsidRPr="00D362F4">
              <w:rPr>
                <w:rFonts w:ascii="Times New Roman" w:hAnsi="Times New Roman" w:cs="Times New Roman"/>
                <w:sz w:val="24"/>
                <w:szCs w:val="24"/>
              </w:rPr>
              <w:t>3. Профессиональная квалификационная группа должностей врачей и провизоров</w:t>
            </w:r>
          </w:p>
        </w:tc>
      </w:tr>
      <w:tr w:rsidR="009712CA" w:rsidRPr="00D362F4" w:rsidTr="00A50903">
        <w:tc>
          <w:tcPr>
            <w:tcW w:w="9070" w:type="dxa"/>
            <w:gridSpan w:val="3"/>
          </w:tcPr>
          <w:p w:rsidR="009712CA" w:rsidRPr="00D362F4" w:rsidRDefault="009712CA" w:rsidP="00D362F4">
            <w:pPr>
              <w:pStyle w:val="ConsPlusNormal"/>
              <w:jc w:val="center"/>
              <w:outlineLvl w:val="4"/>
              <w:rPr>
                <w:rFonts w:ascii="Times New Roman" w:hAnsi="Times New Roman" w:cs="Times New Roman"/>
                <w:sz w:val="24"/>
                <w:szCs w:val="24"/>
              </w:rPr>
            </w:pPr>
            <w:r w:rsidRPr="00D362F4">
              <w:rPr>
                <w:rFonts w:ascii="Times New Roman" w:hAnsi="Times New Roman" w:cs="Times New Roman"/>
                <w:sz w:val="24"/>
                <w:szCs w:val="24"/>
              </w:rPr>
              <w:t>Второй квалификационный уровень</w:t>
            </w:r>
          </w:p>
        </w:tc>
      </w:tr>
      <w:tr w:rsidR="009712CA" w:rsidRPr="00D362F4" w:rsidTr="00A50903">
        <w:tc>
          <w:tcPr>
            <w:tcW w:w="6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3.1.</w:t>
            </w:r>
          </w:p>
        </w:tc>
        <w:tc>
          <w:tcPr>
            <w:tcW w:w="4592"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379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5.7.10. Типовые критерии эффективности деятельности работников общеобразовательных организаций, их весовые коэффициенты утверждаются Министерством образования и науки Республики Татарстан.</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5.7.11. В общеобразовательной организации формируется фонд выплат стимулирующего характера за качество выполняемых работ, объем (FOT</w:t>
      </w:r>
      <w:r w:rsidRPr="00A50903">
        <w:rPr>
          <w:rFonts w:ascii="Times New Roman" w:hAnsi="Times New Roman" w:cs="Times New Roman"/>
          <w:sz w:val="28"/>
          <w:szCs w:val="28"/>
          <w:vertAlign w:val="subscript"/>
        </w:rPr>
        <w:t>k</w:t>
      </w:r>
      <w:r w:rsidRPr="00A50903">
        <w:rPr>
          <w:rFonts w:ascii="Times New Roman" w:hAnsi="Times New Roman" w:cs="Times New Roman"/>
          <w:sz w:val="28"/>
          <w:szCs w:val="28"/>
        </w:rPr>
        <w:t>) которого рассчитывается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5F2BEDC8" wp14:editId="334E0A5E">
            <wp:extent cx="1708150"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FOT</w:t>
      </w:r>
      <w:r w:rsidRPr="00A50903">
        <w:rPr>
          <w:rFonts w:ascii="Times New Roman" w:hAnsi="Times New Roman" w:cs="Times New Roman"/>
          <w:sz w:val="28"/>
          <w:szCs w:val="28"/>
          <w:vertAlign w:val="subscript"/>
        </w:rPr>
        <w:t>do</w:t>
      </w:r>
      <w:r w:rsidRPr="00A50903">
        <w:rPr>
          <w:rFonts w:ascii="Times New Roman" w:hAnsi="Times New Roman" w:cs="Times New Roman"/>
          <w:sz w:val="28"/>
          <w:szCs w:val="28"/>
        </w:rPr>
        <w:t xml:space="preserve"> - фонд оплаты труда работников общеобразовательной организации по должностным окладам работников по основному месту работы (за исключением работников, занимающих должности учителей и преподавателей);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k</w:t>
      </w:r>
      <w:r w:rsidRPr="00A50903">
        <w:rPr>
          <w:rFonts w:ascii="Times New Roman" w:hAnsi="Times New Roman" w:cs="Times New Roman"/>
          <w:sz w:val="28"/>
          <w:szCs w:val="28"/>
        </w:rPr>
        <w:t xml:space="preserve"> - доля фонда оплаты труда на выплаты стимулирующего характера за качество выполняемых работ.</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Рекомендуемая доля фонда оплаты труда на выплаты стимулирующего характера за качество выполняемых работ принимается в размере 16 процентов.</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outlineLvl w:val="1"/>
        <w:rPr>
          <w:b w:val="0"/>
          <w:sz w:val="28"/>
          <w:szCs w:val="28"/>
        </w:rPr>
      </w:pPr>
      <w:r w:rsidRPr="00A50903">
        <w:rPr>
          <w:b w:val="0"/>
          <w:sz w:val="28"/>
          <w:szCs w:val="28"/>
        </w:rPr>
        <w:t>VI. Выплаты компенсационного характера</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6.1. К выплатам компенсационного характера в общеобразовательных организациях относятся: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работникам, занятым на работах с вредными и (или) опасными условиями труда;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w:t>
      </w:r>
      <w:r w:rsidRPr="00A50903">
        <w:rPr>
          <w:rFonts w:ascii="Times New Roman" w:hAnsi="Times New Roman" w:cs="Times New Roman"/>
          <w:sz w:val="28"/>
          <w:szCs w:val="28"/>
        </w:rPr>
        <w:lastRenderedPageBreak/>
        <w:t>работе в ночное время и выполнении работ в других условиях, отклоняющихся от нормальных);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педагогическим работникам за дополнительные виды работ;</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специфику образовательной программы.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6.2. Выплаты компенсационного характера работникам, занятым на работах с вредными и (или) опасными условиями труда (B</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14:anchorId="53F08387" wp14:editId="4CF2A18B">
            <wp:extent cx="2315845"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работников общеобразовательных организаций,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fk</w:t>
      </w:r>
      <w:r w:rsidRPr="00A50903">
        <w:rPr>
          <w:rFonts w:ascii="Times New Roman" w:hAnsi="Times New Roman" w:cs="Times New Roman"/>
          <w:sz w:val="28"/>
          <w:szCs w:val="28"/>
        </w:rPr>
        <w:t xml:space="preserve"> - фактически отработанное время, по которому законодательством предусмотрена выплата компенсационного характера, в часах;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общеобразовательной организации,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xml:space="preserve"> - размер надбавки за выплату компенсационного характера работникам, занятым на работах с вредными и (или) опасными условиями труда, определяемый в соответствии с Трудовым </w:t>
      </w:r>
      <w:hyperlink r:id="rId25">
        <w:r w:rsidRPr="00A50903">
          <w:rPr>
            <w:rFonts w:ascii="Times New Roman" w:hAnsi="Times New Roman" w:cs="Times New Roman"/>
            <w:sz w:val="28"/>
            <w:szCs w:val="28"/>
          </w:rPr>
          <w:t>кодексом</w:t>
        </w:r>
      </w:hyperlink>
      <w:r w:rsidRPr="00A50903">
        <w:rPr>
          <w:rFonts w:ascii="Times New Roman" w:hAnsi="Times New Roman" w:cs="Times New Roman"/>
          <w:sz w:val="28"/>
          <w:szCs w:val="28"/>
        </w:rPr>
        <w:t xml:space="preserve"> Российской Федерации.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Оплата труда работников, занятых на работах с вредными и (или) опасными условиями труда, устанавливается в повышенном размере по </w:t>
      </w:r>
      <w:r w:rsidRPr="00A50903">
        <w:rPr>
          <w:rFonts w:ascii="Times New Roman" w:hAnsi="Times New Roman" w:cs="Times New Roman"/>
          <w:sz w:val="28"/>
          <w:szCs w:val="28"/>
        </w:rPr>
        <w:lastRenderedPageBreak/>
        <w:t>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К оплате труда работников государственных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за работу с вредными и (или) опасными условиями труда в размере 25 процентов.</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6.3.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в повышенном размере по сравнению с работой в нормальных условиях, но не ниже размеров, определенных законами и иными нормативными правовыми актами.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6.3.1.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6.4. Выплаты компенсационного характера педагогическим работникам за дополнительные виды работ включают в себя: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осуществление функций классного руководителя по общеобразовательной организации и координации воспитательной работы с обучающимися;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проверку письменных работ (проверку тетрадей);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выплаты компенсационного характера за руководство предметной, методической или цикловой комиссией, методическими объединениями.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6.4.1 Выплаты компенсационного характера за осуществление функций классного руководителя по общеобразовательной организации и координации </w:t>
      </w:r>
      <w:r w:rsidRPr="00A50903">
        <w:rPr>
          <w:rFonts w:ascii="Times New Roman" w:hAnsi="Times New Roman" w:cs="Times New Roman"/>
          <w:sz w:val="28"/>
          <w:szCs w:val="28"/>
        </w:rPr>
        <w:lastRenderedPageBreak/>
        <w:t xml:space="preserve">воспитательной работы с обучающимися </w:t>
      </w:r>
      <w:r w:rsidRPr="00A50903">
        <w:rPr>
          <w:rFonts w:ascii="Times New Roman" w:hAnsi="Times New Roman" w:cs="Times New Roman"/>
          <w:noProof/>
          <w:position w:val="-12"/>
          <w:sz w:val="28"/>
          <w:szCs w:val="28"/>
        </w:rPr>
        <w:drawing>
          <wp:inline distT="0" distB="0" distL="0" distR="0" wp14:anchorId="132C20A0" wp14:editId="1EEC4669">
            <wp:extent cx="408940" cy="3041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8940" cy="304165"/>
                    </a:xfrm>
                    <a:prstGeom prst="rect">
                      <a:avLst/>
                    </a:prstGeom>
                    <a:noFill/>
                    <a:ln>
                      <a:noFill/>
                    </a:ln>
                  </pic:spPr>
                </pic:pic>
              </a:graphicData>
            </a:graphic>
          </wp:inline>
        </w:drawing>
      </w:r>
      <w:r w:rsidRPr="00A50903">
        <w:rPr>
          <w:rFonts w:ascii="Times New Roman" w:hAnsi="Times New Roman" w:cs="Times New Roman"/>
          <w:sz w:val="28"/>
          <w:szCs w:val="28"/>
        </w:rPr>
        <w:t xml:space="preserve"> устанавливаются один раз в год на начало учебного года и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9"/>
          <w:sz w:val="28"/>
          <w:szCs w:val="28"/>
        </w:rPr>
        <w:drawing>
          <wp:inline distT="0" distB="0" distL="0" distR="0" wp14:anchorId="6955EB08" wp14:editId="20267749">
            <wp:extent cx="1351915"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1915" cy="26225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A - постоянная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K</w:t>
      </w:r>
      <w:r w:rsidRPr="00A50903">
        <w:rPr>
          <w:rFonts w:ascii="Times New Roman" w:hAnsi="Times New Roman" w:cs="Times New Roman"/>
          <w:sz w:val="28"/>
          <w:szCs w:val="28"/>
          <w:vertAlign w:val="subscript"/>
        </w:rPr>
        <w:t>r</w:t>
      </w:r>
      <w:r w:rsidRPr="00A50903">
        <w:rPr>
          <w:rFonts w:ascii="Times New Roman" w:hAnsi="Times New Roman" w:cs="Times New Roman"/>
          <w:sz w:val="28"/>
          <w:szCs w:val="28"/>
        </w:rPr>
        <w:t xml:space="preserve"> - переменная часть выплат за осуществление функций классного руководителя по общеобразовательной организации и координации воспитательной работы с обучающимися;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k</w:t>
      </w:r>
      <w:r w:rsidRPr="00A50903">
        <w:rPr>
          <w:rFonts w:ascii="Times New Roman" w:hAnsi="Times New Roman" w:cs="Times New Roman"/>
          <w:sz w:val="28"/>
          <w:szCs w:val="28"/>
        </w:rPr>
        <w:t xml:space="preserve"> - численность обучающихся в классе.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Размер постоянной части выплат за осуществление функций классного руководителя по общеобразовательной организации и координации воспитательной работы с обучающимися составляет 550 рублей в месяц, размер переменной части выплат за осуществление указанных функций - 80 рублей в месяц.</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6.4.2 Выплаты компенсационного характера за проверку письменных работ (проверку тетрадей) </w:t>
      </w:r>
      <w:r w:rsidRPr="00A50903">
        <w:rPr>
          <w:rFonts w:ascii="Times New Roman" w:hAnsi="Times New Roman" w:cs="Times New Roman"/>
          <w:noProof/>
          <w:position w:val="-12"/>
          <w:sz w:val="28"/>
          <w:szCs w:val="28"/>
        </w:rPr>
        <w:drawing>
          <wp:inline distT="0" distB="0" distL="0" distR="0" wp14:anchorId="7EBAFC24" wp14:editId="6667DC00">
            <wp:extent cx="408940" cy="30416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8940" cy="304165"/>
                    </a:xfrm>
                    <a:prstGeom prst="rect">
                      <a:avLst/>
                    </a:prstGeom>
                    <a:noFill/>
                    <a:ln>
                      <a:noFill/>
                    </a:ln>
                  </pic:spPr>
                </pic:pic>
              </a:graphicData>
            </a:graphic>
          </wp:inline>
        </w:drawing>
      </w:r>
      <w:r w:rsidRPr="00A50903">
        <w:rPr>
          <w:rFonts w:ascii="Times New Roman" w:hAnsi="Times New Roman" w:cs="Times New Roman"/>
          <w:sz w:val="28"/>
          <w:szCs w:val="28"/>
        </w:rPr>
        <w:t xml:space="preserve">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14:anchorId="396FCDA2" wp14:editId="11308D55">
            <wp:extent cx="289179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педагогического работника общеобразовательной организации,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часов ведения педагогической работы по предмету в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объемных показателей, выполняемых педагогическим работником в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нормативное количество объемных показателей, выполняемых педагогическим работником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pt</w:t>
      </w:r>
      <w:r w:rsidRPr="00A50903">
        <w:rPr>
          <w:rFonts w:ascii="Times New Roman" w:hAnsi="Times New Roman" w:cs="Times New Roman"/>
          <w:sz w:val="28"/>
          <w:szCs w:val="28"/>
        </w:rPr>
        <w:t xml:space="preserve"> - размер надбавки за проверку письменных работ (проверку тетрадей), который приведен в таблице 12.</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lastRenderedPageBreak/>
        <w:t>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rPr>
        <w:t>Таблица 12</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rPr>
          <w:b w:val="0"/>
          <w:sz w:val="28"/>
        </w:rPr>
      </w:pPr>
      <w:r w:rsidRPr="00A50903">
        <w:rPr>
          <w:b w:val="0"/>
          <w:sz w:val="28"/>
        </w:rPr>
        <w:t>Размеры</w:t>
      </w:r>
    </w:p>
    <w:p w:rsidR="009712CA" w:rsidRPr="00A50903" w:rsidRDefault="009712CA" w:rsidP="00D362F4">
      <w:pPr>
        <w:pStyle w:val="ConsPlusTitle"/>
        <w:jc w:val="center"/>
        <w:rPr>
          <w:b w:val="0"/>
          <w:sz w:val="28"/>
        </w:rPr>
      </w:pPr>
      <w:r w:rsidRPr="00A50903">
        <w:rPr>
          <w:b w:val="0"/>
          <w:sz w:val="28"/>
        </w:rPr>
        <w:t>надбавок за проверку письменных работ (проверку тетрадей)</w:t>
      </w:r>
    </w:p>
    <w:p w:rsidR="009712CA" w:rsidRPr="00A50903" w:rsidRDefault="009712CA" w:rsidP="00D362F4">
      <w:pPr>
        <w:pStyle w:val="ConsPlusTitle"/>
        <w:jc w:val="center"/>
        <w:rPr>
          <w:b w:val="0"/>
          <w:sz w:val="28"/>
        </w:rPr>
      </w:pPr>
      <w:r w:rsidRPr="00A50903">
        <w:rPr>
          <w:b w:val="0"/>
          <w:sz w:val="28"/>
        </w:rPr>
        <w:t>в общеобразовательных организациях</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180"/>
        <w:gridCol w:w="2268"/>
      </w:tblGrid>
      <w:tr w:rsidR="009712CA" w:rsidRPr="00D362F4" w:rsidTr="00A50903">
        <w:tc>
          <w:tcPr>
            <w:tcW w:w="567" w:type="dxa"/>
          </w:tcPr>
          <w:p w:rsidR="00A50903"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п/п</w:t>
            </w:r>
          </w:p>
        </w:tc>
        <w:tc>
          <w:tcPr>
            <w:tcW w:w="618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работы</w:t>
            </w:r>
          </w:p>
        </w:tc>
        <w:tc>
          <w:tcPr>
            <w:tcW w:w="226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6180"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Проверка тетрадей в начальных классах, по русскому языку и литературе, родному языку и литературе, математике</w:t>
            </w:r>
          </w:p>
        </w:tc>
        <w:tc>
          <w:tcPr>
            <w:tcW w:w="226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6180"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Проверка письменных работ по иностранному языку</w:t>
            </w:r>
          </w:p>
        </w:tc>
        <w:tc>
          <w:tcPr>
            <w:tcW w:w="226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6180"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Проверка письменных работ по информатике, обществознанию, биологии, химии, физике, географии</w:t>
            </w:r>
          </w:p>
        </w:tc>
        <w:tc>
          <w:tcPr>
            <w:tcW w:w="226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3,6</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6.4.3 Выплата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в общеобразовательных организациях составляет:</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за заведование учебными кабинетами, лабораториями, музеями - 444 рубля;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за заведование учебными мастерскими, спортивными залами и учебно-опытными участками - 833 рубля.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Заведование кабинетами и учебными мастерскими, спортивными залами, лабораториями определяется уровнем </w:t>
      </w:r>
      <w:r w:rsidR="00A50903" w:rsidRPr="00A50903">
        <w:rPr>
          <w:rFonts w:ascii="Times New Roman" w:hAnsi="Times New Roman" w:cs="Times New Roman"/>
          <w:sz w:val="28"/>
          <w:szCs w:val="28"/>
        </w:rPr>
        <w:t>соответствия,</w:t>
      </w:r>
      <w:r w:rsidRPr="00A50903">
        <w:rPr>
          <w:rFonts w:ascii="Times New Roman" w:hAnsi="Times New Roman" w:cs="Times New Roman"/>
          <w:sz w:val="28"/>
          <w:szCs w:val="28"/>
        </w:rPr>
        <w:t xml:space="preserve">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указанной 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6.4.4. Выплаты компенсационного характера за руководство предметной, методической или цикловой комиссиями, методическими объединениями </w:t>
      </w:r>
      <w:r w:rsidRPr="00A50903">
        <w:rPr>
          <w:rFonts w:ascii="Times New Roman" w:hAnsi="Times New Roman" w:cs="Times New Roman"/>
          <w:noProof/>
          <w:position w:val="-12"/>
          <w:sz w:val="28"/>
          <w:szCs w:val="28"/>
        </w:rPr>
        <w:drawing>
          <wp:inline distT="0" distB="0" distL="0" distR="0" wp14:anchorId="0EAAA251" wp14:editId="4321A5E3">
            <wp:extent cx="408940" cy="30416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940" cy="304165"/>
                    </a:xfrm>
                    <a:prstGeom prst="rect">
                      <a:avLst/>
                    </a:prstGeom>
                    <a:noFill/>
                    <a:ln>
                      <a:noFill/>
                    </a:ln>
                  </pic:spPr>
                </pic:pic>
              </a:graphicData>
            </a:graphic>
          </wp:inline>
        </w:drawing>
      </w:r>
      <w:r w:rsidRPr="00A50903">
        <w:rPr>
          <w:rFonts w:ascii="Times New Roman" w:hAnsi="Times New Roman" w:cs="Times New Roman"/>
          <w:sz w:val="28"/>
          <w:szCs w:val="28"/>
        </w:rPr>
        <w:t xml:space="preserve">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7CE5D299" wp14:editId="17CD2F52">
            <wp:extent cx="1330960" cy="429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педагогических работников общеобразовательных организаций,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rk</w:t>
      </w:r>
      <w:r w:rsidRPr="00A50903">
        <w:rPr>
          <w:rFonts w:ascii="Times New Roman" w:hAnsi="Times New Roman" w:cs="Times New Roman"/>
          <w:sz w:val="28"/>
          <w:szCs w:val="28"/>
        </w:rP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6.5. Выплаты компенсационного характера за работу с определенными категориями воспитанников (обучающихся) предоставляются работникам образования в отдельных образовательных организациях.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6.5.1. Выплаты компенсационного характера за работу с определенными категориями воспитанников (обучающихся) для педагогических работников, которым установлены нормы часов педагогической работы в неделю за ставку заработной платы (B</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14:anchorId="359D1A75" wp14:editId="670CC0C9">
            <wp:extent cx="2693035"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3035"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педагогических работников общеобразовательных организаций,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часов ведения педагогической работы в общеобразовательных организациях;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объемных показателей, выполняемых педагогическими работниками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xml:space="preserve"> - размер выплат компенсационного характера за работу с определенными категориями воспитанников (обучающихся), который </w:t>
      </w:r>
      <w:r w:rsidRPr="00A50903">
        <w:rPr>
          <w:rFonts w:ascii="Times New Roman" w:hAnsi="Times New Roman" w:cs="Times New Roman"/>
          <w:sz w:val="28"/>
          <w:szCs w:val="28"/>
        </w:rPr>
        <w:lastRenderedPageBreak/>
        <w:t xml:space="preserve">приведен в </w:t>
      </w:r>
      <w:hyperlink w:anchor="P1065">
        <w:r w:rsidRPr="00A50903">
          <w:rPr>
            <w:rFonts w:ascii="Times New Roman" w:hAnsi="Times New Roman" w:cs="Times New Roman"/>
            <w:sz w:val="28"/>
            <w:szCs w:val="28"/>
          </w:rPr>
          <w:t>таблице 13</w:t>
        </w:r>
      </w:hyperlink>
      <w:r w:rsidRPr="00A50903">
        <w:rPr>
          <w:rFonts w:ascii="Times New Roman" w:hAnsi="Times New Roman" w:cs="Times New Roman"/>
          <w:sz w:val="28"/>
          <w:szCs w:val="28"/>
        </w:rPr>
        <w:t>.</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6.5.2. Выплаты компенсационного характера за работу с определенными категориями воспитанников (обучающихся) для работников образования (за исключением педагогических работников, выплаты которых определены </w:t>
      </w:r>
      <w:hyperlink w:anchor="P310">
        <w:r w:rsidRPr="00A50903">
          <w:rPr>
            <w:rFonts w:ascii="Times New Roman" w:hAnsi="Times New Roman" w:cs="Times New Roman"/>
            <w:sz w:val="28"/>
            <w:szCs w:val="28"/>
          </w:rPr>
          <w:t>пунктом 5.1</w:t>
        </w:r>
      </w:hyperlink>
      <w:r w:rsidRPr="00A50903">
        <w:rPr>
          <w:rFonts w:ascii="Times New Roman" w:hAnsi="Times New Roman" w:cs="Times New Roman"/>
          <w:sz w:val="28"/>
          <w:szCs w:val="28"/>
        </w:rPr>
        <w:t xml:space="preserve"> настоящего Положения) (B</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6F4CC764" wp14:editId="6F8A4880">
            <wp:extent cx="134112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работников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kh</w:t>
      </w:r>
      <w:r w:rsidRPr="00A50903">
        <w:rPr>
          <w:rFonts w:ascii="Times New Roman" w:hAnsi="Times New Roman" w:cs="Times New Roman"/>
          <w:sz w:val="28"/>
          <w:szCs w:val="28"/>
        </w:rPr>
        <w:t xml:space="preserve"> - размер компенсационного характера, который приведен в таблице 13.</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При работе педагогических и учебно-вспомогательных работников общеобразовательных организаций с определенными категориями 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компенсационного характера,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rPr>
        <w:t>Таблица 13</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rPr>
          <w:b w:val="0"/>
          <w:sz w:val="28"/>
          <w:szCs w:val="28"/>
        </w:rPr>
      </w:pPr>
      <w:bookmarkStart w:id="4" w:name="P1065"/>
      <w:bookmarkEnd w:id="4"/>
      <w:r w:rsidRPr="00A50903">
        <w:rPr>
          <w:b w:val="0"/>
          <w:sz w:val="28"/>
          <w:szCs w:val="28"/>
        </w:rPr>
        <w:t>Размеры</w:t>
      </w:r>
    </w:p>
    <w:p w:rsidR="009712CA" w:rsidRPr="00A50903" w:rsidRDefault="009712CA" w:rsidP="00D362F4">
      <w:pPr>
        <w:pStyle w:val="ConsPlusTitle"/>
        <w:jc w:val="center"/>
        <w:rPr>
          <w:b w:val="0"/>
          <w:sz w:val="28"/>
          <w:szCs w:val="28"/>
        </w:rPr>
      </w:pPr>
      <w:r w:rsidRPr="00A50903">
        <w:rPr>
          <w:b w:val="0"/>
          <w:sz w:val="28"/>
          <w:szCs w:val="28"/>
        </w:rPr>
        <w:t>выплаты за работу с определенными категориями</w:t>
      </w:r>
    </w:p>
    <w:p w:rsidR="009712CA" w:rsidRPr="00A50903" w:rsidRDefault="009712CA" w:rsidP="00D362F4">
      <w:pPr>
        <w:pStyle w:val="ConsPlusTitle"/>
        <w:jc w:val="center"/>
        <w:rPr>
          <w:b w:val="0"/>
          <w:sz w:val="28"/>
          <w:szCs w:val="28"/>
        </w:rPr>
      </w:pPr>
      <w:r w:rsidRPr="00A50903">
        <w:rPr>
          <w:b w:val="0"/>
          <w:sz w:val="28"/>
          <w:szCs w:val="28"/>
        </w:rPr>
        <w:t>воспитанников (обучающихся)</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061"/>
        <w:gridCol w:w="1417"/>
        <w:gridCol w:w="1361"/>
      </w:tblGrid>
      <w:tr w:rsidR="009712CA" w:rsidRPr="00D362F4" w:rsidTr="00A50903">
        <w:tc>
          <w:tcPr>
            <w:tcW w:w="567" w:type="dxa"/>
            <w:vMerge w:val="restart"/>
          </w:tcPr>
          <w:p w:rsidR="009712CA" w:rsidRPr="00D362F4"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2608"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Основание назначения выплаты</w:t>
            </w:r>
          </w:p>
        </w:tc>
        <w:tc>
          <w:tcPr>
            <w:tcW w:w="4478" w:type="dxa"/>
            <w:gridSpan w:val="2"/>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Должности, которым назначаются выплаты</w:t>
            </w:r>
          </w:p>
        </w:tc>
        <w:tc>
          <w:tcPr>
            <w:tcW w:w="1361"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выплаты, процентов</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1361" w:type="dxa"/>
            <w:vMerge/>
          </w:tcPr>
          <w:p w:rsidR="009712CA" w:rsidRPr="00D362F4" w:rsidRDefault="009712CA" w:rsidP="00D362F4">
            <w:pPr>
              <w:pStyle w:val="ConsPlusNormal"/>
              <w:rPr>
                <w:rFonts w:ascii="Times New Roman" w:hAnsi="Times New Roman" w:cs="Times New Roman"/>
                <w:sz w:val="24"/>
                <w:szCs w:val="24"/>
              </w:rPr>
            </w:pP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2608"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0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Работа в общеобразовательных организациях (отделениях, классах, группах) для обучающихся </w:t>
            </w:r>
            <w:r w:rsidRPr="00D362F4">
              <w:rPr>
                <w:rFonts w:ascii="Times New Roman" w:hAnsi="Times New Roman" w:cs="Times New Roman"/>
                <w:sz w:val="24"/>
                <w:szCs w:val="24"/>
              </w:rPr>
              <w:lastRenderedPageBreak/>
              <w:t>(воспитанников) с ограниченными возможностями здоровья (в том числе с задержкой психического развития)</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санаторных образовательных организациях (классах, группах) для детей, нуждающихся в длительном лечении</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7,3</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7,3</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7,3</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7,3</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специальных учебно-воспитательных организациях для обучающихся с девиантным поведением</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для детей-</w:t>
            </w:r>
            <w:r w:rsidRPr="00D362F4">
              <w:rPr>
                <w:rFonts w:ascii="Times New Roman" w:hAnsi="Times New Roman" w:cs="Times New Roman"/>
                <w:sz w:val="24"/>
                <w:szCs w:val="24"/>
              </w:rPr>
              <w:lastRenderedPageBreak/>
              <w:t>сирот и детей, оставшихся без попечения родителей</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23,5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при организациях, исполняющих уголовные наказания в виде лишения свободы</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8.</w:t>
            </w:r>
          </w:p>
        </w:tc>
        <w:tc>
          <w:tcPr>
            <w:tcW w:w="260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Индивидуальное обучение на дому детей, имеющих ограниченные возможности здоровья (на основании медицинского заключения)</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9.</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Работа в дошкольных 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опорно-двигательного аппарата, с задержкой </w:t>
            </w:r>
            <w:r w:rsidRPr="00D362F4">
              <w:rPr>
                <w:rFonts w:ascii="Times New Roman" w:hAnsi="Times New Roman" w:cs="Times New Roman"/>
                <w:sz w:val="24"/>
                <w:szCs w:val="24"/>
              </w:rPr>
              <w:lastRenderedPageBreak/>
              <w:t>психического развития, с расстройствами аутистического развития, со сложными дефектами и умственно отсталых детей</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должности учебно-вспомогательного персонала первого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10.</w:t>
            </w:r>
          </w:p>
        </w:tc>
        <w:tc>
          <w:tcPr>
            <w:tcW w:w="260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дошкольных группах, реализующих адаптированные образовательные программы для воспитанников с тяжелыми нарушениями речи</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11.</w:t>
            </w:r>
          </w:p>
        </w:tc>
        <w:tc>
          <w:tcPr>
            <w:tcW w:w="260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Осуществление индивидуального и группового обучения детей, находящихся на длительном лечении в стационарной лечебной организации</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w:t>
            </w:r>
          </w:p>
        </w:tc>
        <w:tc>
          <w:tcPr>
            <w:tcW w:w="2608"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реализующих адаптированные образовательные программы для обучающихся, воспитанников с отклонениями в развитии</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работников культуры, искусства и кинематографии ведущего звена</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13.</w:t>
            </w:r>
          </w:p>
        </w:tc>
        <w:tc>
          <w:tcPr>
            <w:tcW w:w="2608"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осуществляющих образовательную деятельность по образовательным программам дошкольного образования</w:t>
            </w: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28,0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2608" w:type="dxa"/>
            <w:vMerge/>
          </w:tcPr>
          <w:p w:rsidR="009712CA" w:rsidRPr="00D362F4" w:rsidRDefault="009712CA" w:rsidP="00D362F4">
            <w:pPr>
              <w:pStyle w:val="ConsPlusNormal"/>
              <w:rPr>
                <w:rFonts w:ascii="Times New Roman" w:hAnsi="Times New Roman" w:cs="Times New Roman"/>
                <w:sz w:val="24"/>
                <w:szCs w:val="24"/>
              </w:rPr>
            </w:pPr>
          </w:p>
        </w:tc>
        <w:tc>
          <w:tcPr>
            <w:tcW w:w="3061"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28,0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6.6. Выплаты компенсационного характера за работу (в общеобразовательных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(B</w:t>
      </w:r>
      <w:r w:rsidRPr="00A50903">
        <w:rPr>
          <w:rFonts w:ascii="Times New Roman" w:hAnsi="Times New Roman" w:cs="Times New Roman"/>
          <w:sz w:val="28"/>
          <w:szCs w:val="28"/>
          <w:vertAlign w:val="subscript"/>
        </w:rPr>
        <w:t>khm</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2"/>
          <w:sz w:val="28"/>
          <w:szCs w:val="28"/>
        </w:rPr>
        <w:drawing>
          <wp:inline distT="0" distB="0" distL="0" distR="0" wp14:anchorId="270C5C66" wp14:editId="20417F50">
            <wp:extent cx="1414780" cy="4298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4780" cy="42989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работников профессиональных квалификационных групп должностей медицинских работников;</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khm</w:t>
      </w:r>
      <w:r w:rsidRPr="00A50903">
        <w:rPr>
          <w:rFonts w:ascii="Times New Roman" w:hAnsi="Times New Roman" w:cs="Times New Roman"/>
          <w:sz w:val="28"/>
          <w:szCs w:val="28"/>
        </w:rPr>
        <w:t xml:space="preserve"> -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который равен 15 процентам.</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6.7. Выплаты компенсационного характера за специфику образовательной программы предоставляются работникам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6.7.1. Выплаты компенсационного характера за специфику образовательной программы предоставляются работникам образования общеобразовательных организаций за работу с определенными категориями воспитанников (обучающихся).</w:t>
      </w:r>
    </w:p>
    <w:p w:rsidR="009712CA" w:rsidRPr="00A50903" w:rsidRDefault="009712CA" w:rsidP="00D362F4">
      <w:pPr>
        <w:pStyle w:val="ConsPlusNormal"/>
        <w:ind w:firstLine="540"/>
        <w:jc w:val="both"/>
        <w:rPr>
          <w:rFonts w:ascii="Times New Roman" w:hAnsi="Times New Roman" w:cs="Times New Roman"/>
          <w:sz w:val="28"/>
          <w:szCs w:val="28"/>
        </w:rPr>
      </w:pPr>
      <w:bookmarkStart w:id="5" w:name="P1218"/>
      <w:bookmarkEnd w:id="5"/>
      <w:r w:rsidRPr="00A50903">
        <w:rPr>
          <w:rFonts w:ascii="Times New Roman" w:hAnsi="Times New Roman" w:cs="Times New Roman"/>
          <w:sz w:val="28"/>
          <w:szCs w:val="28"/>
        </w:rPr>
        <w:t>6.7.2. Выплаты компенсационного характера за специфику образовательной программы для педагогических работников, которым установлены нормы часов педагогической работы в неделю (в год) за ставку заработной платы (B</w:t>
      </w:r>
      <w:r w:rsidRPr="00A50903">
        <w:rPr>
          <w:rFonts w:ascii="Times New Roman" w:hAnsi="Times New Roman" w:cs="Times New Roman"/>
          <w:sz w:val="28"/>
          <w:szCs w:val="28"/>
          <w:vertAlign w:val="subscript"/>
        </w:rPr>
        <w:t>sop</w:t>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1"/>
          <w:sz w:val="28"/>
          <w:szCs w:val="28"/>
        </w:rPr>
        <w:drawing>
          <wp:inline distT="0" distB="0" distL="0" distR="0" wp14:anchorId="0BBDD3C4" wp14:editId="0C71C66C">
            <wp:extent cx="2724150"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педагогических работников общеобразовательной организации,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часов ведения педагогической работы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услуг, оказываемых работниками образования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общеобразовательной организации,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нормативное количество услуг, оказываемых педагогическими работниками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lastRenderedPageBreak/>
        <w:t>D</w:t>
      </w:r>
      <w:r w:rsidRPr="00A50903">
        <w:rPr>
          <w:rFonts w:ascii="Times New Roman" w:hAnsi="Times New Roman" w:cs="Times New Roman"/>
          <w:sz w:val="28"/>
          <w:szCs w:val="28"/>
          <w:vertAlign w:val="subscript"/>
        </w:rPr>
        <w:t>sop</w:t>
      </w:r>
      <w:r w:rsidRPr="00A50903">
        <w:rPr>
          <w:rFonts w:ascii="Times New Roman" w:hAnsi="Times New Roman" w:cs="Times New Roman"/>
          <w:sz w:val="28"/>
          <w:szCs w:val="28"/>
        </w:rPr>
        <w:t xml:space="preserve"> - размер надбавки за специфику образовательной программы, который приведен в </w:t>
      </w:r>
      <w:hyperlink w:anchor="P1254">
        <w:r w:rsidRPr="00A50903">
          <w:rPr>
            <w:rFonts w:ascii="Times New Roman" w:hAnsi="Times New Roman" w:cs="Times New Roman"/>
            <w:sz w:val="28"/>
            <w:szCs w:val="28"/>
          </w:rPr>
          <w:t>таблице 14</w:t>
        </w:r>
      </w:hyperlink>
      <w:r w:rsidRPr="00A50903">
        <w:rPr>
          <w:rFonts w:ascii="Times New Roman" w:hAnsi="Times New Roman" w:cs="Times New Roman"/>
          <w:sz w:val="28"/>
          <w:szCs w:val="28"/>
        </w:rPr>
        <w:t>.</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6.7.3. Выплаты компенсационного характера за специфику образовательной программы для работников образования (за исключением педагогических работников, выплаты которым определены </w:t>
      </w:r>
      <w:hyperlink w:anchor="P1218">
        <w:r w:rsidRPr="00A50903">
          <w:rPr>
            <w:rFonts w:ascii="Times New Roman" w:hAnsi="Times New Roman" w:cs="Times New Roman"/>
            <w:sz w:val="28"/>
            <w:szCs w:val="28"/>
          </w:rPr>
          <w:t>пунктом 6.7.2</w:t>
        </w:r>
      </w:hyperlink>
      <w:r w:rsidRPr="00A50903">
        <w:rPr>
          <w:rFonts w:ascii="Times New Roman" w:hAnsi="Times New Roman" w:cs="Times New Roman"/>
          <w:sz w:val="28"/>
          <w:szCs w:val="28"/>
        </w:rPr>
        <w:t xml:space="preserve"> настоящего Положения) (B</w:t>
      </w:r>
      <w:r w:rsidRPr="00A50903">
        <w:rPr>
          <w:rFonts w:ascii="Times New Roman" w:hAnsi="Times New Roman" w:cs="Times New Roman"/>
          <w:sz w:val="28"/>
          <w:szCs w:val="28"/>
          <w:vertAlign w:val="subscript"/>
        </w:rPr>
        <w:t>sop</w:t>
      </w:r>
      <w:r w:rsidRPr="00A50903">
        <w:rPr>
          <w:rFonts w:ascii="Times New Roman" w:hAnsi="Times New Roman" w:cs="Times New Roman"/>
          <w:sz w:val="28"/>
          <w:szCs w:val="28"/>
        </w:rPr>
        <w:t>) и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25"/>
          <w:sz w:val="28"/>
          <w:szCs w:val="28"/>
        </w:rPr>
        <w:drawing>
          <wp:inline distT="0" distB="0" distL="0" distR="0" wp14:anchorId="03D5C3E7" wp14:editId="3AC91DE8">
            <wp:extent cx="1372870" cy="4610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2870" cy="461010"/>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d</w:t>
      </w:r>
      <w:r w:rsidRPr="00A50903">
        <w:rPr>
          <w:rFonts w:ascii="Times New Roman" w:hAnsi="Times New Roman" w:cs="Times New Roman"/>
          <w:sz w:val="28"/>
          <w:szCs w:val="28"/>
        </w:rPr>
        <w:t xml:space="preserve"> - должностной оклад работников образования общеобразовательных организаций;</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D</w:t>
      </w:r>
      <w:r w:rsidRPr="00A50903">
        <w:rPr>
          <w:rFonts w:ascii="Times New Roman" w:hAnsi="Times New Roman" w:cs="Times New Roman"/>
          <w:sz w:val="28"/>
          <w:szCs w:val="28"/>
          <w:vertAlign w:val="subscript"/>
        </w:rPr>
        <w:t>sop</w:t>
      </w:r>
      <w:r w:rsidRPr="00A50903">
        <w:rPr>
          <w:rFonts w:ascii="Times New Roman" w:hAnsi="Times New Roman" w:cs="Times New Roman"/>
          <w:sz w:val="28"/>
          <w:szCs w:val="28"/>
        </w:rPr>
        <w:t xml:space="preserve"> - размер надбавки за специфику образовательной программы, который приведен в </w:t>
      </w:r>
      <w:hyperlink w:anchor="P1254">
        <w:r w:rsidRPr="00A50903">
          <w:rPr>
            <w:rFonts w:ascii="Times New Roman" w:hAnsi="Times New Roman" w:cs="Times New Roman"/>
            <w:sz w:val="28"/>
            <w:szCs w:val="28"/>
          </w:rPr>
          <w:t>таблице 14</w:t>
        </w:r>
      </w:hyperlink>
      <w:r w:rsidRPr="00A50903">
        <w:rPr>
          <w:rFonts w:ascii="Times New Roman" w:hAnsi="Times New Roman" w:cs="Times New Roman"/>
          <w:sz w:val="28"/>
          <w:szCs w:val="28"/>
        </w:rPr>
        <w:t>.</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 xml:space="preserve">6.7.4. Выплаты компенсационного характера за специфику образовательной программы в государственной автономной общеобразовательной организации </w:t>
      </w:r>
      <w:r w:rsidR="00A50903">
        <w:rPr>
          <w:rFonts w:ascii="Times New Roman" w:hAnsi="Times New Roman" w:cs="Times New Roman"/>
          <w:sz w:val="28"/>
          <w:szCs w:val="28"/>
        </w:rPr>
        <w:t>«</w:t>
      </w:r>
      <w:r w:rsidRPr="00A50903">
        <w:rPr>
          <w:rFonts w:ascii="Times New Roman" w:hAnsi="Times New Roman" w:cs="Times New Roman"/>
          <w:sz w:val="28"/>
          <w:szCs w:val="28"/>
        </w:rPr>
        <w:t xml:space="preserve">Полилингвальный комплекс </w:t>
      </w:r>
      <w:r w:rsidR="00A50903">
        <w:rPr>
          <w:rFonts w:ascii="Times New Roman" w:hAnsi="Times New Roman" w:cs="Times New Roman"/>
          <w:sz w:val="28"/>
          <w:szCs w:val="28"/>
        </w:rPr>
        <w:t>«</w:t>
      </w:r>
      <w:r w:rsidRPr="00A50903">
        <w:rPr>
          <w:rFonts w:ascii="Times New Roman" w:hAnsi="Times New Roman" w:cs="Times New Roman"/>
          <w:sz w:val="28"/>
          <w:szCs w:val="28"/>
        </w:rPr>
        <w:t>Адымнар - путь к знаниям и согласию</w:t>
      </w:r>
      <w:r w:rsidR="00A50903">
        <w:rPr>
          <w:rFonts w:ascii="Times New Roman" w:hAnsi="Times New Roman" w:cs="Times New Roman"/>
          <w:sz w:val="28"/>
          <w:szCs w:val="28"/>
        </w:rPr>
        <w:t>»</w:t>
      </w:r>
      <w:r w:rsidRPr="00A50903">
        <w:rPr>
          <w:rFonts w:ascii="Times New Roman" w:hAnsi="Times New Roman" w:cs="Times New Roman"/>
          <w:sz w:val="28"/>
          <w:szCs w:val="28"/>
        </w:rPr>
        <w:t xml:space="preserve"> г. Казани для педагогических работников, которым установлены нормы часов педагогической работы в неделю (в год) за ставку заработной платы </w:t>
      </w:r>
      <w:r w:rsidRPr="00A50903">
        <w:rPr>
          <w:rFonts w:ascii="Times New Roman" w:hAnsi="Times New Roman" w:cs="Times New Roman"/>
          <w:noProof/>
          <w:position w:val="-15"/>
          <w:sz w:val="28"/>
          <w:szCs w:val="28"/>
        </w:rPr>
        <w:drawing>
          <wp:inline distT="0" distB="0" distL="0" distR="0" wp14:anchorId="508D0E78" wp14:editId="4E70EC7B">
            <wp:extent cx="534670" cy="3352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4670" cy="335280"/>
                    </a:xfrm>
                    <a:prstGeom prst="rect">
                      <a:avLst/>
                    </a:prstGeom>
                    <a:noFill/>
                    <a:ln>
                      <a:noFill/>
                    </a:ln>
                  </pic:spPr>
                </pic:pic>
              </a:graphicData>
            </a:graphic>
          </wp:inline>
        </w:drawing>
      </w:r>
      <w:r w:rsidRPr="00A50903">
        <w:rPr>
          <w:rFonts w:ascii="Times New Roman" w:hAnsi="Times New Roman" w:cs="Times New Roman"/>
          <w:sz w:val="28"/>
          <w:szCs w:val="28"/>
        </w:rPr>
        <w:t>, рассчитываются по формуле:</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center"/>
        <w:rPr>
          <w:rFonts w:ascii="Times New Roman" w:hAnsi="Times New Roman" w:cs="Times New Roman"/>
          <w:sz w:val="28"/>
          <w:szCs w:val="28"/>
        </w:rPr>
      </w:pPr>
      <w:r w:rsidRPr="00A50903">
        <w:rPr>
          <w:rFonts w:ascii="Times New Roman" w:hAnsi="Times New Roman" w:cs="Times New Roman"/>
          <w:noProof/>
          <w:position w:val="-32"/>
          <w:sz w:val="28"/>
          <w:szCs w:val="28"/>
        </w:rPr>
        <w:drawing>
          <wp:inline distT="0" distB="0" distL="0" distR="0" wp14:anchorId="5D2D112F" wp14:editId="24F9247F">
            <wp:extent cx="2818765" cy="5556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8765" cy="555625"/>
                    </a:xfrm>
                    <a:prstGeom prst="rect">
                      <a:avLst/>
                    </a:prstGeom>
                    <a:noFill/>
                    <a:ln>
                      <a:noFill/>
                    </a:ln>
                  </pic:spPr>
                </pic:pic>
              </a:graphicData>
            </a:graphic>
          </wp:inline>
        </w:drawing>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где:</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O</w:t>
      </w:r>
      <w:r w:rsidRPr="00A50903">
        <w:rPr>
          <w:rFonts w:ascii="Times New Roman" w:hAnsi="Times New Roman" w:cs="Times New Roman"/>
          <w:sz w:val="28"/>
          <w:szCs w:val="28"/>
          <w:vertAlign w:val="subscript"/>
        </w:rPr>
        <w:t>b</w:t>
      </w:r>
      <w:r w:rsidRPr="00A50903">
        <w:rPr>
          <w:rFonts w:ascii="Times New Roman" w:hAnsi="Times New Roman" w:cs="Times New Roman"/>
          <w:sz w:val="28"/>
          <w:szCs w:val="28"/>
        </w:rPr>
        <w:t xml:space="preserve"> - размер базового оклада педагогических работников общеобразовательной организации, принимаемый в соответствии с </w:t>
      </w:r>
      <w:hyperlink w:anchor="P64">
        <w:r w:rsidRPr="00A50903">
          <w:rPr>
            <w:rFonts w:ascii="Times New Roman" w:hAnsi="Times New Roman" w:cs="Times New Roman"/>
            <w:sz w:val="28"/>
            <w:szCs w:val="28"/>
          </w:rPr>
          <w:t>разделом 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noProof/>
          <w:position w:val="-11"/>
          <w:sz w:val="28"/>
          <w:szCs w:val="28"/>
        </w:rPr>
        <w:drawing>
          <wp:inline distT="0" distB="0" distL="0" distR="0" wp14:anchorId="04F9EF9C" wp14:editId="0369F47D">
            <wp:extent cx="304165"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rsidRPr="00A50903">
        <w:rPr>
          <w:rFonts w:ascii="Times New Roman" w:hAnsi="Times New Roman" w:cs="Times New Roman"/>
          <w:sz w:val="28"/>
          <w:szCs w:val="28"/>
        </w:rPr>
        <w:t xml:space="preserve"> - фактическое количество часов преподавания предметов на английском или татарском языках;</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f</w:t>
      </w:r>
      <w:r w:rsidRPr="00A50903">
        <w:rPr>
          <w:rFonts w:ascii="Times New Roman" w:hAnsi="Times New Roman" w:cs="Times New Roman"/>
          <w:sz w:val="28"/>
          <w:szCs w:val="28"/>
        </w:rPr>
        <w:t xml:space="preserve"> - фактическое количество объемных показателей, выполняемых работниками образования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H</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 часов за ставку заработной платы работников общеобразовательной организации, установленная </w:t>
      </w:r>
      <w:hyperlink w:anchor="P193">
        <w:r w:rsidRPr="00A50903">
          <w:rPr>
            <w:rFonts w:ascii="Times New Roman" w:hAnsi="Times New Roman" w:cs="Times New Roman"/>
            <w:sz w:val="28"/>
            <w:szCs w:val="28"/>
          </w:rPr>
          <w:t>разделом III</w:t>
        </w:r>
      </w:hyperlink>
      <w:r w:rsidRPr="00A50903">
        <w:rPr>
          <w:rFonts w:ascii="Times New Roman" w:hAnsi="Times New Roman" w:cs="Times New Roman"/>
          <w:sz w:val="28"/>
          <w:szCs w:val="28"/>
        </w:rPr>
        <w:t xml:space="preserve"> настоящего Положения;</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Y</w:t>
      </w:r>
      <w:r w:rsidRPr="00A50903">
        <w:rPr>
          <w:rFonts w:ascii="Times New Roman" w:hAnsi="Times New Roman" w:cs="Times New Roman"/>
          <w:sz w:val="28"/>
          <w:szCs w:val="28"/>
          <w:vertAlign w:val="subscript"/>
        </w:rPr>
        <w:t>N</w:t>
      </w:r>
      <w:r w:rsidRPr="00A50903">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общеобразовательной организации;</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которая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noProof/>
          <w:position w:val="-11"/>
          <w:sz w:val="28"/>
          <w:szCs w:val="28"/>
        </w:rPr>
        <w:lastRenderedPageBreak/>
        <w:drawing>
          <wp:inline distT="0" distB="0" distL="0" distR="0" wp14:anchorId="12D51776" wp14:editId="13F1B840">
            <wp:extent cx="408940"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rsidRPr="00A50903">
        <w:rPr>
          <w:rFonts w:ascii="Times New Roman" w:hAnsi="Times New Roman" w:cs="Times New Roman"/>
          <w:sz w:val="28"/>
          <w:szCs w:val="28"/>
        </w:rPr>
        <w:t xml:space="preserve"> - размер надбавки за специфику образовательной программы в государственной автономной общеобразовательной организации </w:t>
      </w:r>
      <w:r w:rsidR="00A50903">
        <w:rPr>
          <w:rFonts w:ascii="Times New Roman" w:hAnsi="Times New Roman" w:cs="Times New Roman"/>
          <w:sz w:val="28"/>
          <w:szCs w:val="28"/>
        </w:rPr>
        <w:t>«</w:t>
      </w:r>
      <w:r w:rsidRPr="00A50903">
        <w:rPr>
          <w:rFonts w:ascii="Times New Roman" w:hAnsi="Times New Roman" w:cs="Times New Roman"/>
          <w:sz w:val="28"/>
          <w:szCs w:val="28"/>
        </w:rPr>
        <w:t xml:space="preserve">Полилингвальный комплекс </w:t>
      </w:r>
      <w:r w:rsidR="00A50903">
        <w:rPr>
          <w:rFonts w:ascii="Times New Roman" w:hAnsi="Times New Roman" w:cs="Times New Roman"/>
          <w:sz w:val="28"/>
          <w:szCs w:val="28"/>
        </w:rPr>
        <w:t>«</w:t>
      </w:r>
      <w:r w:rsidRPr="00A50903">
        <w:rPr>
          <w:rFonts w:ascii="Times New Roman" w:hAnsi="Times New Roman" w:cs="Times New Roman"/>
          <w:sz w:val="28"/>
          <w:szCs w:val="28"/>
        </w:rPr>
        <w:t>Адымнар - путь к знаниям и согласию</w:t>
      </w:r>
      <w:r w:rsidR="00A50903">
        <w:rPr>
          <w:rFonts w:ascii="Times New Roman" w:hAnsi="Times New Roman" w:cs="Times New Roman"/>
          <w:sz w:val="28"/>
          <w:szCs w:val="28"/>
        </w:rPr>
        <w:t>»</w:t>
      </w:r>
      <w:r w:rsidRPr="00A50903">
        <w:rPr>
          <w:rFonts w:ascii="Times New Roman" w:hAnsi="Times New Roman" w:cs="Times New Roman"/>
          <w:sz w:val="28"/>
          <w:szCs w:val="28"/>
        </w:rPr>
        <w:t xml:space="preserve"> г. Казани, который приведен в </w:t>
      </w:r>
      <w:hyperlink w:anchor="P1345">
        <w:r w:rsidRPr="00A50903">
          <w:rPr>
            <w:rFonts w:ascii="Times New Roman" w:hAnsi="Times New Roman" w:cs="Times New Roman"/>
            <w:sz w:val="28"/>
            <w:szCs w:val="28"/>
          </w:rPr>
          <w:t>таблице 15</w:t>
        </w:r>
      </w:hyperlink>
      <w:r w:rsidRPr="00A50903">
        <w:rPr>
          <w:rFonts w:ascii="Times New Roman" w:hAnsi="Times New Roman" w:cs="Times New Roman"/>
          <w:sz w:val="28"/>
          <w:szCs w:val="28"/>
        </w:rPr>
        <w:t>.</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6.7.5. При работе педагогических и учебно-вспомогательных работников в образовательных организациях с определенными категориями обучающихся (воспитанников) предусматривается предоставление выплат за специфику образовательной программы по нескольким основаниям. В этом случае размер выплат за специфику образовательной программы рассчитывается по каждому основанию.</w:t>
      </w:r>
    </w:p>
    <w:p w:rsidR="009712CA" w:rsidRPr="00A50903" w:rsidRDefault="009712CA" w:rsidP="00D362F4">
      <w:pPr>
        <w:pStyle w:val="ConsPlusNormal"/>
        <w:ind w:firstLine="540"/>
        <w:jc w:val="both"/>
        <w:rPr>
          <w:rFonts w:ascii="Times New Roman" w:hAnsi="Times New Roman" w:cs="Times New Roman"/>
          <w:sz w:val="28"/>
          <w:szCs w:val="28"/>
        </w:rPr>
      </w:pPr>
      <w:r w:rsidRPr="00A50903">
        <w:rPr>
          <w:rFonts w:ascii="Times New Roman" w:hAnsi="Times New Roman" w:cs="Times New Roman"/>
          <w:sz w:val="28"/>
          <w:szCs w:val="28"/>
        </w:rPr>
        <w:t>6.7.6. Перечень должностей работников, которым с учетом конкретных условий работы в данной общеобразовательной организации, подразделении и должности устанавливаются надбавки за специфику образовательной программы, утверждается в каждой общеобразовательной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Normal"/>
        <w:jc w:val="right"/>
        <w:outlineLvl w:val="2"/>
        <w:rPr>
          <w:rFonts w:ascii="Times New Roman" w:hAnsi="Times New Roman" w:cs="Times New Roman"/>
          <w:sz w:val="28"/>
          <w:szCs w:val="28"/>
        </w:rPr>
      </w:pPr>
      <w:r w:rsidRPr="00A50903">
        <w:rPr>
          <w:rFonts w:ascii="Times New Roman" w:hAnsi="Times New Roman" w:cs="Times New Roman"/>
          <w:sz w:val="28"/>
          <w:szCs w:val="28"/>
        </w:rPr>
        <w:t>Таблица 14</w:t>
      </w:r>
    </w:p>
    <w:p w:rsidR="009712CA" w:rsidRPr="00A50903" w:rsidRDefault="009712CA" w:rsidP="00D362F4">
      <w:pPr>
        <w:pStyle w:val="ConsPlusNormal"/>
        <w:jc w:val="both"/>
        <w:rPr>
          <w:rFonts w:ascii="Times New Roman" w:hAnsi="Times New Roman" w:cs="Times New Roman"/>
          <w:sz w:val="28"/>
          <w:szCs w:val="28"/>
        </w:rPr>
      </w:pPr>
    </w:p>
    <w:p w:rsidR="009712CA" w:rsidRPr="00A50903" w:rsidRDefault="009712CA" w:rsidP="00D362F4">
      <w:pPr>
        <w:pStyle w:val="ConsPlusTitle"/>
        <w:jc w:val="center"/>
        <w:rPr>
          <w:b w:val="0"/>
          <w:sz w:val="28"/>
          <w:szCs w:val="28"/>
        </w:rPr>
      </w:pPr>
      <w:bookmarkStart w:id="6" w:name="P1254"/>
      <w:bookmarkEnd w:id="6"/>
      <w:r w:rsidRPr="00A50903">
        <w:rPr>
          <w:b w:val="0"/>
          <w:sz w:val="28"/>
          <w:szCs w:val="28"/>
        </w:rPr>
        <w:t>Размеры надбавок за специфику образовательной программы</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835"/>
        <w:gridCol w:w="1361"/>
        <w:gridCol w:w="1247"/>
      </w:tblGrid>
      <w:tr w:rsidR="009712CA" w:rsidRPr="00D362F4" w:rsidTr="00A50903">
        <w:tc>
          <w:tcPr>
            <w:tcW w:w="567" w:type="dxa"/>
            <w:vMerge w:val="restart"/>
          </w:tcPr>
          <w:p w:rsidR="009712CA" w:rsidRPr="00D362F4" w:rsidRDefault="00A50903"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30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Основание назначения надбавки за специфику образовательной программы</w:t>
            </w:r>
          </w:p>
        </w:tc>
        <w:tc>
          <w:tcPr>
            <w:tcW w:w="4196" w:type="dxa"/>
            <w:gridSpan w:val="2"/>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Должности, по которым назначаются надбавки за специфику образовательной программы</w:t>
            </w:r>
          </w:p>
        </w:tc>
        <w:tc>
          <w:tcPr>
            <w:tcW w:w="124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1247" w:type="dxa"/>
            <w:vMerge/>
          </w:tcPr>
          <w:p w:rsidR="009712CA" w:rsidRPr="00D362F4" w:rsidRDefault="009712CA" w:rsidP="00D362F4">
            <w:pPr>
              <w:pStyle w:val="ConsPlusNormal"/>
              <w:rPr>
                <w:rFonts w:ascii="Times New Roman" w:hAnsi="Times New Roman" w:cs="Times New Roman"/>
                <w:sz w:val="24"/>
                <w:szCs w:val="24"/>
              </w:rPr>
            </w:pP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300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283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имеющих интернат</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первого уровня</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учебно-вспомогательного персонала второго уровня</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Работа в лицейских, </w:t>
            </w:r>
            <w:r w:rsidRPr="00D362F4">
              <w:rPr>
                <w:rFonts w:ascii="Times New Roman" w:hAnsi="Times New Roman" w:cs="Times New Roman"/>
                <w:sz w:val="24"/>
                <w:szCs w:val="24"/>
              </w:rPr>
              <w:lastRenderedPageBreak/>
              <w:t>гимназических классах</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 xml:space="preserve">должности </w:t>
            </w:r>
            <w:r w:rsidRPr="00D362F4">
              <w:rPr>
                <w:rFonts w:ascii="Times New Roman" w:hAnsi="Times New Roman" w:cs="Times New Roman"/>
                <w:sz w:val="24"/>
                <w:szCs w:val="24"/>
              </w:rPr>
              <w:lastRenderedPageBreak/>
              <w:t>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психолого-педагогических и медико-педагогических комиссиях, логопедических пунктах</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второй - 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Преподавание русского языка в 1 - 11-х классах и литературы в 5 - 11-х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2835"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Обучение детей русскому языку в дошкольных группах с нерусским языком обучения, расположенных в сельской местности и поселках городского типа</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 - 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Преподавание родного языка (татарского, чувашского, марийского и др., за исключением русского) и литературы в общеобразовательных организациях с русским языком обучения</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руководителей структурных подразделений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Обучение детей родному (татарскому, чувашскому, марийскому и др., за исключением русского) языку в дошкольных группах с русским языком обучения</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 - 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5,0</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8.</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Применение иностранного языка в практической работе в общеобразовательных организациях с </w:t>
            </w:r>
            <w:r w:rsidRPr="00D362F4">
              <w:rPr>
                <w:rFonts w:ascii="Times New Roman" w:hAnsi="Times New Roman" w:cs="Times New Roman"/>
                <w:sz w:val="24"/>
                <w:szCs w:val="24"/>
              </w:rPr>
              <w:lastRenderedPageBreak/>
              <w:t>углубленным изучением иностранного языка</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5,5</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должности руководителей </w:t>
            </w:r>
            <w:r w:rsidRPr="00D362F4">
              <w:rPr>
                <w:rFonts w:ascii="Times New Roman" w:hAnsi="Times New Roman" w:cs="Times New Roman"/>
                <w:sz w:val="24"/>
                <w:szCs w:val="24"/>
              </w:rPr>
              <w:lastRenderedPageBreak/>
              <w:t>структурных подразделений</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 xml:space="preserve">первый - </w:t>
            </w:r>
            <w:r w:rsidRPr="00D362F4">
              <w:rPr>
                <w:rFonts w:ascii="Times New Roman" w:hAnsi="Times New Roman" w:cs="Times New Roman"/>
                <w:sz w:val="24"/>
                <w:szCs w:val="24"/>
              </w:rPr>
              <w:lastRenderedPageBreak/>
              <w:t>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5,5</w:t>
            </w:r>
          </w:p>
        </w:tc>
      </w:tr>
      <w:tr w:rsidR="009712CA" w:rsidRPr="00D362F4" w:rsidTr="00A50903">
        <w:tc>
          <w:tcPr>
            <w:tcW w:w="56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9.</w:t>
            </w:r>
          </w:p>
        </w:tc>
        <w:tc>
          <w:tcPr>
            <w:tcW w:w="300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и межшкольных учебных комбинатах</w:t>
            </w:r>
          </w:p>
        </w:tc>
        <w:tc>
          <w:tcPr>
            <w:tcW w:w="2835"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 по основному месту работы и основной должности</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14,0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vMerge/>
          </w:tcPr>
          <w:p w:rsidR="009712CA" w:rsidRPr="00D362F4" w:rsidRDefault="009712CA" w:rsidP="00D362F4">
            <w:pPr>
              <w:pStyle w:val="ConsPlusNormal"/>
              <w:rPr>
                <w:rFonts w:ascii="Times New Roman" w:hAnsi="Times New Roman" w:cs="Times New Roman"/>
                <w:sz w:val="24"/>
                <w:szCs w:val="24"/>
              </w:rPr>
            </w:pP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второй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16,0</w:t>
            </w:r>
          </w:p>
        </w:tc>
      </w:tr>
      <w:tr w:rsidR="009712CA" w:rsidRPr="00D362F4" w:rsidTr="00A50903">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vMerge/>
          </w:tcPr>
          <w:p w:rsidR="009712CA" w:rsidRPr="00D362F4" w:rsidRDefault="009712CA" w:rsidP="00D362F4">
            <w:pPr>
              <w:pStyle w:val="ConsPlusNormal"/>
              <w:rPr>
                <w:rFonts w:ascii="Times New Roman" w:hAnsi="Times New Roman" w:cs="Times New Roman"/>
                <w:sz w:val="24"/>
                <w:szCs w:val="24"/>
              </w:rPr>
            </w:pP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третий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18,0</w:t>
            </w:r>
          </w:p>
        </w:tc>
      </w:tr>
      <w:tr w:rsidR="009712CA" w:rsidRPr="00D362F4" w:rsidTr="00A50903">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общеобразовательных организациях, имеющих статус "кадетский корпус"</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первый - 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20,0</w:t>
            </w:r>
          </w:p>
        </w:tc>
      </w:tr>
    </w:tbl>
    <w:p w:rsidR="009712CA" w:rsidRPr="00D362F4" w:rsidRDefault="009712CA" w:rsidP="00D362F4">
      <w:pPr>
        <w:pStyle w:val="ConsPlusNormal"/>
        <w:jc w:val="both"/>
        <w:rPr>
          <w:rFonts w:ascii="Times New Roman" w:hAnsi="Times New Roman" w:cs="Times New Roman"/>
        </w:rPr>
      </w:pPr>
    </w:p>
    <w:p w:rsidR="009712CA" w:rsidRPr="00A50903" w:rsidRDefault="009712CA" w:rsidP="00D362F4">
      <w:pPr>
        <w:pStyle w:val="ConsPlusNormal"/>
        <w:jc w:val="right"/>
        <w:outlineLvl w:val="2"/>
        <w:rPr>
          <w:rFonts w:ascii="Times New Roman" w:hAnsi="Times New Roman" w:cs="Times New Roman"/>
          <w:sz w:val="28"/>
          <w:szCs w:val="24"/>
        </w:rPr>
      </w:pPr>
      <w:r w:rsidRPr="00A50903">
        <w:rPr>
          <w:rFonts w:ascii="Times New Roman" w:hAnsi="Times New Roman" w:cs="Times New Roman"/>
          <w:sz w:val="28"/>
          <w:szCs w:val="24"/>
        </w:rPr>
        <w:t>Таблица 15</w:t>
      </w:r>
    </w:p>
    <w:p w:rsidR="009712CA" w:rsidRPr="00A50903" w:rsidRDefault="009712CA" w:rsidP="00D362F4">
      <w:pPr>
        <w:pStyle w:val="ConsPlusNormal"/>
        <w:jc w:val="both"/>
        <w:rPr>
          <w:rFonts w:ascii="Times New Roman" w:hAnsi="Times New Roman" w:cs="Times New Roman"/>
          <w:sz w:val="28"/>
          <w:szCs w:val="24"/>
        </w:rPr>
      </w:pPr>
    </w:p>
    <w:p w:rsidR="009712CA" w:rsidRPr="00DD5F0E" w:rsidRDefault="009712CA" w:rsidP="00D362F4">
      <w:pPr>
        <w:pStyle w:val="ConsPlusTitle"/>
        <w:jc w:val="center"/>
        <w:rPr>
          <w:b w:val="0"/>
          <w:sz w:val="28"/>
        </w:rPr>
      </w:pPr>
      <w:bookmarkStart w:id="7" w:name="P1345"/>
      <w:bookmarkEnd w:id="7"/>
      <w:r w:rsidRPr="00DD5F0E">
        <w:rPr>
          <w:b w:val="0"/>
          <w:sz w:val="28"/>
        </w:rPr>
        <w:t>Размеры надбавок за специфику образовательной программы</w:t>
      </w:r>
    </w:p>
    <w:p w:rsidR="009712CA" w:rsidRPr="00DD5F0E" w:rsidRDefault="009712CA" w:rsidP="00D362F4">
      <w:pPr>
        <w:pStyle w:val="ConsPlusTitle"/>
        <w:jc w:val="center"/>
        <w:rPr>
          <w:b w:val="0"/>
          <w:sz w:val="28"/>
        </w:rPr>
      </w:pPr>
      <w:r w:rsidRPr="00DD5F0E">
        <w:rPr>
          <w:b w:val="0"/>
          <w:sz w:val="28"/>
        </w:rPr>
        <w:t>в государственной автономной общеобразовательной организации</w:t>
      </w:r>
    </w:p>
    <w:p w:rsidR="009712CA" w:rsidRPr="00DD5F0E" w:rsidRDefault="00127220" w:rsidP="00D362F4">
      <w:pPr>
        <w:pStyle w:val="ConsPlusTitle"/>
        <w:jc w:val="center"/>
        <w:rPr>
          <w:b w:val="0"/>
          <w:sz w:val="28"/>
        </w:rPr>
      </w:pPr>
      <w:r w:rsidRPr="00DD5F0E">
        <w:rPr>
          <w:b w:val="0"/>
          <w:sz w:val="28"/>
        </w:rPr>
        <w:t>«</w:t>
      </w:r>
      <w:r w:rsidR="009712CA" w:rsidRPr="00DD5F0E">
        <w:rPr>
          <w:b w:val="0"/>
          <w:sz w:val="28"/>
        </w:rPr>
        <w:t xml:space="preserve">Полилингвальный комплекс </w:t>
      </w:r>
      <w:r w:rsidRPr="00DD5F0E">
        <w:rPr>
          <w:b w:val="0"/>
          <w:sz w:val="28"/>
        </w:rPr>
        <w:t>«</w:t>
      </w:r>
      <w:r w:rsidR="009712CA" w:rsidRPr="00DD5F0E">
        <w:rPr>
          <w:b w:val="0"/>
          <w:sz w:val="28"/>
        </w:rPr>
        <w:t>Адымнар - путь к знаниям</w:t>
      </w:r>
    </w:p>
    <w:p w:rsidR="009712CA" w:rsidRPr="00A50903" w:rsidRDefault="009712CA" w:rsidP="00D362F4">
      <w:pPr>
        <w:pStyle w:val="ConsPlusTitle"/>
        <w:jc w:val="center"/>
        <w:rPr>
          <w:b w:val="0"/>
          <w:sz w:val="28"/>
        </w:rPr>
      </w:pPr>
      <w:r w:rsidRPr="00DD5F0E">
        <w:rPr>
          <w:b w:val="0"/>
          <w:sz w:val="28"/>
        </w:rPr>
        <w:t>и согласию</w:t>
      </w:r>
      <w:r w:rsidR="00127220" w:rsidRPr="00DD5F0E">
        <w:rPr>
          <w:b w:val="0"/>
          <w:sz w:val="28"/>
        </w:rPr>
        <w:t>»</w:t>
      </w:r>
      <w:r w:rsidRPr="00DD5F0E">
        <w:rPr>
          <w:b w:val="0"/>
          <w:sz w:val="28"/>
        </w:rPr>
        <w:t xml:space="preserve"> г. Казани</w:t>
      </w:r>
    </w:p>
    <w:p w:rsidR="009712CA" w:rsidRPr="00A50903"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835"/>
        <w:gridCol w:w="1361"/>
        <w:gridCol w:w="1247"/>
      </w:tblGrid>
      <w:tr w:rsidR="009712CA" w:rsidRPr="00D362F4" w:rsidTr="00DD5F0E">
        <w:tc>
          <w:tcPr>
            <w:tcW w:w="567" w:type="dxa"/>
            <w:vMerge w:val="restart"/>
          </w:tcPr>
          <w:p w:rsidR="00127220" w:rsidRDefault="00127220"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п/п</w:t>
            </w:r>
          </w:p>
        </w:tc>
        <w:tc>
          <w:tcPr>
            <w:tcW w:w="3005"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Основание назначения надбавки за специфику образовательной программы</w:t>
            </w:r>
          </w:p>
        </w:tc>
        <w:tc>
          <w:tcPr>
            <w:tcW w:w="4196" w:type="dxa"/>
            <w:gridSpan w:val="2"/>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Должности, по которым назначаются надбавки за специфику образовательной программы</w:t>
            </w:r>
          </w:p>
        </w:tc>
        <w:tc>
          <w:tcPr>
            <w:tcW w:w="1247"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DD5F0E">
        <w:tc>
          <w:tcPr>
            <w:tcW w:w="567" w:type="dxa"/>
            <w:vMerge/>
          </w:tcPr>
          <w:p w:rsidR="009712CA" w:rsidRPr="00D362F4" w:rsidRDefault="009712CA" w:rsidP="00D362F4">
            <w:pPr>
              <w:pStyle w:val="ConsPlusNormal"/>
              <w:rPr>
                <w:rFonts w:ascii="Times New Roman" w:hAnsi="Times New Roman" w:cs="Times New Roman"/>
                <w:sz w:val="24"/>
                <w:szCs w:val="24"/>
              </w:rPr>
            </w:pPr>
          </w:p>
        </w:tc>
        <w:tc>
          <w:tcPr>
            <w:tcW w:w="3005" w:type="dxa"/>
            <w:vMerge/>
          </w:tcPr>
          <w:p w:rsidR="009712CA" w:rsidRPr="00D362F4" w:rsidRDefault="009712CA" w:rsidP="00D362F4">
            <w:pPr>
              <w:pStyle w:val="ConsPlusNormal"/>
              <w:rPr>
                <w:rFonts w:ascii="Times New Roman" w:hAnsi="Times New Roman" w:cs="Times New Roman"/>
                <w:sz w:val="24"/>
                <w:szCs w:val="24"/>
              </w:rPr>
            </w:pPr>
          </w:p>
        </w:tc>
        <w:tc>
          <w:tcPr>
            <w:tcW w:w="283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квалификационный уровень</w:t>
            </w:r>
          </w:p>
        </w:tc>
        <w:tc>
          <w:tcPr>
            <w:tcW w:w="1247" w:type="dxa"/>
            <w:vMerge/>
          </w:tcPr>
          <w:p w:rsidR="009712CA" w:rsidRPr="00D362F4" w:rsidRDefault="009712CA" w:rsidP="00D362F4">
            <w:pPr>
              <w:pStyle w:val="ConsPlusNormal"/>
              <w:rPr>
                <w:rFonts w:ascii="Times New Roman" w:hAnsi="Times New Roman" w:cs="Times New Roman"/>
                <w:sz w:val="24"/>
                <w:szCs w:val="24"/>
              </w:rPr>
            </w:pPr>
          </w:p>
        </w:tc>
      </w:tr>
      <w:tr w:rsidR="009712CA" w:rsidRPr="00D362F4" w:rsidTr="00DD5F0E">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300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283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r>
      <w:tr w:rsidR="009712CA" w:rsidRPr="00D362F4" w:rsidTr="00DD5F0E">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Преподавание предметов на английском языке (полилингвальная программа обучения) в общеобразовательных организациях</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должности педагогических 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70,0</w:t>
            </w:r>
          </w:p>
        </w:tc>
      </w:tr>
      <w:tr w:rsidR="009712CA" w:rsidRPr="00D362F4" w:rsidTr="00DD5F0E">
        <w:tc>
          <w:tcPr>
            <w:tcW w:w="56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00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 xml:space="preserve">Преподавание предметов на татарском языке </w:t>
            </w:r>
            <w:r w:rsidRPr="00D362F4">
              <w:rPr>
                <w:rFonts w:ascii="Times New Roman" w:hAnsi="Times New Roman" w:cs="Times New Roman"/>
                <w:sz w:val="24"/>
                <w:szCs w:val="24"/>
              </w:rPr>
              <w:lastRenderedPageBreak/>
              <w:t>(билингвальная программа обучения) в общеобразовательных организациях</w:t>
            </w:r>
          </w:p>
        </w:tc>
        <w:tc>
          <w:tcPr>
            <w:tcW w:w="283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lastRenderedPageBreak/>
              <w:t xml:space="preserve">должности педагогических </w:t>
            </w:r>
            <w:r w:rsidRPr="00D362F4">
              <w:rPr>
                <w:rFonts w:ascii="Times New Roman" w:hAnsi="Times New Roman" w:cs="Times New Roman"/>
                <w:sz w:val="24"/>
                <w:szCs w:val="24"/>
              </w:rPr>
              <w:lastRenderedPageBreak/>
              <w:t>работников</w:t>
            </w:r>
          </w:p>
        </w:tc>
        <w:tc>
          <w:tcPr>
            <w:tcW w:w="136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четвертый</w:t>
            </w:r>
          </w:p>
        </w:tc>
        <w:tc>
          <w:tcPr>
            <w:tcW w:w="124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6.7.7. Выплаты компенсационного характера за специфику деятельности предоставляются работникам профессиональной квалификационной группы должностей руководящего состава организации культуры, искусства и кинематографии (B</w:t>
      </w:r>
      <w:r w:rsidRPr="00127220">
        <w:rPr>
          <w:rFonts w:ascii="Times New Roman" w:hAnsi="Times New Roman" w:cs="Times New Roman"/>
          <w:sz w:val="28"/>
          <w:szCs w:val="24"/>
          <w:vertAlign w:val="subscript"/>
        </w:rPr>
        <w:t>sd</w:t>
      </w:r>
      <w:r w:rsidRPr="00127220">
        <w:rPr>
          <w:rFonts w:ascii="Times New Roman" w:hAnsi="Times New Roman" w:cs="Times New Roman"/>
          <w:sz w:val="28"/>
          <w:szCs w:val="24"/>
        </w:rPr>
        <w:t>) и рассчитываются по формуле:</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Normal"/>
        <w:jc w:val="center"/>
        <w:rPr>
          <w:rFonts w:ascii="Times New Roman" w:hAnsi="Times New Roman" w:cs="Times New Roman"/>
          <w:sz w:val="28"/>
          <w:szCs w:val="24"/>
        </w:rPr>
      </w:pPr>
      <w:r w:rsidRPr="00127220">
        <w:rPr>
          <w:rFonts w:ascii="Times New Roman" w:hAnsi="Times New Roman" w:cs="Times New Roman"/>
          <w:noProof/>
          <w:position w:val="-22"/>
          <w:sz w:val="28"/>
          <w:szCs w:val="24"/>
        </w:rPr>
        <w:drawing>
          <wp:inline distT="0" distB="0" distL="0" distR="0" wp14:anchorId="0E796C68" wp14:editId="63408B8D">
            <wp:extent cx="133096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где:</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O</w:t>
      </w:r>
      <w:r w:rsidRPr="00127220">
        <w:rPr>
          <w:rFonts w:ascii="Times New Roman" w:hAnsi="Times New Roman" w:cs="Times New Roman"/>
          <w:sz w:val="28"/>
          <w:szCs w:val="24"/>
          <w:vertAlign w:val="subscript"/>
        </w:rPr>
        <w:t>d</w:t>
      </w:r>
      <w:r w:rsidRPr="00127220">
        <w:rPr>
          <w:rFonts w:ascii="Times New Roman" w:hAnsi="Times New Roman" w:cs="Times New Roman"/>
          <w:sz w:val="28"/>
          <w:szCs w:val="24"/>
        </w:rPr>
        <w:t xml:space="preserve"> - должностной оклад работников культуры общеобразовательных организаций;</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D</w:t>
      </w:r>
      <w:r w:rsidRPr="00127220">
        <w:rPr>
          <w:rFonts w:ascii="Times New Roman" w:hAnsi="Times New Roman" w:cs="Times New Roman"/>
          <w:sz w:val="28"/>
          <w:szCs w:val="24"/>
          <w:vertAlign w:val="subscript"/>
        </w:rPr>
        <w:t>sd</w:t>
      </w:r>
      <w:r w:rsidRPr="00127220">
        <w:rPr>
          <w:rFonts w:ascii="Times New Roman" w:hAnsi="Times New Roman" w:cs="Times New Roman"/>
          <w:sz w:val="28"/>
          <w:szCs w:val="24"/>
        </w:rPr>
        <w:t xml:space="preserve"> - размер надбавки за специфику деятельности, принимаемый равным 9 процентам.</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6.7.8.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 (B</w:t>
      </w:r>
      <w:r w:rsidRPr="00127220">
        <w:rPr>
          <w:rFonts w:ascii="Times New Roman" w:hAnsi="Times New Roman" w:cs="Times New Roman"/>
          <w:sz w:val="28"/>
          <w:szCs w:val="24"/>
          <w:vertAlign w:val="subscript"/>
        </w:rPr>
        <w:t>sd</w:t>
      </w:r>
      <w:r w:rsidRPr="00127220">
        <w:rPr>
          <w:rFonts w:ascii="Times New Roman" w:hAnsi="Times New Roman" w:cs="Times New Roman"/>
          <w:sz w:val="28"/>
          <w:szCs w:val="24"/>
        </w:rPr>
        <w:t>) и рассчитываются по формуле:</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Normal"/>
        <w:jc w:val="center"/>
        <w:rPr>
          <w:rFonts w:ascii="Times New Roman" w:hAnsi="Times New Roman" w:cs="Times New Roman"/>
          <w:sz w:val="28"/>
          <w:szCs w:val="24"/>
        </w:rPr>
      </w:pPr>
      <w:r w:rsidRPr="00127220">
        <w:rPr>
          <w:rFonts w:ascii="Times New Roman" w:hAnsi="Times New Roman" w:cs="Times New Roman"/>
          <w:noProof/>
          <w:position w:val="-22"/>
          <w:sz w:val="28"/>
          <w:szCs w:val="24"/>
        </w:rPr>
        <w:drawing>
          <wp:inline distT="0" distB="0" distL="0" distR="0" wp14:anchorId="3E367BC9" wp14:editId="4B37A682">
            <wp:extent cx="1330960" cy="429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где:</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O</w:t>
      </w:r>
      <w:r w:rsidRPr="00127220">
        <w:rPr>
          <w:rFonts w:ascii="Times New Roman" w:hAnsi="Times New Roman" w:cs="Times New Roman"/>
          <w:sz w:val="28"/>
          <w:szCs w:val="24"/>
          <w:vertAlign w:val="subscript"/>
        </w:rPr>
        <w:t>d</w:t>
      </w:r>
      <w:r w:rsidRPr="00127220">
        <w:rPr>
          <w:rFonts w:ascii="Times New Roman" w:hAnsi="Times New Roman" w:cs="Times New Roman"/>
          <w:sz w:val="28"/>
          <w:szCs w:val="24"/>
        </w:rPr>
        <w:t xml:space="preserve"> - должностной оклад медицинских работников общеобразовательных организаций;</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D</w:t>
      </w:r>
      <w:r w:rsidRPr="00127220">
        <w:rPr>
          <w:rFonts w:ascii="Times New Roman" w:hAnsi="Times New Roman" w:cs="Times New Roman"/>
          <w:sz w:val="28"/>
          <w:szCs w:val="24"/>
          <w:vertAlign w:val="subscript"/>
        </w:rPr>
        <w:t>sd</w:t>
      </w:r>
      <w:r w:rsidRPr="00127220">
        <w:rPr>
          <w:rFonts w:ascii="Times New Roman" w:hAnsi="Times New Roman" w:cs="Times New Roman"/>
          <w:sz w:val="28"/>
          <w:szCs w:val="24"/>
        </w:rPr>
        <w:t xml:space="preserve"> - размер надбавки за специфику деятельности, который приведен в таблице 16.</w:t>
      </w:r>
    </w:p>
    <w:p w:rsidR="009712CA" w:rsidRPr="00127220" w:rsidRDefault="009712CA" w:rsidP="00D362F4">
      <w:pPr>
        <w:pStyle w:val="ConsPlusNormal"/>
        <w:ind w:firstLine="540"/>
        <w:jc w:val="both"/>
        <w:rPr>
          <w:rFonts w:ascii="Times New Roman" w:hAnsi="Times New Roman" w:cs="Times New Roman"/>
          <w:sz w:val="28"/>
          <w:szCs w:val="24"/>
        </w:rPr>
      </w:pPr>
      <w:r w:rsidRPr="00127220">
        <w:rPr>
          <w:rFonts w:ascii="Times New Roman" w:hAnsi="Times New Roman" w:cs="Times New Roman"/>
          <w:sz w:val="28"/>
          <w:szCs w:val="24"/>
        </w:rPr>
        <w:t>6.7.9.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Normal"/>
        <w:jc w:val="right"/>
        <w:outlineLvl w:val="2"/>
        <w:rPr>
          <w:rFonts w:ascii="Times New Roman" w:hAnsi="Times New Roman" w:cs="Times New Roman"/>
          <w:sz w:val="28"/>
          <w:szCs w:val="24"/>
        </w:rPr>
      </w:pPr>
      <w:r w:rsidRPr="00127220">
        <w:rPr>
          <w:rFonts w:ascii="Times New Roman" w:hAnsi="Times New Roman" w:cs="Times New Roman"/>
          <w:sz w:val="28"/>
          <w:szCs w:val="24"/>
        </w:rPr>
        <w:t>Таблица 16</w:t>
      </w:r>
    </w:p>
    <w:p w:rsidR="009712CA" w:rsidRPr="00127220" w:rsidRDefault="009712CA" w:rsidP="00D362F4">
      <w:pPr>
        <w:pStyle w:val="ConsPlusNormal"/>
        <w:jc w:val="both"/>
        <w:rPr>
          <w:rFonts w:ascii="Times New Roman" w:hAnsi="Times New Roman" w:cs="Times New Roman"/>
          <w:sz w:val="28"/>
          <w:szCs w:val="24"/>
        </w:rPr>
      </w:pPr>
    </w:p>
    <w:p w:rsidR="009712CA" w:rsidRPr="00127220" w:rsidRDefault="009712CA" w:rsidP="00D362F4">
      <w:pPr>
        <w:pStyle w:val="ConsPlusTitle"/>
        <w:jc w:val="center"/>
        <w:rPr>
          <w:b w:val="0"/>
          <w:sz w:val="28"/>
        </w:rPr>
      </w:pPr>
      <w:bookmarkStart w:id="8" w:name="P1390"/>
      <w:bookmarkEnd w:id="8"/>
      <w:r w:rsidRPr="00127220">
        <w:rPr>
          <w:b w:val="0"/>
          <w:sz w:val="28"/>
        </w:rPr>
        <w:t>Рекомендуемые размеры надбавок за специфику деятельности</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31"/>
        <w:gridCol w:w="3855"/>
        <w:gridCol w:w="1417"/>
      </w:tblGrid>
      <w:tr w:rsidR="009712CA" w:rsidRPr="00D362F4" w:rsidTr="00127220">
        <w:tc>
          <w:tcPr>
            <w:tcW w:w="510" w:type="dxa"/>
          </w:tcPr>
          <w:p w:rsidR="009712CA" w:rsidRPr="00D362F4" w:rsidRDefault="00127220" w:rsidP="00D362F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D362F4">
              <w:rPr>
                <w:rFonts w:ascii="Times New Roman" w:hAnsi="Times New Roman" w:cs="Times New Roman"/>
                <w:sz w:val="24"/>
                <w:szCs w:val="24"/>
              </w:rPr>
              <w:t xml:space="preserve"> п/п</w:t>
            </w:r>
          </w:p>
        </w:tc>
        <w:tc>
          <w:tcPr>
            <w:tcW w:w="323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Основание назначения надбавки за специфику деятельности</w:t>
            </w:r>
          </w:p>
        </w:tc>
        <w:tc>
          <w:tcPr>
            <w:tcW w:w="3855"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Наименование профессиональной квалификационной группы</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Размер надбавки, процентов</w:t>
            </w:r>
          </w:p>
        </w:tc>
      </w:tr>
      <w:tr w:rsidR="009712CA" w:rsidRPr="00D362F4" w:rsidTr="00127220">
        <w:tc>
          <w:tcPr>
            <w:tcW w:w="510" w:type="dxa"/>
            <w:vMerge w:val="restart"/>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1.</w:t>
            </w:r>
          </w:p>
        </w:tc>
        <w:tc>
          <w:tcPr>
            <w:tcW w:w="3231" w:type="dxa"/>
            <w:vMerge w:val="restart"/>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Работа в образовательных организациях</w:t>
            </w:r>
          </w:p>
        </w:tc>
        <w:tc>
          <w:tcPr>
            <w:tcW w:w="3855" w:type="dxa"/>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средний медицинский и фармацевтический персонал</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17,0</w:t>
            </w:r>
          </w:p>
        </w:tc>
      </w:tr>
      <w:tr w:rsidR="009712CA" w:rsidRPr="00D362F4" w:rsidTr="00127220">
        <w:tc>
          <w:tcPr>
            <w:tcW w:w="510" w:type="dxa"/>
            <w:vMerge/>
          </w:tcPr>
          <w:p w:rsidR="009712CA" w:rsidRPr="00D362F4" w:rsidRDefault="009712CA" w:rsidP="00D362F4">
            <w:pPr>
              <w:pStyle w:val="ConsPlusNormal"/>
              <w:rPr>
                <w:rFonts w:ascii="Times New Roman" w:hAnsi="Times New Roman" w:cs="Times New Roman"/>
                <w:sz w:val="24"/>
                <w:szCs w:val="24"/>
              </w:rPr>
            </w:pPr>
          </w:p>
        </w:tc>
        <w:tc>
          <w:tcPr>
            <w:tcW w:w="3231" w:type="dxa"/>
            <w:vMerge/>
          </w:tcPr>
          <w:p w:rsidR="009712CA" w:rsidRPr="00D362F4" w:rsidRDefault="009712CA" w:rsidP="00D362F4">
            <w:pPr>
              <w:pStyle w:val="ConsPlusNormal"/>
              <w:rPr>
                <w:rFonts w:ascii="Times New Roman" w:hAnsi="Times New Roman" w:cs="Times New Roman"/>
                <w:sz w:val="24"/>
                <w:szCs w:val="24"/>
              </w:rPr>
            </w:pPr>
          </w:p>
        </w:tc>
        <w:tc>
          <w:tcPr>
            <w:tcW w:w="3855" w:type="dxa"/>
          </w:tcPr>
          <w:p w:rsidR="009712CA" w:rsidRPr="00D362F4" w:rsidRDefault="009712CA" w:rsidP="00D362F4">
            <w:pPr>
              <w:pStyle w:val="ConsPlusNormal"/>
              <w:rPr>
                <w:rFonts w:ascii="Times New Roman" w:hAnsi="Times New Roman" w:cs="Times New Roman"/>
                <w:sz w:val="24"/>
                <w:szCs w:val="24"/>
              </w:rPr>
            </w:pPr>
            <w:r w:rsidRPr="00D362F4">
              <w:rPr>
                <w:rFonts w:ascii="Times New Roman" w:hAnsi="Times New Roman" w:cs="Times New Roman"/>
                <w:sz w:val="24"/>
                <w:szCs w:val="24"/>
              </w:rPr>
              <w:t>врачи и провизоры</w:t>
            </w:r>
          </w:p>
        </w:tc>
        <w:tc>
          <w:tcPr>
            <w:tcW w:w="1417"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10,0</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9712CA" w:rsidP="00D362F4">
      <w:pPr>
        <w:pStyle w:val="ConsPlusTitle"/>
        <w:jc w:val="center"/>
        <w:outlineLvl w:val="1"/>
        <w:rPr>
          <w:b w:val="0"/>
          <w:sz w:val="28"/>
        </w:rPr>
      </w:pPr>
      <w:r w:rsidRPr="00127220">
        <w:rPr>
          <w:b w:val="0"/>
          <w:sz w:val="28"/>
        </w:rPr>
        <w:t>VII. Порядок определения заработной платы руководителя</w:t>
      </w:r>
    </w:p>
    <w:p w:rsidR="009712CA" w:rsidRPr="00127220" w:rsidRDefault="009712CA" w:rsidP="00D362F4">
      <w:pPr>
        <w:pStyle w:val="ConsPlusTitle"/>
        <w:jc w:val="center"/>
        <w:rPr>
          <w:b w:val="0"/>
          <w:sz w:val="28"/>
        </w:rPr>
      </w:pPr>
      <w:r w:rsidRPr="00127220">
        <w:rPr>
          <w:b w:val="0"/>
          <w:sz w:val="28"/>
        </w:rPr>
        <w:t>общеобразовательной организации, заместителя руководителя</w:t>
      </w:r>
    </w:p>
    <w:p w:rsidR="009712CA" w:rsidRPr="00127220" w:rsidRDefault="009712CA" w:rsidP="00D362F4">
      <w:pPr>
        <w:pStyle w:val="ConsPlusTitle"/>
        <w:jc w:val="center"/>
        <w:rPr>
          <w:b w:val="0"/>
          <w:sz w:val="28"/>
        </w:rPr>
      </w:pPr>
      <w:r w:rsidRPr="00127220">
        <w:rPr>
          <w:b w:val="0"/>
          <w:sz w:val="28"/>
        </w:rPr>
        <w:t>организации, главного бухгалтера и советника директора</w:t>
      </w:r>
    </w:p>
    <w:p w:rsidR="009712CA" w:rsidRPr="00127220" w:rsidRDefault="009712CA" w:rsidP="00D362F4">
      <w:pPr>
        <w:pStyle w:val="ConsPlusTitle"/>
        <w:jc w:val="center"/>
        <w:rPr>
          <w:b w:val="0"/>
          <w:sz w:val="28"/>
        </w:rPr>
      </w:pPr>
      <w:r w:rsidRPr="00127220">
        <w:rPr>
          <w:b w:val="0"/>
          <w:sz w:val="28"/>
        </w:rPr>
        <w:t>по воспитанию и взаимодействию с детскими общественными</w:t>
      </w:r>
    </w:p>
    <w:p w:rsidR="009712CA" w:rsidRPr="00127220" w:rsidRDefault="009712CA" w:rsidP="00D362F4">
      <w:pPr>
        <w:pStyle w:val="ConsPlusTitle"/>
        <w:jc w:val="center"/>
        <w:rPr>
          <w:b w:val="0"/>
          <w:sz w:val="28"/>
        </w:rPr>
      </w:pPr>
      <w:r w:rsidRPr="00127220">
        <w:rPr>
          <w:b w:val="0"/>
          <w:sz w:val="28"/>
        </w:rPr>
        <w:t>объединениями</w:t>
      </w:r>
    </w:p>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7.1. Заработная плата руководителей общеобразовательных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7.2. Должностной оклад руководителя общеобразовательной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(O</w:t>
      </w:r>
      <w:r w:rsidRPr="00127220">
        <w:rPr>
          <w:rFonts w:ascii="Times New Roman" w:hAnsi="Times New Roman" w:cs="Times New Roman"/>
          <w:sz w:val="28"/>
          <w:szCs w:val="28"/>
          <w:vertAlign w:val="subscript"/>
        </w:rPr>
        <w:t>d</w:t>
      </w:r>
      <w:r w:rsidRPr="00127220">
        <w:rPr>
          <w:rFonts w:ascii="Times New Roman" w:hAnsi="Times New Roman" w:cs="Times New Roman"/>
          <w:sz w:val="28"/>
          <w:szCs w:val="28"/>
        </w:rPr>
        <w:t>) и рассчитывается по формуле:</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6"/>
          <w:sz w:val="28"/>
          <w:szCs w:val="28"/>
        </w:rPr>
        <w:drawing>
          <wp:inline distT="0" distB="0" distL="0" distR="0" wp14:anchorId="29DB19D6" wp14:editId="557AFB56">
            <wp:extent cx="114236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где:</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O</w:t>
      </w:r>
      <w:r w:rsidRPr="00127220">
        <w:rPr>
          <w:rFonts w:ascii="Times New Roman" w:hAnsi="Times New Roman" w:cs="Times New Roman"/>
          <w:sz w:val="28"/>
          <w:szCs w:val="28"/>
          <w:vertAlign w:val="subscript"/>
        </w:rPr>
        <w:t>b</w:t>
      </w:r>
      <w:r w:rsidRPr="00127220">
        <w:rPr>
          <w:rFonts w:ascii="Times New Roman" w:hAnsi="Times New Roman" w:cs="Times New Roman"/>
          <w:sz w:val="28"/>
          <w:szCs w:val="28"/>
        </w:rPr>
        <w:t xml:space="preserve"> - размер базового оклада руководителя;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H</w:t>
      </w:r>
      <w:r w:rsidRPr="00127220">
        <w:rPr>
          <w:rFonts w:ascii="Times New Roman" w:hAnsi="Times New Roman" w:cs="Times New Roman"/>
          <w:sz w:val="28"/>
          <w:szCs w:val="28"/>
          <w:vertAlign w:val="subscript"/>
        </w:rPr>
        <w:t>f</w:t>
      </w:r>
      <w:r w:rsidRPr="00127220">
        <w:rPr>
          <w:rFonts w:ascii="Times New Roman" w:hAnsi="Times New Roman" w:cs="Times New Roman"/>
          <w:sz w:val="28"/>
          <w:szCs w:val="28"/>
        </w:rPr>
        <w:t xml:space="preserve"> - фактическое количество часов работы в общеобразовательных организациях;</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H</w:t>
      </w:r>
      <w:r w:rsidRPr="00127220">
        <w:rPr>
          <w:rFonts w:ascii="Times New Roman" w:hAnsi="Times New Roman" w:cs="Times New Roman"/>
          <w:sz w:val="28"/>
          <w:szCs w:val="28"/>
          <w:vertAlign w:val="subscript"/>
        </w:rPr>
        <w:t>N</w:t>
      </w:r>
      <w:r w:rsidRPr="00127220">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127220">
          <w:rPr>
            <w:rFonts w:ascii="Times New Roman" w:hAnsi="Times New Roman" w:cs="Times New Roman"/>
            <w:sz w:val="28"/>
            <w:szCs w:val="28"/>
          </w:rPr>
          <w:t>разделом III</w:t>
        </w:r>
      </w:hyperlink>
      <w:r w:rsidRPr="00127220">
        <w:rPr>
          <w:rFonts w:ascii="Times New Roman" w:hAnsi="Times New Roman" w:cs="Times New Roman"/>
          <w:sz w:val="28"/>
          <w:szCs w:val="28"/>
        </w:rPr>
        <w:t xml:space="preserve"> настоящего Положения.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Группа по оплате труда руководителя общеобразовательной организации определяется в зависимости от численности обучающихся.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7.3. Должностные оклады заместителей руководителей и главных бухгалтеров общеобразовательной организации на 20 - 30 процентов ниже должностных окладов руководителей этих общеобразовательных организаций.</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7.4. Выплаты стимулирующего характера за качество выполняемых работ руководителю общеобразовательной организации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Выплаты стимулирующего характера за качество выполняемых работ руководителю общеобразовательной организации могут осуществляться ежемесячно, по итогам работы за год, за выполнение важных и особо важных заданий.</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7.5. Группа по оплате труда руководителей, размеры базовых окладов и </w:t>
      </w:r>
      <w:r w:rsidRPr="00127220">
        <w:rPr>
          <w:rFonts w:ascii="Times New Roman" w:hAnsi="Times New Roman" w:cs="Times New Roman"/>
          <w:sz w:val="28"/>
          <w:szCs w:val="28"/>
        </w:rPr>
        <w:lastRenderedPageBreak/>
        <w:t xml:space="preserve">выплат стимулирующего характера за качество выполняемых работ руководителям общеобразовательных организаций представлены в </w:t>
      </w:r>
      <w:hyperlink w:anchor="P1427">
        <w:r w:rsidRPr="00127220">
          <w:rPr>
            <w:rFonts w:ascii="Times New Roman" w:hAnsi="Times New Roman" w:cs="Times New Roman"/>
            <w:sz w:val="28"/>
            <w:szCs w:val="28"/>
          </w:rPr>
          <w:t>таблице 17</w:t>
        </w:r>
      </w:hyperlink>
      <w:r w:rsidRPr="00127220">
        <w:rPr>
          <w:rFonts w:ascii="Times New Roman" w:hAnsi="Times New Roman" w:cs="Times New Roman"/>
          <w:sz w:val="28"/>
          <w:szCs w:val="28"/>
        </w:rPr>
        <w:t>.</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7.6. Выплаты стимулирующего характера за качество выполняемых работ заместителям руководителя, главному бухгалтеру общеобразовательной организации устанавливаются руководителем общеобразовательной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руководителем общеобразовательной организации.</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jc w:val="right"/>
        <w:outlineLvl w:val="2"/>
        <w:rPr>
          <w:rFonts w:ascii="Times New Roman" w:hAnsi="Times New Roman" w:cs="Times New Roman"/>
          <w:sz w:val="28"/>
          <w:szCs w:val="28"/>
        </w:rPr>
      </w:pPr>
      <w:r w:rsidRPr="00127220">
        <w:rPr>
          <w:rFonts w:ascii="Times New Roman" w:hAnsi="Times New Roman" w:cs="Times New Roman"/>
          <w:sz w:val="28"/>
          <w:szCs w:val="28"/>
        </w:rPr>
        <w:t>Таблица 17</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Title"/>
        <w:jc w:val="center"/>
        <w:rPr>
          <w:b w:val="0"/>
          <w:sz w:val="28"/>
          <w:szCs w:val="28"/>
        </w:rPr>
      </w:pPr>
      <w:bookmarkStart w:id="9" w:name="P1427"/>
      <w:bookmarkEnd w:id="9"/>
      <w:r w:rsidRPr="00127220">
        <w:rPr>
          <w:b w:val="0"/>
          <w:sz w:val="28"/>
          <w:szCs w:val="28"/>
        </w:rPr>
        <w:t>Группа по оплате труда руководителей, размеры базовых</w:t>
      </w:r>
    </w:p>
    <w:p w:rsidR="009712CA" w:rsidRPr="00127220" w:rsidRDefault="009712CA" w:rsidP="00D362F4">
      <w:pPr>
        <w:pStyle w:val="ConsPlusTitle"/>
        <w:jc w:val="center"/>
        <w:rPr>
          <w:b w:val="0"/>
          <w:sz w:val="28"/>
          <w:szCs w:val="28"/>
        </w:rPr>
      </w:pPr>
      <w:r w:rsidRPr="00127220">
        <w:rPr>
          <w:b w:val="0"/>
          <w:sz w:val="28"/>
          <w:szCs w:val="28"/>
        </w:rPr>
        <w:t>окладов и выплат стимулирующего характера за качество</w:t>
      </w:r>
    </w:p>
    <w:p w:rsidR="009712CA" w:rsidRPr="00127220" w:rsidRDefault="009712CA" w:rsidP="00D362F4">
      <w:pPr>
        <w:pStyle w:val="ConsPlusTitle"/>
        <w:jc w:val="center"/>
        <w:rPr>
          <w:b w:val="0"/>
          <w:sz w:val="28"/>
          <w:szCs w:val="28"/>
        </w:rPr>
      </w:pPr>
      <w:r w:rsidRPr="00127220">
        <w:rPr>
          <w:b w:val="0"/>
          <w:sz w:val="28"/>
          <w:szCs w:val="28"/>
        </w:rPr>
        <w:t>выполняемых работ руководителям общеобразовательных</w:t>
      </w:r>
    </w:p>
    <w:p w:rsidR="009712CA" w:rsidRPr="00127220" w:rsidRDefault="009712CA" w:rsidP="00D362F4">
      <w:pPr>
        <w:pStyle w:val="ConsPlusTitle"/>
        <w:jc w:val="center"/>
        <w:rPr>
          <w:b w:val="0"/>
          <w:sz w:val="28"/>
          <w:szCs w:val="28"/>
        </w:rPr>
      </w:pPr>
      <w:r w:rsidRPr="00127220">
        <w:rPr>
          <w:b w:val="0"/>
          <w:sz w:val="28"/>
          <w:szCs w:val="28"/>
        </w:rPr>
        <w:t>организаций</w:t>
      </w:r>
    </w:p>
    <w:p w:rsidR="009712CA" w:rsidRPr="00D362F4" w:rsidRDefault="009712CA" w:rsidP="00D362F4">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520"/>
        <w:gridCol w:w="1304"/>
        <w:gridCol w:w="2494"/>
      </w:tblGrid>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Группа по оплате труда руководителя</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Значение объемного показателя (численность обучающихся, воспитанников по состоянию на начало учебного года), человек &lt;*&gt;</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Базовый оклад, рублей</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Выплаты стимулирующего характера за качество выполняемых работ, рублей</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1 - 15</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28 000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16 - 50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30 000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51 - 100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34 000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101 - 200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35 000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5</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201 - 400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38 000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401 - 600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40 000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7</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601 - 800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43 000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8</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801 - 1 000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46 000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9</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1 001 - 1 200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47 000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10</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1 201 - 1 400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48 000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13 000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lastRenderedPageBreak/>
              <w:t>11</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1 401 - 1 800</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48 000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16 000</w:t>
            </w:r>
          </w:p>
        </w:tc>
      </w:tr>
      <w:tr w:rsidR="009712CA" w:rsidRPr="00D362F4" w:rsidTr="00127220">
        <w:tc>
          <w:tcPr>
            <w:tcW w:w="1701"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12</w:t>
            </w:r>
          </w:p>
        </w:tc>
        <w:tc>
          <w:tcPr>
            <w:tcW w:w="3520"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1 801 и выше</w:t>
            </w:r>
          </w:p>
        </w:tc>
        <w:tc>
          <w:tcPr>
            <w:tcW w:w="130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49 000</w:t>
            </w:r>
          </w:p>
        </w:tc>
        <w:tc>
          <w:tcPr>
            <w:tcW w:w="2494" w:type="dxa"/>
          </w:tcPr>
          <w:p w:rsidR="009712CA" w:rsidRPr="00D362F4" w:rsidRDefault="009712CA" w:rsidP="00D362F4">
            <w:pPr>
              <w:pStyle w:val="ConsPlusNormal"/>
              <w:jc w:val="center"/>
              <w:rPr>
                <w:rFonts w:ascii="Times New Roman" w:hAnsi="Times New Roman" w:cs="Times New Roman"/>
                <w:sz w:val="24"/>
                <w:szCs w:val="24"/>
              </w:rPr>
            </w:pPr>
            <w:r w:rsidRPr="00D362F4">
              <w:rPr>
                <w:rFonts w:ascii="Times New Roman" w:hAnsi="Times New Roman" w:cs="Times New Roman"/>
                <w:sz w:val="24"/>
                <w:szCs w:val="24"/>
              </w:rPr>
              <w:t>19 000</w:t>
            </w:r>
          </w:p>
        </w:tc>
      </w:tr>
      <w:tr w:rsidR="009712CA" w:rsidRPr="00D362F4" w:rsidTr="00127220">
        <w:tc>
          <w:tcPr>
            <w:tcW w:w="9019" w:type="dxa"/>
            <w:gridSpan w:val="4"/>
          </w:tcPr>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&lt;*&gt; Контингент обучающихся общеобразовательной организации для обучающихся с девиантным поведением закрытого типа, общеобразовательных организаций при исправительных учреждениях уголовно-исполнительной системы, общеобразовательных организаций санаторного типа для детей, нуждающихся в длительном лечении, общеобразовательных организаций, реализующих адаптированные образовательные программы, учитывается с коэффициентом 3.</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Контингент обучающихся, проживающих в интернатах при общеобразовательных организациях, учитывается с коэффициентом 2.</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Контингент воспитанников дошкольных групп общеобразовательных организаций учитывается с коэффициентом 1,5.</w:t>
            </w:r>
          </w:p>
          <w:p w:rsidR="009712CA" w:rsidRPr="00D362F4" w:rsidRDefault="009712CA" w:rsidP="00D362F4">
            <w:pPr>
              <w:pStyle w:val="ConsPlusNormal"/>
              <w:jc w:val="both"/>
              <w:rPr>
                <w:rFonts w:ascii="Times New Roman" w:hAnsi="Times New Roman" w:cs="Times New Roman"/>
                <w:sz w:val="24"/>
                <w:szCs w:val="24"/>
              </w:rPr>
            </w:pPr>
            <w:r w:rsidRPr="00D362F4">
              <w:rPr>
                <w:rFonts w:ascii="Times New Roman" w:hAnsi="Times New Roman" w:cs="Times New Roman"/>
                <w:sz w:val="24"/>
                <w:szCs w:val="24"/>
              </w:rPr>
              <w:t>Контингент обучающихся межшкольных учебных комбинатов учитывается с коэффициентом 0,5.</w:t>
            </w:r>
          </w:p>
        </w:tc>
      </w:tr>
    </w:tbl>
    <w:p w:rsidR="009712CA" w:rsidRPr="00D362F4" w:rsidRDefault="009712CA" w:rsidP="00D362F4">
      <w:pPr>
        <w:pStyle w:val="ConsPlusNormal"/>
        <w:jc w:val="both"/>
        <w:rPr>
          <w:rFonts w:ascii="Times New Roman" w:hAnsi="Times New Roman" w:cs="Times New Roman"/>
          <w:sz w:val="24"/>
          <w:szCs w:val="24"/>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7.7. Типовые критерии эффективности деятельности руководителей,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7.8. Выплаты стимулирующего характера за качество выполняемых работ (B</w:t>
      </w:r>
      <w:r w:rsidRPr="00127220">
        <w:rPr>
          <w:rFonts w:ascii="Times New Roman" w:hAnsi="Times New Roman" w:cs="Times New Roman"/>
          <w:sz w:val="28"/>
          <w:szCs w:val="28"/>
          <w:vertAlign w:val="subscript"/>
        </w:rPr>
        <w:t>k</w:t>
      </w:r>
      <w:r w:rsidRPr="00127220">
        <w:rPr>
          <w:rFonts w:ascii="Times New Roman" w:hAnsi="Times New Roman" w:cs="Times New Roman"/>
          <w:sz w:val="28"/>
          <w:szCs w:val="28"/>
        </w:rPr>
        <w:t>) рассчитываются по формуле:</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jc w:val="center"/>
        <w:rPr>
          <w:rFonts w:ascii="Times New Roman" w:hAnsi="Times New Roman" w:cs="Times New Roman"/>
          <w:sz w:val="28"/>
          <w:szCs w:val="28"/>
        </w:rPr>
      </w:pPr>
      <w:r w:rsidRPr="00127220">
        <w:rPr>
          <w:rFonts w:ascii="Times New Roman" w:hAnsi="Times New Roman" w:cs="Times New Roman"/>
          <w:sz w:val="28"/>
          <w:szCs w:val="28"/>
        </w:rPr>
        <w:t>B</w:t>
      </w:r>
      <w:r w:rsidRPr="00127220">
        <w:rPr>
          <w:rFonts w:ascii="Times New Roman" w:hAnsi="Times New Roman" w:cs="Times New Roman"/>
          <w:sz w:val="28"/>
          <w:szCs w:val="28"/>
          <w:vertAlign w:val="subscript"/>
        </w:rPr>
        <w:t>k</w:t>
      </w:r>
      <w:r w:rsidRPr="00127220">
        <w:rPr>
          <w:rFonts w:ascii="Times New Roman" w:hAnsi="Times New Roman" w:cs="Times New Roman"/>
          <w:sz w:val="28"/>
          <w:szCs w:val="28"/>
        </w:rPr>
        <w:t xml:space="preserve"> = B</w:t>
      </w:r>
      <w:r w:rsidRPr="00127220">
        <w:rPr>
          <w:rFonts w:ascii="Times New Roman" w:hAnsi="Times New Roman" w:cs="Times New Roman"/>
          <w:sz w:val="28"/>
          <w:szCs w:val="28"/>
          <w:vertAlign w:val="subscript"/>
        </w:rPr>
        <w:t>C</w:t>
      </w:r>
      <w:r w:rsidRPr="00127220">
        <w:rPr>
          <w:rFonts w:ascii="Times New Roman" w:hAnsi="Times New Roman" w:cs="Times New Roman"/>
          <w:sz w:val="28"/>
          <w:szCs w:val="28"/>
        </w:rPr>
        <w:t xml:space="preserve"> x K</w:t>
      </w:r>
      <w:r w:rsidRPr="00127220">
        <w:rPr>
          <w:rFonts w:ascii="Times New Roman" w:hAnsi="Times New Roman" w:cs="Times New Roman"/>
          <w:sz w:val="28"/>
          <w:szCs w:val="28"/>
          <w:vertAlign w:val="subscript"/>
        </w:rPr>
        <w:t>VK</w:t>
      </w:r>
      <w:r w:rsidRPr="00127220">
        <w:rPr>
          <w:rFonts w:ascii="Times New Roman" w:hAnsi="Times New Roman" w:cs="Times New Roman"/>
          <w:sz w:val="28"/>
          <w:szCs w:val="28"/>
        </w:rPr>
        <w:t>,</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где:</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B</w:t>
      </w:r>
      <w:r w:rsidRPr="00127220">
        <w:rPr>
          <w:rFonts w:ascii="Times New Roman" w:hAnsi="Times New Roman" w:cs="Times New Roman"/>
          <w:sz w:val="28"/>
          <w:szCs w:val="28"/>
          <w:vertAlign w:val="subscript"/>
        </w:rPr>
        <w:t>C</w:t>
      </w:r>
      <w:r w:rsidRPr="00127220">
        <w:rPr>
          <w:rFonts w:ascii="Times New Roman" w:hAnsi="Times New Roman" w:cs="Times New Roman"/>
          <w:sz w:val="28"/>
          <w:szCs w:val="28"/>
        </w:rPr>
        <w:t xml:space="preserve"> - размер выплат стимулирующего характера за качество выполняемых работ, который приведен в </w:t>
      </w:r>
      <w:hyperlink w:anchor="P1390">
        <w:r w:rsidRPr="00127220">
          <w:rPr>
            <w:rFonts w:ascii="Times New Roman" w:hAnsi="Times New Roman" w:cs="Times New Roman"/>
            <w:sz w:val="28"/>
            <w:szCs w:val="28"/>
          </w:rPr>
          <w:t>таблице 16</w:t>
        </w:r>
      </w:hyperlink>
      <w:r w:rsidRPr="00127220">
        <w:rPr>
          <w:rFonts w:ascii="Times New Roman" w:hAnsi="Times New Roman" w:cs="Times New Roman"/>
          <w:sz w:val="28"/>
          <w:szCs w:val="28"/>
        </w:rPr>
        <w:t xml:space="preserve"> настоящего Положения;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K</w:t>
      </w:r>
      <w:r w:rsidRPr="00127220">
        <w:rPr>
          <w:rFonts w:ascii="Times New Roman" w:hAnsi="Times New Roman" w:cs="Times New Roman"/>
          <w:sz w:val="28"/>
          <w:szCs w:val="28"/>
          <w:vertAlign w:val="subscript"/>
        </w:rPr>
        <w:t>VK</w:t>
      </w:r>
      <w:r w:rsidRPr="00127220">
        <w:rPr>
          <w:rFonts w:ascii="Times New Roman" w:hAnsi="Times New Roman" w:cs="Times New Roman"/>
          <w:sz w:val="28"/>
          <w:szCs w:val="28"/>
        </w:rPr>
        <w:t xml:space="preserve"> - коэффициент выполнения критериев качества.</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7.9. Выплаты компенсационного характера устанавливаются для руководителя организации, его заместителей, главного бухгалтера общеобразовательной организации в соответствии с Трудовым </w:t>
      </w:r>
      <w:hyperlink r:id="rId43">
        <w:r w:rsidRPr="00127220">
          <w:rPr>
            <w:rFonts w:ascii="Times New Roman" w:hAnsi="Times New Roman" w:cs="Times New Roman"/>
            <w:sz w:val="28"/>
            <w:szCs w:val="28"/>
          </w:rPr>
          <w:t>кодексом</w:t>
        </w:r>
      </w:hyperlink>
      <w:r w:rsidRPr="00127220">
        <w:rPr>
          <w:rFonts w:ascii="Times New Roman" w:hAnsi="Times New Roman" w:cs="Times New Roman"/>
          <w:sz w:val="28"/>
          <w:szCs w:val="28"/>
        </w:rPr>
        <w:t xml:space="preserve"> Российской Федерации.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7.10. Должностной оклад советника директора по воспитанию и взаимодействию с детскими общественными объединениями </w:t>
      </w:r>
      <w:r w:rsidRPr="00127220">
        <w:rPr>
          <w:rFonts w:ascii="Times New Roman" w:hAnsi="Times New Roman" w:cs="Times New Roman"/>
          <w:noProof/>
          <w:position w:val="-15"/>
          <w:sz w:val="28"/>
          <w:szCs w:val="28"/>
        </w:rPr>
        <w:drawing>
          <wp:inline distT="0" distB="0" distL="0" distR="0" wp14:anchorId="6A08FD3D" wp14:editId="75E7F5AF">
            <wp:extent cx="41910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sidRPr="00127220">
        <w:rPr>
          <w:rFonts w:ascii="Times New Roman" w:hAnsi="Times New Roman" w:cs="Times New Roman"/>
          <w:sz w:val="28"/>
          <w:szCs w:val="28"/>
        </w:rPr>
        <w:t xml:space="preserve"> рассчитывается по формуле:</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6"/>
          <w:sz w:val="28"/>
          <w:szCs w:val="28"/>
        </w:rPr>
        <w:drawing>
          <wp:inline distT="0" distB="0" distL="0" distR="0" wp14:anchorId="5EC92353" wp14:editId="655CFE97">
            <wp:extent cx="1226185" cy="47180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где:</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14:anchorId="3B9FE616" wp14:editId="004A9DCE">
            <wp:extent cx="262255"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127220">
        <w:rPr>
          <w:rFonts w:ascii="Times New Roman" w:hAnsi="Times New Roman" w:cs="Times New Roman"/>
          <w:sz w:val="28"/>
          <w:szCs w:val="28"/>
        </w:rPr>
        <w:t xml:space="preserve"> - размер базового оклада советника директора по воспитанию и взаимодействию с детскими общественными объединениями, устанавливается в размере 21 000 рублей;</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lastRenderedPageBreak/>
        <w:t>H</w:t>
      </w:r>
      <w:r w:rsidRPr="00127220">
        <w:rPr>
          <w:rFonts w:ascii="Times New Roman" w:hAnsi="Times New Roman" w:cs="Times New Roman"/>
          <w:sz w:val="28"/>
          <w:szCs w:val="28"/>
          <w:vertAlign w:val="subscript"/>
        </w:rPr>
        <w:t>f</w:t>
      </w:r>
      <w:r w:rsidRPr="00127220">
        <w:rPr>
          <w:rFonts w:ascii="Times New Roman" w:hAnsi="Times New Roman" w:cs="Times New Roman"/>
          <w:sz w:val="28"/>
          <w:szCs w:val="28"/>
        </w:rPr>
        <w:t xml:space="preserve"> - фактическое количество часов работы в общеобразовательных организациях;</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H</w:t>
      </w:r>
      <w:r w:rsidRPr="00127220">
        <w:rPr>
          <w:rFonts w:ascii="Times New Roman" w:hAnsi="Times New Roman" w:cs="Times New Roman"/>
          <w:sz w:val="28"/>
          <w:szCs w:val="28"/>
          <w:vertAlign w:val="subscript"/>
        </w:rPr>
        <w:t>N</w:t>
      </w:r>
      <w:r w:rsidRPr="00127220">
        <w:rPr>
          <w:rFonts w:ascii="Times New Roman" w:hAnsi="Times New Roman" w:cs="Times New Roman"/>
          <w:sz w:val="28"/>
          <w:szCs w:val="28"/>
        </w:rPr>
        <w:t xml:space="preserve"> - норма часов за ставку заработной платы работников общеобразовательных организаций, установленная </w:t>
      </w:r>
      <w:hyperlink w:anchor="P193">
        <w:r w:rsidRPr="00127220">
          <w:rPr>
            <w:rFonts w:ascii="Times New Roman" w:hAnsi="Times New Roman" w:cs="Times New Roman"/>
            <w:sz w:val="28"/>
            <w:szCs w:val="28"/>
          </w:rPr>
          <w:t>разделом III</w:t>
        </w:r>
      </w:hyperlink>
      <w:r w:rsidRPr="00127220">
        <w:rPr>
          <w:rFonts w:ascii="Times New Roman" w:hAnsi="Times New Roman" w:cs="Times New Roman"/>
          <w:sz w:val="28"/>
          <w:szCs w:val="28"/>
        </w:rPr>
        <w:t xml:space="preserve"> настоящего Положения.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7.11. Выплаты за интенсивность труда предоставляются советнику директора по воспитанию и взаимодействию с детскими общественными объединениями </w:t>
      </w:r>
      <w:r w:rsidRPr="00127220">
        <w:rPr>
          <w:rFonts w:ascii="Times New Roman" w:hAnsi="Times New Roman" w:cs="Times New Roman"/>
          <w:noProof/>
          <w:position w:val="-15"/>
          <w:sz w:val="28"/>
          <w:szCs w:val="28"/>
        </w:rPr>
        <w:drawing>
          <wp:inline distT="0" distB="0" distL="0" distR="0" wp14:anchorId="4994AA13" wp14:editId="674D6442">
            <wp:extent cx="408940" cy="3352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8940" cy="335280"/>
                    </a:xfrm>
                    <a:prstGeom prst="rect">
                      <a:avLst/>
                    </a:prstGeom>
                    <a:noFill/>
                    <a:ln>
                      <a:noFill/>
                    </a:ln>
                  </pic:spPr>
                </pic:pic>
              </a:graphicData>
            </a:graphic>
          </wp:inline>
        </w:drawing>
      </w:r>
      <w:r w:rsidRPr="00127220">
        <w:rPr>
          <w:rFonts w:ascii="Times New Roman" w:hAnsi="Times New Roman" w:cs="Times New Roman"/>
          <w:sz w:val="28"/>
          <w:szCs w:val="28"/>
        </w:rPr>
        <w:t xml:space="preserve"> и рассчитываются по формуле:</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jc w:val="center"/>
        <w:rPr>
          <w:rFonts w:ascii="Times New Roman" w:hAnsi="Times New Roman" w:cs="Times New Roman"/>
          <w:sz w:val="28"/>
          <w:szCs w:val="28"/>
        </w:rPr>
      </w:pPr>
      <w:r w:rsidRPr="00127220">
        <w:rPr>
          <w:rFonts w:ascii="Times New Roman" w:hAnsi="Times New Roman" w:cs="Times New Roman"/>
          <w:noProof/>
          <w:position w:val="-25"/>
          <w:sz w:val="28"/>
          <w:szCs w:val="28"/>
        </w:rPr>
        <w:drawing>
          <wp:inline distT="0" distB="0" distL="0" distR="0" wp14:anchorId="1F0C1989" wp14:editId="2E3C6347">
            <wp:extent cx="1372870" cy="4610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2870" cy="461010"/>
                    </a:xfrm>
                    <a:prstGeom prst="rect">
                      <a:avLst/>
                    </a:prstGeom>
                    <a:noFill/>
                    <a:ln>
                      <a:noFill/>
                    </a:ln>
                  </pic:spPr>
                </pic:pic>
              </a:graphicData>
            </a:graphic>
          </wp:inline>
        </w:drawing>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где:</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14:anchorId="5DB971B5" wp14:editId="2E4C2192">
            <wp:extent cx="262255"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127220">
        <w:rPr>
          <w:rFonts w:ascii="Times New Roman" w:hAnsi="Times New Roman" w:cs="Times New Roman"/>
          <w:sz w:val="28"/>
          <w:szCs w:val="28"/>
        </w:rPr>
        <w:t xml:space="preserve"> - размер должностного оклада советника директора по воспитанию и взаимодействию с детскими общественными объединениями;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noProof/>
          <w:position w:val="-9"/>
          <w:sz w:val="28"/>
          <w:szCs w:val="28"/>
        </w:rPr>
        <w:drawing>
          <wp:inline distT="0" distB="0" distL="0" distR="0" wp14:anchorId="39B09856" wp14:editId="46D0DADB">
            <wp:extent cx="28321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127220">
        <w:rPr>
          <w:rFonts w:ascii="Times New Roman" w:hAnsi="Times New Roman" w:cs="Times New Roman"/>
          <w:sz w:val="28"/>
          <w:szCs w:val="28"/>
        </w:rPr>
        <w:t xml:space="preserve"> - размер надбавки за интенсивность труда советника директора по воспитанию и взаимодействию с детскими общественными объединениями принимается равным 100 процентам.</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7.12.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w:t>
      </w:r>
      <w:hyperlink r:id="rId51">
        <w:r w:rsidRPr="00127220">
          <w:rPr>
            <w:rFonts w:ascii="Times New Roman" w:hAnsi="Times New Roman" w:cs="Times New Roman"/>
            <w:sz w:val="28"/>
            <w:szCs w:val="28"/>
          </w:rPr>
          <w:t>кодексом</w:t>
        </w:r>
      </w:hyperlink>
      <w:r w:rsidRPr="00127220">
        <w:rPr>
          <w:rFonts w:ascii="Times New Roman" w:hAnsi="Times New Roman" w:cs="Times New Roman"/>
          <w:sz w:val="28"/>
          <w:szCs w:val="28"/>
        </w:rPr>
        <w:t xml:space="preserve"> Российской Федерации.</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Title"/>
        <w:jc w:val="center"/>
        <w:outlineLvl w:val="1"/>
        <w:rPr>
          <w:b w:val="0"/>
          <w:sz w:val="28"/>
          <w:szCs w:val="28"/>
        </w:rPr>
      </w:pPr>
      <w:r w:rsidRPr="00127220">
        <w:rPr>
          <w:b w:val="0"/>
          <w:sz w:val="28"/>
          <w:szCs w:val="28"/>
        </w:rPr>
        <w:t>VIII. Порядок формирования и использования фонда</w:t>
      </w:r>
    </w:p>
    <w:p w:rsidR="009712CA" w:rsidRPr="00127220" w:rsidRDefault="009712CA" w:rsidP="00D362F4">
      <w:pPr>
        <w:pStyle w:val="ConsPlusTitle"/>
        <w:jc w:val="center"/>
        <w:rPr>
          <w:b w:val="0"/>
          <w:sz w:val="28"/>
          <w:szCs w:val="28"/>
        </w:rPr>
      </w:pPr>
      <w:r w:rsidRPr="00127220">
        <w:rPr>
          <w:b w:val="0"/>
          <w:sz w:val="28"/>
          <w:szCs w:val="28"/>
        </w:rPr>
        <w:t>оплаты труда общеобразовательной организации</w:t>
      </w:r>
    </w:p>
    <w:p w:rsidR="009712CA" w:rsidRPr="00127220" w:rsidRDefault="009712CA" w:rsidP="00D362F4">
      <w:pPr>
        <w:pStyle w:val="ConsPlusNormal"/>
        <w:jc w:val="both"/>
        <w:rPr>
          <w:rFonts w:ascii="Times New Roman" w:hAnsi="Times New Roman" w:cs="Times New Roman"/>
          <w:sz w:val="28"/>
          <w:szCs w:val="28"/>
        </w:rPr>
      </w:pP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8.1. 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общеобразовательной организации.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общеобразовательной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общеобразовательной организации на оплату труда на текущий финансовый год.</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8.3. Экономия фонда оплаты труда, сложившаяся в ходе исполнения плана финансово-хозяйственной деятельности общеобразовательных организаций за счет всех источников финансового обеспечения, включая доходы, </w:t>
      </w:r>
      <w:r w:rsidRPr="00127220">
        <w:rPr>
          <w:rFonts w:ascii="Times New Roman" w:hAnsi="Times New Roman" w:cs="Times New Roman"/>
          <w:sz w:val="28"/>
          <w:szCs w:val="28"/>
        </w:rPr>
        <w:lastRenderedPageBreak/>
        <w:t>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общеобразовательной организации, принятыми с учетом норм настоящего Положения.</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 xml:space="preserve">Размер поощрительной выплаты, произведенной за счет экономии фонда оплаты труда за соответствующий период работнику общеобразовательной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52">
        <w:r w:rsidRPr="00127220">
          <w:rPr>
            <w:rFonts w:ascii="Times New Roman" w:hAnsi="Times New Roman" w:cs="Times New Roman"/>
            <w:sz w:val="28"/>
            <w:szCs w:val="28"/>
          </w:rPr>
          <w:t>законом</w:t>
        </w:r>
      </w:hyperlink>
      <w:r w:rsidRPr="00127220">
        <w:rPr>
          <w:rFonts w:ascii="Times New Roman" w:hAnsi="Times New Roman" w:cs="Times New Roman"/>
          <w:sz w:val="28"/>
          <w:szCs w:val="28"/>
        </w:rPr>
        <w:t xml:space="preserve"> от 19 июня 2000 года </w:t>
      </w:r>
      <w:r w:rsidR="00127220">
        <w:rPr>
          <w:rFonts w:ascii="Times New Roman" w:hAnsi="Times New Roman" w:cs="Times New Roman"/>
          <w:sz w:val="28"/>
          <w:szCs w:val="28"/>
        </w:rPr>
        <w:t>№</w:t>
      </w:r>
      <w:r w:rsidRPr="00127220">
        <w:rPr>
          <w:rFonts w:ascii="Times New Roman" w:hAnsi="Times New Roman" w:cs="Times New Roman"/>
          <w:sz w:val="28"/>
          <w:szCs w:val="28"/>
        </w:rPr>
        <w:t xml:space="preserve"> 82-ФЗ </w:t>
      </w:r>
      <w:r w:rsidR="00127220">
        <w:rPr>
          <w:rFonts w:ascii="Times New Roman" w:hAnsi="Times New Roman" w:cs="Times New Roman"/>
          <w:sz w:val="28"/>
          <w:szCs w:val="28"/>
        </w:rPr>
        <w:t>«</w:t>
      </w:r>
      <w:r w:rsidRPr="00127220">
        <w:rPr>
          <w:rFonts w:ascii="Times New Roman" w:hAnsi="Times New Roman" w:cs="Times New Roman"/>
          <w:sz w:val="28"/>
          <w:szCs w:val="28"/>
        </w:rPr>
        <w:t>О минимальном размере оплаты труда</w:t>
      </w:r>
      <w:r w:rsidR="00127220">
        <w:rPr>
          <w:rFonts w:ascii="Times New Roman" w:hAnsi="Times New Roman" w:cs="Times New Roman"/>
          <w:sz w:val="28"/>
          <w:szCs w:val="28"/>
        </w:rPr>
        <w:t>»</w:t>
      </w:r>
      <w:r w:rsidRPr="00127220">
        <w:rPr>
          <w:rFonts w:ascii="Times New Roman" w:hAnsi="Times New Roman" w:cs="Times New Roman"/>
          <w:sz w:val="28"/>
          <w:szCs w:val="28"/>
        </w:rPr>
        <w:t xml:space="preserve">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общеобразовательной организации).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Размер поощрительной выплаты за счет экономии фонда оплаты труда руководителю общеобразовательной организации определяется учредителем общеобразовательной организации.</w:t>
      </w:r>
    </w:p>
    <w:p w:rsidR="009712CA" w:rsidRPr="00127220" w:rsidRDefault="009712CA" w:rsidP="00D362F4">
      <w:pPr>
        <w:pStyle w:val="ConsPlusNormal"/>
        <w:ind w:firstLine="540"/>
        <w:jc w:val="both"/>
        <w:rPr>
          <w:rFonts w:ascii="Times New Roman" w:hAnsi="Times New Roman" w:cs="Times New Roman"/>
          <w:sz w:val="28"/>
          <w:szCs w:val="28"/>
        </w:rPr>
      </w:pPr>
      <w:r w:rsidRPr="00127220">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общеобразовательной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общеобразовательной организации.</w:t>
      </w:r>
    </w:p>
    <w:p w:rsidR="009712CA" w:rsidRPr="008B6FA8" w:rsidRDefault="009712CA" w:rsidP="009712CA">
      <w:pPr>
        <w:pStyle w:val="ConsPlusNormal"/>
        <w:jc w:val="both"/>
        <w:rPr>
          <w:sz w:val="24"/>
          <w:szCs w:val="24"/>
        </w:rPr>
      </w:pPr>
    </w:p>
    <w:p w:rsidR="009712CA" w:rsidRPr="008B6FA8" w:rsidRDefault="009712CA" w:rsidP="009712CA">
      <w:pPr>
        <w:pStyle w:val="ConsPlusNormal"/>
        <w:jc w:val="both"/>
        <w:rPr>
          <w:sz w:val="24"/>
          <w:szCs w:val="24"/>
        </w:rPr>
      </w:pPr>
    </w:p>
    <w:p w:rsidR="009712CA" w:rsidRPr="008B6FA8" w:rsidRDefault="009712CA" w:rsidP="009712CA">
      <w:pPr>
        <w:pStyle w:val="ConsPlusNormal"/>
        <w:jc w:val="both"/>
        <w:rPr>
          <w:sz w:val="24"/>
          <w:szCs w:val="24"/>
        </w:rPr>
      </w:pPr>
    </w:p>
    <w:p w:rsidR="009712CA" w:rsidRDefault="009712CA"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0E6AA6" w:rsidRDefault="000E6AA6"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Pr="008B6FA8" w:rsidRDefault="00127220" w:rsidP="009712CA">
      <w:pPr>
        <w:pStyle w:val="ConsPlusNormal"/>
        <w:jc w:val="both"/>
        <w:rPr>
          <w:sz w:val="24"/>
          <w:szCs w:val="24"/>
        </w:rPr>
      </w:pPr>
    </w:p>
    <w:p w:rsidR="009712CA" w:rsidRPr="00127220" w:rsidRDefault="009712CA" w:rsidP="00127220">
      <w:pPr>
        <w:pStyle w:val="ConsPlusNormal"/>
        <w:ind w:left="6237"/>
        <w:outlineLvl w:val="1"/>
        <w:rPr>
          <w:rFonts w:ascii="Times New Roman" w:hAnsi="Times New Roman" w:cs="Times New Roman"/>
          <w:sz w:val="28"/>
          <w:szCs w:val="24"/>
        </w:rPr>
      </w:pPr>
      <w:r w:rsidRPr="00127220">
        <w:rPr>
          <w:rFonts w:ascii="Times New Roman" w:hAnsi="Times New Roman" w:cs="Times New Roman"/>
          <w:sz w:val="28"/>
          <w:szCs w:val="24"/>
        </w:rPr>
        <w:lastRenderedPageBreak/>
        <w:t xml:space="preserve">Приложение </w:t>
      </w:r>
      <w:r w:rsidR="00127220">
        <w:rPr>
          <w:rFonts w:ascii="Times New Roman" w:hAnsi="Times New Roman" w:cs="Times New Roman"/>
          <w:sz w:val="28"/>
          <w:szCs w:val="24"/>
        </w:rPr>
        <w:t>№</w:t>
      </w:r>
      <w:r w:rsidRPr="00127220">
        <w:rPr>
          <w:rFonts w:ascii="Times New Roman" w:hAnsi="Times New Roman" w:cs="Times New Roman"/>
          <w:sz w:val="28"/>
          <w:szCs w:val="24"/>
        </w:rPr>
        <w:t xml:space="preserve"> 1</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к Положению об условиях</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оплаты труда работников</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общеобразовательных организаций</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Республики Татарстан</w:t>
      </w:r>
    </w:p>
    <w:p w:rsidR="009712CA" w:rsidRPr="008B6FA8" w:rsidRDefault="009712CA" w:rsidP="009712CA">
      <w:pPr>
        <w:pStyle w:val="ConsPlusNormal"/>
        <w:jc w:val="both"/>
        <w:rPr>
          <w:sz w:val="24"/>
          <w:szCs w:val="24"/>
        </w:rPr>
      </w:pPr>
    </w:p>
    <w:p w:rsidR="009712CA" w:rsidRPr="00127220" w:rsidRDefault="00127220" w:rsidP="009712CA">
      <w:pPr>
        <w:pStyle w:val="ConsPlusTitle"/>
        <w:jc w:val="center"/>
        <w:rPr>
          <w:b w:val="0"/>
          <w:sz w:val="28"/>
        </w:rPr>
      </w:pPr>
      <w:bookmarkStart w:id="10" w:name="P1537"/>
      <w:bookmarkEnd w:id="10"/>
      <w:r>
        <w:rPr>
          <w:b w:val="0"/>
          <w:sz w:val="28"/>
        </w:rPr>
        <w:t>П</w:t>
      </w:r>
      <w:r w:rsidRPr="00127220">
        <w:rPr>
          <w:b w:val="0"/>
          <w:sz w:val="28"/>
        </w:rPr>
        <w:t>еречень</w:t>
      </w:r>
    </w:p>
    <w:p w:rsidR="009712CA" w:rsidRPr="00127220" w:rsidRDefault="00127220" w:rsidP="009712CA">
      <w:pPr>
        <w:pStyle w:val="ConsPlusTitle"/>
        <w:jc w:val="center"/>
        <w:rPr>
          <w:b w:val="0"/>
          <w:sz w:val="28"/>
        </w:rPr>
      </w:pPr>
      <w:r w:rsidRPr="00127220">
        <w:rPr>
          <w:b w:val="0"/>
          <w:sz w:val="28"/>
        </w:rPr>
        <w:t>почетных званий и ведомственных наград, за наличие которых</w:t>
      </w:r>
    </w:p>
    <w:p w:rsidR="009712CA" w:rsidRPr="00127220" w:rsidRDefault="00127220" w:rsidP="009712CA">
      <w:pPr>
        <w:pStyle w:val="ConsPlusTitle"/>
        <w:jc w:val="center"/>
        <w:rPr>
          <w:b w:val="0"/>
          <w:sz w:val="28"/>
        </w:rPr>
      </w:pPr>
      <w:r w:rsidRPr="00127220">
        <w:rPr>
          <w:b w:val="0"/>
          <w:sz w:val="28"/>
        </w:rPr>
        <w:t>работникам образования предоставляются соответствующие</w:t>
      </w:r>
    </w:p>
    <w:p w:rsidR="009712CA" w:rsidRPr="00127220" w:rsidRDefault="00127220" w:rsidP="009712CA">
      <w:pPr>
        <w:pStyle w:val="ConsPlusTitle"/>
        <w:jc w:val="center"/>
        <w:rPr>
          <w:b w:val="0"/>
          <w:sz w:val="28"/>
        </w:rPr>
      </w:pPr>
      <w:r w:rsidRPr="00127220">
        <w:rPr>
          <w:b w:val="0"/>
          <w:sz w:val="28"/>
        </w:rPr>
        <w:t>выплаты</w:t>
      </w:r>
    </w:p>
    <w:p w:rsidR="009712CA" w:rsidRPr="008B6FA8" w:rsidRDefault="009712CA" w:rsidP="009712CA">
      <w:pPr>
        <w:pStyle w:val="ConsPlusNormal"/>
        <w:jc w:val="both"/>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9712CA" w:rsidRPr="008B6FA8" w:rsidTr="00127220">
        <w:tc>
          <w:tcPr>
            <w:tcW w:w="680" w:type="dxa"/>
          </w:tcPr>
          <w:p w:rsidR="009712CA" w:rsidRPr="00127220" w:rsidRDefault="00127220"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w:t>
            </w:r>
            <w:r w:rsidR="009712CA" w:rsidRPr="00127220">
              <w:rPr>
                <w:rFonts w:ascii="Times New Roman" w:hAnsi="Times New Roman" w:cs="Times New Roman"/>
                <w:sz w:val="24"/>
                <w:szCs w:val="24"/>
              </w:rPr>
              <w:t xml:space="preserve"> п/п</w:t>
            </w:r>
          </w:p>
        </w:tc>
        <w:tc>
          <w:tcPr>
            <w:tcW w:w="8334"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Наименование почетного звания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w:t>
            </w:r>
          </w:p>
        </w:tc>
        <w:tc>
          <w:tcPr>
            <w:tcW w:w="8334"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w:t>
            </w:r>
          </w:p>
        </w:tc>
      </w:tr>
      <w:tr w:rsidR="009712CA" w:rsidRPr="008B6FA8" w:rsidTr="00127220">
        <w:tc>
          <w:tcPr>
            <w:tcW w:w="9014" w:type="dxa"/>
            <w:gridSpan w:val="2"/>
          </w:tcPr>
          <w:p w:rsidR="009712CA" w:rsidRPr="00127220" w:rsidRDefault="009712CA" w:rsidP="00127220">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1. Почетные звания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Народный учитель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учитель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1.3.</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1.4.</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работник высшей школы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1.5.</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мастер производственного обучения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1.6.</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работник физической культуры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1.7.</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1.8.</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художник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1.9.</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Заслуженный экономист Российской Федерации</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2. Почетные звания Союза Советских Социалистических Республик</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учитель СССР</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3. Почетные звания союзных республик в составе Союза Советских Социалистических Республик</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физкультуры и спорта</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спорта</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3.3.</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физической культуры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lastRenderedPageBreak/>
              <w:t>3.4.</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физической культуры и спорта</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3.5.</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тренер РСФСР</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3.6.</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школы РСФСР</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3.7.</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3.8.</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мастер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3.9.</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3.10.</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преподаватель</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высшей школы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народного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3.13.</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высшей школы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3.14.</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и техники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3.15.</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4. Почетные звания автономных республик в составе Союза Советских Социалистических Республик</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физкультуры и спорта</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физической культуры и спорта</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4.3.</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школы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4.4.</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школы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4.5.</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4.6.</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мастер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4.7.</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профессионально-технического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4.8.</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высшей школы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4.9.</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и культуры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4.10.</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и техники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5. Почетные звания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учитель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школы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5.3.</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учитель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lastRenderedPageBreak/>
              <w:t>5.4.</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5.5.</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высшей школы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5.6.</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физической культуры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5.7.</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 Республики Татарстан</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5.8.</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экономист Республики Татарстан</w:t>
            </w:r>
          </w:p>
        </w:tc>
      </w:tr>
      <w:tr w:rsidR="009712CA" w:rsidRPr="008B6FA8" w:rsidTr="00127220">
        <w:tc>
          <w:tcPr>
            <w:tcW w:w="9014" w:type="dxa"/>
            <w:gridSpan w:val="2"/>
          </w:tcPr>
          <w:p w:rsidR="009712CA" w:rsidRPr="00127220" w:rsidRDefault="009712CA" w:rsidP="00127220">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Почетный работник общего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начального профессионального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1.3.</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среднего профессионального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1.4.</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Почетный работник высшего профессионального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1.5.</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Почетный работник науки и техники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1.6.</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Почетный работник сферы молодежной политики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1.7.</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За развитие научно-исследовательской работы студентов</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1.8.</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сферы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1.9.</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сферы воспитания детей и молодежи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1.10.</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Отличник просвещения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1.11.</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воспитания и просвещения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1.12.</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Почетный работник науки и высоких технологий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1.13.</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Ветеран сферы воспитания и образования</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1.14.</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Медаль Л.С.Выготского</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1.15.</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Медаль К.Д.Ушинского</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1.16.</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Значок </w:t>
            </w:r>
            <w:r w:rsidR="00127220">
              <w:rPr>
                <w:rFonts w:ascii="Times New Roman" w:hAnsi="Times New Roman" w:cs="Times New Roman"/>
                <w:sz w:val="24"/>
                <w:szCs w:val="24"/>
              </w:rPr>
              <w:t>«</w:t>
            </w:r>
            <w:r w:rsidRPr="00127220">
              <w:rPr>
                <w:rFonts w:ascii="Times New Roman" w:hAnsi="Times New Roman" w:cs="Times New Roman"/>
                <w:sz w:val="24"/>
                <w:szCs w:val="24"/>
              </w:rPr>
              <w:t>Отличник профессионально-технического образования Российской Федерации</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1.17.</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Нагрудный знак </w:t>
            </w:r>
            <w:r w:rsidR="00127220">
              <w:rPr>
                <w:rFonts w:ascii="Times New Roman" w:hAnsi="Times New Roman" w:cs="Times New Roman"/>
                <w:sz w:val="24"/>
                <w:szCs w:val="24"/>
              </w:rPr>
              <w:t>«</w:t>
            </w:r>
            <w:r w:rsidRPr="00127220">
              <w:rPr>
                <w:rFonts w:ascii="Times New Roman" w:hAnsi="Times New Roman" w:cs="Times New Roman"/>
                <w:sz w:val="24"/>
                <w:szCs w:val="24"/>
              </w:rPr>
              <w:t>За милосердие и благотворительность</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lastRenderedPageBreak/>
              <w:t>1.18.</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Нагрудный знак </w:t>
            </w:r>
            <w:r w:rsidR="00127220">
              <w:rPr>
                <w:rFonts w:ascii="Times New Roman" w:hAnsi="Times New Roman" w:cs="Times New Roman"/>
                <w:sz w:val="24"/>
                <w:szCs w:val="24"/>
              </w:rPr>
              <w:t>«</w:t>
            </w:r>
            <w:r w:rsidRPr="00127220">
              <w:rPr>
                <w:rFonts w:ascii="Times New Roman" w:hAnsi="Times New Roman" w:cs="Times New Roman"/>
                <w:sz w:val="24"/>
                <w:szCs w:val="24"/>
              </w:rPr>
              <w:t>За верность профессии</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1.19.</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Нагрудный знак </w:t>
            </w:r>
            <w:r w:rsidR="00127220">
              <w:rPr>
                <w:rFonts w:ascii="Times New Roman" w:hAnsi="Times New Roman" w:cs="Times New Roman"/>
                <w:sz w:val="24"/>
                <w:szCs w:val="24"/>
              </w:rPr>
              <w:t>«</w:t>
            </w:r>
            <w:r w:rsidRPr="00127220">
              <w:rPr>
                <w:rFonts w:ascii="Times New Roman" w:hAnsi="Times New Roman" w:cs="Times New Roman"/>
                <w:sz w:val="24"/>
                <w:szCs w:val="24"/>
              </w:rPr>
              <w:t>Молодость и Профессионализм</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1.21.</w:t>
            </w:r>
          </w:p>
        </w:tc>
        <w:tc>
          <w:tcPr>
            <w:tcW w:w="8334" w:type="dxa"/>
          </w:tcPr>
          <w:p w:rsidR="009712CA" w:rsidRPr="00127220" w:rsidRDefault="00127220" w:rsidP="00127220">
            <w:pPr>
              <w:pStyle w:val="ConsPlusNormal"/>
              <w:jc w:val="both"/>
              <w:rPr>
                <w:rFonts w:ascii="Times New Roman" w:hAnsi="Times New Roman" w:cs="Times New Roman"/>
                <w:sz w:val="24"/>
                <w:szCs w:val="24"/>
              </w:rPr>
            </w:pPr>
            <w:r>
              <w:rPr>
                <w:rFonts w:ascii="Times New Roman" w:hAnsi="Times New Roman" w:cs="Times New Roman"/>
                <w:sz w:val="24"/>
                <w:szCs w:val="24"/>
              </w:rPr>
              <w:t>Нагрудный знак «</w:t>
            </w:r>
            <w:r w:rsidR="009712CA" w:rsidRPr="00127220">
              <w:rPr>
                <w:rFonts w:ascii="Times New Roman" w:hAnsi="Times New Roman" w:cs="Times New Roman"/>
                <w:sz w:val="24"/>
                <w:szCs w:val="24"/>
              </w:rPr>
              <w:t>Ветеран</w:t>
            </w:r>
            <w:r>
              <w:rPr>
                <w:rFonts w:ascii="Times New Roman" w:hAnsi="Times New Roman" w:cs="Times New Roman"/>
                <w:sz w:val="24"/>
                <w:szCs w:val="24"/>
              </w:rPr>
              <w:t>»</w:t>
            </w:r>
            <w:r w:rsidR="009712CA" w:rsidRPr="00127220">
              <w:rPr>
                <w:rFonts w:ascii="Times New Roman" w:hAnsi="Times New Roman" w:cs="Times New Roman"/>
                <w:sz w:val="24"/>
                <w:szCs w:val="24"/>
              </w:rPr>
              <w:t xml:space="preserve"> Министерства науки и высшего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1.22.</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Медаль </w:t>
            </w:r>
            <w:r w:rsidR="00127220">
              <w:rPr>
                <w:rFonts w:ascii="Times New Roman" w:hAnsi="Times New Roman" w:cs="Times New Roman"/>
                <w:sz w:val="24"/>
                <w:szCs w:val="24"/>
              </w:rPr>
              <w:t>«</w:t>
            </w:r>
            <w:r w:rsidRPr="00127220">
              <w:rPr>
                <w:rFonts w:ascii="Times New Roman" w:hAnsi="Times New Roman" w:cs="Times New Roman"/>
                <w:sz w:val="24"/>
                <w:szCs w:val="24"/>
              </w:rPr>
              <w:t>За безупречный труд и отличие</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1.23.</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Медаль </w:t>
            </w:r>
            <w:r w:rsidR="00127220">
              <w:rPr>
                <w:rFonts w:ascii="Times New Roman" w:hAnsi="Times New Roman" w:cs="Times New Roman"/>
                <w:sz w:val="24"/>
                <w:szCs w:val="24"/>
              </w:rPr>
              <w:t>«</w:t>
            </w:r>
            <w:r w:rsidRPr="00127220">
              <w:rPr>
                <w:rFonts w:ascii="Times New Roman" w:hAnsi="Times New Roman" w:cs="Times New Roman"/>
                <w:sz w:val="24"/>
                <w:szCs w:val="24"/>
              </w:rPr>
              <w:t>За вклад в реализацию государственной политики в области образования и научно-технологического развития</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1.24.</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Звание </w:t>
            </w:r>
            <w:r w:rsidR="00127220">
              <w:rPr>
                <w:rFonts w:ascii="Times New Roman" w:hAnsi="Times New Roman" w:cs="Times New Roman"/>
                <w:sz w:val="24"/>
                <w:szCs w:val="24"/>
              </w:rPr>
              <w:t>«</w:t>
            </w:r>
            <w:r w:rsidRPr="00127220">
              <w:rPr>
                <w:rFonts w:ascii="Times New Roman" w:hAnsi="Times New Roman" w:cs="Times New Roman"/>
                <w:sz w:val="24"/>
                <w:szCs w:val="24"/>
              </w:rPr>
              <w:t>Почетный работник</w:t>
            </w:r>
            <w:r w:rsidR="00127220">
              <w:rPr>
                <w:rFonts w:ascii="Times New Roman" w:hAnsi="Times New Roman" w:cs="Times New Roman"/>
                <w:sz w:val="24"/>
                <w:szCs w:val="24"/>
              </w:rPr>
              <w:t>»</w:t>
            </w:r>
            <w:r w:rsidRPr="00127220">
              <w:rPr>
                <w:rFonts w:ascii="Times New Roman" w:hAnsi="Times New Roman" w:cs="Times New Roman"/>
                <w:sz w:val="24"/>
                <w:szCs w:val="24"/>
              </w:rPr>
              <w:t xml:space="preserve"> Министерства науки и высшего образования Российской Федерации</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1.25.</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Нагрудный знак </w:t>
            </w:r>
            <w:r w:rsidR="00127220">
              <w:rPr>
                <w:rFonts w:ascii="Times New Roman" w:hAnsi="Times New Roman" w:cs="Times New Roman"/>
                <w:sz w:val="24"/>
                <w:szCs w:val="24"/>
              </w:rPr>
              <w:t>«</w:t>
            </w:r>
            <w:r w:rsidRPr="00127220">
              <w:rPr>
                <w:rFonts w:ascii="Times New Roman" w:hAnsi="Times New Roman" w:cs="Times New Roman"/>
                <w:sz w:val="24"/>
                <w:szCs w:val="24"/>
              </w:rPr>
              <w:t>Молодой ученый</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1.26.</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Почетная грамота Министерства науки и высшего образования Российской Федерации</w:t>
            </w:r>
          </w:p>
        </w:tc>
      </w:tr>
      <w:tr w:rsidR="009712CA" w:rsidRPr="008B6FA8" w:rsidTr="00127220">
        <w:tc>
          <w:tcPr>
            <w:tcW w:w="9014" w:type="dxa"/>
            <w:gridSpan w:val="2"/>
          </w:tcPr>
          <w:p w:rsidR="009712CA" w:rsidRPr="00127220" w:rsidRDefault="009712CA" w:rsidP="00127220">
            <w:pPr>
              <w:pStyle w:val="ConsPlusNormal"/>
              <w:jc w:val="center"/>
              <w:outlineLvl w:val="3"/>
              <w:rPr>
                <w:rFonts w:ascii="Times New Roman" w:hAnsi="Times New Roman" w:cs="Times New Roman"/>
                <w:sz w:val="24"/>
                <w:szCs w:val="24"/>
              </w:rPr>
            </w:pPr>
            <w:r w:rsidRPr="00127220">
              <w:rPr>
                <w:rFonts w:ascii="Times New Roman" w:hAnsi="Times New Roman" w:cs="Times New Roman"/>
                <w:sz w:val="24"/>
                <w:szCs w:val="24"/>
              </w:rPr>
              <w:t>2. Министерство народного образования, Министерство просвещения СССР (РСФСР)</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2.1.</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 xml:space="preserve">Значок </w:t>
            </w:r>
            <w:r w:rsidR="00127220">
              <w:rPr>
                <w:rFonts w:ascii="Times New Roman" w:hAnsi="Times New Roman" w:cs="Times New Roman"/>
                <w:sz w:val="24"/>
                <w:szCs w:val="24"/>
              </w:rPr>
              <w:t>«</w:t>
            </w:r>
            <w:r w:rsidRPr="00127220">
              <w:rPr>
                <w:rFonts w:ascii="Times New Roman" w:hAnsi="Times New Roman" w:cs="Times New Roman"/>
                <w:sz w:val="24"/>
                <w:szCs w:val="24"/>
              </w:rPr>
              <w:t>Отличник просвещения СССР</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2.2.</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 xml:space="preserve">Значок </w:t>
            </w:r>
            <w:r w:rsidR="00127220">
              <w:rPr>
                <w:rFonts w:ascii="Times New Roman" w:hAnsi="Times New Roman" w:cs="Times New Roman"/>
                <w:sz w:val="24"/>
                <w:szCs w:val="24"/>
              </w:rPr>
              <w:t>«</w:t>
            </w:r>
            <w:r w:rsidRPr="00127220">
              <w:rPr>
                <w:rFonts w:ascii="Times New Roman" w:hAnsi="Times New Roman" w:cs="Times New Roman"/>
                <w:sz w:val="24"/>
                <w:szCs w:val="24"/>
              </w:rPr>
              <w:t>Отличник народного просвещения</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2.3.</w:t>
            </w:r>
          </w:p>
        </w:tc>
        <w:tc>
          <w:tcPr>
            <w:tcW w:w="8334" w:type="dxa"/>
          </w:tcPr>
          <w:p w:rsidR="009712CA" w:rsidRPr="00127220" w:rsidRDefault="009712CA" w:rsidP="00127220">
            <w:pPr>
              <w:pStyle w:val="ConsPlusNormal"/>
              <w:rPr>
                <w:rFonts w:ascii="Times New Roman" w:hAnsi="Times New Roman" w:cs="Times New Roman"/>
                <w:sz w:val="24"/>
                <w:szCs w:val="24"/>
              </w:rPr>
            </w:pPr>
            <w:r w:rsidRPr="00127220">
              <w:rPr>
                <w:rFonts w:ascii="Times New Roman" w:hAnsi="Times New Roman" w:cs="Times New Roman"/>
                <w:sz w:val="24"/>
                <w:szCs w:val="24"/>
              </w:rPr>
              <w:t xml:space="preserve">Значок </w:t>
            </w:r>
            <w:r w:rsidR="00127220">
              <w:rPr>
                <w:rFonts w:ascii="Times New Roman" w:hAnsi="Times New Roman" w:cs="Times New Roman"/>
                <w:sz w:val="24"/>
                <w:szCs w:val="24"/>
              </w:rPr>
              <w:t>«</w:t>
            </w:r>
            <w:r w:rsidRPr="00127220">
              <w:rPr>
                <w:rFonts w:ascii="Times New Roman" w:hAnsi="Times New Roman" w:cs="Times New Roman"/>
                <w:sz w:val="24"/>
                <w:szCs w:val="24"/>
              </w:rPr>
              <w:t>Отличник профтехобразования СССР</w:t>
            </w:r>
            <w:r w:rsidR="00127220">
              <w:rPr>
                <w:rFonts w:ascii="Times New Roman" w:hAnsi="Times New Roman" w:cs="Times New Roman"/>
                <w:sz w:val="24"/>
                <w:szCs w:val="24"/>
              </w:rPr>
              <w:t>»</w:t>
            </w:r>
          </w:p>
        </w:tc>
      </w:tr>
      <w:tr w:rsidR="009712CA" w:rsidRPr="008B6FA8" w:rsidTr="00127220">
        <w:tc>
          <w:tcPr>
            <w:tcW w:w="680" w:type="dxa"/>
          </w:tcPr>
          <w:p w:rsidR="009712CA" w:rsidRPr="00127220" w:rsidRDefault="009712CA" w:rsidP="00127220">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2.4.</w:t>
            </w:r>
          </w:p>
        </w:tc>
        <w:tc>
          <w:tcPr>
            <w:tcW w:w="8334" w:type="dxa"/>
          </w:tcPr>
          <w:p w:rsidR="009712CA" w:rsidRPr="00127220" w:rsidRDefault="009712CA" w:rsidP="00127220">
            <w:pPr>
              <w:pStyle w:val="ConsPlusNormal"/>
              <w:jc w:val="both"/>
              <w:rPr>
                <w:rFonts w:ascii="Times New Roman" w:hAnsi="Times New Roman" w:cs="Times New Roman"/>
                <w:sz w:val="24"/>
                <w:szCs w:val="24"/>
              </w:rPr>
            </w:pPr>
            <w:r w:rsidRPr="00127220">
              <w:rPr>
                <w:rFonts w:ascii="Times New Roman" w:hAnsi="Times New Roman" w:cs="Times New Roman"/>
                <w:sz w:val="24"/>
                <w:szCs w:val="24"/>
              </w:rPr>
              <w:t xml:space="preserve">Значок </w:t>
            </w:r>
            <w:r w:rsidR="00127220">
              <w:rPr>
                <w:rFonts w:ascii="Times New Roman" w:hAnsi="Times New Roman" w:cs="Times New Roman"/>
                <w:sz w:val="24"/>
                <w:szCs w:val="24"/>
              </w:rPr>
              <w:t>«</w:t>
            </w:r>
            <w:r w:rsidRPr="00127220">
              <w:rPr>
                <w:rFonts w:ascii="Times New Roman" w:hAnsi="Times New Roman" w:cs="Times New Roman"/>
                <w:sz w:val="24"/>
                <w:szCs w:val="24"/>
              </w:rPr>
              <w:t>Отличник профессионально-технического образования РСФСР"</w:t>
            </w:r>
          </w:p>
        </w:tc>
      </w:tr>
    </w:tbl>
    <w:p w:rsidR="009712CA" w:rsidRPr="008B6FA8" w:rsidRDefault="009712CA" w:rsidP="009712CA">
      <w:pPr>
        <w:pStyle w:val="ConsPlusNormal"/>
        <w:jc w:val="both"/>
        <w:rPr>
          <w:sz w:val="24"/>
          <w:szCs w:val="24"/>
        </w:rPr>
      </w:pPr>
    </w:p>
    <w:p w:rsidR="009712CA" w:rsidRPr="008B6FA8" w:rsidRDefault="009712CA" w:rsidP="009712CA">
      <w:pPr>
        <w:pStyle w:val="ConsPlusNormal"/>
        <w:jc w:val="both"/>
        <w:rPr>
          <w:sz w:val="24"/>
          <w:szCs w:val="24"/>
        </w:rPr>
      </w:pPr>
    </w:p>
    <w:p w:rsidR="009712CA" w:rsidRDefault="009712CA"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127220" w:rsidRDefault="00127220" w:rsidP="009712CA">
      <w:pPr>
        <w:pStyle w:val="ConsPlusNormal"/>
        <w:jc w:val="both"/>
        <w:rPr>
          <w:sz w:val="24"/>
          <w:szCs w:val="24"/>
        </w:rPr>
      </w:pPr>
    </w:p>
    <w:p w:rsidR="009712CA" w:rsidRPr="00127220" w:rsidRDefault="009712CA" w:rsidP="00127220">
      <w:pPr>
        <w:pStyle w:val="ConsPlusNormal"/>
        <w:ind w:left="6237"/>
        <w:outlineLvl w:val="1"/>
        <w:rPr>
          <w:rFonts w:ascii="Times New Roman" w:hAnsi="Times New Roman" w:cs="Times New Roman"/>
          <w:sz w:val="28"/>
          <w:szCs w:val="24"/>
        </w:rPr>
      </w:pPr>
      <w:r w:rsidRPr="00127220">
        <w:rPr>
          <w:rFonts w:ascii="Times New Roman" w:hAnsi="Times New Roman" w:cs="Times New Roman"/>
          <w:sz w:val="28"/>
          <w:szCs w:val="24"/>
        </w:rPr>
        <w:lastRenderedPageBreak/>
        <w:t xml:space="preserve">Приложение </w:t>
      </w:r>
      <w:r w:rsidR="00127220">
        <w:rPr>
          <w:rFonts w:ascii="Times New Roman" w:hAnsi="Times New Roman" w:cs="Times New Roman"/>
          <w:sz w:val="28"/>
          <w:szCs w:val="24"/>
        </w:rPr>
        <w:t xml:space="preserve">№ </w:t>
      </w:r>
      <w:r w:rsidRPr="00127220">
        <w:rPr>
          <w:rFonts w:ascii="Times New Roman" w:hAnsi="Times New Roman" w:cs="Times New Roman"/>
          <w:sz w:val="28"/>
          <w:szCs w:val="24"/>
        </w:rPr>
        <w:t>2</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к Положению об условиях</w:t>
      </w:r>
      <w:r w:rsidR="00DD5F0E">
        <w:rPr>
          <w:rFonts w:ascii="Times New Roman" w:hAnsi="Times New Roman" w:cs="Times New Roman"/>
          <w:sz w:val="28"/>
          <w:szCs w:val="24"/>
        </w:rPr>
        <w:t xml:space="preserve"> </w:t>
      </w:r>
      <w:r w:rsidRPr="00127220">
        <w:rPr>
          <w:rFonts w:ascii="Times New Roman" w:hAnsi="Times New Roman" w:cs="Times New Roman"/>
          <w:sz w:val="28"/>
          <w:szCs w:val="24"/>
        </w:rPr>
        <w:t>оплаты труда работников</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общеобразовательных организаций</w:t>
      </w:r>
    </w:p>
    <w:p w:rsidR="009712CA" w:rsidRPr="00127220" w:rsidRDefault="009712CA" w:rsidP="00127220">
      <w:pPr>
        <w:pStyle w:val="ConsPlusNormal"/>
        <w:ind w:left="6237"/>
        <w:rPr>
          <w:rFonts w:ascii="Times New Roman" w:hAnsi="Times New Roman" w:cs="Times New Roman"/>
          <w:sz w:val="28"/>
          <w:szCs w:val="24"/>
        </w:rPr>
      </w:pPr>
      <w:r w:rsidRPr="00127220">
        <w:rPr>
          <w:rFonts w:ascii="Times New Roman" w:hAnsi="Times New Roman" w:cs="Times New Roman"/>
          <w:sz w:val="28"/>
          <w:szCs w:val="24"/>
        </w:rPr>
        <w:t>Республики Татарстан</w:t>
      </w:r>
    </w:p>
    <w:p w:rsidR="009712CA" w:rsidRPr="008B6FA8" w:rsidRDefault="009712CA" w:rsidP="009712CA">
      <w:pPr>
        <w:pStyle w:val="ConsPlusNormal"/>
        <w:jc w:val="both"/>
        <w:rPr>
          <w:sz w:val="24"/>
          <w:szCs w:val="24"/>
        </w:rPr>
      </w:pPr>
    </w:p>
    <w:p w:rsidR="009712CA" w:rsidRPr="00127220" w:rsidRDefault="00127220" w:rsidP="009712CA">
      <w:pPr>
        <w:pStyle w:val="ConsPlusTitle"/>
        <w:jc w:val="center"/>
        <w:rPr>
          <w:b w:val="0"/>
          <w:sz w:val="28"/>
        </w:rPr>
      </w:pPr>
      <w:bookmarkStart w:id="11" w:name="P1714"/>
      <w:bookmarkEnd w:id="11"/>
      <w:r>
        <w:rPr>
          <w:b w:val="0"/>
          <w:sz w:val="28"/>
        </w:rPr>
        <w:t>П</w:t>
      </w:r>
      <w:r w:rsidRPr="00127220">
        <w:rPr>
          <w:b w:val="0"/>
          <w:sz w:val="28"/>
        </w:rPr>
        <w:t>еречень</w:t>
      </w:r>
    </w:p>
    <w:p w:rsidR="009712CA" w:rsidRPr="00127220" w:rsidRDefault="00127220" w:rsidP="009712CA">
      <w:pPr>
        <w:pStyle w:val="ConsPlusTitle"/>
        <w:jc w:val="center"/>
        <w:rPr>
          <w:b w:val="0"/>
          <w:sz w:val="28"/>
        </w:rPr>
      </w:pPr>
      <w:r w:rsidRPr="00127220">
        <w:rPr>
          <w:b w:val="0"/>
          <w:sz w:val="28"/>
        </w:rPr>
        <w:t xml:space="preserve">почетных званий </w:t>
      </w:r>
      <w:r>
        <w:rPr>
          <w:b w:val="0"/>
          <w:sz w:val="28"/>
        </w:rPr>
        <w:t>Р</w:t>
      </w:r>
      <w:r w:rsidRPr="00127220">
        <w:rPr>
          <w:b w:val="0"/>
          <w:sz w:val="28"/>
        </w:rPr>
        <w:t xml:space="preserve">оссийской </w:t>
      </w:r>
      <w:r>
        <w:rPr>
          <w:b w:val="0"/>
          <w:sz w:val="28"/>
        </w:rPr>
        <w:t>Ф</w:t>
      </w:r>
      <w:r w:rsidRPr="00127220">
        <w:rPr>
          <w:b w:val="0"/>
          <w:sz w:val="28"/>
        </w:rPr>
        <w:t xml:space="preserve">едерации, </w:t>
      </w:r>
      <w:r>
        <w:rPr>
          <w:b w:val="0"/>
          <w:sz w:val="28"/>
        </w:rPr>
        <w:t>Р</w:t>
      </w:r>
      <w:r w:rsidRPr="00127220">
        <w:rPr>
          <w:b w:val="0"/>
          <w:sz w:val="28"/>
        </w:rPr>
        <w:t xml:space="preserve">еспублики </w:t>
      </w:r>
      <w:r>
        <w:rPr>
          <w:b w:val="0"/>
          <w:sz w:val="28"/>
        </w:rPr>
        <w:t>Т</w:t>
      </w:r>
      <w:r w:rsidRPr="00127220">
        <w:rPr>
          <w:b w:val="0"/>
          <w:sz w:val="28"/>
        </w:rPr>
        <w:t>атарстан,</w:t>
      </w:r>
    </w:p>
    <w:p w:rsidR="009712CA" w:rsidRPr="00127220" w:rsidRDefault="00127220" w:rsidP="009712CA">
      <w:pPr>
        <w:pStyle w:val="ConsPlusTitle"/>
        <w:jc w:val="center"/>
        <w:rPr>
          <w:b w:val="0"/>
          <w:sz w:val="28"/>
        </w:rPr>
      </w:pPr>
      <w:r>
        <w:rPr>
          <w:b w:val="0"/>
          <w:sz w:val="28"/>
        </w:rPr>
        <w:t>С</w:t>
      </w:r>
      <w:r w:rsidRPr="00127220">
        <w:rPr>
          <w:b w:val="0"/>
          <w:sz w:val="28"/>
        </w:rPr>
        <w:t xml:space="preserve">оюза </w:t>
      </w:r>
      <w:r>
        <w:rPr>
          <w:b w:val="0"/>
          <w:sz w:val="28"/>
        </w:rPr>
        <w:t>С</w:t>
      </w:r>
      <w:r w:rsidRPr="00127220">
        <w:rPr>
          <w:b w:val="0"/>
          <w:sz w:val="28"/>
        </w:rPr>
        <w:t xml:space="preserve">оветских </w:t>
      </w:r>
      <w:r>
        <w:rPr>
          <w:b w:val="0"/>
          <w:sz w:val="28"/>
        </w:rPr>
        <w:t>С</w:t>
      </w:r>
      <w:r w:rsidRPr="00127220">
        <w:rPr>
          <w:b w:val="0"/>
          <w:sz w:val="28"/>
        </w:rPr>
        <w:t xml:space="preserve">оциалистических </w:t>
      </w:r>
      <w:r>
        <w:rPr>
          <w:b w:val="0"/>
          <w:sz w:val="28"/>
        </w:rPr>
        <w:t>Р</w:t>
      </w:r>
      <w:r w:rsidRPr="00127220">
        <w:rPr>
          <w:b w:val="0"/>
          <w:sz w:val="28"/>
        </w:rPr>
        <w:t xml:space="preserve">еспублик, </w:t>
      </w:r>
      <w:r>
        <w:rPr>
          <w:b w:val="0"/>
          <w:sz w:val="28"/>
        </w:rPr>
        <w:t>С</w:t>
      </w:r>
      <w:r w:rsidRPr="00127220">
        <w:rPr>
          <w:b w:val="0"/>
          <w:sz w:val="28"/>
        </w:rPr>
        <w:t>оюзных</w:t>
      </w:r>
    </w:p>
    <w:p w:rsidR="009712CA" w:rsidRPr="00127220" w:rsidRDefault="00127220" w:rsidP="009712CA">
      <w:pPr>
        <w:pStyle w:val="ConsPlusTitle"/>
        <w:jc w:val="center"/>
        <w:rPr>
          <w:b w:val="0"/>
          <w:sz w:val="28"/>
        </w:rPr>
      </w:pPr>
      <w:r w:rsidRPr="00127220">
        <w:rPr>
          <w:b w:val="0"/>
          <w:sz w:val="28"/>
        </w:rPr>
        <w:t xml:space="preserve">и </w:t>
      </w:r>
      <w:r>
        <w:rPr>
          <w:b w:val="0"/>
          <w:sz w:val="28"/>
        </w:rPr>
        <w:t>А</w:t>
      </w:r>
      <w:r w:rsidRPr="00127220">
        <w:rPr>
          <w:b w:val="0"/>
          <w:sz w:val="28"/>
        </w:rPr>
        <w:t xml:space="preserve">втономных </w:t>
      </w:r>
      <w:r>
        <w:rPr>
          <w:b w:val="0"/>
          <w:sz w:val="28"/>
        </w:rPr>
        <w:t>Р</w:t>
      </w:r>
      <w:r w:rsidRPr="00127220">
        <w:rPr>
          <w:b w:val="0"/>
          <w:sz w:val="28"/>
        </w:rPr>
        <w:t xml:space="preserve">еспублик в составе </w:t>
      </w:r>
      <w:r>
        <w:rPr>
          <w:b w:val="0"/>
          <w:sz w:val="28"/>
        </w:rPr>
        <w:t>С</w:t>
      </w:r>
      <w:r w:rsidRPr="00127220">
        <w:rPr>
          <w:b w:val="0"/>
          <w:sz w:val="28"/>
        </w:rPr>
        <w:t xml:space="preserve">оюза </w:t>
      </w:r>
      <w:r>
        <w:rPr>
          <w:b w:val="0"/>
          <w:sz w:val="28"/>
        </w:rPr>
        <w:t>С</w:t>
      </w:r>
      <w:r w:rsidRPr="00127220">
        <w:rPr>
          <w:b w:val="0"/>
          <w:sz w:val="28"/>
        </w:rPr>
        <w:t>оветских</w:t>
      </w:r>
    </w:p>
    <w:p w:rsidR="009712CA" w:rsidRPr="00127220" w:rsidRDefault="00127220" w:rsidP="009712CA">
      <w:pPr>
        <w:pStyle w:val="ConsPlusTitle"/>
        <w:jc w:val="center"/>
        <w:rPr>
          <w:b w:val="0"/>
          <w:sz w:val="28"/>
        </w:rPr>
      </w:pPr>
      <w:r>
        <w:rPr>
          <w:b w:val="0"/>
          <w:sz w:val="28"/>
        </w:rPr>
        <w:t>С</w:t>
      </w:r>
      <w:r w:rsidRPr="00127220">
        <w:rPr>
          <w:b w:val="0"/>
          <w:sz w:val="28"/>
        </w:rPr>
        <w:t xml:space="preserve">оциалистических </w:t>
      </w:r>
      <w:r>
        <w:rPr>
          <w:b w:val="0"/>
          <w:sz w:val="28"/>
        </w:rPr>
        <w:t>Р</w:t>
      </w:r>
      <w:r w:rsidRPr="00127220">
        <w:rPr>
          <w:b w:val="0"/>
          <w:sz w:val="28"/>
        </w:rPr>
        <w:t>еспублик, за наличие которых</w:t>
      </w:r>
    </w:p>
    <w:p w:rsidR="009712CA" w:rsidRPr="00127220" w:rsidRDefault="00127220" w:rsidP="009712CA">
      <w:pPr>
        <w:pStyle w:val="ConsPlusTitle"/>
        <w:jc w:val="center"/>
        <w:rPr>
          <w:b w:val="0"/>
          <w:sz w:val="28"/>
        </w:rPr>
      </w:pPr>
      <w:r w:rsidRPr="00127220">
        <w:rPr>
          <w:b w:val="0"/>
          <w:sz w:val="28"/>
        </w:rPr>
        <w:t>предоставляются выплаты стимулирующего характера</w:t>
      </w:r>
    </w:p>
    <w:p w:rsidR="009712CA" w:rsidRPr="008B6FA8" w:rsidRDefault="009712CA" w:rsidP="009712CA">
      <w:pPr>
        <w:pStyle w:val="ConsPlusNormal"/>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9712CA" w:rsidRPr="00127220" w:rsidTr="00127220">
        <w:tc>
          <w:tcPr>
            <w:tcW w:w="680" w:type="dxa"/>
          </w:tcPr>
          <w:p w:rsidR="009712CA" w:rsidRPr="00127220" w:rsidRDefault="00127220"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w:t>
            </w:r>
            <w:r w:rsidR="009712CA" w:rsidRPr="00127220">
              <w:rPr>
                <w:rFonts w:ascii="Times New Roman" w:hAnsi="Times New Roman" w:cs="Times New Roman"/>
                <w:sz w:val="24"/>
                <w:szCs w:val="24"/>
              </w:rPr>
              <w:t xml:space="preserve"> п/п</w:t>
            </w:r>
          </w:p>
        </w:tc>
        <w:tc>
          <w:tcPr>
            <w:tcW w:w="8334"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Наименование почетных званий</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w:t>
            </w:r>
          </w:p>
        </w:tc>
        <w:tc>
          <w:tcPr>
            <w:tcW w:w="8334"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w:t>
            </w:r>
          </w:p>
        </w:tc>
      </w:tr>
      <w:tr w:rsidR="009712CA" w:rsidRPr="00127220"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1. Почетные звания Российской Федерации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артист Российской Федерации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художник Российской Федерации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артист Российской Федерации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 Российской Федерации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художник Российской Федерации</w:t>
            </w:r>
          </w:p>
        </w:tc>
      </w:tr>
      <w:tr w:rsidR="009712CA" w:rsidRPr="00127220"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2. Почетные звания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артист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писатель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поэт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художник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артист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2.6.</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искусств Республики Татарстан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2.7.</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 Республики Татарстан</w:t>
            </w:r>
          </w:p>
        </w:tc>
      </w:tr>
      <w:tr w:rsidR="009712CA" w:rsidRPr="00127220"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3. Почетные звания Союза Советских Социалистических Республик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артист СССР</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художник СССР</w:t>
            </w:r>
          </w:p>
        </w:tc>
      </w:tr>
      <w:tr w:rsidR="009712CA" w:rsidRPr="00127220"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lastRenderedPageBreak/>
              <w:t>4. Почетные звания союзных республик в составе Союза Советских Социалистических Республик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пропагандист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артист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артист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искусств</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художник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4.6.</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художник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4.7.</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писатель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4.8.</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писатель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4.9.</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поэт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4.10.</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певец</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акын</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журналист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культуры</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культурно-просветительной работы</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4.16.</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библиотекарь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4.17.</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Мастер прикладного искусства</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4.18.</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мастер народного творчества</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4.19.</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w:t>
            </w:r>
          </w:p>
        </w:tc>
      </w:tr>
      <w:tr w:rsidR="009712CA" w:rsidRPr="00127220"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строитель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артист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артист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искусств</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художник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5.6.</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художник</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5.7.</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писатель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lastRenderedPageBreak/>
              <w:t>5.8.</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писатель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5.9.</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поэт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5.10.</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журналист</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культуры</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библиотекарь</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и культуры</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 и техники</w:t>
            </w:r>
          </w:p>
        </w:tc>
      </w:tr>
      <w:tr w:rsidR="009712CA" w:rsidRPr="00127220"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деятель науки</w:t>
            </w:r>
          </w:p>
        </w:tc>
      </w:tr>
    </w:tbl>
    <w:p w:rsidR="009712CA" w:rsidRPr="00127220" w:rsidRDefault="009712CA" w:rsidP="009712CA">
      <w:pPr>
        <w:pStyle w:val="ConsPlusNormal"/>
        <w:jc w:val="both"/>
        <w:rPr>
          <w:rFonts w:ascii="Times New Roman" w:hAnsi="Times New Roman" w:cs="Times New Roman"/>
          <w:sz w:val="24"/>
          <w:szCs w:val="24"/>
        </w:rPr>
      </w:pPr>
    </w:p>
    <w:p w:rsidR="009712CA" w:rsidRDefault="009712CA" w:rsidP="009712CA">
      <w:pPr>
        <w:pStyle w:val="ConsPlusNormal"/>
        <w:jc w:val="both"/>
      </w:pPr>
    </w:p>
    <w:p w:rsidR="009712CA" w:rsidRDefault="009712CA"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127220" w:rsidRDefault="00127220" w:rsidP="009712CA">
      <w:pPr>
        <w:pStyle w:val="ConsPlusNormal"/>
        <w:jc w:val="both"/>
      </w:pPr>
    </w:p>
    <w:p w:rsidR="009712CA" w:rsidRPr="00127220" w:rsidRDefault="009712CA" w:rsidP="00127220">
      <w:pPr>
        <w:pStyle w:val="ConsPlusNormal"/>
        <w:ind w:left="6237"/>
        <w:outlineLvl w:val="1"/>
        <w:rPr>
          <w:rFonts w:ascii="Times New Roman" w:hAnsi="Times New Roman" w:cs="Times New Roman"/>
          <w:sz w:val="28"/>
          <w:szCs w:val="28"/>
        </w:rPr>
      </w:pPr>
      <w:r w:rsidRPr="00127220">
        <w:rPr>
          <w:rFonts w:ascii="Times New Roman" w:hAnsi="Times New Roman" w:cs="Times New Roman"/>
          <w:sz w:val="28"/>
          <w:szCs w:val="28"/>
        </w:rPr>
        <w:lastRenderedPageBreak/>
        <w:t xml:space="preserve">Приложение </w:t>
      </w:r>
      <w:r w:rsidR="00127220">
        <w:rPr>
          <w:rFonts w:ascii="Times New Roman" w:hAnsi="Times New Roman" w:cs="Times New Roman"/>
          <w:sz w:val="28"/>
          <w:szCs w:val="28"/>
        </w:rPr>
        <w:t>№</w:t>
      </w:r>
      <w:r w:rsidRPr="00127220">
        <w:rPr>
          <w:rFonts w:ascii="Times New Roman" w:hAnsi="Times New Roman" w:cs="Times New Roman"/>
          <w:sz w:val="28"/>
          <w:szCs w:val="28"/>
        </w:rPr>
        <w:t xml:space="preserve"> 3</w:t>
      </w:r>
    </w:p>
    <w:p w:rsidR="009712CA" w:rsidRPr="00127220" w:rsidRDefault="009712CA" w:rsidP="00127220">
      <w:pPr>
        <w:pStyle w:val="ConsPlusNormal"/>
        <w:ind w:left="6237"/>
        <w:rPr>
          <w:rFonts w:ascii="Times New Roman" w:hAnsi="Times New Roman" w:cs="Times New Roman"/>
          <w:sz w:val="28"/>
          <w:szCs w:val="28"/>
        </w:rPr>
      </w:pPr>
      <w:r w:rsidRPr="00127220">
        <w:rPr>
          <w:rFonts w:ascii="Times New Roman" w:hAnsi="Times New Roman" w:cs="Times New Roman"/>
          <w:sz w:val="28"/>
          <w:szCs w:val="28"/>
        </w:rPr>
        <w:t>к Положению об условиях</w:t>
      </w:r>
    </w:p>
    <w:p w:rsidR="009712CA" w:rsidRPr="00127220" w:rsidRDefault="009712CA" w:rsidP="00127220">
      <w:pPr>
        <w:pStyle w:val="ConsPlusNormal"/>
        <w:ind w:left="6237"/>
        <w:rPr>
          <w:rFonts w:ascii="Times New Roman" w:hAnsi="Times New Roman" w:cs="Times New Roman"/>
          <w:sz w:val="28"/>
          <w:szCs w:val="28"/>
        </w:rPr>
      </w:pPr>
      <w:r w:rsidRPr="00127220">
        <w:rPr>
          <w:rFonts w:ascii="Times New Roman" w:hAnsi="Times New Roman" w:cs="Times New Roman"/>
          <w:sz w:val="28"/>
          <w:szCs w:val="28"/>
        </w:rPr>
        <w:t>оплаты труда работников</w:t>
      </w:r>
    </w:p>
    <w:p w:rsidR="009712CA" w:rsidRPr="00127220" w:rsidRDefault="009712CA" w:rsidP="00127220">
      <w:pPr>
        <w:pStyle w:val="ConsPlusNormal"/>
        <w:ind w:left="6237"/>
        <w:rPr>
          <w:rFonts w:ascii="Times New Roman" w:hAnsi="Times New Roman" w:cs="Times New Roman"/>
          <w:sz w:val="28"/>
          <w:szCs w:val="28"/>
        </w:rPr>
      </w:pPr>
      <w:r w:rsidRPr="00127220">
        <w:rPr>
          <w:rFonts w:ascii="Times New Roman" w:hAnsi="Times New Roman" w:cs="Times New Roman"/>
          <w:sz w:val="28"/>
          <w:szCs w:val="28"/>
        </w:rPr>
        <w:t>общеобразовательных организаций</w:t>
      </w:r>
    </w:p>
    <w:p w:rsidR="009712CA" w:rsidRPr="00127220" w:rsidRDefault="009712CA" w:rsidP="00127220">
      <w:pPr>
        <w:pStyle w:val="ConsPlusNormal"/>
        <w:ind w:left="6237"/>
        <w:rPr>
          <w:rFonts w:ascii="Times New Roman" w:hAnsi="Times New Roman" w:cs="Times New Roman"/>
          <w:sz w:val="28"/>
          <w:szCs w:val="28"/>
        </w:rPr>
      </w:pPr>
      <w:r w:rsidRPr="00127220">
        <w:rPr>
          <w:rFonts w:ascii="Times New Roman" w:hAnsi="Times New Roman" w:cs="Times New Roman"/>
          <w:sz w:val="28"/>
          <w:szCs w:val="28"/>
        </w:rPr>
        <w:t>Республики Татарстан</w:t>
      </w:r>
    </w:p>
    <w:p w:rsidR="009712CA" w:rsidRPr="008B6FA8" w:rsidRDefault="009712CA" w:rsidP="009712CA">
      <w:pPr>
        <w:pStyle w:val="ConsPlusNormal"/>
        <w:jc w:val="both"/>
        <w:rPr>
          <w:sz w:val="24"/>
          <w:szCs w:val="24"/>
        </w:rPr>
      </w:pPr>
    </w:p>
    <w:p w:rsidR="009712CA" w:rsidRPr="00127220" w:rsidRDefault="00127220" w:rsidP="009712CA">
      <w:pPr>
        <w:pStyle w:val="ConsPlusTitle"/>
        <w:jc w:val="center"/>
        <w:rPr>
          <w:b w:val="0"/>
          <w:sz w:val="28"/>
        </w:rPr>
      </w:pPr>
      <w:bookmarkStart w:id="12" w:name="P1837"/>
      <w:bookmarkEnd w:id="12"/>
      <w:r>
        <w:rPr>
          <w:b w:val="0"/>
          <w:sz w:val="28"/>
        </w:rPr>
        <w:t>П</w:t>
      </w:r>
      <w:r w:rsidRPr="00127220">
        <w:rPr>
          <w:b w:val="0"/>
          <w:sz w:val="28"/>
        </w:rPr>
        <w:t>еречень</w:t>
      </w:r>
    </w:p>
    <w:p w:rsidR="009712CA" w:rsidRPr="00127220" w:rsidRDefault="00127220" w:rsidP="009712CA">
      <w:pPr>
        <w:pStyle w:val="ConsPlusTitle"/>
        <w:jc w:val="center"/>
        <w:rPr>
          <w:b w:val="0"/>
          <w:sz w:val="28"/>
        </w:rPr>
      </w:pPr>
      <w:r w:rsidRPr="00127220">
        <w:rPr>
          <w:b w:val="0"/>
          <w:sz w:val="28"/>
        </w:rPr>
        <w:t xml:space="preserve">почетных званий </w:t>
      </w:r>
      <w:r>
        <w:rPr>
          <w:b w:val="0"/>
          <w:sz w:val="28"/>
        </w:rPr>
        <w:t>Р</w:t>
      </w:r>
      <w:r w:rsidRPr="00127220">
        <w:rPr>
          <w:b w:val="0"/>
          <w:sz w:val="28"/>
        </w:rPr>
        <w:t xml:space="preserve">оссийской </w:t>
      </w:r>
      <w:r>
        <w:rPr>
          <w:b w:val="0"/>
          <w:sz w:val="28"/>
        </w:rPr>
        <w:t>Ф</w:t>
      </w:r>
      <w:r w:rsidRPr="00127220">
        <w:rPr>
          <w:b w:val="0"/>
          <w:sz w:val="28"/>
        </w:rPr>
        <w:t xml:space="preserve">едерации, </w:t>
      </w:r>
      <w:r>
        <w:rPr>
          <w:b w:val="0"/>
          <w:sz w:val="28"/>
        </w:rPr>
        <w:t>Р</w:t>
      </w:r>
      <w:r w:rsidRPr="00127220">
        <w:rPr>
          <w:b w:val="0"/>
          <w:sz w:val="28"/>
        </w:rPr>
        <w:t xml:space="preserve">еспублики </w:t>
      </w:r>
      <w:r>
        <w:rPr>
          <w:b w:val="0"/>
          <w:sz w:val="28"/>
        </w:rPr>
        <w:t>Т</w:t>
      </w:r>
      <w:r w:rsidRPr="00127220">
        <w:rPr>
          <w:b w:val="0"/>
          <w:sz w:val="28"/>
        </w:rPr>
        <w:t>атарстан,</w:t>
      </w:r>
    </w:p>
    <w:p w:rsidR="009712CA" w:rsidRPr="00127220" w:rsidRDefault="00127220" w:rsidP="009712CA">
      <w:pPr>
        <w:pStyle w:val="ConsPlusTitle"/>
        <w:jc w:val="center"/>
        <w:rPr>
          <w:b w:val="0"/>
          <w:sz w:val="28"/>
        </w:rPr>
      </w:pPr>
      <w:r>
        <w:rPr>
          <w:b w:val="0"/>
          <w:sz w:val="28"/>
        </w:rPr>
        <w:t>С</w:t>
      </w:r>
      <w:r w:rsidRPr="00127220">
        <w:rPr>
          <w:b w:val="0"/>
          <w:sz w:val="28"/>
        </w:rPr>
        <w:t xml:space="preserve">оюза </w:t>
      </w:r>
      <w:r>
        <w:rPr>
          <w:b w:val="0"/>
          <w:sz w:val="28"/>
        </w:rPr>
        <w:t>С</w:t>
      </w:r>
      <w:r w:rsidRPr="00127220">
        <w:rPr>
          <w:b w:val="0"/>
          <w:sz w:val="28"/>
        </w:rPr>
        <w:t xml:space="preserve">оветских </w:t>
      </w:r>
      <w:r>
        <w:rPr>
          <w:b w:val="0"/>
          <w:sz w:val="28"/>
        </w:rPr>
        <w:t>С</w:t>
      </w:r>
      <w:r w:rsidRPr="00127220">
        <w:rPr>
          <w:b w:val="0"/>
          <w:sz w:val="28"/>
        </w:rPr>
        <w:t xml:space="preserve">оциалистических </w:t>
      </w:r>
      <w:r>
        <w:rPr>
          <w:b w:val="0"/>
          <w:sz w:val="28"/>
        </w:rPr>
        <w:t>Республик, С</w:t>
      </w:r>
      <w:r w:rsidRPr="00127220">
        <w:rPr>
          <w:b w:val="0"/>
          <w:sz w:val="28"/>
        </w:rPr>
        <w:t>оюзных</w:t>
      </w:r>
    </w:p>
    <w:p w:rsidR="009712CA" w:rsidRPr="00127220" w:rsidRDefault="00127220" w:rsidP="009712CA">
      <w:pPr>
        <w:pStyle w:val="ConsPlusTitle"/>
        <w:jc w:val="center"/>
        <w:rPr>
          <w:b w:val="0"/>
          <w:sz w:val="28"/>
        </w:rPr>
      </w:pPr>
      <w:r w:rsidRPr="00127220">
        <w:rPr>
          <w:b w:val="0"/>
          <w:sz w:val="28"/>
        </w:rPr>
        <w:t xml:space="preserve">и </w:t>
      </w:r>
      <w:r>
        <w:rPr>
          <w:b w:val="0"/>
          <w:sz w:val="28"/>
        </w:rPr>
        <w:t>А</w:t>
      </w:r>
      <w:r w:rsidRPr="00127220">
        <w:rPr>
          <w:b w:val="0"/>
          <w:sz w:val="28"/>
        </w:rPr>
        <w:t xml:space="preserve">втономных </w:t>
      </w:r>
      <w:r>
        <w:rPr>
          <w:b w:val="0"/>
          <w:sz w:val="28"/>
        </w:rPr>
        <w:t>Р</w:t>
      </w:r>
      <w:r w:rsidRPr="00127220">
        <w:rPr>
          <w:b w:val="0"/>
          <w:sz w:val="28"/>
        </w:rPr>
        <w:t xml:space="preserve">еспублик в составе </w:t>
      </w:r>
      <w:r>
        <w:rPr>
          <w:b w:val="0"/>
          <w:sz w:val="28"/>
        </w:rPr>
        <w:t>С</w:t>
      </w:r>
      <w:r w:rsidRPr="00127220">
        <w:rPr>
          <w:b w:val="0"/>
          <w:sz w:val="28"/>
        </w:rPr>
        <w:t xml:space="preserve">оюза </w:t>
      </w:r>
      <w:r>
        <w:rPr>
          <w:b w:val="0"/>
          <w:sz w:val="28"/>
        </w:rPr>
        <w:t>С</w:t>
      </w:r>
      <w:r w:rsidRPr="00127220">
        <w:rPr>
          <w:b w:val="0"/>
          <w:sz w:val="28"/>
        </w:rPr>
        <w:t>оветских</w:t>
      </w:r>
    </w:p>
    <w:p w:rsidR="009712CA" w:rsidRPr="00127220" w:rsidRDefault="00127220" w:rsidP="009712CA">
      <w:pPr>
        <w:pStyle w:val="ConsPlusTitle"/>
        <w:jc w:val="center"/>
        <w:rPr>
          <w:b w:val="0"/>
          <w:sz w:val="28"/>
        </w:rPr>
      </w:pPr>
      <w:r>
        <w:rPr>
          <w:b w:val="0"/>
          <w:sz w:val="28"/>
        </w:rPr>
        <w:t>С</w:t>
      </w:r>
      <w:r w:rsidRPr="00127220">
        <w:rPr>
          <w:b w:val="0"/>
          <w:sz w:val="28"/>
        </w:rPr>
        <w:t xml:space="preserve">оциалистических </w:t>
      </w:r>
      <w:r>
        <w:rPr>
          <w:b w:val="0"/>
          <w:sz w:val="28"/>
        </w:rPr>
        <w:t>Р</w:t>
      </w:r>
      <w:r w:rsidRPr="00127220">
        <w:rPr>
          <w:b w:val="0"/>
          <w:sz w:val="28"/>
        </w:rPr>
        <w:t>еспублик, за наличие которых</w:t>
      </w:r>
    </w:p>
    <w:p w:rsidR="009712CA" w:rsidRPr="00127220" w:rsidRDefault="00127220" w:rsidP="009712CA">
      <w:pPr>
        <w:pStyle w:val="ConsPlusTitle"/>
        <w:jc w:val="center"/>
        <w:rPr>
          <w:b w:val="0"/>
          <w:sz w:val="28"/>
        </w:rPr>
      </w:pPr>
      <w:r w:rsidRPr="00127220">
        <w:rPr>
          <w:b w:val="0"/>
          <w:sz w:val="28"/>
        </w:rPr>
        <w:t>предоставляются выплаты стимулирующего характера</w:t>
      </w:r>
    </w:p>
    <w:p w:rsidR="009712CA" w:rsidRPr="008B6FA8" w:rsidRDefault="009712CA" w:rsidP="009712CA">
      <w:pPr>
        <w:pStyle w:val="ConsPlusNormal"/>
        <w:jc w:val="both"/>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9712CA" w:rsidRPr="008B6FA8" w:rsidTr="00127220">
        <w:tc>
          <w:tcPr>
            <w:tcW w:w="680" w:type="dxa"/>
          </w:tcPr>
          <w:p w:rsidR="009712CA" w:rsidRPr="00127220" w:rsidRDefault="00127220"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w:t>
            </w:r>
            <w:r w:rsidR="009712CA" w:rsidRPr="00127220">
              <w:rPr>
                <w:rFonts w:ascii="Times New Roman" w:hAnsi="Times New Roman" w:cs="Times New Roman"/>
                <w:sz w:val="24"/>
                <w:szCs w:val="24"/>
              </w:rPr>
              <w:t xml:space="preserve"> п/п</w:t>
            </w:r>
          </w:p>
        </w:tc>
        <w:tc>
          <w:tcPr>
            <w:tcW w:w="8334"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Наименование почетных званий</w:t>
            </w:r>
          </w:p>
        </w:tc>
      </w:tr>
      <w:tr w:rsidR="009712CA" w:rsidRPr="008B6FA8"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1. Почетные звания Российской Федерации</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врач Российской Федерации</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1.2.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здравоохранения Российской Федерации</w:t>
            </w:r>
          </w:p>
        </w:tc>
      </w:tr>
      <w:tr w:rsidR="009712CA" w:rsidRPr="008B6FA8"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2. Почетные звания Республики Татарстан</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врач Республики Татарстан</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2.2.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здравоохранения Республики Татарстан</w:t>
            </w:r>
          </w:p>
        </w:tc>
      </w:tr>
      <w:tr w:rsidR="009712CA" w:rsidRPr="008B6FA8"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3. Почетные звания Союза Советских Социалистических Республик</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3.1.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врач СССР</w:t>
            </w:r>
          </w:p>
        </w:tc>
      </w:tr>
      <w:tr w:rsidR="009712CA" w:rsidRPr="008B6FA8"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Народный врач</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здравоохранения</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врач</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4.4.</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провизор</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4.5.</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фармацевт</w:t>
            </w:r>
          </w:p>
        </w:tc>
      </w:tr>
      <w:tr w:rsidR="009712CA" w:rsidRPr="008B6FA8" w:rsidTr="00127220">
        <w:tc>
          <w:tcPr>
            <w:tcW w:w="9014" w:type="dxa"/>
            <w:gridSpan w:val="2"/>
          </w:tcPr>
          <w:p w:rsidR="009712CA" w:rsidRPr="00127220" w:rsidRDefault="009712CA" w:rsidP="00DD7D88">
            <w:pPr>
              <w:pStyle w:val="ConsPlusNormal"/>
              <w:jc w:val="center"/>
              <w:outlineLvl w:val="2"/>
              <w:rPr>
                <w:rFonts w:ascii="Times New Roman" w:hAnsi="Times New Roman" w:cs="Times New Roman"/>
                <w:sz w:val="24"/>
                <w:szCs w:val="24"/>
              </w:rPr>
            </w:pPr>
            <w:r w:rsidRPr="00127220">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5.1.</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работник здравоохранения</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t>5.2.</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врач</w:t>
            </w:r>
          </w:p>
        </w:tc>
      </w:tr>
      <w:tr w:rsidR="009712CA" w:rsidRPr="008B6FA8" w:rsidTr="00127220">
        <w:tc>
          <w:tcPr>
            <w:tcW w:w="680" w:type="dxa"/>
          </w:tcPr>
          <w:p w:rsidR="009712CA" w:rsidRPr="00127220" w:rsidRDefault="009712CA" w:rsidP="00DD7D88">
            <w:pPr>
              <w:pStyle w:val="ConsPlusNormal"/>
              <w:jc w:val="center"/>
              <w:rPr>
                <w:rFonts w:ascii="Times New Roman" w:hAnsi="Times New Roman" w:cs="Times New Roman"/>
                <w:sz w:val="24"/>
                <w:szCs w:val="24"/>
              </w:rPr>
            </w:pPr>
            <w:r w:rsidRPr="00127220">
              <w:rPr>
                <w:rFonts w:ascii="Times New Roman" w:hAnsi="Times New Roman" w:cs="Times New Roman"/>
                <w:sz w:val="24"/>
                <w:szCs w:val="24"/>
              </w:rPr>
              <w:lastRenderedPageBreak/>
              <w:t>5.3.</w:t>
            </w:r>
          </w:p>
        </w:tc>
        <w:tc>
          <w:tcPr>
            <w:tcW w:w="8334" w:type="dxa"/>
          </w:tcPr>
          <w:p w:rsidR="009712CA" w:rsidRPr="00127220" w:rsidRDefault="009712CA" w:rsidP="00DD7D88">
            <w:pPr>
              <w:pStyle w:val="ConsPlusNormal"/>
              <w:rPr>
                <w:rFonts w:ascii="Times New Roman" w:hAnsi="Times New Roman" w:cs="Times New Roman"/>
                <w:sz w:val="24"/>
                <w:szCs w:val="24"/>
              </w:rPr>
            </w:pPr>
            <w:r w:rsidRPr="00127220">
              <w:rPr>
                <w:rFonts w:ascii="Times New Roman" w:hAnsi="Times New Roman" w:cs="Times New Roman"/>
                <w:sz w:val="24"/>
                <w:szCs w:val="24"/>
              </w:rPr>
              <w:t>Заслуженный провизор</w:t>
            </w:r>
          </w:p>
        </w:tc>
      </w:tr>
    </w:tbl>
    <w:p w:rsidR="009712CA" w:rsidRDefault="009712CA"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0E6AA6" w:rsidRDefault="000E6AA6" w:rsidP="009712CA">
      <w:pPr>
        <w:pStyle w:val="ConsPlusNormal"/>
        <w:jc w:val="both"/>
        <w:rPr>
          <w:sz w:val="24"/>
          <w:szCs w:val="24"/>
        </w:rPr>
      </w:pPr>
    </w:p>
    <w:p w:rsidR="00DD5F0E" w:rsidRDefault="00DD5F0E" w:rsidP="009712CA">
      <w:pPr>
        <w:pStyle w:val="ConsPlusNormal"/>
        <w:jc w:val="both"/>
        <w:rPr>
          <w:sz w:val="24"/>
          <w:szCs w:val="24"/>
        </w:rPr>
      </w:pPr>
    </w:p>
    <w:p w:rsidR="00DD5F0E" w:rsidRDefault="00DD5F0E" w:rsidP="009712CA">
      <w:pPr>
        <w:pStyle w:val="ConsPlusNormal"/>
        <w:jc w:val="both"/>
        <w:rPr>
          <w:sz w:val="24"/>
          <w:szCs w:val="24"/>
        </w:rPr>
      </w:pPr>
    </w:p>
    <w:p w:rsidR="00DD5F0E" w:rsidRDefault="00DD5F0E" w:rsidP="009712CA">
      <w:pPr>
        <w:pStyle w:val="ConsPlusNormal"/>
        <w:jc w:val="both"/>
        <w:rPr>
          <w:sz w:val="24"/>
          <w:szCs w:val="24"/>
        </w:rPr>
      </w:pPr>
    </w:p>
    <w:p w:rsidR="00DD5F0E" w:rsidRDefault="00DD5F0E" w:rsidP="009712CA">
      <w:pPr>
        <w:pStyle w:val="ConsPlusNormal"/>
        <w:jc w:val="both"/>
        <w:rPr>
          <w:sz w:val="24"/>
          <w:szCs w:val="24"/>
        </w:rPr>
      </w:pPr>
    </w:p>
    <w:p w:rsidR="00DD5F0E" w:rsidRDefault="00DD5F0E" w:rsidP="009712CA">
      <w:pPr>
        <w:pStyle w:val="ConsPlusNormal"/>
        <w:jc w:val="both"/>
        <w:rPr>
          <w:sz w:val="24"/>
          <w:szCs w:val="24"/>
        </w:rPr>
      </w:pPr>
    </w:p>
    <w:p w:rsidR="00DD5F0E" w:rsidRDefault="00DD5F0E" w:rsidP="009712CA">
      <w:pPr>
        <w:pStyle w:val="ConsPlusNormal"/>
        <w:jc w:val="both"/>
        <w:rPr>
          <w:sz w:val="24"/>
          <w:szCs w:val="24"/>
        </w:rPr>
      </w:pPr>
    </w:p>
    <w:p w:rsidR="000E6AA6" w:rsidRDefault="000E6AA6" w:rsidP="009712CA">
      <w:pPr>
        <w:pStyle w:val="ConsPlusNormal"/>
        <w:jc w:val="both"/>
        <w:rPr>
          <w:sz w:val="24"/>
          <w:szCs w:val="24"/>
        </w:rPr>
      </w:pPr>
    </w:p>
    <w:p w:rsidR="000E6AA6" w:rsidRPr="008B6FA8" w:rsidRDefault="000E6AA6" w:rsidP="009712CA">
      <w:pPr>
        <w:pStyle w:val="ConsPlusNormal"/>
        <w:jc w:val="both"/>
        <w:rPr>
          <w:sz w:val="24"/>
          <w:szCs w:val="24"/>
        </w:rPr>
      </w:pPr>
    </w:p>
    <w:p w:rsidR="00647A9D" w:rsidRPr="00C43643" w:rsidRDefault="00647A9D" w:rsidP="00647A9D">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647A9D" w:rsidRDefault="00647A9D"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647A9D" w:rsidRDefault="00647A9D"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647A9D" w:rsidRDefault="00647A9D"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647A9D" w:rsidRPr="00C43643" w:rsidRDefault="00647A9D" w:rsidP="00647A9D">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647A9D" w:rsidRDefault="00647A9D" w:rsidP="00647A9D">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6B7092">
        <w:rPr>
          <w:rFonts w:ascii="Times New Roman" w:hAnsi="Times New Roman" w:cs="Times New Roman"/>
          <w:sz w:val="28"/>
          <w:szCs w:val="28"/>
        </w:rPr>
        <w:t>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r w:rsidR="006B7092" w:rsidRPr="006B7092">
        <w:rPr>
          <w:rFonts w:ascii="Times New Roman" w:hAnsi="Times New Roman" w:cs="Times New Roman"/>
          <w:sz w:val="28"/>
          <w:szCs w:val="28"/>
        </w:rPr>
        <w:t>___</w:t>
      </w:r>
    </w:p>
    <w:p w:rsidR="00127220" w:rsidRDefault="00127220" w:rsidP="009712CA">
      <w:pPr>
        <w:pStyle w:val="ConsPlusTitle"/>
        <w:jc w:val="center"/>
        <w:rPr>
          <w:b w:val="0"/>
          <w:sz w:val="28"/>
        </w:rPr>
      </w:pPr>
    </w:p>
    <w:p w:rsidR="00127220" w:rsidRDefault="00127220" w:rsidP="009712CA">
      <w:pPr>
        <w:pStyle w:val="ConsPlusTitle"/>
        <w:jc w:val="center"/>
        <w:rPr>
          <w:b w:val="0"/>
          <w:sz w:val="28"/>
        </w:rPr>
      </w:pPr>
    </w:p>
    <w:p w:rsidR="00127220" w:rsidRDefault="00127220" w:rsidP="009712CA">
      <w:pPr>
        <w:pStyle w:val="ConsPlusTitle"/>
        <w:jc w:val="center"/>
        <w:rPr>
          <w:b w:val="0"/>
          <w:sz w:val="28"/>
        </w:rPr>
      </w:pPr>
    </w:p>
    <w:p w:rsidR="00127220" w:rsidRPr="00647A9D" w:rsidRDefault="00DD7D88" w:rsidP="009712CA">
      <w:pPr>
        <w:pStyle w:val="ConsPlusTitle"/>
        <w:jc w:val="center"/>
        <w:rPr>
          <w:b w:val="0"/>
          <w:sz w:val="28"/>
        </w:rPr>
      </w:pPr>
      <w:r w:rsidRPr="00647A9D">
        <w:rPr>
          <w:b w:val="0"/>
          <w:spacing w:val="-5"/>
          <w:sz w:val="28"/>
          <w:szCs w:val="28"/>
        </w:rPr>
        <w:t>Положение об условиях оплаты труда работников дошкольных образователь</w:t>
      </w:r>
      <w:r w:rsidRPr="00647A9D">
        <w:rPr>
          <w:b w:val="0"/>
          <w:spacing w:val="-5"/>
          <w:sz w:val="28"/>
          <w:szCs w:val="28"/>
        </w:rPr>
        <w:softHyphen/>
      </w:r>
      <w:r w:rsidRPr="00647A9D">
        <w:rPr>
          <w:b w:val="0"/>
          <w:spacing w:val="-6"/>
          <w:sz w:val="28"/>
          <w:szCs w:val="28"/>
        </w:rPr>
        <w:t>ных организаций</w:t>
      </w:r>
      <w:r w:rsidR="000E6AA6" w:rsidRPr="000E6AA6">
        <w:rPr>
          <w:spacing w:val="-7"/>
          <w:sz w:val="28"/>
        </w:rPr>
        <w:t xml:space="preserve"> </w:t>
      </w:r>
      <w:r w:rsidR="000E6AA6" w:rsidRPr="000E6AA6">
        <w:rPr>
          <w:b w:val="0"/>
          <w:spacing w:val="-7"/>
          <w:sz w:val="28"/>
        </w:rPr>
        <w:t>Новошешминского муниципального района</w:t>
      </w:r>
      <w:r w:rsidRPr="00647A9D">
        <w:rPr>
          <w:b w:val="0"/>
          <w:spacing w:val="-6"/>
          <w:sz w:val="28"/>
          <w:szCs w:val="28"/>
        </w:rPr>
        <w:t xml:space="preserve"> Республики Татарстан</w:t>
      </w:r>
    </w:p>
    <w:p w:rsidR="00127220" w:rsidRDefault="00127220" w:rsidP="009712CA">
      <w:pPr>
        <w:pStyle w:val="ConsPlusTitle"/>
        <w:jc w:val="center"/>
        <w:rPr>
          <w:b w:val="0"/>
          <w:sz w:val="28"/>
        </w:rPr>
      </w:pPr>
    </w:p>
    <w:p w:rsidR="009712CA" w:rsidRPr="00127220" w:rsidRDefault="009712CA" w:rsidP="009712CA">
      <w:pPr>
        <w:pStyle w:val="ConsPlusNormal"/>
        <w:jc w:val="both"/>
        <w:rPr>
          <w:rFonts w:ascii="Times New Roman" w:hAnsi="Times New Roman" w:cs="Times New Roman"/>
          <w:sz w:val="28"/>
          <w:szCs w:val="24"/>
        </w:rPr>
      </w:pPr>
    </w:p>
    <w:p w:rsidR="009712CA" w:rsidRPr="00647A9D" w:rsidRDefault="00647A9D" w:rsidP="009712CA">
      <w:pPr>
        <w:pStyle w:val="ConsPlusTitle"/>
        <w:jc w:val="center"/>
        <w:outlineLvl w:val="1"/>
        <w:rPr>
          <w:b w:val="0"/>
          <w:sz w:val="28"/>
        </w:rPr>
      </w:pPr>
      <w:r w:rsidRPr="00647A9D">
        <w:rPr>
          <w:b w:val="0"/>
          <w:sz w:val="28"/>
          <w:lang w:val="en-US"/>
        </w:rPr>
        <w:t>I</w:t>
      </w:r>
      <w:r w:rsidR="00127220" w:rsidRPr="00647A9D">
        <w:rPr>
          <w:b w:val="0"/>
          <w:sz w:val="28"/>
        </w:rPr>
        <w:t xml:space="preserve">. </w:t>
      </w:r>
      <w:r>
        <w:rPr>
          <w:b w:val="0"/>
          <w:sz w:val="28"/>
        </w:rPr>
        <w:t>О</w:t>
      </w:r>
      <w:r w:rsidR="00127220" w:rsidRPr="00647A9D">
        <w:rPr>
          <w:b w:val="0"/>
          <w:sz w:val="28"/>
        </w:rPr>
        <w:t>бщие положения</w:t>
      </w:r>
    </w:p>
    <w:p w:rsidR="009712CA" w:rsidRPr="008B6FA8" w:rsidRDefault="009712CA" w:rsidP="009712CA">
      <w:pPr>
        <w:pStyle w:val="ConsPlusNormal"/>
        <w:jc w:val="both"/>
        <w:rPr>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1.1. Настоящее Положение определяет порядок формирования окладов работников дошкольных образовательных организаций</w:t>
      </w:r>
      <w:r w:rsidR="000E6AA6" w:rsidRPr="000E6AA6">
        <w:rPr>
          <w:rFonts w:ascii="Times New Roman" w:hAnsi="Times New Roman" w:cs="Times New Roman"/>
          <w:spacing w:val="-7"/>
          <w:sz w:val="28"/>
          <w:szCs w:val="24"/>
        </w:rPr>
        <w:t xml:space="preserve"> </w:t>
      </w:r>
      <w:r w:rsidR="000E6AA6">
        <w:rPr>
          <w:rFonts w:ascii="Times New Roman" w:hAnsi="Times New Roman" w:cs="Times New Roman"/>
          <w:spacing w:val="-7"/>
          <w:sz w:val="28"/>
          <w:szCs w:val="24"/>
        </w:rPr>
        <w:t>Новошешминского муниципального района</w:t>
      </w:r>
      <w:r w:rsidRPr="00647A9D">
        <w:rPr>
          <w:rFonts w:ascii="Times New Roman" w:hAnsi="Times New Roman" w:cs="Times New Roman"/>
          <w:sz w:val="28"/>
          <w:szCs w:val="28"/>
        </w:rPr>
        <w:t xml:space="preserve"> Республики Татарстан (далее - дошкольные образовательные организации), условия и размеры выплат компенсационного и стимулирующего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1.2. В настоящем Положении используются следующие основные понятия: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дошкольных образовательных организаций, включая размеры тарифных ставок,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базовый оклад - оклад работника дошкольной 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lastRenderedPageBreak/>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(далее соответственно - работники образования, медицинские работники) в дошкольных образовательных организациях определяется исходя из:</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должностных окладов;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 стимулирующего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 компенсационного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1.5. Руководители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53">
        <w:r w:rsidRPr="00647A9D">
          <w:rPr>
            <w:rFonts w:ascii="Times New Roman" w:hAnsi="Times New Roman" w:cs="Times New Roman"/>
            <w:sz w:val="28"/>
            <w:szCs w:val="28"/>
          </w:rPr>
          <w:t>приказом</w:t>
        </w:r>
      </w:hyperlink>
      <w:r w:rsidRPr="00647A9D">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761н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647A9D">
        <w:rPr>
          <w:rFonts w:ascii="Times New Roman" w:hAnsi="Times New Roman" w:cs="Times New Roman"/>
          <w:sz w:val="28"/>
          <w:szCs w:val="28"/>
        </w:rPr>
        <w:t>«</w:t>
      </w:r>
      <w:r w:rsidRPr="00647A9D">
        <w:rPr>
          <w:rFonts w:ascii="Times New Roman" w:hAnsi="Times New Roman" w:cs="Times New Roman"/>
          <w:sz w:val="28"/>
          <w:szCs w:val="28"/>
        </w:rPr>
        <w:t>Квалификационные характеристики должностей работников образования</w:t>
      </w:r>
      <w:r w:rsidR="00647A9D">
        <w:rPr>
          <w:rFonts w:ascii="Times New Roman" w:hAnsi="Times New Roman" w:cs="Times New Roman"/>
          <w:sz w:val="28"/>
          <w:szCs w:val="28"/>
        </w:rPr>
        <w:t>»</w:t>
      </w:r>
      <w:r w:rsidRPr="00647A9D">
        <w:rPr>
          <w:rFonts w:ascii="Times New Roman" w:hAnsi="Times New Roman" w:cs="Times New Roman"/>
          <w:sz w:val="28"/>
          <w:szCs w:val="28"/>
        </w:rPr>
        <w:t>;</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ежегодно составляют и утверждают на работников дошкольных образовательных организаций тарификационные списки;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outlineLvl w:val="1"/>
        <w:rPr>
          <w:b w:val="0"/>
          <w:sz w:val="28"/>
          <w:szCs w:val="28"/>
        </w:rPr>
      </w:pPr>
      <w:bookmarkStart w:id="13" w:name="P1916"/>
      <w:bookmarkEnd w:id="13"/>
      <w:r w:rsidRPr="00647A9D">
        <w:rPr>
          <w:b w:val="0"/>
          <w:sz w:val="28"/>
          <w:szCs w:val="28"/>
        </w:rPr>
        <w:t>II. Определение базовых окладов работников дошкольных</w:t>
      </w:r>
    </w:p>
    <w:p w:rsidR="009712CA" w:rsidRPr="00647A9D" w:rsidRDefault="009712CA" w:rsidP="00647A9D">
      <w:pPr>
        <w:pStyle w:val="ConsPlusTitle"/>
        <w:jc w:val="center"/>
        <w:rPr>
          <w:b w:val="0"/>
          <w:sz w:val="28"/>
          <w:szCs w:val="28"/>
        </w:rPr>
      </w:pPr>
      <w:r w:rsidRPr="00647A9D">
        <w:rPr>
          <w:b w:val="0"/>
          <w:sz w:val="28"/>
          <w:szCs w:val="28"/>
        </w:rPr>
        <w:t>образовательных организаций</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2.1. Базовые оклады работников образования дошкольных образовательных организаций устанавливаются в следующих размерах:</w:t>
      </w:r>
    </w:p>
    <w:p w:rsidR="009712CA" w:rsidRPr="00647A9D" w:rsidRDefault="009712CA" w:rsidP="00647A9D">
      <w:pPr>
        <w:pStyle w:val="ConsPlusNormal"/>
        <w:jc w:val="both"/>
        <w:rPr>
          <w:rFonts w:ascii="Times New Roman" w:hAnsi="Times New Roman" w:cs="Times New Roman"/>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216"/>
        <w:gridCol w:w="1983"/>
      </w:tblGrid>
      <w:tr w:rsidR="009712CA" w:rsidRPr="00647A9D" w:rsidTr="00647A9D">
        <w:tc>
          <w:tcPr>
            <w:tcW w:w="187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521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должности</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Размер базового оклада в месяц, </w:t>
            </w:r>
            <w:r w:rsidRPr="00647A9D">
              <w:rPr>
                <w:rFonts w:ascii="Times New Roman" w:hAnsi="Times New Roman" w:cs="Times New Roman"/>
                <w:sz w:val="24"/>
                <w:szCs w:val="24"/>
              </w:rPr>
              <w:lastRenderedPageBreak/>
              <w:t>рублей</w:t>
            </w:r>
          </w:p>
        </w:tc>
      </w:tr>
      <w:tr w:rsidR="009712CA" w:rsidRPr="00647A9D" w:rsidTr="00647A9D">
        <w:tc>
          <w:tcPr>
            <w:tcW w:w="187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1</w:t>
            </w:r>
          </w:p>
        </w:tc>
        <w:tc>
          <w:tcPr>
            <w:tcW w:w="521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Вожатый</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19 515</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Помощник воспитателя</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Младший воспитатель</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19 625</w:t>
            </w: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Инструктор по физической культуре</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20 705</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Музыкальный руководитель</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Второй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Педагог дополнительного образования</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20 800</w:t>
            </w: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Третий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Воспитатель</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20 900</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Педагог-психолог</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Методист</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Четвертый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Старший воспитатель</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21 000</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Тьютор (за исключением тьюторов, занятых в сфере высшего и дополнительного профессионального образования)</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Учитель-дефектолог</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Учитель-логопед (логопед)</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w:t>
            </w:r>
            <w:r w:rsidRPr="00647A9D">
              <w:rPr>
                <w:rFonts w:ascii="Times New Roman" w:hAnsi="Times New Roman" w:cs="Times New Roman"/>
                <w:sz w:val="24"/>
                <w:szCs w:val="24"/>
              </w:rPr>
              <w:lastRenderedPageBreak/>
              <w:t>образования детей; организацией,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21 050</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Второй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21 100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2.2. Базовые оклады медицинских работников дошкольных образовательных организаций устанавливаются в следующих размерах:</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216"/>
        <w:gridCol w:w="1983"/>
      </w:tblGrid>
      <w:tr w:rsidR="009712CA" w:rsidRPr="00647A9D" w:rsidTr="00647A9D">
        <w:tc>
          <w:tcPr>
            <w:tcW w:w="187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521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должности</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базового оклада в месяц, рублей</w:t>
            </w:r>
          </w:p>
        </w:tc>
      </w:tr>
      <w:tr w:rsidR="009712CA" w:rsidRPr="00647A9D" w:rsidTr="00647A9D">
        <w:tc>
          <w:tcPr>
            <w:tcW w:w="187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521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Профессиональная квалификационная группа </w:t>
            </w:r>
            <w:r w:rsidR="00647A9D">
              <w:rPr>
                <w:rFonts w:ascii="Times New Roman" w:hAnsi="Times New Roman" w:cs="Times New Roman"/>
                <w:sz w:val="24"/>
                <w:szCs w:val="24"/>
              </w:rPr>
              <w:t>«</w:t>
            </w:r>
            <w:r w:rsidRPr="00647A9D">
              <w:rPr>
                <w:rFonts w:ascii="Times New Roman" w:hAnsi="Times New Roman" w:cs="Times New Roman"/>
                <w:sz w:val="24"/>
                <w:szCs w:val="24"/>
              </w:rPr>
              <w:t>Медицинский и фармацевтический персонал первого уровня</w:t>
            </w:r>
            <w:r w:rsidR="00647A9D">
              <w:rPr>
                <w:rFonts w:ascii="Times New Roman" w:hAnsi="Times New Roman" w:cs="Times New Roman"/>
                <w:sz w:val="24"/>
                <w:szCs w:val="24"/>
              </w:rPr>
              <w:t>»</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Младшая медицинская сестра по уходу за больными (младший медицинский брат по уходу за больными)</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19 242</w:t>
            </w: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Профессиональная квалификационная группа </w:t>
            </w:r>
            <w:r w:rsidR="00647A9D">
              <w:rPr>
                <w:rFonts w:ascii="Times New Roman" w:hAnsi="Times New Roman" w:cs="Times New Roman"/>
                <w:sz w:val="24"/>
                <w:szCs w:val="24"/>
              </w:rPr>
              <w:t>«</w:t>
            </w:r>
            <w:r w:rsidRPr="00647A9D">
              <w:rPr>
                <w:rFonts w:ascii="Times New Roman" w:hAnsi="Times New Roman" w:cs="Times New Roman"/>
                <w:sz w:val="24"/>
                <w:szCs w:val="24"/>
              </w:rPr>
              <w:t>Средний медицинский и фармацевтический персонал</w:t>
            </w:r>
            <w:r w:rsidR="00647A9D">
              <w:rPr>
                <w:rFonts w:ascii="Times New Roman" w:hAnsi="Times New Roman" w:cs="Times New Roman"/>
                <w:sz w:val="24"/>
                <w:szCs w:val="24"/>
              </w:rPr>
              <w:t>»</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Инструктор по лечебной физкультуре</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20 163</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Второй квалификационный уровень</w:t>
            </w:r>
          </w:p>
        </w:tc>
        <w:tc>
          <w:tcPr>
            <w:tcW w:w="5216"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Медицинская сестра диетическая (медицинский брат диетический)</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20 663</w:t>
            </w: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Третий </w:t>
            </w:r>
            <w:r w:rsidRPr="00647A9D">
              <w:rPr>
                <w:rFonts w:ascii="Times New Roman" w:hAnsi="Times New Roman" w:cs="Times New Roman"/>
                <w:sz w:val="24"/>
                <w:szCs w:val="24"/>
              </w:rPr>
              <w:lastRenderedPageBreak/>
              <w:t>квалификационный уровень</w:t>
            </w:r>
          </w:p>
        </w:tc>
        <w:tc>
          <w:tcPr>
            <w:tcW w:w="5216"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lastRenderedPageBreak/>
              <w:t>Медицинская сестра (медицинский брат)</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21 163</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Медицинская сестра по физиотерапии (медицинский брат по физиотерапии)</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Медицинская сестра по массажу (медицинский брат по массажу)</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Четвертый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Фельдшер</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21 863</w:t>
            </w:r>
          </w:p>
        </w:tc>
      </w:tr>
      <w:tr w:rsidR="009712CA" w:rsidRPr="00647A9D" w:rsidTr="00647A9D">
        <w:tc>
          <w:tcPr>
            <w:tcW w:w="1871"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Пятый квалификационный уровень</w:t>
            </w:r>
          </w:p>
        </w:tc>
        <w:tc>
          <w:tcPr>
            <w:tcW w:w="5216"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Старшая медицинская сестра (старший медицинский брат)</w:t>
            </w:r>
          </w:p>
        </w:tc>
        <w:tc>
          <w:tcPr>
            <w:tcW w:w="1983"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22 863</w:t>
            </w:r>
          </w:p>
        </w:tc>
      </w:tr>
      <w:tr w:rsidR="009712CA" w:rsidRPr="00647A9D" w:rsidTr="00647A9D">
        <w:tc>
          <w:tcPr>
            <w:tcW w:w="1871" w:type="dxa"/>
            <w:vMerge/>
          </w:tcPr>
          <w:p w:rsidR="009712CA" w:rsidRPr="00647A9D" w:rsidRDefault="009712CA" w:rsidP="00647A9D">
            <w:pPr>
              <w:pStyle w:val="ConsPlusNormal"/>
              <w:rPr>
                <w:rFonts w:ascii="Times New Roman" w:hAnsi="Times New Roman" w:cs="Times New Roman"/>
                <w:sz w:val="24"/>
                <w:szCs w:val="24"/>
              </w:rPr>
            </w:pPr>
          </w:p>
        </w:tc>
        <w:tc>
          <w:tcPr>
            <w:tcW w:w="5216"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Заведующий здравпунктом - фельдшер (медицинская сестра (медицинский брат))</w:t>
            </w:r>
          </w:p>
        </w:tc>
        <w:tc>
          <w:tcPr>
            <w:tcW w:w="1983" w:type="dxa"/>
            <w:vMerge/>
          </w:tcPr>
          <w:p w:rsidR="009712CA" w:rsidRPr="00647A9D" w:rsidRDefault="009712CA" w:rsidP="00647A9D">
            <w:pPr>
              <w:pStyle w:val="ConsPlusNormal"/>
              <w:rPr>
                <w:rFonts w:ascii="Times New Roman" w:hAnsi="Times New Roman" w:cs="Times New Roman"/>
                <w:sz w:val="24"/>
                <w:szCs w:val="24"/>
              </w:rPr>
            </w:pPr>
          </w:p>
        </w:tc>
      </w:tr>
      <w:tr w:rsidR="009712CA" w:rsidRPr="00647A9D" w:rsidTr="00647A9D">
        <w:tc>
          <w:tcPr>
            <w:tcW w:w="9070" w:type="dxa"/>
            <w:gridSpan w:val="3"/>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Профессиональная квалификационная группа должностей </w:t>
            </w:r>
            <w:r w:rsidR="00647A9D">
              <w:rPr>
                <w:rFonts w:ascii="Times New Roman" w:hAnsi="Times New Roman" w:cs="Times New Roman"/>
                <w:sz w:val="24"/>
                <w:szCs w:val="24"/>
              </w:rPr>
              <w:t>«</w:t>
            </w:r>
            <w:r w:rsidRPr="00647A9D">
              <w:rPr>
                <w:rFonts w:ascii="Times New Roman" w:hAnsi="Times New Roman" w:cs="Times New Roman"/>
                <w:sz w:val="24"/>
                <w:szCs w:val="24"/>
              </w:rPr>
              <w:t>Врачи и провизоры</w:t>
            </w:r>
            <w:r w:rsidR="00647A9D">
              <w:rPr>
                <w:rFonts w:ascii="Times New Roman" w:hAnsi="Times New Roman" w:cs="Times New Roman"/>
                <w:sz w:val="24"/>
                <w:szCs w:val="24"/>
              </w:rPr>
              <w:t>»</w:t>
            </w:r>
          </w:p>
        </w:tc>
      </w:tr>
      <w:tr w:rsidR="009712CA" w:rsidRPr="00647A9D" w:rsidTr="00647A9D">
        <w:tc>
          <w:tcPr>
            <w:tcW w:w="1871"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Второй квалификационный уровень</w:t>
            </w:r>
          </w:p>
        </w:tc>
        <w:tc>
          <w:tcPr>
            <w:tcW w:w="521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198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24 563</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Title"/>
        <w:jc w:val="center"/>
        <w:outlineLvl w:val="1"/>
        <w:rPr>
          <w:b w:val="0"/>
          <w:sz w:val="28"/>
        </w:rPr>
      </w:pPr>
      <w:bookmarkStart w:id="14" w:name="P1999"/>
      <w:bookmarkEnd w:id="14"/>
      <w:r w:rsidRPr="00647A9D">
        <w:rPr>
          <w:b w:val="0"/>
          <w:sz w:val="28"/>
        </w:rPr>
        <w:t>III. Норма часов за ставку заработной платы (базовый оклад)</w:t>
      </w:r>
    </w:p>
    <w:p w:rsidR="009712CA" w:rsidRPr="00647A9D" w:rsidRDefault="009712CA" w:rsidP="00647A9D">
      <w:pPr>
        <w:pStyle w:val="ConsPlusTitle"/>
        <w:jc w:val="center"/>
        <w:rPr>
          <w:b w:val="0"/>
          <w:sz w:val="28"/>
        </w:rPr>
      </w:pPr>
      <w:r w:rsidRPr="00647A9D">
        <w:rPr>
          <w:b w:val="0"/>
          <w:sz w:val="28"/>
        </w:rPr>
        <w:t>и нормативное количество объемных показателей работников</w:t>
      </w:r>
    </w:p>
    <w:p w:rsidR="009712CA" w:rsidRPr="00647A9D" w:rsidRDefault="009712CA" w:rsidP="00647A9D">
      <w:pPr>
        <w:pStyle w:val="ConsPlusTitle"/>
        <w:jc w:val="center"/>
        <w:rPr>
          <w:b w:val="0"/>
          <w:sz w:val="28"/>
        </w:rPr>
      </w:pPr>
      <w:r w:rsidRPr="00647A9D">
        <w:rPr>
          <w:b w:val="0"/>
          <w:sz w:val="28"/>
        </w:rPr>
        <w:t>дошкольных образовательных организаций</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3.1. Продолжительность рабочего времени (нормы часов педагогической работы за ставку заработной платы) определена </w:t>
      </w:r>
      <w:hyperlink r:id="rId54">
        <w:r w:rsidRPr="00647A9D">
          <w:rPr>
            <w:rFonts w:ascii="Times New Roman" w:hAnsi="Times New Roman" w:cs="Times New Roman"/>
            <w:sz w:val="28"/>
            <w:szCs w:val="28"/>
          </w:rPr>
          <w:t>приказом</w:t>
        </w:r>
      </w:hyperlink>
      <w:r w:rsidRPr="00647A9D">
        <w:rPr>
          <w:rFonts w:ascii="Times New Roman" w:hAnsi="Times New Roman" w:cs="Times New Roman"/>
          <w:sz w:val="28"/>
          <w:szCs w:val="28"/>
        </w:rPr>
        <w:t xml:space="preserve"> Министерства образования и науки Российской Федерации от 22 декабря 2014 г.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1601 </w:t>
      </w:r>
      <w:r w:rsidR="00647A9D">
        <w:rPr>
          <w:rFonts w:ascii="Times New Roman" w:hAnsi="Times New Roman" w:cs="Times New Roman"/>
          <w:sz w:val="28"/>
          <w:szCs w:val="28"/>
        </w:rPr>
        <w:t>«</w:t>
      </w:r>
      <w:r w:rsidRPr="00647A9D">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47A9D">
        <w:rPr>
          <w:rFonts w:ascii="Times New Roman" w:hAnsi="Times New Roman" w:cs="Times New Roman"/>
          <w:sz w:val="28"/>
          <w:szCs w:val="28"/>
        </w:rPr>
        <w:t>»</w:t>
      </w:r>
      <w:r w:rsidRPr="00647A9D">
        <w:rPr>
          <w:rFonts w:ascii="Times New Roman" w:hAnsi="Times New Roman" w:cs="Times New Roman"/>
          <w:sz w:val="28"/>
          <w:szCs w:val="28"/>
        </w:rPr>
        <w:t>.</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Продолжительность рабочего времени (норма часов за ставку заработной платы) для педагогических работников дошкольных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3.2. Норма часов за ставку заработной платы устанавливается заведующим дошкольными образовательными организациями с одной - двумя группами (кроме организаций, имеющих одну или несколько групп с круглосуточным пребыванием детей) в объеме трех часов в день.</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Продолжительность рабочего времени (нормы часов за ставку заработной платы) работников культуры, медицинских работников определяется Трудовым </w:t>
      </w:r>
      <w:hyperlink r:id="rId55">
        <w:r w:rsidRPr="00647A9D">
          <w:rPr>
            <w:rFonts w:ascii="Times New Roman" w:hAnsi="Times New Roman" w:cs="Times New Roman"/>
            <w:sz w:val="28"/>
            <w:szCs w:val="28"/>
          </w:rPr>
          <w:t>кодексом</w:t>
        </w:r>
      </w:hyperlink>
      <w:r w:rsidRPr="00647A9D">
        <w:rPr>
          <w:rFonts w:ascii="Times New Roman" w:hAnsi="Times New Roman" w:cs="Times New Roman"/>
          <w:sz w:val="28"/>
          <w:szCs w:val="28"/>
        </w:rPr>
        <w:t xml:space="preserve"> Российской Федерации.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3.3. Нормативное количество объемных показателей за один час базовой </w:t>
      </w:r>
      <w:r w:rsidRPr="00647A9D">
        <w:rPr>
          <w:rFonts w:ascii="Times New Roman" w:hAnsi="Times New Roman" w:cs="Times New Roman"/>
          <w:sz w:val="28"/>
          <w:szCs w:val="28"/>
        </w:rPr>
        <w:lastRenderedPageBreak/>
        <w:t>ставки заработной платы (базового оклада), оказываемых работниками образования, составляет: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3.3.1.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с обучающимися (воспитанниками) дошкольного возраста: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группах общеразвивающей направленности (включая разновозрастные):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от двух месяцев до трех лет - 15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от трех лет до прекращения образовательных отношений - 20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группах в форме семейного образования - 7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группах компенсирующей направленности для детей до трех лет и старше трех лет соответственно:</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тяжелыми нарушениями речи - 6 детей и 10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фонетико-фонематическими нарушениями речи в возрасте старше трех лет - 12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глухих детей - 6 детей для обеих возрастных групп;</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слабослышащих детей - 6 детей и 8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слепых детей - 6 детей для обеих возрастных групп;</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слабовидящих детей, детей с амблиопией, косоглазием - 6 детей и 10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нарушениями опорно-двигательного аппарата - 6 детей и 8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задержкой психического развития, для детей с умственной отсталостью легкой степени - 6 детей и 10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умственной отсталостью умеренной, тяжелой степени в возрасте старше трех лет - 8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расстройствами аутистического спектра - 5 детей для обеих возрастных групп;</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со сложными дефектами (имеющие сочетание двух или более недостатков в физическом и (или) психическом развитии) - 5 детей для обеих возрастных групп;</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группах комбинированной направленности: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возрасте до трех лет - не более 10 детей, в том числе не более 3 детей с ограниченными возможностями здоровья;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возрасте старше трех лет: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 расстройствами аутистического спектра, или детей со сложным дефектом;</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не более 17 детей, в том числе не более 5 детей с задержкой психического развития;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lastRenderedPageBreak/>
        <w:t>в группах оздоровительной направленности для детей до трех лет и старше трех лет: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детей с туберкулезной интоксикацией - соответственно 10 детей и 15 детей;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для часто болеющих детей и других категорий детей, которым необходим комплекс специальных оздоровительных мероприятий, - соответственно 10 детей и 15 детей.</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outlineLvl w:val="1"/>
        <w:rPr>
          <w:b w:val="0"/>
          <w:sz w:val="28"/>
          <w:szCs w:val="28"/>
        </w:rPr>
      </w:pPr>
      <w:r w:rsidRPr="00647A9D">
        <w:rPr>
          <w:b w:val="0"/>
          <w:sz w:val="28"/>
          <w:szCs w:val="28"/>
        </w:rPr>
        <w:t>IV. Порядок формирования должностных окладов работников</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4.1. Должностной оклад работников дошкольной образовательной организации (O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рассчитывается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14:anchorId="5568E590" wp14:editId="343BB5A2">
            <wp:extent cx="1424940" cy="4718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b</w:t>
      </w:r>
      <w:r w:rsidRPr="00647A9D">
        <w:rPr>
          <w:rFonts w:ascii="Times New Roman" w:hAnsi="Times New Roman" w:cs="Times New Roman"/>
          <w:sz w:val="28"/>
          <w:szCs w:val="28"/>
        </w:rPr>
        <w:t xml:space="preserve"> - размер базового оклада работников дошкольной образовательной организации, принимаемый в соответствии с </w:t>
      </w:r>
      <w:hyperlink w:anchor="P1916">
        <w:r w:rsidRPr="00647A9D">
          <w:rPr>
            <w:rFonts w:ascii="Times New Roman" w:hAnsi="Times New Roman" w:cs="Times New Roman"/>
            <w:sz w:val="28"/>
            <w:szCs w:val="28"/>
          </w:rPr>
          <w:t>разделом 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часов работы 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дошкольной образовательной организации,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пропорционально учебной нагрузке, но не более чем на одну ставку по основному месту работы.</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outlineLvl w:val="1"/>
        <w:rPr>
          <w:b w:val="0"/>
          <w:sz w:val="28"/>
          <w:szCs w:val="28"/>
        </w:rPr>
      </w:pPr>
      <w:r w:rsidRPr="00647A9D">
        <w:rPr>
          <w:b w:val="0"/>
          <w:sz w:val="28"/>
          <w:szCs w:val="28"/>
        </w:rPr>
        <w:t>V. Выплаты стимулирующего характера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5.1.1. Выплаты стимулирующего характера включают в себя: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квалификационную категорию;</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наличие почетных званий и ведомственных наград;</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стаж работы по профилю;</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интенсивность труда;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работу в сельской местности;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за качество выполняемых работ;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lastRenderedPageBreak/>
        <w:t>премиальные и иные поощрительные выплаты.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5.2. Размеры и порядок установления выплат стимулирующего характера работникам образования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5.2.1. Выплаты за квалификационную категорию (B</w:t>
      </w:r>
      <w:r w:rsidRPr="00647A9D">
        <w:rPr>
          <w:rFonts w:ascii="Times New Roman" w:hAnsi="Times New Roman" w:cs="Times New Roman"/>
          <w:sz w:val="28"/>
          <w:szCs w:val="28"/>
          <w:vertAlign w:val="subscript"/>
        </w:rPr>
        <w:t>kk</w:t>
      </w:r>
      <w:r w:rsidRPr="00647A9D">
        <w:rPr>
          <w:rFonts w:ascii="Times New Roman" w:hAnsi="Times New Roman" w:cs="Times New Roman"/>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71B3C60A" wp14:editId="18C164B2">
            <wp:extent cx="1341120" cy="42989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работников образования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kk</w:t>
      </w:r>
      <w:r w:rsidRPr="00647A9D">
        <w:rPr>
          <w:rFonts w:ascii="Times New Roman" w:hAnsi="Times New Roman" w:cs="Times New Roman"/>
          <w:sz w:val="28"/>
          <w:szCs w:val="28"/>
        </w:rPr>
        <w:t xml:space="preserve"> - размер надбавки за квалификационную категорию, который приведен в таблице 1.</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1</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rPr>
          <w:b w:val="0"/>
          <w:sz w:val="28"/>
          <w:szCs w:val="28"/>
        </w:rPr>
      </w:pPr>
      <w:r w:rsidRPr="00647A9D">
        <w:rPr>
          <w:b w:val="0"/>
          <w:sz w:val="28"/>
          <w:szCs w:val="28"/>
        </w:rPr>
        <w:t>Размеры надбавок</w:t>
      </w:r>
    </w:p>
    <w:p w:rsidR="009712CA" w:rsidRPr="00647A9D" w:rsidRDefault="009712CA" w:rsidP="00647A9D">
      <w:pPr>
        <w:pStyle w:val="ConsPlusTitle"/>
        <w:jc w:val="center"/>
        <w:rPr>
          <w:b w:val="0"/>
          <w:sz w:val="28"/>
          <w:szCs w:val="28"/>
        </w:rPr>
      </w:pPr>
      <w:r w:rsidRPr="00647A9D">
        <w:rPr>
          <w:b w:val="0"/>
          <w:sz w:val="28"/>
          <w:szCs w:val="28"/>
        </w:rPr>
        <w:t>за квалификационную категорию работникам образования</w:t>
      </w:r>
    </w:p>
    <w:p w:rsidR="009712CA" w:rsidRPr="00647A9D" w:rsidRDefault="009712CA" w:rsidP="00647A9D">
      <w:pPr>
        <w:pStyle w:val="ConsPlusNormal"/>
        <w:jc w:val="both"/>
        <w:rPr>
          <w:rFonts w:ascii="Times New Roman" w:hAnsi="Times New Roman" w:cs="Times New Roman"/>
          <w:sz w:val="24"/>
          <w:szCs w:val="24"/>
        </w:rPr>
      </w:pPr>
    </w:p>
    <w:tbl>
      <w:tblPr>
        <w:tblW w:w="907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535"/>
        <w:gridCol w:w="2154"/>
      </w:tblGrid>
      <w:tr w:rsidR="009712CA" w:rsidRPr="00647A9D" w:rsidTr="00647A9D">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453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647A9D">
        <w:tc>
          <w:tcPr>
            <w:tcW w:w="9070" w:type="dxa"/>
            <w:gridSpan w:val="3"/>
          </w:tcPr>
          <w:p w:rsidR="009712CA" w:rsidRPr="00647A9D" w:rsidRDefault="009712CA"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25,0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30,0</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Второй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26,0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31,0</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Третий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27,0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32,0</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Четвертый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33,0</w:t>
            </w:r>
          </w:p>
        </w:tc>
      </w:tr>
      <w:tr w:rsidR="009712CA" w:rsidRPr="00647A9D" w:rsidTr="00647A9D">
        <w:tc>
          <w:tcPr>
            <w:tcW w:w="9070" w:type="dxa"/>
            <w:gridSpan w:val="3"/>
          </w:tcPr>
          <w:p w:rsidR="009712CA" w:rsidRPr="00647A9D" w:rsidRDefault="009712CA"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34,0</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Второй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34,0</w:t>
            </w:r>
          </w:p>
        </w:tc>
      </w:tr>
      <w:tr w:rsidR="009712CA" w:rsidRPr="00647A9D" w:rsidTr="00647A9D">
        <w:tc>
          <w:tcPr>
            <w:tcW w:w="2381"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Третий</w:t>
            </w: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28,0</w:t>
            </w:r>
          </w:p>
        </w:tc>
      </w:tr>
      <w:tr w:rsidR="009712CA" w:rsidRPr="00647A9D" w:rsidTr="00647A9D">
        <w:tc>
          <w:tcPr>
            <w:tcW w:w="2381" w:type="dxa"/>
            <w:vMerge/>
          </w:tcPr>
          <w:p w:rsidR="009712CA" w:rsidRPr="00647A9D" w:rsidRDefault="009712CA" w:rsidP="00647A9D">
            <w:pPr>
              <w:pStyle w:val="ConsPlusNormal"/>
              <w:rPr>
                <w:rFonts w:ascii="Times New Roman" w:hAnsi="Times New Roman" w:cs="Times New Roman"/>
                <w:sz w:val="24"/>
                <w:szCs w:val="24"/>
              </w:rPr>
            </w:pPr>
          </w:p>
        </w:tc>
        <w:tc>
          <w:tcPr>
            <w:tcW w:w="4535" w:type="dxa"/>
          </w:tcPr>
          <w:p w:rsidR="009712CA" w:rsidRPr="00647A9D" w:rsidRDefault="009712CA" w:rsidP="00647A9D">
            <w:pPr>
              <w:pStyle w:val="ConsPlusNormal"/>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2154"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34,0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5.2.2. Выплаты за наличие почетных званий и ведомственных наград (B</w:t>
      </w:r>
      <w:r w:rsidRPr="00647A9D">
        <w:rPr>
          <w:rFonts w:ascii="Times New Roman" w:hAnsi="Times New Roman" w:cs="Times New Roman"/>
          <w:sz w:val="28"/>
          <w:szCs w:val="28"/>
          <w:vertAlign w:val="subscript"/>
        </w:rPr>
        <w:t>pz</w:t>
      </w:r>
      <w:r w:rsidRPr="00647A9D">
        <w:rPr>
          <w:rFonts w:ascii="Times New Roman" w:hAnsi="Times New Roman" w:cs="Times New Roman"/>
          <w:sz w:val="28"/>
          <w:szCs w:val="28"/>
        </w:rP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4E40CC44" wp14:editId="26E9311C">
            <wp:extent cx="1299210" cy="4191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работников образования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pz</w:t>
      </w:r>
      <w:r w:rsidRPr="00647A9D">
        <w:rPr>
          <w:rFonts w:ascii="Times New Roman" w:hAnsi="Times New Roman" w:cs="Times New Roman"/>
          <w:sz w:val="28"/>
          <w:szCs w:val="28"/>
        </w:rPr>
        <w:t xml:space="preserve"> - размер надбавки за наличие почетных званий и ведомственных наград.</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w:t>
      </w:r>
      <w:r w:rsidRPr="00647A9D">
        <w:rPr>
          <w:rFonts w:ascii="Times New Roman" w:hAnsi="Times New Roman" w:cs="Times New Roman"/>
          <w:sz w:val="28"/>
          <w:szCs w:val="28"/>
        </w:rPr>
        <w:lastRenderedPageBreak/>
        <w:t>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Размер надбавки за наличие нагрудного знака </w:t>
      </w:r>
      <w:r w:rsidR="00647A9D">
        <w:rPr>
          <w:rFonts w:ascii="Times New Roman" w:hAnsi="Times New Roman" w:cs="Times New Roman"/>
          <w:sz w:val="28"/>
          <w:szCs w:val="28"/>
        </w:rPr>
        <w:t>«</w:t>
      </w:r>
      <w:r w:rsidRPr="00647A9D">
        <w:rPr>
          <w:rFonts w:ascii="Times New Roman" w:hAnsi="Times New Roman" w:cs="Times New Roman"/>
          <w:sz w:val="28"/>
          <w:szCs w:val="28"/>
        </w:rPr>
        <w:t>За заслуги в образовании</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знака отличия </w:t>
      </w:r>
      <w:r w:rsidR="00647A9D">
        <w:rPr>
          <w:rFonts w:ascii="Times New Roman" w:hAnsi="Times New Roman" w:cs="Times New Roman"/>
          <w:sz w:val="28"/>
          <w:szCs w:val="28"/>
        </w:rPr>
        <w:t>«</w:t>
      </w:r>
      <w:r w:rsidRPr="00647A9D">
        <w:rPr>
          <w:rFonts w:ascii="Times New Roman" w:hAnsi="Times New Roman" w:cs="Times New Roman"/>
          <w:sz w:val="28"/>
          <w:szCs w:val="28"/>
        </w:rPr>
        <w:t>Почетный наставник</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знака отличия </w:t>
      </w:r>
      <w:r w:rsidR="00647A9D">
        <w:rPr>
          <w:rFonts w:ascii="Times New Roman" w:hAnsi="Times New Roman" w:cs="Times New Roman"/>
          <w:sz w:val="28"/>
          <w:szCs w:val="28"/>
        </w:rPr>
        <w:t>«</w:t>
      </w:r>
      <w:r w:rsidRPr="00647A9D">
        <w:rPr>
          <w:rFonts w:ascii="Times New Roman" w:hAnsi="Times New Roman" w:cs="Times New Roman"/>
          <w:sz w:val="28"/>
          <w:szCs w:val="28"/>
        </w:rPr>
        <w:t>Отличник сферы образования и науки Республики Татарстан</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нагрудного знака </w:t>
      </w:r>
      <w:r w:rsidR="00647A9D">
        <w:rPr>
          <w:rFonts w:ascii="Times New Roman" w:hAnsi="Times New Roman" w:cs="Times New Roman"/>
          <w:sz w:val="28"/>
          <w:szCs w:val="28"/>
        </w:rPr>
        <w:t>«</w:t>
      </w:r>
      <w:r w:rsidRPr="00647A9D">
        <w:rPr>
          <w:rFonts w:ascii="Times New Roman" w:hAnsi="Times New Roman" w:cs="Times New Roman"/>
          <w:sz w:val="28"/>
          <w:szCs w:val="28"/>
        </w:rPr>
        <w:t>За сохранение и развитие языков, культур, традиций</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нагрудного знака </w:t>
      </w:r>
      <w:r w:rsidR="00647A9D">
        <w:rPr>
          <w:rFonts w:ascii="Times New Roman" w:hAnsi="Times New Roman" w:cs="Times New Roman"/>
          <w:sz w:val="28"/>
          <w:szCs w:val="28"/>
        </w:rPr>
        <w:t>«</w:t>
      </w:r>
      <w:r w:rsidRPr="00647A9D">
        <w:rPr>
          <w:rFonts w:ascii="Times New Roman" w:hAnsi="Times New Roman" w:cs="Times New Roman"/>
          <w:sz w:val="28"/>
          <w:szCs w:val="28"/>
        </w:rPr>
        <w:t>Яшь могаллим</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составляет 2 процента. Надбавка за наличие нагрудного знака Республики Татарстан </w:t>
      </w:r>
      <w:r w:rsidR="00647A9D">
        <w:rPr>
          <w:rFonts w:ascii="Times New Roman" w:hAnsi="Times New Roman" w:cs="Times New Roman"/>
          <w:sz w:val="28"/>
          <w:szCs w:val="28"/>
        </w:rPr>
        <w:t>«</w:t>
      </w:r>
      <w:r w:rsidRPr="00647A9D">
        <w:rPr>
          <w:rFonts w:ascii="Times New Roman" w:hAnsi="Times New Roman" w:cs="Times New Roman"/>
          <w:sz w:val="28"/>
          <w:szCs w:val="28"/>
        </w:rPr>
        <w:t>За заслуги в образовании</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знака отличия </w:t>
      </w:r>
      <w:r w:rsidR="00647A9D">
        <w:rPr>
          <w:rFonts w:ascii="Times New Roman" w:hAnsi="Times New Roman" w:cs="Times New Roman"/>
          <w:sz w:val="28"/>
          <w:szCs w:val="28"/>
        </w:rPr>
        <w:t>«</w:t>
      </w:r>
      <w:r w:rsidRPr="00647A9D">
        <w:rPr>
          <w:rFonts w:ascii="Times New Roman" w:hAnsi="Times New Roman" w:cs="Times New Roman"/>
          <w:sz w:val="28"/>
          <w:szCs w:val="28"/>
        </w:rPr>
        <w:t>Почетный наставник</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знака отличия </w:t>
      </w:r>
      <w:r w:rsidR="00647A9D">
        <w:rPr>
          <w:rFonts w:ascii="Times New Roman" w:hAnsi="Times New Roman" w:cs="Times New Roman"/>
          <w:sz w:val="28"/>
          <w:szCs w:val="28"/>
        </w:rPr>
        <w:t>«</w:t>
      </w:r>
      <w:r w:rsidRPr="00647A9D">
        <w:rPr>
          <w:rFonts w:ascii="Times New Roman" w:hAnsi="Times New Roman" w:cs="Times New Roman"/>
          <w:sz w:val="28"/>
          <w:szCs w:val="28"/>
        </w:rPr>
        <w:t>Отличник сферы образования и науки Республики Татарстан</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нагрудного знака </w:t>
      </w:r>
      <w:r w:rsidR="00647A9D">
        <w:rPr>
          <w:rFonts w:ascii="Times New Roman" w:hAnsi="Times New Roman" w:cs="Times New Roman"/>
          <w:sz w:val="28"/>
          <w:szCs w:val="28"/>
        </w:rPr>
        <w:t>«</w:t>
      </w:r>
      <w:r w:rsidRPr="00647A9D">
        <w:rPr>
          <w:rFonts w:ascii="Times New Roman" w:hAnsi="Times New Roman" w:cs="Times New Roman"/>
          <w:sz w:val="28"/>
          <w:szCs w:val="28"/>
        </w:rPr>
        <w:t>За сохранение и развитие языков, культур, традиций</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нагрудного знака </w:t>
      </w:r>
      <w:r w:rsidR="00647A9D">
        <w:rPr>
          <w:rFonts w:ascii="Times New Roman" w:hAnsi="Times New Roman" w:cs="Times New Roman"/>
          <w:sz w:val="28"/>
          <w:szCs w:val="28"/>
        </w:rPr>
        <w:t>«</w:t>
      </w:r>
      <w:r w:rsidRPr="00647A9D">
        <w:rPr>
          <w:rFonts w:ascii="Times New Roman" w:hAnsi="Times New Roman" w:cs="Times New Roman"/>
          <w:sz w:val="28"/>
          <w:szCs w:val="28"/>
        </w:rPr>
        <w:t>Яшь могаллим</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712CA" w:rsidRPr="00647A9D" w:rsidRDefault="004F796F" w:rsidP="00647A9D">
      <w:pPr>
        <w:pStyle w:val="ConsPlusNormal"/>
        <w:ind w:firstLine="540"/>
        <w:jc w:val="both"/>
        <w:rPr>
          <w:rFonts w:ascii="Times New Roman" w:hAnsi="Times New Roman" w:cs="Times New Roman"/>
          <w:sz w:val="28"/>
          <w:szCs w:val="28"/>
        </w:rPr>
      </w:pPr>
      <w:hyperlink w:anchor="P2812">
        <w:r w:rsidR="009712CA" w:rsidRPr="00647A9D">
          <w:rPr>
            <w:rFonts w:ascii="Times New Roman" w:hAnsi="Times New Roman" w:cs="Times New Roman"/>
            <w:sz w:val="28"/>
            <w:szCs w:val="28"/>
          </w:rPr>
          <w:t>Перечень</w:t>
        </w:r>
      </w:hyperlink>
      <w:r w:rsidR="009712CA" w:rsidRPr="00647A9D">
        <w:rPr>
          <w:rFonts w:ascii="Times New Roman" w:hAnsi="Times New Roman" w:cs="Times New Roman"/>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приложении </w:t>
      </w:r>
      <w:r w:rsidR="00647A9D">
        <w:rPr>
          <w:rFonts w:ascii="Times New Roman" w:hAnsi="Times New Roman" w:cs="Times New Roman"/>
          <w:sz w:val="28"/>
          <w:szCs w:val="28"/>
        </w:rPr>
        <w:t>№</w:t>
      </w:r>
      <w:r w:rsidR="009712CA" w:rsidRPr="00647A9D">
        <w:rPr>
          <w:rFonts w:ascii="Times New Roman" w:hAnsi="Times New Roman" w:cs="Times New Roman"/>
          <w:sz w:val="28"/>
          <w:szCs w:val="28"/>
        </w:rPr>
        <w:t xml:space="preserve"> 1 к настоящему Положению.</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Установление размеров выплат за наличие почетных званий и ведомственных наград производится со дня присвоения почетного звания.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5.2.3. Выплаты за стаж работы по профилю (B</w:t>
      </w:r>
      <w:r w:rsidRPr="00647A9D">
        <w:rPr>
          <w:rFonts w:ascii="Times New Roman" w:hAnsi="Times New Roman" w:cs="Times New Roman"/>
          <w:sz w:val="28"/>
          <w:szCs w:val="28"/>
          <w:vertAlign w:val="subscript"/>
        </w:rPr>
        <w:t>s</w:t>
      </w:r>
      <w:r w:rsidRPr="00647A9D">
        <w:rPr>
          <w:rFonts w:ascii="Times New Roman" w:hAnsi="Times New Roman" w:cs="Times New Roman"/>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5B0DC1EF" wp14:editId="39D5C198">
            <wp:extent cx="1268095" cy="42989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работников образования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s</w:t>
      </w:r>
      <w:r w:rsidRPr="00647A9D">
        <w:rPr>
          <w:rFonts w:ascii="Times New Roman" w:hAnsi="Times New Roman" w:cs="Times New Roman"/>
          <w:sz w:val="28"/>
          <w:szCs w:val="28"/>
        </w:rPr>
        <w:t xml:space="preserve"> - размер надбавки за стаж работы по профилю, который приведен в таблице 2.</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2</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rPr>
          <w:b w:val="0"/>
          <w:sz w:val="28"/>
          <w:szCs w:val="28"/>
        </w:rPr>
      </w:pPr>
      <w:r w:rsidRPr="00647A9D">
        <w:rPr>
          <w:b w:val="0"/>
          <w:sz w:val="28"/>
          <w:szCs w:val="28"/>
        </w:rPr>
        <w:t>Размеры надбавок за стаж работы по профилю</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757"/>
        <w:gridCol w:w="2098"/>
        <w:gridCol w:w="1361"/>
      </w:tblGrid>
      <w:tr w:rsidR="009712CA" w:rsidRPr="00647A9D" w:rsidTr="00647A9D">
        <w:tc>
          <w:tcPr>
            <w:tcW w:w="382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Наименование профессиональной </w:t>
            </w:r>
            <w:r w:rsidRPr="00647A9D">
              <w:rPr>
                <w:rFonts w:ascii="Times New Roman" w:hAnsi="Times New Roman" w:cs="Times New Roman"/>
                <w:sz w:val="24"/>
                <w:szCs w:val="24"/>
              </w:rPr>
              <w:lastRenderedPageBreak/>
              <w:t>квалификационной группы</w:t>
            </w:r>
          </w:p>
        </w:tc>
        <w:tc>
          <w:tcPr>
            <w:tcW w:w="1757"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Квалификацио</w:t>
            </w:r>
            <w:r w:rsidRPr="00647A9D">
              <w:rPr>
                <w:rFonts w:ascii="Times New Roman" w:hAnsi="Times New Roman" w:cs="Times New Roman"/>
                <w:sz w:val="24"/>
                <w:szCs w:val="24"/>
              </w:rPr>
              <w:lastRenderedPageBreak/>
              <w:t>нный уровень</w:t>
            </w: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Группа по стажу</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Размер </w:t>
            </w:r>
            <w:r w:rsidRPr="00647A9D">
              <w:rPr>
                <w:rFonts w:ascii="Times New Roman" w:hAnsi="Times New Roman" w:cs="Times New Roman"/>
                <w:sz w:val="24"/>
                <w:szCs w:val="24"/>
              </w:rPr>
              <w:lastRenderedPageBreak/>
              <w:t>надбавки, процентов</w:t>
            </w:r>
          </w:p>
        </w:tc>
      </w:tr>
      <w:tr w:rsidR="009712CA" w:rsidRPr="00647A9D" w:rsidTr="00647A9D">
        <w:tc>
          <w:tcPr>
            <w:tcW w:w="382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Должности учебно-вспомогательного персонала второго уровня</w:t>
            </w:r>
          </w:p>
        </w:tc>
        <w:tc>
          <w:tcPr>
            <w:tcW w:w="1757"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второй</w:t>
            </w: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4 до 10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647A9D">
        <w:tc>
          <w:tcPr>
            <w:tcW w:w="382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Должности педагогических работников</w:t>
            </w:r>
          </w:p>
        </w:tc>
        <w:tc>
          <w:tcPr>
            <w:tcW w:w="1757"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четвертый</w:t>
            </w: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2 до 6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6 до 10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r w:rsidR="009712CA" w:rsidRPr="00647A9D" w:rsidTr="00647A9D">
        <w:tc>
          <w:tcPr>
            <w:tcW w:w="382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Должности руководителей структурных подразделений</w:t>
            </w:r>
          </w:p>
        </w:tc>
        <w:tc>
          <w:tcPr>
            <w:tcW w:w="1757" w:type="dxa"/>
            <w:vMerge w:val="restart"/>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третий</w:t>
            </w: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2 до 6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6 до 10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647A9D" w:rsidTr="00647A9D">
        <w:tc>
          <w:tcPr>
            <w:tcW w:w="3823" w:type="dxa"/>
            <w:vMerge/>
          </w:tcPr>
          <w:p w:rsidR="009712CA" w:rsidRPr="00647A9D" w:rsidRDefault="009712CA" w:rsidP="00647A9D">
            <w:pPr>
              <w:pStyle w:val="ConsPlusNormal"/>
              <w:rPr>
                <w:rFonts w:ascii="Times New Roman" w:hAnsi="Times New Roman" w:cs="Times New Roman"/>
                <w:sz w:val="24"/>
                <w:szCs w:val="24"/>
              </w:rPr>
            </w:pPr>
          </w:p>
        </w:tc>
        <w:tc>
          <w:tcPr>
            <w:tcW w:w="1757" w:type="dxa"/>
            <w:vMerge/>
          </w:tcPr>
          <w:p w:rsidR="009712CA" w:rsidRPr="00647A9D" w:rsidRDefault="009712CA" w:rsidP="00647A9D">
            <w:pPr>
              <w:pStyle w:val="ConsPlusNormal"/>
              <w:rPr>
                <w:rFonts w:ascii="Times New Roman" w:hAnsi="Times New Roman" w:cs="Times New Roman"/>
                <w:sz w:val="24"/>
                <w:szCs w:val="24"/>
              </w:rPr>
            </w:pPr>
          </w:p>
        </w:tc>
        <w:tc>
          <w:tcPr>
            <w:tcW w:w="209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136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5.2.5. В стаж педагогической работы засчитывается педагогическая, руководящая и методическая работа в образовательных организациях согласно таблице 3.</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rPr>
        <w:t>Таблица 3</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Title"/>
        <w:jc w:val="center"/>
        <w:rPr>
          <w:b w:val="0"/>
          <w:sz w:val="28"/>
        </w:rPr>
      </w:pPr>
      <w:r w:rsidRPr="00647A9D">
        <w:rPr>
          <w:b w:val="0"/>
          <w:sz w:val="28"/>
        </w:rPr>
        <w:t>Перечень</w:t>
      </w:r>
    </w:p>
    <w:p w:rsidR="009712CA" w:rsidRPr="00647A9D" w:rsidRDefault="009712CA" w:rsidP="00647A9D">
      <w:pPr>
        <w:pStyle w:val="ConsPlusTitle"/>
        <w:jc w:val="center"/>
        <w:rPr>
          <w:b w:val="0"/>
          <w:sz w:val="28"/>
        </w:rPr>
      </w:pPr>
      <w:r w:rsidRPr="00647A9D">
        <w:rPr>
          <w:b w:val="0"/>
          <w:sz w:val="28"/>
        </w:rPr>
        <w:t>организаций и должностей, время работы в которых</w:t>
      </w:r>
    </w:p>
    <w:p w:rsidR="009712CA" w:rsidRPr="00647A9D" w:rsidRDefault="009712CA" w:rsidP="00647A9D">
      <w:pPr>
        <w:pStyle w:val="ConsPlusTitle"/>
        <w:jc w:val="center"/>
        <w:rPr>
          <w:b w:val="0"/>
          <w:sz w:val="28"/>
        </w:rPr>
      </w:pPr>
      <w:r w:rsidRPr="00647A9D">
        <w:rPr>
          <w:b w:val="0"/>
          <w:sz w:val="28"/>
        </w:rPr>
        <w:t>засчитывается в педагогический стаж работников образования</w:t>
      </w:r>
    </w:p>
    <w:p w:rsidR="009712CA" w:rsidRPr="00647A9D" w:rsidRDefault="009712CA" w:rsidP="00647A9D">
      <w:pPr>
        <w:pStyle w:val="ConsPlusNormal"/>
        <w:jc w:val="both"/>
        <w:rPr>
          <w:rFonts w:ascii="Times New Roman" w:hAnsi="Times New Roman" w:cs="Times New Roman"/>
          <w:sz w:val="24"/>
          <w:szCs w:val="24"/>
        </w:rPr>
      </w:pP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9712CA" w:rsidRPr="00647A9D" w:rsidTr="000E6AA6">
        <w:tc>
          <w:tcPr>
            <w:tcW w:w="3969"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организации</w:t>
            </w:r>
          </w:p>
        </w:tc>
        <w:tc>
          <w:tcPr>
            <w:tcW w:w="504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должности</w:t>
            </w:r>
          </w:p>
        </w:tc>
      </w:tr>
      <w:tr w:rsidR="009712CA" w:rsidRPr="00647A9D" w:rsidTr="000E6AA6">
        <w:tc>
          <w:tcPr>
            <w:tcW w:w="3969"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5046"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w:t>
            </w:r>
            <w:r w:rsidRPr="00647A9D">
              <w:rPr>
                <w:rFonts w:ascii="Times New Roman" w:hAnsi="Times New Roman" w:cs="Times New Roman"/>
                <w:sz w:val="24"/>
                <w:szCs w:val="24"/>
              </w:rPr>
              <w:lastRenderedPageBreak/>
              <w:t>организации, организации дополнительного профессионального образования (повышения квалификации специалистов);</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w:t>
            </w:r>
            <w:r w:rsidRPr="00647A9D">
              <w:rPr>
                <w:rFonts w:ascii="Times New Roman" w:hAnsi="Times New Roman" w:cs="Times New Roman"/>
                <w:sz w:val="24"/>
                <w:szCs w:val="24"/>
              </w:rPr>
              <w:lastRenderedPageBreak/>
              <w:t>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Методические (учебно-методические) организации всех наименований (независимо от ведомственной подчиненности)</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w:t>
            </w:r>
            <w:r w:rsidRPr="00647A9D">
              <w:rPr>
                <w:rFonts w:ascii="Times New Roman" w:hAnsi="Times New Roman" w:cs="Times New Roman"/>
                <w:sz w:val="24"/>
                <w:szCs w:val="24"/>
              </w:rPr>
              <w:lastRenderedPageBreak/>
              <w:t>снабжением, делопроизводством)</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Образовательные организации РОСТО (ДОСААФ) и гражданской авиации</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9712CA" w:rsidRPr="00647A9D" w:rsidTr="000E6AA6">
        <w:tc>
          <w:tcPr>
            <w:tcW w:w="3969"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5046"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9712CA" w:rsidRPr="00647A9D" w:rsidTr="000E6AA6">
        <w:tc>
          <w:tcPr>
            <w:tcW w:w="9015" w:type="dxa"/>
            <w:gridSpan w:val="2"/>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Примечание:</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 стаж педагогической работы включаются:</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время работы в должности заведующего фильмотекой и методиста фильмотеки;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на выборных должностях в профсоюзных органах;</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на инструкторских и методических должностях в педагогических обществах и правлениях Детского фонда;</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 должности директора (заведующего) Дома учителя (работника народного образования, профтехобразования);</w:t>
            </w:r>
          </w:p>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преподавателям-организаторам (основ безопасности жизнедеятельности, допризывной подготовки);</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мастерам производственного обучения;</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педагогам дополнительного образования;</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педагогическим работникам экспериментальных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педагогам-психологам;</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lastRenderedPageBreak/>
        <w:t>методистам;</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5.2.3.4.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5.2.3.5.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5.2.3.6.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При этом в педагогический стаж засчитываются только те месяцы, в течение которых выполнялась педагогическая работа.</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5.2.7. 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5.3. Размеры и порядок установления выплат стимулирующего характера медицинским работникам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5.3.1. Выплаты за квалификационную категорию (B</w:t>
      </w:r>
      <w:r w:rsidRPr="00647A9D">
        <w:rPr>
          <w:rFonts w:ascii="Times New Roman" w:hAnsi="Times New Roman" w:cs="Times New Roman"/>
          <w:sz w:val="28"/>
          <w:szCs w:val="24"/>
          <w:vertAlign w:val="subscript"/>
        </w:rPr>
        <w:t>kk</w:t>
      </w:r>
      <w:r w:rsidRPr="00647A9D">
        <w:rPr>
          <w:rFonts w:ascii="Times New Roman" w:hAnsi="Times New Roman" w:cs="Times New Roman"/>
          <w:sz w:val="28"/>
          <w:szCs w:val="24"/>
        </w:rPr>
        <w:t>) предоставляются медицинским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14:anchorId="1433B18D" wp14:editId="1E2F1EC7">
            <wp:extent cx="1341120" cy="42989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lastRenderedPageBreak/>
        <w:t>где:</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O</w:t>
      </w:r>
      <w:r w:rsidRPr="00647A9D">
        <w:rPr>
          <w:rFonts w:ascii="Times New Roman" w:hAnsi="Times New Roman" w:cs="Times New Roman"/>
          <w:sz w:val="28"/>
          <w:szCs w:val="24"/>
          <w:vertAlign w:val="subscript"/>
        </w:rPr>
        <w:t>d</w:t>
      </w:r>
      <w:r w:rsidRPr="00647A9D">
        <w:rPr>
          <w:rFonts w:ascii="Times New Roman" w:hAnsi="Times New Roman" w:cs="Times New Roman"/>
          <w:sz w:val="28"/>
          <w:szCs w:val="24"/>
        </w:rPr>
        <w:t xml:space="preserve"> - должностной оклад медицинских работников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D</w:t>
      </w:r>
      <w:r w:rsidRPr="00647A9D">
        <w:rPr>
          <w:rFonts w:ascii="Times New Roman" w:hAnsi="Times New Roman" w:cs="Times New Roman"/>
          <w:sz w:val="28"/>
          <w:szCs w:val="24"/>
          <w:vertAlign w:val="subscript"/>
        </w:rPr>
        <w:t>kk</w:t>
      </w:r>
      <w:r w:rsidRPr="00647A9D">
        <w:rPr>
          <w:rFonts w:ascii="Times New Roman" w:hAnsi="Times New Roman" w:cs="Times New Roman"/>
          <w:sz w:val="28"/>
          <w:szCs w:val="24"/>
        </w:rPr>
        <w:t xml:space="preserve"> - размер надбавки за квалификационную категорию, которые приведены в таблице 4.</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при котором создана аттестационная комиссия.</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rPr>
        <w:t>Таблица 4</w:t>
      </w:r>
    </w:p>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Title"/>
        <w:jc w:val="center"/>
        <w:rPr>
          <w:b w:val="0"/>
          <w:sz w:val="28"/>
        </w:rPr>
      </w:pPr>
      <w:r w:rsidRPr="00647A9D">
        <w:rPr>
          <w:b w:val="0"/>
          <w:sz w:val="28"/>
        </w:rPr>
        <w:t>Размеры надбавок за квалификационную категорию</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685"/>
      </w:tblGrid>
      <w:tr w:rsidR="009712CA" w:rsidRPr="00647A9D" w:rsidTr="00647A9D">
        <w:tc>
          <w:tcPr>
            <w:tcW w:w="5272"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647A9D">
        <w:tc>
          <w:tcPr>
            <w:tcW w:w="8957" w:type="dxa"/>
            <w:gridSpan w:val="2"/>
          </w:tcPr>
          <w:p w:rsidR="009712CA" w:rsidRPr="00647A9D" w:rsidRDefault="009712CA"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среднего медицинского и фармацевтического персонала</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Вторая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10,0</w:t>
            </w:r>
          </w:p>
        </w:tc>
      </w:tr>
      <w:tr w:rsidR="009712CA" w:rsidRPr="00647A9D" w:rsidTr="00647A9D">
        <w:tc>
          <w:tcPr>
            <w:tcW w:w="8957" w:type="dxa"/>
            <w:gridSpan w:val="2"/>
          </w:tcPr>
          <w:p w:rsidR="009712CA" w:rsidRPr="00647A9D" w:rsidRDefault="009712CA" w:rsidP="00647A9D">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Профессиональная квалификационная группа должностей врачей и провизоров</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Вторая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Первая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10,0</w:t>
            </w:r>
          </w:p>
        </w:tc>
      </w:tr>
      <w:tr w:rsidR="009712CA" w:rsidRPr="00647A9D" w:rsidTr="00647A9D">
        <w:tc>
          <w:tcPr>
            <w:tcW w:w="527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Высшая квалификационная категория</w:t>
            </w:r>
          </w:p>
        </w:tc>
        <w:tc>
          <w:tcPr>
            <w:tcW w:w="3685"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5.3.2. Выплаты за наличие почетных званий предоставляются медицинским работникам, входящим в профессиональные квалификационные группы должностей медицинских и фармацевтических работников (B</w:t>
      </w:r>
      <w:r w:rsidRPr="00647A9D">
        <w:rPr>
          <w:rFonts w:ascii="Times New Roman" w:hAnsi="Times New Roman" w:cs="Times New Roman"/>
          <w:sz w:val="28"/>
          <w:szCs w:val="28"/>
          <w:vertAlign w:val="subscript"/>
        </w:rPr>
        <w:t>pz</w:t>
      </w:r>
      <w:r w:rsidRPr="00647A9D">
        <w:rPr>
          <w:rFonts w:ascii="Times New Roman" w:hAnsi="Times New Roman" w:cs="Times New Roman"/>
          <w:sz w:val="28"/>
          <w:szCs w:val="28"/>
        </w:rPr>
        <w:t>), и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794F917E" wp14:editId="7C8D91AB">
            <wp:extent cx="1299210" cy="4191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медицинских работников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pz</w:t>
      </w:r>
      <w:r w:rsidRPr="00647A9D">
        <w:rPr>
          <w:rFonts w:ascii="Times New Roman" w:hAnsi="Times New Roman" w:cs="Times New Roman"/>
          <w:sz w:val="28"/>
          <w:szCs w:val="28"/>
        </w:rPr>
        <w:t xml:space="preserve"> - размер надбавки за наличие почетных званий.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Размер надбавки за наличие почетных званий Российской Федерации, Союза Советских Социалистических Республик, союзных республик в составе </w:t>
      </w:r>
      <w:r w:rsidRPr="00647A9D">
        <w:rPr>
          <w:rFonts w:ascii="Times New Roman" w:hAnsi="Times New Roman" w:cs="Times New Roman"/>
          <w:sz w:val="28"/>
          <w:szCs w:val="28"/>
        </w:rPr>
        <w:lastRenderedPageBreak/>
        <w:t>Союза Советских Социалистических Республик составляет 7 процентов.</w:t>
      </w:r>
    </w:p>
    <w:p w:rsidR="009712CA" w:rsidRPr="00647A9D" w:rsidRDefault="004F796F" w:rsidP="00647A9D">
      <w:pPr>
        <w:pStyle w:val="ConsPlusNormal"/>
        <w:ind w:firstLine="540"/>
        <w:jc w:val="both"/>
        <w:rPr>
          <w:rFonts w:ascii="Times New Roman" w:hAnsi="Times New Roman" w:cs="Times New Roman"/>
          <w:sz w:val="28"/>
          <w:szCs w:val="28"/>
        </w:rPr>
      </w:pPr>
      <w:hyperlink w:anchor="P2991">
        <w:r w:rsidR="009712CA" w:rsidRPr="00647A9D">
          <w:rPr>
            <w:rFonts w:ascii="Times New Roman" w:hAnsi="Times New Roman" w:cs="Times New Roman"/>
            <w:sz w:val="28"/>
            <w:szCs w:val="28"/>
          </w:rPr>
          <w:t>Перечень</w:t>
        </w:r>
      </w:hyperlink>
      <w:r w:rsidR="009712CA" w:rsidRPr="00647A9D">
        <w:rPr>
          <w:rFonts w:ascii="Times New Roman" w:hAnsi="Times New Roman" w:cs="Times New Roman"/>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приложении </w:t>
      </w:r>
      <w:r w:rsidR="00647A9D">
        <w:rPr>
          <w:rFonts w:ascii="Times New Roman" w:hAnsi="Times New Roman" w:cs="Times New Roman"/>
          <w:sz w:val="28"/>
          <w:szCs w:val="28"/>
        </w:rPr>
        <w:t>№</w:t>
      </w:r>
      <w:r w:rsidR="009712CA" w:rsidRPr="00647A9D">
        <w:rPr>
          <w:rFonts w:ascii="Times New Roman" w:hAnsi="Times New Roman" w:cs="Times New Roman"/>
          <w:sz w:val="28"/>
          <w:szCs w:val="28"/>
        </w:rPr>
        <w:t xml:space="preserve"> 2 к настоящему Положению.</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5.3.3. Выплаты за стаж работы по профилю (B</w:t>
      </w:r>
      <w:r w:rsidRPr="00647A9D">
        <w:rPr>
          <w:rFonts w:ascii="Times New Roman" w:hAnsi="Times New Roman" w:cs="Times New Roman"/>
          <w:sz w:val="28"/>
          <w:szCs w:val="28"/>
          <w:vertAlign w:val="subscript"/>
        </w:rPr>
        <w:t>sr</w:t>
      </w:r>
      <w:r w:rsidRPr="00647A9D">
        <w:rPr>
          <w:rFonts w:ascii="Times New Roman" w:hAnsi="Times New Roman" w:cs="Times New Roman"/>
          <w:sz w:val="28"/>
          <w:szCs w:val="28"/>
        </w:rPr>
        <w:t>) устанавливаются медицинским работникам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5E1A59E9" wp14:editId="33F8252C">
            <wp:extent cx="1299210" cy="42989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медицинских работников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sr</w:t>
      </w:r>
      <w:r w:rsidRPr="00647A9D">
        <w:rPr>
          <w:rFonts w:ascii="Times New Roman" w:hAnsi="Times New Roman" w:cs="Times New Roman"/>
          <w:sz w:val="28"/>
          <w:szCs w:val="28"/>
        </w:rPr>
        <w:t xml:space="preserve"> - размер надбавки за стаж работы по профилю, который приведен в таблице 5.</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5</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rPr>
          <w:b w:val="0"/>
          <w:sz w:val="28"/>
          <w:szCs w:val="28"/>
        </w:rPr>
      </w:pPr>
      <w:r w:rsidRPr="00647A9D">
        <w:rPr>
          <w:b w:val="0"/>
          <w:sz w:val="28"/>
          <w:szCs w:val="28"/>
        </w:rPr>
        <w:t>Размеры надбавок за стаж работы по профилю</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268"/>
        <w:gridCol w:w="2041"/>
      </w:tblGrid>
      <w:tr w:rsidR="009712CA" w:rsidRPr="00647A9D" w:rsidTr="00647A9D">
        <w:tc>
          <w:tcPr>
            <w:tcW w:w="467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профессиональной квалификационной группы</w:t>
            </w: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Группа по стажу</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647A9D">
        <w:tc>
          <w:tcPr>
            <w:tcW w:w="4673"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r>
      <w:tr w:rsidR="009712CA" w:rsidRPr="00647A9D" w:rsidTr="00647A9D">
        <w:tc>
          <w:tcPr>
            <w:tcW w:w="467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Медицинский и фармацевтический персонал первого уровня</w:t>
            </w: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2 до 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5 до 10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5,5</w:t>
            </w:r>
          </w:p>
        </w:tc>
      </w:tr>
      <w:tr w:rsidR="009712CA" w:rsidRPr="00647A9D" w:rsidTr="00647A9D">
        <w:tc>
          <w:tcPr>
            <w:tcW w:w="467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Средний медицинский и фармацевтический персонал</w:t>
            </w: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3 до 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5 до 10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5,5</w:t>
            </w:r>
          </w:p>
        </w:tc>
      </w:tr>
      <w:tr w:rsidR="009712CA" w:rsidRPr="00647A9D" w:rsidTr="00647A9D">
        <w:tc>
          <w:tcPr>
            <w:tcW w:w="4673"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Врачи и провизоры</w:t>
            </w: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3 до 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5 до 10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7,5</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от 10 до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9,0</w:t>
            </w:r>
          </w:p>
        </w:tc>
      </w:tr>
      <w:tr w:rsidR="009712CA" w:rsidRPr="00647A9D" w:rsidTr="00647A9D">
        <w:tc>
          <w:tcPr>
            <w:tcW w:w="4673" w:type="dxa"/>
            <w:vMerge/>
          </w:tcPr>
          <w:p w:rsidR="009712CA" w:rsidRPr="00647A9D" w:rsidRDefault="009712CA" w:rsidP="00647A9D">
            <w:pPr>
              <w:pStyle w:val="ConsPlusNormal"/>
              <w:rPr>
                <w:rFonts w:ascii="Times New Roman" w:hAnsi="Times New Roman" w:cs="Times New Roman"/>
                <w:sz w:val="24"/>
                <w:szCs w:val="24"/>
              </w:rPr>
            </w:pPr>
          </w:p>
        </w:tc>
        <w:tc>
          <w:tcPr>
            <w:tcW w:w="2268"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свыше 15 лет</w:t>
            </w:r>
          </w:p>
        </w:tc>
        <w:tc>
          <w:tcPr>
            <w:tcW w:w="204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дошкольной образовательной организации, или со дня представления необходимого документа, подтверждающего стаж.</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5.3.4. Выплаты за интенсивность труда (B</w:t>
      </w:r>
      <w:r w:rsidRPr="00647A9D">
        <w:rPr>
          <w:rFonts w:ascii="Times New Roman" w:hAnsi="Times New Roman" w:cs="Times New Roman"/>
          <w:sz w:val="28"/>
          <w:szCs w:val="24"/>
          <w:vertAlign w:val="subscript"/>
        </w:rPr>
        <w:t>sr</w:t>
      </w:r>
      <w:r w:rsidRPr="00647A9D">
        <w:rPr>
          <w:rFonts w:ascii="Times New Roman" w:hAnsi="Times New Roman" w:cs="Times New Roman"/>
          <w:sz w:val="28"/>
          <w:szCs w:val="24"/>
        </w:rPr>
        <w:t>)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и рассчитываются по формуле:</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14:anchorId="4C372416" wp14:editId="7A704BA9">
            <wp:extent cx="1299210" cy="42989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где:</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O</w:t>
      </w:r>
      <w:r w:rsidRPr="00647A9D">
        <w:rPr>
          <w:rFonts w:ascii="Times New Roman" w:hAnsi="Times New Roman" w:cs="Times New Roman"/>
          <w:sz w:val="28"/>
          <w:szCs w:val="24"/>
          <w:vertAlign w:val="subscript"/>
        </w:rPr>
        <w:t>d</w:t>
      </w:r>
      <w:r w:rsidRPr="00647A9D">
        <w:rPr>
          <w:rFonts w:ascii="Times New Roman" w:hAnsi="Times New Roman" w:cs="Times New Roman"/>
          <w:sz w:val="28"/>
          <w:szCs w:val="24"/>
        </w:rPr>
        <w:t xml:space="preserve"> - должностной оклад медицинских работников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D</w:t>
      </w:r>
      <w:r w:rsidRPr="00647A9D">
        <w:rPr>
          <w:rFonts w:ascii="Times New Roman" w:hAnsi="Times New Roman" w:cs="Times New Roman"/>
          <w:sz w:val="28"/>
          <w:szCs w:val="24"/>
          <w:vertAlign w:val="subscript"/>
        </w:rPr>
        <w:t>sr</w:t>
      </w:r>
      <w:r w:rsidRPr="00647A9D">
        <w:rPr>
          <w:rFonts w:ascii="Times New Roman" w:hAnsi="Times New Roman" w:cs="Times New Roman"/>
          <w:sz w:val="28"/>
          <w:szCs w:val="24"/>
        </w:rPr>
        <w:t xml:space="preserve"> - размер надбавки за интенсивность труда, который приведен в таблице 6.</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rPr>
        <w:t>Таблица 6</w:t>
      </w:r>
    </w:p>
    <w:p w:rsidR="009712CA" w:rsidRPr="00647A9D" w:rsidRDefault="009712CA" w:rsidP="00647A9D">
      <w:pPr>
        <w:pStyle w:val="ConsPlusNormal"/>
        <w:jc w:val="both"/>
        <w:rPr>
          <w:rFonts w:ascii="Times New Roman" w:hAnsi="Times New Roman" w:cs="Times New Roman"/>
          <w:sz w:val="28"/>
          <w:szCs w:val="24"/>
        </w:rPr>
      </w:pPr>
    </w:p>
    <w:p w:rsidR="009712CA" w:rsidRPr="00647A9D" w:rsidRDefault="009712CA" w:rsidP="00647A9D">
      <w:pPr>
        <w:pStyle w:val="ConsPlusTitle"/>
        <w:jc w:val="center"/>
        <w:rPr>
          <w:b w:val="0"/>
          <w:sz w:val="28"/>
        </w:rPr>
      </w:pPr>
      <w:r w:rsidRPr="00647A9D">
        <w:rPr>
          <w:b w:val="0"/>
          <w:sz w:val="28"/>
        </w:rPr>
        <w:t>Размеры надбавок за интенсивность труда</w:t>
      </w:r>
    </w:p>
    <w:p w:rsidR="009712CA" w:rsidRPr="00647A9D" w:rsidRDefault="009712CA" w:rsidP="00647A9D">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81"/>
        <w:gridCol w:w="2381"/>
      </w:tblGrid>
      <w:tr w:rsidR="009712CA" w:rsidRPr="00647A9D" w:rsidTr="00647A9D">
        <w:tc>
          <w:tcPr>
            <w:tcW w:w="4252"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профессиональной квалификационной группы</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Диапазон надбавок, процентов</w:t>
            </w:r>
          </w:p>
        </w:tc>
      </w:tr>
      <w:tr w:rsidR="009712CA" w:rsidRPr="00647A9D" w:rsidTr="00647A9D">
        <w:tc>
          <w:tcPr>
            <w:tcW w:w="4252" w:type="dxa"/>
            <w:vMerge w:val="restart"/>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Средний медицинский и фармацевтический персонал</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второй</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1,5</w:t>
            </w:r>
          </w:p>
        </w:tc>
      </w:tr>
      <w:tr w:rsidR="009712CA" w:rsidRPr="00647A9D"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третий</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четвертый</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647A9D" w:rsidTr="00647A9D">
        <w:tc>
          <w:tcPr>
            <w:tcW w:w="4252" w:type="dxa"/>
            <w:vMerge/>
          </w:tcPr>
          <w:p w:rsidR="009712CA" w:rsidRPr="00647A9D" w:rsidRDefault="009712CA" w:rsidP="00647A9D">
            <w:pPr>
              <w:pStyle w:val="ConsPlusNormal"/>
              <w:rPr>
                <w:rFonts w:ascii="Times New Roman" w:hAnsi="Times New Roman" w:cs="Times New Roman"/>
                <w:sz w:val="24"/>
                <w:szCs w:val="24"/>
              </w:rPr>
            </w:pP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пятый</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10,0</w:t>
            </w:r>
          </w:p>
        </w:tc>
      </w:tr>
      <w:tr w:rsidR="009712CA" w:rsidRPr="00647A9D" w:rsidTr="00647A9D">
        <w:tc>
          <w:tcPr>
            <w:tcW w:w="4252" w:type="dxa"/>
          </w:tcPr>
          <w:p w:rsidR="009712CA" w:rsidRPr="00647A9D" w:rsidRDefault="009712CA" w:rsidP="00647A9D">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Врачи и провизоры</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второй</w:t>
            </w:r>
          </w:p>
        </w:tc>
        <w:tc>
          <w:tcPr>
            <w:tcW w:w="2381" w:type="dxa"/>
          </w:tcPr>
          <w:p w:rsidR="009712CA" w:rsidRPr="00647A9D" w:rsidRDefault="009712CA" w:rsidP="00647A9D">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bl>
    <w:p w:rsidR="009712CA" w:rsidRPr="00647A9D" w:rsidRDefault="009712CA" w:rsidP="00647A9D">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5.4. Выплаты специалистам за работу в сельской местности (B</w:t>
      </w:r>
      <w:r w:rsidRPr="00647A9D">
        <w:rPr>
          <w:rFonts w:ascii="Times New Roman" w:hAnsi="Times New Roman" w:cs="Times New Roman"/>
          <w:sz w:val="28"/>
          <w:szCs w:val="28"/>
          <w:vertAlign w:val="subscript"/>
        </w:rPr>
        <w:t>sm</w:t>
      </w:r>
      <w:r w:rsidRPr="00647A9D">
        <w:rPr>
          <w:rFonts w:ascii="Times New Roman" w:hAnsi="Times New Roman" w:cs="Times New Roman"/>
          <w:sz w:val="28"/>
          <w:szCs w:val="28"/>
        </w:rPr>
        <w:t xml:space="preserve">)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w:t>
      </w:r>
      <w:r w:rsidRPr="00647A9D">
        <w:rPr>
          <w:rFonts w:ascii="Times New Roman" w:hAnsi="Times New Roman" w:cs="Times New Roman"/>
          <w:sz w:val="28"/>
          <w:szCs w:val="28"/>
        </w:rPr>
        <w:lastRenderedPageBreak/>
        <w:t>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14:anchorId="01A37AA8" wp14:editId="77A53E7E">
            <wp:extent cx="1257300" cy="4718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sm</w:t>
      </w:r>
      <w:r w:rsidRPr="00647A9D">
        <w:rPr>
          <w:rFonts w:ascii="Times New Roman" w:hAnsi="Times New Roman" w:cs="Times New Roman"/>
          <w:sz w:val="28"/>
          <w:szCs w:val="28"/>
        </w:rPr>
        <w:t xml:space="preserve"> - размер выплаты специалистам за работу в сельской местности, принимаемый равным 1 388 рублям;</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часов работы в дошкольных образовательных организациях;</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дошкольных образовательных организаций,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DD5F0E" w:rsidRDefault="009712CA"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rPr>
        <w:t>Выплаты специалистам за работу в сельской местности предоставляются также работникам дошкольных образовательных организаций, расположенных в следующих городских поселениях, образованных на основе поселков городского типа:</w:t>
      </w:r>
    </w:p>
    <w:p w:rsidR="009712CA" w:rsidRPr="00DD5F0E" w:rsidRDefault="009712CA"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rPr>
        <w:t>Апастово;</w:t>
      </w:r>
    </w:p>
    <w:p w:rsidR="009712CA" w:rsidRPr="00DD5F0E" w:rsidRDefault="009712CA"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rPr>
        <w:t>Балтаси;</w:t>
      </w:r>
    </w:p>
    <w:p w:rsidR="009712CA" w:rsidRPr="00647A9D" w:rsidRDefault="009712CA" w:rsidP="00647A9D">
      <w:pPr>
        <w:pStyle w:val="ConsPlusNormal"/>
        <w:ind w:firstLine="540"/>
        <w:jc w:val="both"/>
        <w:rPr>
          <w:rFonts w:ascii="Times New Roman" w:hAnsi="Times New Roman" w:cs="Times New Roman"/>
          <w:sz w:val="28"/>
          <w:szCs w:val="28"/>
        </w:rPr>
      </w:pPr>
      <w:r w:rsidRPr="00DD5F0E">
        <w:rPr>
          <w:rFonts w:ascii="Times New Roman" w:hAnsi="Times New Roman" w:cs="Times New Roman"/>
          <w:sz w:val="28"/>
          <w:szCs w:val="28"/>
        </w:rPr>
        <w:t>Богатые Сабы;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5.5. Премиальные и иные поощрительные выплаты устанавливаются работникам дошкольных образовательных организаций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5.5.1. Размеры, порядок и условия осуществления премиальных и иных поощрительных выплат по итогам работы определяются локальными нормативными актами дошкольной образовательной организации и коллективными договорами.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5.5.2.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специфику образовательной программы, работникам по основному месту работы и основной должности (за исключением работников, занимающих должности учителей и преподавателей).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5.5.3. В целях повышения эффективности деятельности работников дошкольных образовательных организаций и сохранения достигнутого уровня целевых показателей, установленных </w:t>
      </w:r>
      <w:hyperlink r:id="rId56">
        <w:r w:rsidRPr="00647A9D">
          <w:rPr>
            <w:rFonts w:ascii="Times New Roman" w:hAnsi="Times New Roman" w:cs="Times New Roman"/>
            <w:sz w:val="28"/>
            <w:szCs w:val="28"/>
          </w:rPr>
          <w:t>Указом</w:t>
        </w:r>
      </w:hyperlink>
      <w:r w:rsidRPr="00647A9D">
        <w:rPr>
          <w:rFonts w:ascii="Times New Roman" w:hAnsi="Times New Roman" w:cs="Times New Roman"/>
          <w:sz w:val="28"/>
          <w:szCs w:val="28"/>
        </w:rPr>
        <w:t xml:space="preserve"> Президента Российской Федерации от 7 мая 2012 года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597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О мероприятиях по реализации </w:t>
      </w:r>
      <w:r w:rsidRPr="00647A9D">
        <w:rPr>
          <w:rFonts w:ascii="Times New Roman" w:hAnsi="Times New Roman" w:cs="Times New Roman"/>
          <w:sz w:val="28"/>
          <w:szCs w:val="28"/>
        </w:rPr>
        <w:lastRenderedPageBreak/>
        <w:t>государственной социальной политики</w:t>
      </w:r>
      <w:r w:rsidR="00647A9D">
        <w:rPr>
          <w:rFonts w:ascii="Times New Roman" w:hAnsi="Times New Roman" w:cs="Times New Roman"/>
          <w:sz w:val="28"/>
          <w:szCs w:val="28"/>
        </w:rPr>
        <w:t>»</w:t>
      </w:r>
      <w:r w:rsidRPr="00647A9D">
        <w:rPr>
          <w:rFonts w:ascii="Times New Roman" w:hAnsi="Times New Roman" w:cs="Times New Roman"/>
          <w:sz w:val="28"/>
          <w:szCs w:val="28"/>
        </w:rPr>
        <w:t>,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 Выплаты за качество выполняемых работ устанавливаются работникам дошкольных образовательных организаций по основному месту работы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5.6.1. Критерии оценки эффективности деятельности работников дошкольных образовательных организаций утверждаются руководителем организации по согласованию с профсоюзным органом. Значения критериев оценки эффективности деятельности работников дошкольных образовательных организаций и условия осуществления выплат определяются ежегодно на основании задач, поставленных перед дошкольной образовательной организацией.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5.6.2. Размеры, порядок и условия осуществления выплат за качество выполняемых работ определяются локальными нормативными актами дошкольной образовательной организации и коллективными договорами.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5.6.3. Выплаты за качество выполняемых работ (B</w:t>
      </w:r>
      <w:r w:rsidRPr="00647A9D">
        <w:rPr>
          <w:rFonts w:ascii="Times New Roman" w:hAnsi="Times New Roman" w:cs="Times New Roman"/>
          <w:sz w:val="28"/>
          <w:szCs w:val="28"/>
          <w:vertAlign w:val="subscript"/>
        </w:rPr>
        <w:t>kj</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14:anchorId="195B6236" wp14:editId="61D368FD">
            <wp:extent cx="2986405" cy="5448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6405" cy="54483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FOT</w:t>
      </w:r>
      <w:r w:rsidRPr="00647A9D">
        <w:rPr>
          <w:rFonts w:ascii="Times New Roman" w:hAnsi="Times New Roman" w:cs="Times New Roman"/>
          <w:sz w:val="28"/>
          <w:szCs w:val="28"/>
          <w:vertAlign w:val="subscript"/>
        </w:rPr>
        <w:t>k</w:t>
      </w:r>
      <w:r w:rsidRPr="00647A9D">
        <w:rPr>
          <w:rFonts w:ascii="Times New Roman" w:hAnsi="Times New Roman" w:cs="Times New Roman"/>
          <w:sz w:val="28"/>
          <w:szCs w:val="28"/>
        </w:rPr>
        <w:t xml:space="preserve"> - фонд оплаты труда, предусмотренный на выплаты за качество выполняемых работ.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I</w:t>
      </w:r>
      <w:r w:rsidRPr="00647A9D">
        <w:rPr>
          <w:rFonts w:ascii="Times New Roman" w:hAnsi="Times New Roman" w:cs="Times New Roman"/>
          <w:sz w:val="28"/>
          <w:szCs w:val="28"/>
          <w:vertAlign w:val="subscript"/>
        </w:rPr>
        <w:t>ij</w:t>
      </w:r>
      <w:r w:rsidRPr="00647A9D">
        <w:rPr>
          <w:rFonts w:ascii="Times New Roman" w:hAnsi="Times New Roman" w:cs="Times New Roman"/>
          <w:sz w:val="28"/>
          <w:szCs w:val="28"/>
        </w:rPr>
        <w:t xml:space="preserve"> - отнормированный i-й критерий оценки эффективности деятельности по j-му работнику;</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K</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весовой коэффициент i-го критерия оценки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n - количество критериев оценки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m - численность работников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5.6.4.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w:t>
      </w:r>
      <w:r w:rsidRPr="00647A9D">
        <w:rPr>
          <w:rFonts w:ascii="Times New Roman" w:hAnsi="Times New Roman" w:cs="Times New Roman"/>
          <w:sz w:val="28"/>
          <w:szCs w:val="28"/>
        </w:rPr>
        <w:lastRenderedPageBreak/>
        <w:t>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5.6.6. Отнормированный критерий при прямой зависимости его значения от значения критерия (I</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рассчитывается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3"/>
          <w:sz w:val="28"/>
          <w:szCs w:val="28"/>
        </w:rPr>
        <w:drawing>
          <wp:inline distT="0" distB="0" distL="0" distR="0" wp14:anchorId="066F94AB" wp14:editId="01A72709">
            <wp:extent cx="922020" cy="4400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44005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FI</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фактическое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M</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наилучшее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L</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наихудшее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5.6.7. Отнормированный критерий эффективности деятельности при обратной зависимости его значения от значения критерия (I</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рассчитывается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14:anchorId="04913F9E" wp14:editId="53423E7B">
            <wp:extent cx="1131570" cy="4718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1570" cy="47180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I</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отнормированный i-й критерий оценки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FI</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фактическое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M</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наилучшее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L</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наихудшее значение критерия эффективности деятельности.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рассчитывается по формуле:</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14:anchorId="2F63CEDB" wp14:editId="23037DCE">
            <wp:extent cx="1163320" cy="5346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 VK</w:t>
      </w:r>
      <w:r w:rsidRPr="00647A9D">
        <w:rPr>
          <w:rFonts w:ascii="Times New Roman" w:hAnsi="Times New Roman" w:cs="Times New Roman"/>
          <w:sz w:val="28"/>
          <w:szCs w:val="28"/>
          <w:vertAlign w:val="subscript"/>
        </w:rPr>
        <w:t>i</w:t>
      </w:r>
      <w:r w:rsidRPr="00647A9D">
        <w:rPr>
          <w:rFonts w:ascii="Times New Roman" w:hAnsi="Times New Roman" w:cs="Times New Roman"/>
          <w:sz w:val="28"/>
          <w:szCs w:val="28"/>
        </w:rPr>
        <w:t xml:space="preserve"> - весовой коэффициент i-го критерия оценки эффективности деятельности.</w:t>
      </w:r>
    </w:p>
    <w:p w:rsidR="009712CA" w:rsidRPr="00647A9D" w:rsidRDefault="009712CA" w:rsidP="009712CA">
      <w:pPr>
        <w:pStyle w:val="ConsPlusNormal"/>
        <w:spacing w:before="220"/>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5.6.9. Предельный совокупный размер весовых коэффициентов по </w:t>
      </w:r>
      <w:r w:rsidRPr="00647A9D">
        <w:rPr>
          <w:rFonts w:ascii="Times New Roman" w:hAnsi="Times New Roman" w:cs="Times New Roman"/>
          <w:sz w:val="28"/>
          <w:szCs w:val="28"/>
        </w:rPr>
        <w:lastRenderedPageBreak/>
        <w:t xml:space="preserve">критериям эффективности деятельности работников дошкольной образовательной организации приведен в таблицах 7 и </w:t>
      </w:r>
      <w:hyperlink w:anchor="P2470">
        <w:r w:rsidRPr="00647A9D">
          <w:rPr>
            <w:rFonts w:ascii="Times New Roman" w:hAnsi="Times New Roman" w:cs="Times New Roman"/>
            <w:sz w:val="28"/>
            <w:szCs w:val="28"/>
          </w:rPr>
          <w:t>8</w:t>
        </w:r>
      </w:hyperlink>
      <w:r w:rsidRPr="00647A9D">
        <w:rPr>
          <w:rFonts w:ascii="Times New Roman" w:hAnsi="Times New Roman" w:cs="Times New Roman"/>
          <w:sz w:val="28"/>
          <w:szCs w:val="28"/>
        </w:rPr>
        <w:t>.</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7</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Title"/>
        <w:jc w:val="center"/>
        <w:rPr>
          <w:b w:val="0"/>
          <w:sz w:val="28"/>
          <w:szCs w:val="28"/>
        </w:rPr>
      </w:pPr>
      <w:r w:rsidRPr="00647A9D">
        <w:rPr>
          <w:b w:val="0"/>
          <w:sz w:val="28"/>
          <w:szCs w:val="28"/>
        </w:rPr>
        <w:t>Предельный совокупный размер весовых коэффициентов</w:t>
      </w:r>
    </w:p>
    <w:p w:rsidR="009712CA" w:rsidRPr="00647A9D" w:rsidRDefault="009712CA" w:rsidP="009712CA">
      <w:pPr>
        <w:pStyle w:val="ConsPlusTitle"/>
        <w:jc w:val="center"/>
        <w:rPr>
          <w:b w:val="0"/>
          <w:sz w:val="28"/>
          <w:szCs w:val="28"/>
        </w:rPr>
      </w:pPr>
      <w:r w:rsidRPr="00647A9D">
        <w:rPr>
          <w:b w:val="0"/>
          <w:sz w:val="28"/>
          <w:szCs w:val="28"/>
        </w:rPr>
        <w:t>по критериям эффективности деятельности работников</w:t>
      </w:r>
    </w:p>
    <w:p w:rsidR="009712CA" w:rsidRPr="00647A9D" w:rsidRDefault="009712CA" w:rsidP="009712CA">
      <w:pPr>
        <w:pStyle w:val="ConsPlusTitle"/>
        <w:jc w:val="center"/>
        <w:rPr>
          <w:b w:val="0"/>
          <w:sz w:val="28"/>
          <w:szCs w:val="28"/>
        </w:rPr>
      </w:pPr>
      <w:r w:rsidRPr="00647A9D">
        <w:rPr>
          <w:b w:val="0"/>
          <w:sz w:val="28"/>
          <w:szCs w:val="28"/>
        </w:rPr>
        <w:t>образования</w:t>
      </w:r>
    </w:p>
    <w:p w:rsidR="009712CA" w:rsidRPr="00647A9D" w:rsidRDefault="009712CA" w:rsidP="009712CA">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3005"/>
      </w:tblGrid>
      <w:tr w:rsidR="009712CA" w:rsidRPr="008B6FA8" w:rsidTr="00610ADB">
        <w:tc>
          <w:tcPr>
            <w:tcW w:w="680" w:type="dxa"/>
          </w:tcPr>
          <w:p w:rsidR="009712CA" w:rsidRPr="00647A9D" w:rsidRDefault="00647A9D"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w:t>
            </w:r>
            <w:r w:rsidR="009712CA" w:rsidRPr="00647A9D">
              <w:rPr>
                <w:rFonts w:ascii="Times New Roman" w:hAnsi="Times New Roman" w:cs="Times New Roman"/>
                <w:sz w:val="24"/>
                <w:szCs w:val="24"/>
              </w:rPr>
              <w:t xml:space="preserve"> п/п</w:t>
            </w:r>
          </w:p>
        </w:tc>
        <w:tc>
          <w:tcPr>
            <w:tcW w:w="5329"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должности</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Предельный совокупный размер весовых коэффициентов</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5329"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r>
      <w:tr w:rsidR="009712CA" w:rsidRPr="008B6FA8" w:rsidTr="00610ADB">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1. Профессиональная квалификационная группа учебно-вспомогательного персонала первого уровня</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Вожатый</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1.2.</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Помощник воспитателя</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8B6FA8" w:rsidTr="00610ADB">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2. Профессиональная квалификационная группа учебно-вспомогательного персонала второго уровня</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Младший воспитатель</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8B6FA8" w:rsidTr="00610ADB">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3. Профессиональная квалификационная группа должностей педагогических работников</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Инструктор по физической культуре</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3.2.</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Музыкальный руководитель</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3.3.</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Педагог дополнительного образования</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3.4.</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Воспитатель</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Методист</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3.6.</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Педагог-психолог</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3.7.</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Старший воспитатель</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3.8.</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Старший методист</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3.9.</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Тьютор (за исключением тьюторов, занятых в сфере высшего и дополнительного профессионального образования)</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3.10.</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Учитель-дефектолог</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3.11.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Учитель-логопед (логопед)</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r w:rsidR="009712CA" w:rsidRPr="008B6FA8" w:rsidTr="00610ADB">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lastRenderedPageBreak/>
              <w:t>4. Профессиональная квалификационная группа должностей руководителей структурных подразделений</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4.1.</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65</w:t>
            </w:r>
          </w:p>
        </w:tc>
      </w:tr>
      <w:tr w:rsidR="009712CA" w:rsidRPr="008B6FA8" w:rsidTr="00610ADB">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4.2.</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70</w:t>
            </w:r>
          </w:p>
        </w:tc>
      </w:tr>
    </w:tbl>
    <w:p w:rsidR="009712CA" w:rsidRPr="008B6FA8" w:rsidRDefault="009712CA" w:rsidP="009712CA">
      <w:pPr>
        <w:pStyle w:val="ConsPlusNormal"/>
        <w:jc w:val="both"/>
        <w:rPr>
          <w:sz w:val="24"/>
          <w:szCs w:val="24"/>
        </w:rPr>
      </w:pPr>
    </w:p>
    <w:p w:rsidR="009712CA" w:rsidRPr="00647A9D" w:rsidRDefault="009712CA" w:rsidP="009712CA">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rPr>
        <w:t>Таблица 8</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9712CA">
      <w:pPr>
        <w:pStyle w:val="ConsPlusTitle"/>
        <w:jc w:val="center"/>
        <w:rPr>
          <w:b w:val="0"/>
          <w:sz w:val="28"/>
        </w:rPr>
      </w:pPr>
      <w:bookmarkStart w:id="15" w:name="P2470"/>
      <w:bookmarkEnd w:id="15"/>
      <w:r w:rsidRPr="00647A9D">
        <w:rPr>
          <w:b w:val="0"/>
          <w:sz w:val="28"/>
        </w:rPr>
        <w:t>Предельный совокупный размер весовых коэффициентов</w:t>
      </w:r>
    </w:p>
    <w:p w:rsidR="009712CA" w:rsidRPr="00647A9D" w:rsidRDefault="009712CA" w:rsidP="009712CA">
      <w:pPr>
        <w:pStyle w:val="ConsPlusTitle"/>
        <w:jc w:val="center"/>
        <w:rPr>
          <w:b w:val="0"/>
          <w:sz w:val="28"/>
        </w:rPr>
      </w:pPr>
      <w:r w:rsidRPr="00647A9D">
        <w:rPr>
          <w:b w:val="0"/>
          <w:sz w:val="28"/>
        </w:rPr>
        <w:t>по критериям эффективности деятельности медицинских</w:t>
      </w:r>
    </w:p>
    <w:p w:rsidR="009712CA" w:rsidRPr="00647A9D" w:rsidRDefault="009712CA" w:rsidP="009712CA">
      <w:pPr>
        <w:pStyle w:val="ConsPlusTitle"/>
        <w:jc w:val="center"/>
        <w:rPr>
          <w:b w:val="0"/>
          <w:sz w:val="28"/>
        </w:rPr>
      </w:pPr>
      <w:r w:rsidRPr="00647A9D">
        <w:rPr>
          <w:b w:val="0"/>
          <w:sz w:val="28"/>
        </w:rPr>
        <w:t>работников</w:t>
      </w:r>
    </w:p>
    <w:p w:rsidR="009712CA" w:rsidRPr="008B6FA8" w:rsidRDefault="009712CA" w:rsidP="009712CA">
      <w:pPr>
        <w:pStyle w:val="ConsPlusNormal"/>
        <w:jc w:val="both"/>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29"/>
        <w:gridCol w:w="3005"/>
      </w:tblGrid>
      <w:tr w:rsidR="009712CA" w:rsidRPr="00647A9D" w:rsidTr="000E6AA6">
        <w:tc>
          <w:tcPr>
            <w:tcW w:w="680" w:type="dxa"/>
          </w:tcPr>
          <w:p w:rsidR="009712CA" w:rsidRPr="00647A9D" w:rsidRDefault="00647A9D"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w:t>
            </w:r>
            <w:r w:rsidR="009712CA" w:rsidRPr="00647A9D">
              <w:rPr>
                <w:rFonts w:ascii="Times New Roman" w:hAnsi="Times New Roman" w:cs="Times New Roman"/>
                <w:sz w:val="24"/>
                <w:szCs w:val="24"/>
              </w:rPr>
              <w:t xml:space="preserve"> п/п</w:t>
            </w:r>
          </w:p>
        </w:tc>
        <w:tc>
          <w:tcPr>
            <w:tcW w:w="5329"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должности</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Предельный совокупный размер весовых коэффициентов</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5329"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r>
      <w:tr w:rsidR="009712CA" w:rsidRPr="00647A9D" w:rsidTr="000E6AA6">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1. Профессиональная квалификационная группа должностей медицинского и фармацевтического персонала первого уровня</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Младшая медицинская сестра по уходу за больными (младший медицинский брат по уходу за больными)</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647A9D" w:rsidTr="000E6AA6">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lastRenderedPageBreak/>
              <w:t>2. Профессиональная квалификационная группа должностей среднего медицинского и фармацевтического персонала</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Первый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Инструктор по лечебной физкультуре</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Второй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2.2.</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Медицинская сестра диетическая (медицинский брат диетический)</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37</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Третий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2.3.</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Медицинская сестра (медицинский брат)</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2.4.</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Медицинская сестра по физиотерапии (медицинский брат по физиотерапии)</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2.5.</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Медицинская сестра по массажу (медицинский брат по массажу)</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Четвертый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2.6.</w:t>
            </w:r>
          </w:p>
        </w:tc>
        <w:tc>
          <w:tcPr>
            <w:tcW w:w="5329"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Фельдшер</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45</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Пятый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2.7.</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Старшая медицинская сестра (старший медицинский брат)</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r w:rsidR="009712CA" w:rsidRPr="00647A9D" w:rsidTr="000E6AA6">
        <w:tc>
          <w:tcPr>
            <w:tcW w:w="9014" w:type="dxa"/>
            <w:gridSpan w:val="3"/>
          </w:tcPr>
          <w:p w:rsidR="009712CA" w:rsidRPr="00647A9D" w:rsidRDefault="009712CA" w:rsidP="00DD7D88">
            <w:pPr>
              <w:pStyle w:val="ConsPlusNormal"/>
              <w:jc w:val="center"/>
              <w:outlineLvl w:val="3"/>
              <w:rPr>
                <w:rFonts w:ascii="Times New Roman" w:hAnsi="Times New Roman" w:cs="Times New Roman"/>
                <w:sz w:val="24"/>
                <w:szCs w:val="24"/>
              </w:rPr>
            </w:pPr>
            <w:r w:rsidRPr="00647A9D">
              <w:rPr>
                <w:rFonts w:ascii="Times New Roman" w:hAnsi="Times New Roman" w:cs="Times New Roman"/>
                <w:sz w:val="24"/>
                <w:szCs w:val="24"/>
              </w:rPr>
              <w:t>3. Профессиональная квалификационная группа должностей врачей и провизоров</w:t>
            </w:r>
          </w:p>
        </w:tc>
      </w:tr>
      <w:tr w:rsidR="009712CA" w:rsidRPr="00647A9D" w:rsidTr="000E6AA6">
        <w:tc>
          <w:tcPr>
            <w:tcW w:w="9014" w:type="dxa"/>
            <w:gridSpan w:val="3"/>
          </w:tcPr>
          <w:p w:rsidR="009712CA" w:rsidRPr="00647A9D" w:rsidRDefault="009712CA" w:rsidP="00DD7D88">
            <w:pPr>
              <w:pStyle w:val="ConsPlusNormal"/>
              <w:jc w:val="center"/>
              <w:outlineLvl w:val="4"/>
              <w:rPr>
                <w:rFonts w:ascii="Times New Roman" w:hAnsi="Times New Roman" w:cs="Times New Roman"/>
                <w:sz w:val="24"/>
                <w:szCs w:val="24"/>
              </w:rPr>
            </w:pPr>
            <w:r w:rsidRPr="00647A9D">
              <w:rPr>
                <w:rFonts w:ascii="Times New Roman" w:hAnsi="Times New Roman" w:cs="Times New Roman"/>
                <w:sz w:val="24"/>
                <w:szCs w:val="24"/>
              </w:rPr>
              <w:t>Второй квалификационный уровень</w:t>
            </w:r>
          </w:p>
        </w:tc>
      </w:tr>
      <w:tr w:rsidR="009712CA" w:rsidRPr="00647A9D" w:rsidTr="000E6AA6">
        <w:tc>
          <w:tcPr>
            <w:tcW w:w="680"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3.1.</w:t>
            </w:r>
          </w:p>
        </w:tc>
        <w:tc>
          <w:tcPr>
            <w:tcW w:w="5329"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300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60</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5.6.10. Типовые критерии эффективности деятельности работников дошкольных образовательных организаций и их весовые коэффициенты утверждаются Министерством образования и науки Республики Татарстан.</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5.6.11. В дошкольной образовательной организации формируется фонд выплат стимулирующего характера за качество выполняемых работ, объем (FOT</w:t>
      </w:r>
      <w:r w:rsidRPr="00647A9D">
        <w:rPr>
          <w:rFonts w:ascii="Times New Roman" w:hAnsi="Times New Roman" w:cs="Times New Roman"/>
          <w:sz w:val="28"/>
          <w:szCs w:val="28"/>
          <w:vertAlign w:val="subscript"/>
        </w:rPr>
        <w:t>k</w:t>
      </w:r>
      <w:r w:rsidRPr="00647A9D">
        <w:rPr>
          <w:rFonts w:ascii="Times New Roman" w:hAnsi="Times New Roman" w:cs="Times New Roman"/>
          <w:sz w:val="28"/>
          <w:szCs w:val="28"/>
        </w:rPr>
        <w:t>) которого рассчитывается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57FDFDEF" wp14:editId="46039935">
            <wp:extent cx="1708150" cy="42989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FOT</w:t>
      </w:r>
      <w:r w:rsidRPr="00647A9D">
        <w:rPr>
          <w:rFonts w:ascii="Times New Roman" w:hAnsi="Times New Roman" w:cs="Times New Roman"/>
          <w:sz w:val="28"/>
          <w:szCs w:val="28"/>
          <w:vertAlign w:val="subscript"/>
        </w:rPr>
        <w:t>do</w:t>
      </w:r>
      <w:r w:rsidRPr="00647A9D">
        <w:rPr>
          <w:rFonts w:ascii="Times New Roman" w:hAnsi="Times New Roman" w:cs="Times New Roman"/>
          <w:sz w:val="28"/>
          <w:szCs w:val="28"/>
        </w:rPr>
        <w:t xml:space="preserve"> - фонд оплаты труда работников дошкольной образовательной организации по должностным окладам работников по основному месту </w:t>
      </w:r>
      <w:r w:rsidRPr="00647A9D">
        <w:rPr>
          <w:rFonts w:ascii="Times New Roman" w:hAnsi="Times New Roman" w:cs="Times New Roman"/>
          <w:sz w:val="28"/>
          <w:szCs w:val="28"/>
        </w:rPr>
        <w:lastRenderedPageBreak/>
        <w:t>работы (за исключением работников, занимающих должности учителей и преподавателей);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w:t>
      </w:r>
      <w:r w:rsidRPr="00647A9D">
        <w:rPr>
          <w:rFonts w:ascii="Times New Roman" w:hAnsi="Times New Roman" w:cs="Times New Roman"/>
          <w:sz w:val="28"/>
          <w:szCs w:val="28"/>
        </w:rPr>
        <w:t xml:space="preserve"> - доля фонда оплаты труда на выплаты стимулирующего характера за качество выполняемых работ.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Рекомендуемая доля фонда оплаты труда на выплаты стимулирующего характера за качество выполняемых работ принимается в размере 17,5 процента.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outlineLvl w:val="1"/>
        <w:rPr>
          <w:b w:val="0"/>
          <w:sz w:val="28"/>
          <w:szCs w:val="28"/>
        </w:rPr>
      </w:pPr>
      <w:r w:rsidRPr="00647A9D">
        <w:rPr>
          <w:b w:val="0"/>
          <w:sz w:val="28"/>
          <w:szCs w:val="28"/>
        </w:rPr>
        <w:t>VI. Выплаты компенсационного характера</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6.1. К выплатам компенсационного характера в дошкольной образовательной организации относятся: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компенсационного характера работникам, занятым на работах с вредными и (или) опасными условиями труда;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работы, работы в ночное время и при выполнении работ в других условиях, отклоняющихся от нормальных);</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выплаты компенсационного характера за специфику образовательной программы.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6.3. Выплаты компенсационного характера работникам, занятым на работах с вредными и (или) опасными условиями труда (B</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14:anchorId="131968DD" wp14:editId="50D89B42">
            <wp:extent cx="2315845" cy="5346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b</w:t>
      </w:r>
      <w:r w:rsidRPr="00647A9D">
        <w:rPr>
          <w:rFonts w:ascii="Times New Roman" w:hAnsi="Times New Roman" w:cs="Times New Roman"/>
          <w:sz w:val="28"/>
          <w:szCs w:val="28"/>
        </w:rPr>
        <w:t xml:space="preserve"> - размер базового оклада работников дошкольной образовательной организации, принимаемый в соответствии с </w:t>
      </w:r>
      <w:hyperlink w:anchor="P1916">
        <w:r w:rsidRPr="00647A9D">
          <w:rPr>
            <w:rFonts w:ascii="Times New Roman" w:hAnsi="Times New Roman" w:cs="Times New Roman"/>
            <w:sz w:val="28"/>
            <w:szCs w:val="28"/>
          </w:rPr>
          <w:t>разделом II</w:t>
        </w:r>
      </w:hyperlink>
      <w:r w:rsidRPr="00647A9D">
        <w:rPr>
          <w:rFonts w:ascii="Times New Roman" w:hAnsi="Times New Roman" w:cs="Times New Roman"/>
          <w:sz w:val="28"/>
          <w:szCs w:val="28"/>
        </w:rPr>
        <w:t xml:space="preserve"> настоящего </w:t>
      </w:r>
      <w:r w:rsidRPr="00647A9D">
        <w:rPr>
          <w:rFonts w:ascii="Times New Roman" w:hAnsi="Times New Roman" w:cs="Times New Roman"/>
          <w:sz w:val="28"/>
          <w:szCs w:val="28"/>
        </w:rPr>
        <w:lastRenderedPageBreak/>
        <w:t>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fk</w:t>
      </w:r>
      <w:r w:rsidRPr="00647A9D">
        <w:rPr>
          <w:rFonts w:ascii="Times New Roman" w:hAnsi="Times New Roman" w:cs="Times New Roman"/>
          <w:sz w:val="28"/>
          <w:szCs w:val="28"/>
        </w:rPr>
        <w:t xml:space="preserve"> - фактически отработанное время, по которому законодательством предусмотрена выплата компенсационного характера;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дошкольной образовательной организации,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xml:space="preserve"> - размер надбавки за выплату компенсационного характера, определяемый в соответствии с Трудовым </w:t>
      </w:r>
      <w:hyperlink r:id="rId58">
        <w:r w:rsidRPr="00647A9D">
          <w:rPr>
            <w:rFonts w:ascii="Times New Roman" w:hAnsi="Times New Roman" w:cs="Times New Roman"/>
            <w:sz w:val="28"/>
            <w:szCs w:val="28"/>
          </w:rPr>
          <w:t>кодексом</w:t>
        </w:r>
      </w:hyperlink>
      <w:r w:rsidRPr="00647A9D">
        <w:rPr>
          <w:rFonts w:ascii="Times New Roman" w:hAnsi="Times New Roman" w:cs="Times New Roman"/>
          <w:sz w:val="28"/>
          <w:szCs w:val="28"/>
        </w:rPr>
        <w:t xml:space="preserve"> Российской Федерации.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6.4.1.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6.6. 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дошкольных образовательных организациях.</w:t>
      </w:r>
    </w:p>
    <w:p w:rsidR="009712CA" w:rsidRPr="00647A9D" w:rsidRDefault="009712CA" w:rsidP="00647A9D">
      <w:pPr>
        <w:pStyle w:val="ConsPlusNormal"/>
        <w:ind w:firstLine="540"/>
        <w:jc w:val="both"/>
        <w:rPr>
          <w:rFonts w:ascii="Times New Roman" w:hAnsi="Times New Roman" w:cs="Times New Roman"/>
          <w:sz w:val="28"/>
          <w:szCs w:val="28"/>
        </w:rPr>
      </w:pPr>
      <w:bookmarkStart w:id="16" w:name="P2551"/>
      <w:bookmarkEnd w:id="16"/>
      <w:r w:rsidRPr="00647A9D">
        <w:rPr>
          <w:rFonts w:ascii="Times New Roman" w:hAnsi="Times New Roman" w:cs="Times New Roman"/>
          <w:sz w:val="28"/>
          <w:szCs w:val="28"/>
        </w:rPr>
        <w:t>6.6.1. Выплаты компенсационного характера за работу с определенными категориями воспитанников (обучающихся) с ограниченными возможностями здоровья для педагогических работников, которым установлены нормы часов педагогической работы в неделю за ставку заработной платы (B</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xml:space="preserve">), </w:t>
      </w:r>
      <w:r w:rsidRPr="00647A9D">
        <w:rPr>
          <w:rFonts w:ascii="Times New Roman" w:hAnsi="Times New Roman" w:cs="Times New Roman"/>
          <w:sz w:val="28"/>
          <w:szCs w:val="28"/>
        </w:rPr>
        <w:lastRenderedPageBreak/>
        <w:t>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14:anchorId="20C91CED" wp14:editId="5E6783CB">
            <wp:extent cx="2693035" cy="5346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3035"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размер базового оклада работников дошкольной образовательной организации, принимаемый в соответствии с </w:t>
      </w:r>
      <w:hyperlink w:anchor="P1916">
        <w:r w:rsidRPr="00647A9D">
          <w:rPr>
            <w:rFonts w:ascii="Times New Roman" w:hAnsi="Times New Roman" w:cs="Times New Roman"/>
            <w:sz w:val="28"/>
            <w:szCs w:val="28"/>
          </w:rPr>
          <w:t>разделом 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часов ведения педагогической работы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Y</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объемных показателей, выполняемых педагогическими работниками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дошкольной образовательной организации,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Y</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w:t>
      </w:r>
      <w:hyperlink w:anchor="P2575">
        <w:r w:rsidRPr="00647A9D">
          <w:rPr>
            <w:rFonts w:ascii="Times New Roman" w:hAnsi="Times New Roman" w:cs="Times New Roman"/>
            <w:sz w:val="28"/>
            <w:szCs w:val="28"/>
          </w:rPr>
          <w:t>таблице 9</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6.6.2. 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выплаты которым определены </w:t>
      </w:r>
      <w:hyperlink w:anchor="P2551">
        <w:r w:rsidRPr="00647A9D">
          <w:rPr>
            <w:rFonts w:ascii="Times New Roman" w:hAnsi="Times New Roman" w:cs="Times New Roman"/>
            <w:sz w:val="28"/>
            <w:szCs w:val="28"/>
          </w:rPr>
          <w:t>пунктом 6.6.1</w:t>
        </w:r>
      </w:hyperlink>
      <w:r w:rsidRPr="00647A9D">
        <w:rPr>
          <w:rFonts w:ascii="Times New Roman" w:hAnsi="Times New Roman" w:cs="Times New Roman"/>
          <w:sz w:val="28"/>
          <w:szCs w:val="28"/>
        </w:rPr>
        <w:t xml:space="preserve"> настоящего Положения) (B</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4437D877" wp14:editId="2D781F47">
            <wp:extent cx="1341120" cy="42989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работников в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kh</w:t>
      </w:r>
      <w:r w:rsidRPr="00647A9D">
        <w:rPr>
          <w:rFonts w:ascii="Times New Roman" w:hAnsi="Times New Roman" w:cs="Times New Roman"/>
          <w:sz w:val="28"/>
          <w:szCs w:val="28"/>
        </w:rPr>
        <w:t xml:space="preserve"> - размеры выплат компенсационного характера за работу с определенными категориями воспитанников (обучающихся) с ограниченными возможностями здоровья, которые приведены в таблице 9.</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6.6.3. При работе педагогических и учебно-вспомогательных работников в дошкольных образовательных организациях с определенными категориями </w:t>
      </w:r>
      <w:r w:rsidRPr="00647A9D">
        <w:rPr>
          <w:rFonts w:ascii="Times New Roman" w:hAnsi="Times New Roman" w:cs="Times New Roman"/>
          <w:sz w:val="28"/>
          <w:szCs w:val="28"/>
        </w:rPr>
        <w:lastRenderedPageBreak/>
        <w:t>воспитанников предусматривается предоставление выплат компенсационного характера по нескольким основаниям, размер выплат рассчитывается по каждому основанию отдельно.</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6.6.4.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компенсационного характера,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9</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rPr>
          <w:b w:val="0"/>
          <w:sz w:val="28"/>
          <w:szCs w:val="28"/>
        </w:rPr>
      </w:pPr>
      <w:bookmarkStart w:id="17" w:name="P2575"/>
      <w:bookmarkEnd w:id="17"/>
      <w:r w:rsidRPr="00647A9D">
        <w:rPr>
          <w:b w:val="0"/>
          <w:sz w:val="28"/>
          <w:szCs w:val="28"/>
        </w:rPr>
        <w:t>Размеры</w:t>
      </w:r>
    </w:p>
    <w:p w:rsidR="009712CA" w:rsidRPr="00647A9D" w:rsidRDefault="009712CA" w:rsidP="00647A9D">
      <w:pPr>
        <w:pStyle w:val="ConsPlusTitle"/>
        <w:jc w:val="center"/>
        <w:rPr>
          <w:b w:val="0"/>
          <w:sz w:val="28"/>
          <w:szCs w:val="28"/>
        </w:rPr>
      </w:pPr>
      <w:r w:rsidRPr="00647A9D">
        <w:rPr>
          <w:b w:val="0"/>
          <w:sz w:val="28"/>
          <w:szCs w:val="28"/>
        </w:rPr>
        <w:t>надбавок компенсационного характера за работу</w:t>
      </w:r>
    </w:p>
    <w:p w:rsidR="009712CA" w:rsidRPr="00647A9D" w:rsidRDefault="009712CA" w:rsidP="00647A9D">
      <w:pPr>
        <w:pStyle w:val="ConsPlusTitle"/>
        <w:jc w:val="center"/>
        <w:rPr>
          <w:b w:val="0"/>
          <w:sz w:val="28"/>
          <w:szCs w:val="28"/>
        </w:rPr>
      </w:pPr>
      <w:r w:rsidRPr="00647A9D">
        <w:rPr>
          <w:b w:val="0"/>
          <w:sz w:val="28"/>
          <w:szCs w:val="28"/>
        </w:rPr>
        <w:t>с определенными категориями воспитанников (обучающихся)</w:t>
      </w:r>
    </w:p>
    <w:p w:rsidR="009712CA" w:rsidRPr="00647A9D" w:rsidRDefault="009712CA" w:rsidP="00647A9D">
      <w:pPr>
        <w:pStyle w:val="ConsPlusTitle"/>
        <w:jc w:val="center"/>
        <w:rPr>
          <w:b w:val="0"/>
          <w:sz w:val="28"/>
          <w:szCs w:val="28"/>
        </w:rPr>
      </w:pPr>
      <w:r w:rsidRPr="00647A9D">
        <w:rPr>
          <w:b w:val="0"/>
          <w:sz w:val="28"/>
          <w:szCs w:val="28"/>
        </w:rPr>
        <w:t>с ограниченными возможностями здоровья</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2126"/>
        <w:gridCol w:w="1361"/>
        <w:gridCol w:w="1417"/>
      </w:tblGrid>
      <w:tr w:rsidR="009712CA" w:rsidRPr="00647A9D" w:rsidTr="00647A9D">
        <w:tc>
          <w:tcPr>
            <w:tcW w:w="624" w:type="dxa"/>
            <w:vMerge w:val="restart"/>
          </w:tcPr>
          <w:p w:rsidR="00647A9D" w:rsidRDefault="00647A9D" w:rsidP="00DD7D88">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п/п</w:t>
            </w:r>
          </w:p>
        </w:tc>
        <w:tc>
          <w:tcPr>
            <w:tcW w:w="3515"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Основание назначения надбавки</w:t>
            </w:r>
          </w:p>
        </w:tc>
        <w:tc>
          <w:tcPr>
            <w:tcW w:w="3487" w:type="dxa"/>
            <w:gridSpan w:val="2"/>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Должности, по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417"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профессиональной квалификационной группы</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1417" w:type="dxa"/>
            <w:vMerge/>
          </w:tcPr>
          <w:p w:rsidR="009712CA" w:rsidRPr="00647A9D" w:rsidRDefault="009712CA" w:rsidP="00DD7D88">
            <w:pPr>
              <w:pStyle w:val="ConsPlusNormal"/>
              <w:rPr>
                <w:rFonts w:ascii="Times New Roman" w:hAnsi="Times New Roman" w:cs="Times New Roman"/>
                <w:sz w:val="24"/>
                <w:szCs w:val="24"/>
              </w:rPr>
            </w:pPr>
          </w:p>
        </w:tc>
      </w:tr>
      <w:tr w:rsidR="009712CA" w:rsidRPr="00647A9D" w:rsidTr="00647A9D">
        <w:tc>
          <w:tcPr>
            <w:tcW w:w="62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515"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2126"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647A9D" w:rsidTr="00647A9D">
        <w:tc>
          <w:tcPr>
            <w:tcW w:w="624"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515" w:type="dxa"/>
            <w:vMerge w:val="restart"/>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Работа в дошкольных образовательных организациях (группах), реализующих адаптированные образовательные программы для воспитанников с туберкулезной интоксикацией, с ограниченными возможностями здоровья по слуху, по зрению, имеющих нарушения опорно-двигательного аппарата, с задержкой психического развития, с расстройствами аутистического развития, со сложными дефектами и умственно отсталых детей</w:t>
            </w:r>
          </w:p>
        </w:tc>
        <w:tc>
          <w:tcPr>
            <w:tcW w:w="2126"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должности учебно-вспомогательного персонала первого уровня</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7,0</w:t>
            </w:r>
          </w:p>
        </w:tc>
      </w:tr>
      <w:tr w:rsidR="009712CA" w:rsidRPr="00647A9D"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должности учебно-вспомогательного персонала второго уровня</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второй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7,0</w:t>
            </w:r>
          </w:p>
        </w:tc>
      </w:tr>
      <w:tr w:rsidR="009712CA" w:rsidRPr="00647A9D" w:rsidTr="00647A9D">
        <w:tc>
          <w:tcPr>
            <w:tcW w:w="624" w:type="dxa"/>
            <w:vMerge/>
          </w:tcPr>
          <w:p w:rsidR="009712CA" w:rsidRPr="00647A9D" w:rsidRDefault="009712CA" w:rsidP="00DD7D88">
            <w:pPr>
              <w:pStyle w:val="ConsPlusNormal"/>
              <w:rPr>
                <w:rFonts w:ascii="Times New Roman" w:hAnsi="Times New Roman" w:cs="Times New Roman"/>
                <w:sz w:val="24"/>
                <w:szCs w:val="24"/>
              </w:rPr>
            </w:pPr>
          </w:p>
        </w:tc>
        <w:tc>
          <w:tcPr>
            <w:tcW w:w="3515" w:type="dxa"/>
            <w:vMerge/>
          </w:tcPr>
          <w:p w:rsidR="009712CA" w:rsidRPr="00647A9D" w:rsidRDefault="009712CA" w:rsidP="00DD7D88">
            <w:pPr>
              <w:pStyle w:val="ConsPlusNormal"/>
              <w:rPr>
                <w:rFonts w:ascii="Times New Roman" w:hAnsi="Times New Roman" w:cs="Times New Roman"/>
                <w:sz w:val="24"/>
                <w:szCs w:val="24"/>
              </w:rPr>
            </w:pPr>
          </w:p>
        </w:tc>
        <w:tc>
          <w:tcPr>
            <w:tcW w:w="2126"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должности педагогических работников</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четвертый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7,0</w:t>
            </w:r>
          </w:p>
        </w:tc>
      </w:tr>
      <w:tr w:rsidR="009712CA" w:rsidRPr="00647A9D" w:rsidTr="00647A9D">
        <w:tc>
          <w:tcPr>
            <w:tcW w:w="62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3515"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Работа в дошкольных образовательных организациях </w:t>
            </w:r>
            <w:r w:rsidRPr="00647A9D">
              <w:rPr>
                <w:rFonts w:ascii="Times New Roman" w:hAnsi="Times New Roman" w:cs="Times New Roman"/>
                <w:sz w:val="24"/>
                <w:szCs w:val="24"/>
              </w:rPr>
              <w:lastRenderedPageBreak/>
              <w:t>(группах), реализующих адаптированные образовательные программы для воспитанников с тяжелыми нарушениями речи</w:t>
            </w:r>
          </w:p>
        </w:tc>
        <w:tc>
          <w:tcPr>
            <w:tcW w:w="2126"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lastRenderedPageBreak/>
              <w:t xml:space="preserve">должности педагогических </w:t>
            </w:r>
            <w:r w:rsidRPr="00647A9D">
              <w:rPr>
                <w:rFonts w:ascii="Times New Roman" w:hAnsi="Times New Roman" w:cs="Times New Roman"/>
                <w:sz w:val="24"/>
                <w:szCs w:val="24"/>
              </w:rPr>
              <w:lastRenderedPageBreak/>
              <w:t>работников</w:t>
            </w:r>
          </w:p>
        </w:tc>
        <w:tc>
          <w:tcPr>
            <w:tcW w:w="13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первый - третий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6.7. Выплаты компенсационного характера за работу в дошкольных образовательных организациях, реализующих адаптированные образовательные программы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учреждениях (B</w:t>
      </w:r>
      <w:r w:rsidRPr="00647A9D">
        <w:rPr>
          <w:rFonts w:ascii="Times New Roman" w:hAnsi="Times New Roman" w:cs="Times New Roman"/>
          <w:sz w:val="28"/>
          <w:szCs w:val="28"/>
          <w:vertAlign w:val="subscript"/>
        </w:rPr>
        <w:t>khm</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22"/>
          <w:sz w:val="28"/>
          <w:szCs w:val="28"/>
        </w:rPr>
        <w:drawing>
          <wp:inline distT="0" distB="0" distL="0" distR="0" wp14:anchorId="7454BCA8" wp14:editId="71D67F60">
            <wp:extent cx="141478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14780" cy="429895"/>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xml:space="preserve"> - должностной оклад работников профессиональных квалификационных групп должностей медицинских работников;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khm</w:t>
      </w:r>
      <w:r w:rsidRPr="00647A9D">
        <w:rPr>
          <w:rFonts w:ascii="Times New Roman" w:hAnsi="Times New Roman" w:cs="Times New Roman"/>
          <w:sz w:val="28"/>
          <w:szCs w:val="28"/>
        </w:rPr>
        <w:t xml:space="preserve"> - размер выплаты компенсационного характера за работу в дошкольных образовательных организациях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равен 15 процентам.</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6.8. Выплаты компенсационного характера за специфику образовательной программы для педагогических работников дошкольной образовательной организации (B</w:t>
      </w:r>
      <w:r w:rsidRPr="00647A9D">
        <w:rPr>
          <w:rFonts w:ascii="Times New Roman" w:hAnsi="Times New Roman" w:cs="Times New Roman"/>
          <w:sz w:val="28"/>
          <w:szCs w:val="28"/>
          <w:vertAlign w:val="subscript"/>
        </w:rPr>
        <w:t>sop</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noProof/>
          <w:position w:val="-31"/>
          <w:sz w:val="28"/>
          <w:szCs w:val="28"/>
        </w:rPr>
        <w:drawing>
          <wp:inline distT="0" distB="0" distL="0" distR="0" wp14:anchorId="4CE179F0" wp14:editId="010FD3F8">
            <wp:extent cx="272415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b</w:t>
      </w:r>
      <w:r w:rsidRPr="00647A9D">
        <w:rPr>
          <w:rFonts w:ascii="Times New Roman" w:hAnsi="Times New Roman" w:cs="Times New Roman"/>
          <w:sz w:val="28"/>
          <w:szCs w:val="28"/>
        </w:rPr>
        <w:t xml:space="preserve"> - размер базового оклада работников дошкольной образовательной организации, принимаемый в соответствии с </w:t>
      </w:r>
      <w:hyperlink w:anchor="P1916">
        <w:r w:rsidRPr="00647A9D">
          <w:rPr>
            <w:rFonts w:ascii="Times New Roman" w:hAnsi="Times New Roman" w:cs="Times New Roman"/>
            <w:sz w:val="28"/>
            <w:szCs w:val="28"/>
          </w:rPr>
          <w:t>разделом 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часов ведения педагогической работы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Y</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объемных показателей, выполняемых работниками образования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дошкольной образовательной организации,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Y</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образования дошкольной образовательной </w:t>
      </w:r>
      <w:r w:rsidRPr="00647A9D">
        <w:rPr>
          <w:rFonts w:ascii="Times New Roman" w:hAnsi="Times New Roman" w:cs="Times New Roman"/>
          <w:sz w:val="28"/>
          <w:szCs w:val="28"/>
        </w:rPr>
        <w:lastRenderedPageBreak/>
        <w:t>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D</w:t>
      </w:r>
      <w:r w:rsidRPr="00647A9D">
        <w:rPr>
          <w:rFonts w:ascii="Times New Roman" w:hAnsi="Times New Roman" w:cs="Times New Roman"/>
          <w:sz w:val="28"/>
          <w:szCs w:val="28"/>
          <w:vertAlign w:val="subscript"/>
        </w:rPr>
        <w:t>sop</w:t>
      </w:r>
      <w:r w:rsidRPr="00647A9D">
        <w:rPr>
          <w:rFonts w:ascii="Times New Roman" w:hAnsi="Times New Roman" w:cs="Times New Roman"/>
          <w:sz w:val="28"/>
          <w:szCs w:val="28"/>
        </w:rPr>
        <w:t xml:space="preserve"> - размер надбавки за специфику образовательной программы, который приведен в </w:t>
      </w:r>
      <w:hyperlink w:anchor="P2632">
        <w:r w:rsidRPr="00647A9D">
          <w:rPr>
            <w:rFonts w:ascii="Times New Roman" w:hAnsi="Times New Roman" w:cs="Times New Roman"/>
            <w:sz w:val="28"/>
            <w:szCs w:val="28"/>
          </w:rPr>
          <w:t>таблице 10</w:t>
        </w:r>
      </w:hyperlink>
      <w:r w:rsidRPr="00647A9D">
        <w:rPr>
          <w:rFonts w:ascii="Times New Roman" w:hAnsi="Times New Roman" w:cs="Times New Roman"/>
          <w:sz w:val="28"/>
          <w:szCs w:val="28"/>
        </w:rPr>
        <w:t>.</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6.8.1. При работе педагогических работников в дошкольных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6.8.2. Перечень должностей работников,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образовательной программы, утверждается в каждой дошкольной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10</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rPr>
          <w:b w:val="0"/>
          <w:sz w:val="28"/>
          <w:szCs w:val="28"/>
        </w:rPr>
      </w:pPr>
      <w:bookmarkStart w:id="18" w:name="P2632"/>
      <w:bookmarkEnd w:id="18"/>
      <w:r w:rsidRPr="00647A9D">
        <w:rPr>
          <w:b w:val="0"/>
          <w:sz w:val="28"/>
          <w:szCs w:val="28"/>
        </w:rPr>
        <w:t>Размеры</w:t>
      </w:r>
    </w:p>
    <w:p w:rsidR="009712CA" w:rsidRPr="00647A9D" w:rsidRDefault="009712CA" w:rsidP="00647A9D">
      <w:pPr>
        <w:pStyle w:val="ConsPlusTitle"/>
        <w:jc w:val="center"/>
        <w:rPr>
          <w:b w:val="0"/>
          <w:sz w:val="28"/>
          <w:szCs w:val="28"/>
        </w:rPr>
      </w:pPr>
      <w:r w:rsidRPr="00647A9D">
        <w:rPr>
          <w:b w:val="0"/>
          <w:sz w:val="28"/>
          <w:szCs w:val="28"/>
        </w:rPr>
        <w:t>надбавок за специфику образовательной программы</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61"/>
        <w:gridCol w:w="2324"/>
        <w:gridCol w:w="1417"/>
        <w:gridCol w:w="1417"/>
      </w:tblGrid>
      <w:tr w:rsidR="009712CA" w:rsidRPr="00647A9D" w:rsidTr="000E6AA6">
        <w:tc>
          <w:tcPr>
            <w:tcW w:w="567" w:type="dxa"/>
            <w:vMerge w:val="restart"/>
          </w:tcPr>
          <w:p w:rsidR="009712CA" w:rsidRPr="00647A9D" w:rsidRDefault="00647A9D" w:rsidP="00DD7D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647A9D">
              <w:rPr>
                <w:rFonts w:ascii="Times New Roman" w:hAnsi="Times New Roman" w:cs="Times New Roman"/>
                <w:sz w:val="24"/>
                <w:szCs w:val="24"/>
              </w:rPr>
              <w:t xml:space="preserve"> п/п</w:t>
            </w:r>
          </w:p>
        </w:tc>
        <w:tc>
          <w:tcPr>
            <w:tcW w:w="3261"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Основание назначения надбавки за специфику образовательной программы</w:t>
            </w:r>
          </w:p>
        </w:tc>
        <w:tc>
          <w:tcPr>
            <w:tcW w:w="3741" w:type="dxa"/>
            <w:gridSpan w:val="2"/>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Должности, по которым назначаются надбавки за специфику образовательной программы</w:t>
            </w:r>
          </w:p>
        </w:tc>
        <w:tc>
          <w:tcPr>
            <w:tcW w:w="1417"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0E6AA6">
        <w:tc>
          <w:tcPr>
            <w:tcW w:w="567" w:type="dxa"/>
            <w:vMerge/>
          </w:tcPr>
          <w:p w:rsidR="009712CA" w:rsidRPr="00647A9D" w:rsidRDefault="009712CA" w:rsidP="00DD7D88">
            <w:pPr>
              <w:pStyle w:val="ConsPlusNormal"/>
              <w:rPr>
                <w:rFonts w:ascii="Times New Roman" w:hAnsi="Times New Roman" w:cs="Times New Roman"/>
                <w:sz w:val="24"/>
                <w:szCs w:val="24"/>
              </w:rPr>
            </w:pPr>
          </w:p>
        </w:tc>
        <w:tc>
          <w:tcPr>
            <w:tcW w:w="3261" w:type="dxa"/>
            <w:vMerge/>
          </w:tcPr>
          <w:p w:rsidR="009712CA" w:rsidRPr="00647A9D" w:rsidRDefault="009712CA" w:rsidP="00DD7D88">
            <w:pPr>
              <w:pStyle w:val="ConsPlusNormal"/>
              <w:rPr>
                <w:rFonts w:ascii="Times New Roman" w:hAnsi="Times New Roman" w:cs="Times New Roman"/>
                <w:sz w:val="24"/>
                <w:szCs w:val="24"/>
              </w:rPr>
            </w:pPr>
          </w:p>
        </w:tc>
        <w:tc>
          <w:tcPr>
            <w:tcW w:w="232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профессиональной квалификационной группы</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квалификационный уровень</w:t>
            </w:r>
          </w:p>
        </w:tc>
        <w:tc>
          <w:tcPr>
            <w:tcW w:w="1417" w:type="dxa"/>
            <w:vMerge/>
          </w:tcPr>
          <w:p w:rsidR="009712CA" w:rsidRPr="00647A9D" w:rsidRDefault="009712CA" w:rsidP="00DD7D88">
            <w:pPr>
              <w:pStyle w:val="ConsPlusNormal"/>
              <w:rPr>
                <w:rFonts w:ascii="Times New Roman" w:hAnsi="Times New Roman" w:cs="Times New Roman"/>
                <w:sz w:val="24"/>
                <w:szCs w:val="24"/>
              </w:rPr>
            </w:pPr>
          </w:p>
        </w:tc>
      </w:tr>
      <w:tr w:rsidR="009712CA" w:rsidRPr="00647A9D" w:rsidTr="000E6AA6">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261"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232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647A9D" w:rsidTr="000E6AA6">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261"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Обучение детей русскому языку в дошкольных образовательных организациях с нерусским языком обучения, расположенных в сельской местности и поселках городского типа</w:t>
            </w:r>
          </w:p>
        </w:tc>
        <w:tc>
          <w:tcPr>
            <w:tcW w:w="2324"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должности педагогических работников</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третий - четвертый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r w:rsidR="009712CA" w:rsidRPr="00647A9D" w:rsidTr="000E6AA6">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3261"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 xml:space="preserve">Обучение детей родному (татарскому, чувашскому, </w:t>
            </w:r>
            <w:r w:rsidRPr="00647A9D">
              <w:rPr>
                <w:rFonts w:ascii="Times New Roman" w:hAnsi="Times New Roman" w:cs="Times New Roman"/>
                <w:sz w:val="24"/>
                <w:szCs w:val="24"/>
              </w:rPr>
              <w:lastRenderedPageBreak/>
              <w:t>марийскому и др. (за исключением русского) языку в дошкольных образовательных организациях с русским языком обучения</w:t>
            </w:r>
          </w:p>
        </w:tc>
        <w:tc>
          <w:tcPr>
            <w:tcW w:w="2324"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lastRenderedPageBreak/>
              <w:t xml:space="preserve">должности педагогических </w:t>
            </w:r>
            <w:r w:rsidRPr="00647A9D">
              <w:rPr>
                <w:rFonts w:ascii="Times New Roman" w:hAnsi="Times New Roman" w:cs="Times New Roman"/>
                <w:sz w:val="24"/>
                <w:szCs w:val="24"/>
              </w:rPr>
              <w:lastRenderedPageBreak/>
              <w:t>работников</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третий - четвертый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5,0</w:t>
            </w:r>
          </w:p>
        </w:tc>
      </w:tr>
      <w:tr w:rsidR="009712CA" w:rsidRPr="00647A9D" w:rsidTr="000E6AA6">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3.</w:t>
            </w:r>
          </w:p>
        </w:tc>
        <w:tc>
          <w:tcPr>
            <w:tcW w:w="3261"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Применение иностранного языка в практической работе в дошкольных образовательных организациях с приоритетным осуществлением одного или нескольких направлений развития воспитанников</w:t>
            </w:r>
          </w:p>
        </w:tc>
        <w:tc>
          <w:tcPr>
            <w:tcW w:w="2324"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должности педагогических работников</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третий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w:t>
            </w:r>
          </w:p>
        </w:tc>
      </w:tr>
      <w:tr w:rsidR="009712CA" w:rsidRPr="00647A9D" w:rsidTr="000E6AA6">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w:t>
            </w:r>
          </w:p>
        </w:tc>
        <w:tc>
          <w:tcPr>
            <w:tcW w:w="3261"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Работа в образовательных организациях, осуществляющих образовательную деятельность по образовательным программам дошкольного образования</w:t>
            </w:r>
          </w:p>
        </w:tc>
        <w:tc>
          <w:tcPr>
            <w:tcW w:w="2324"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должности педагогических работников</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первый - четвертый</w:t>
            </w:r>
          </w:p>
        </w:tc>
        <w:tc>
          <w:tcPr>
            <w:tcW w:w="141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9712CA" w:rsidP="009712CA">
      <w:pPr>
        <w:pStyle w:val="ConsPlusNormal"/>
        <w:ind w:firstLine="540"/>
        <w:jc w:val="both"/>
        <w:rPr>
          <w:rFonts w:ascii="Times New Roman" w:hAnsi="Times New Roman" w:cs="Times New Roman"/>
          <w:sz w:val="28"/>
          <w:szCs w:val="24"/>
        </w:rPr>
      </w:pPr>
      <w:r w:rsidRPr="00647A9D">
        <w:rPr>
          <w:rFonts w:ascii="Times New Roman" w:hAnsi="Times New Roman" w:cs="Times New Roman"/>
          <w:sz w:val="28"/>
          <w:szCs w:val="24"/>
        </w:rPr>
        <w:t>6.9. Выплаты компенсационного характера за специфику деятельности (B</w:t>
      </w:r>
      <w:r w:rsidRPr="00647A9D">
        <w:rPr>
          <w:rFonts w:ascii="Times New Roman" w:hAnsi="Times New Roman" w:cs="Times New Roman"/>
          <w:sz w:val="28"/>
          <w:szCs w:val="24"/>
          <w:vertAlign w:val="subscript"/>
        </w:rPr>
        <w:t>sd</w:t>
      </w:r>
      <w:r w:rsidRPr="00647A9D">
        <w:rPr>
          <w:rFonts w:ascii="Times New Roman" w:hAnsi="Times New Roman" w:cs="Times New Roman"/>
          <w:sz w:val="28"/>
          <w:szCs w:val="24"/>
        </w:rPr>
        <w:t>), предоставляются медицинским работникам профессиональных квалификационных групп должностей медицинских и фармацевтических работников и руководителям структурных подразделений дошкольных образовательных организаций рассчитываются по формуле:</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9712CA">
      <w:pPr>
        <w:pStyle w:val="ConsPlusNormal"/>
        <w:jc w:val="center"/>
        <w:rPr>
          <w:rFonts w:ascii="Times New Roman" w:hAnsi="Times New Roman" w:cs="Times New Roman"/>
          <w:sz w:val="28"/>
          <w:szCs w:val="24"/>
        </w:rPr>
      </w:pPr>
      <w:r w:rsidRPr="00647A9D">
        <w:rPr>
          <w:rFonts w:ascii="Times New Roman" w:hAnsi="Times New Roman" w:cs="Times New Roman"/>
          <w:noProof/>
          <w:position w:val="-22"/>
          <w:sz w:val="28"/>
          <w:szCs w:val="24"/>
        </w:rPr>
        <w:drawing>
          <wp:inline distT="0" distB="0" distL="0" distR="0" wp14:anchorId="2940FE66" wp14:editId="3D6C5424">
            <wp:extent cx="1330960" cy="42989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rPr>
        <w:t>где:</w:t>
      </w:r>
    </w:p>
    <w:p w:rsidR="009712CA" w:rsidRPr="00647A9D" w:rsidRDefault="009712CA"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rPr>
        <w:t>O</w:t>
      </w:r>
      <w:r w:rsidRPr="00647A9D">
        <w:rPr>
          <w:rFonts w:ascii="Times New Roman" w:hAnsi="Times New Roman" w:cs="Times New Roman"/>
          <w:sz w:val="28"/>
          <w:szCs w:val="24"/>
          <w:vertAlign w:val="subscript"/>
        </w:rPr>
        <w:t>d</w:t>
      </w:r>
      <w:r w:rsidRPr="00647A9D">
        <w:rPr>
          <w:rFonts w:ascii="Times New Roman" w:hAnsi="Times New Roman" w:cs="Times New Roman"/>
          <w:sz w:val="28"/>
          <w:szCs w:val="24"/>
        </w:rPr>
        <w:t xml:space="preserve"> - должностной оклад медицинских работников и руководителей структурных подразделений в дошкольной образовательной организации;</w:t>
      </w:r>
    </w:p>
    <w:p w:rsidR="009712CA" w:rsidRPr="00647A9D" w:rsidRDefault="009712CA"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rPr>
        <w:t>D</w:t>
      </w:r>
      <w:r w:rsidRPr="00647A9D">
        <w:rPr>
          <w:rFonts w:ascii="Times New Roman" w:hAnsi="Times New Roman" w:cs="Times New Roman"/>
          <w:sz w:val="28"/>
          <w:szCs w:val="24"/>
          <w:vertAlign w:val="subscript"/>
        </w:rPr>
        <w:t>sd</w:t>
      </w:r>
      <w:r w:rsidRPr="00647A9D">
        <w:rPr>
          <w:rFonts w:ascii="Times New Roman" w:hAnsi="Times New Roman" w:cs="Times New Roman"/>
          <w:sz w:val="28"/>
          <w:szCs w:val="24"/>
        </w:rPr>
        <w:t xml:space="preserve"> - размер надбавки за специфику деятельности, который приведен в таблице 11.</w:t>
      </w:r>
    </w:p>
    <w:p w:rsidR="009712CA" w:rsidRPr="00647A9D" w:rsidRDefault="009712CA" w:rsidP="00647A9D">
      <w:pPr>
        <w:pStyle w:val="ConsPlusNormal"/>
        <w:ind w:firstLine="539"/>
        <w:jc w:val="both"/>
        <w:rPr>
          <w:rFonts w:ascii="Times New Roman" w:hAnsi="Times New Roman" w:cs="Times New Roman"/>
          <w:sz w:val="28"/>
          <w:szCs w:val="24"/>
        </w:rPr>
      </w:pPr>
      <w:r w:rsidRPr="00647A9D">
        <w:rPr>
          <w:rFonts w:ascii="Times New Roman" w:hAnsi="Times New Roman" w:cs="Times New Roman"/>
          <w:sz w:val="28"/>
          <w:szCs w:val="24"/>
        </w:rPr>
        <w:t>6.9.1. Перечень должностей медицинских работников и руководителей структурных подразделений, которым с учетом конкретных условий работы в данной дошкольной образовательной организации,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9712CA">
      <w:pPr>
        <w:pStyle w:val="ConsPlusNormal"/>
        <w:jc w:val="right"/>
        <w:outlineLvl w:val="2"/>
        <w:rPr>
          <w:rFonts w:ascii="Times New Roman" w:hAnsi="Times New Roman" w:cs="Times New Roman"/>
          <w:sz w:val="28"/>
          <w:szCs w:val="24"/>
        </w:rPr>
      </w:pPr>
      <w:r w:rsidRPr="00647A9D">
        <w:rPr>
          <w:rFonts w:ascii="Times New Roman" w:hAnsi="Times New Roman" w:cs="Times New Roman"/>
          <w:sz w:val="28"/>
          <w:szCs w:val="24"/>
        </w:rPr>
        <w:t>Таблица 11</w:t>
      </w:r>
    </w:p>
    <w:p w:rsidR="009712CA" w:rsidRPr="00647A9D" w:rsidRDefault="009712CA" w:rsidP="009712CA">
      <w:pPr>
        <w:pStyle w:val="ConsPlusNormal"/>
        <w:jc w:val="both"/>
        <w:rPr>
          <w:rFonts w:ascii="Times New Roman" w:hAnsi="Times New Roman" w:cs="Times New Roman"/>
          <w:sz w:val="28"/>
          <w:szCs w:val="24"/>
        </w:rPr>
      </w:pPr>
    </w:p>
    <w:p w:rsidR="009712CA" w:rsidRPr="00647A9D" w:rsidRDefault="009712CA" w:rsidP="009712CA">
      <w:pPr>
        <w:pStyle w:val="ConsPlusTitle"/>
        <w:jc w:val="center"/>
        <w:rPr>
          <w:b w:val="0"/>
          <w:sz w:val="28"/>
        </w:rPr>
      </w:pPr>
      <w:r w:rsidRPr="00647A9D">
        <w:rPr>
          <w:b w:val="0"/>
          <w:sz w:val="28"/>
        </w:rPr>
        <w:t>Размеры надбавок за специфику деятельности</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3402"/>
        <w:gridCol w:w="2098"/>
      </w:tblGrid>
      <w:tr w:rsidR="009712CA" w:rsidRPr="00647A9D" w:rsidTr="00647A9D">
        <w:tc>
          <w:tcPr>
            <w:tcW w:w="567" w:type="dxa"/>
          </w:tcPr>
          <w:p w:rsidR="009712CA" w:rsidRPr="00647A9D" w:rsidRDefault="00647A9D" w:rsidP="00DD7D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647A9D">
              <w:rPr>
                <w:rFonts w:ascii="Times New Roman" w:hAnsi="Times New Roman" w:cs="Times New Roman"/>
                <w:sz w:val="24"/>
                <w:szCs w:val="24"/>
              </w:rPr>
              <w:t xml:space="preserve"> п/п</w:t>
            </w:r>
          </w:p>
        </w:tc>
        <w:tc>
          <w:tcPr>
            <w:tcW w:w="294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Основание назначения надбавки за специфику деятельности</w:t>
            </w:r>
          </w:p>
        </w:tc>
        <w:tc>
          <w:tcPr>
            <w:tcW w:w="3402"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Наименование профессиональной квалификационной группы</w:t>
            </w:r>
          </w:p>
        </w:tc>
        <w:tc>
          <w:tcPr>
            <w:tcW w:w="209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Размер надбавки, процентов</w:t>
            </w:r>
          </w:p>
        </w:tc>
      </w:tr>
      <w:tr w:rsidR="009712CA" w:rsidRPr="00647A9D" w:rsidTr="00647A9D">
        <w:tc>
          <w:tcPr>
            <w:tcW w:w="567" w:type="dxa"/>
            <w:vMerge w:val="restart"/>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2948" w:type="dxa"/>
            <w:vMerge w:val="restart"/>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Работа в дошкольных образовательных организациях</w:t>
            </w:r>
          </w:p>
        </w:tc>
        <w:tc>
          <w:tcPr>
            <w:tcW w:w="3402"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средний медицинский и фармацевтический персонал</w:t>
            </w:r>
          </w:p>
        </w:tc>
        <w:tc>
          <w:tcPr>
            <w:tcW w:w="209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12</w:t>
            </w:r>
          </w:p>
        </w:tc>
      </w:tr>
      <w:tr w:rsidR="009712CA" w:rsidRPr="00647A9D" w:rsidTr="00647A9D">
        <w:tc>
          <w:tcPr>
            <w:tcW w:w="567" w:type="dxa"/>
            <w:vMerge/>
          </w:tcPr>
          <w:p w:rsidR="009712CA" w:rsidRPr="00647A9D" w:rsidRDefault="009712CA" w:rsidP="00DD7D88">
            <w:pPr>
              <w:pStyle w:val="ConsPlusNormal"/>
              <w:rPr>
                <w:rFonts w:ascii="Times New Roman" w:hAnsi="Times New Roman" w:cs="Times New Roman"/>
                <w:sz w:val="24"/>
                <w:szCs w:val="24"/>
              </w:rPr>
            </w:pPr>
          </w:p>
        </w:tc>
        <w:tc>
          <w:tcPr>
            <w:tcW w:w="2948" w:type="dxa"/>
            <w:vMerge/>
          </w:tcPr>
          <w:p w:rsidR="009712CA" w:rsidRPr="00647A9D" w:rsidRDefault="009712CA" w:rsidP="00DD7D88">
            <w:pPr>
              <w:pStyle w:val="ConsPlusNormal"/>
              <w:rPr>
                <w:rFonts w:ascii="Times New Roman" w:hAnsi="Times New Roman" w:cs="Times New Roman"/>
                <w:sz w:val="24"/>
                <w:szCs w:val="24"/>
              </w:rPr>
            </w:pPr>
          </w:p>
        </w:tc>
        <w:tc>
          <w:tcPr>
            <w:tcW w:w="3402" w:type="dxa"/>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врачи и провизоры</w:t>
            </w:r>
          </w:p>
        </w:tc>
        <w:tc>
          <w:tcPr>
            <w:tcW w:w="209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r>
      <w:tr w:rsidR="009712CA" w:rsidRPr="00647A9D" w:rsidTr="00647A9D">
        <w:tc>
          <w:tcPr>
            <w:tcW w:w="56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2948"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Работа в дошкольных образовательных организациях</w:t>
            </w:r>
          </w:p>
        </w:tc>
        <w:tc>
          <w:tcPr>
            <w:tcW w:w="3402" w:type="dxa"/>
          </w:tcPr>
          <w:p w:rsidR="009712CA" w:rsidRPr="00647A9D" w:rsidRDefault="009712CA" w:rsidP="00DD7D88">
            <w:pPr>
              <w:pStyle w:val="ConsPlusNormal"/>
              <w:rPr>
                <w:rFonts w:ascii="Times New Roman" w:hAnsi="Times New Roman" w:cs="Times New Roman"/>
                <w:sz w:val="24"/>
                <w:szCs w:val="24"/>
              </w:rPr>
            </w:pPr>
            <w:r w:rsidRPr="00647A9D">
              <w:rPr>
                <w:rFonts w:ascii="Times New Roman" w:hAnsi="Times New Roman" w:cs="Times New Roman"/>
                <w:sz w:val="24"/>
                <w:szCs w:val="24"/>
              </w:rPr>
              <w:t>должности руководителей структурных подразделений</w:t>
            </w:r>
          </w:p>
        </w:tc>
        <w:tc>
          <w:tcPr>
            <w:tcW w:w="209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9712CA" w:rsidP="009712CA">
      <w:pPr>
        <w:pStyle w:val="ConsPlusTitle"/>
        <w:jc w:val="center"/>
        <w:outlineLvl w:val="1"/>
        <w:rPr>
          <w:b w:val="0"/>
          <w:sz w:val="28"/>
          <w:szCs w:val="28"/>
        </w:rPr>
      </w:pPr>
      <w:r w:rsidRPr="00647A9D">
        <w:rPr>
          <w:b w:val="0"/>
          <w:sz w:val="28"/>
          <w:szCs w:val="28"/>
        </w:rPr>
        <w:t>VII. Порядок определения заработной платы руководителя</w:t>
      </w:r>
    </w:p>
    <w:p w:rsidR="009712CA" w:rsidRPr="00647A9D" w:rsidRDefault="009712CA" w:rsidP="009712CA">
      <w:pPr>
        <w:pStyle w:val="ConsPlusTitle"/>
        <w:jc w:val="center"/>
        <w:rPr>
          <w:b w:val="0"/>
          <w:sz w:val="28"/>
          <w:szCs w:val="28"/>
        </w:rPr>
      </w:pPr>
      <w:r w:rsidRPr="00647A9D">
        <w:rPr>
          <w:b w:val="0"/>
          <w:sz w:val="28"/>
          <w:szCs w:val="28"/>
        </w:rPr>
        <w:t>дошкольной образовательной организации,</w:t>
      </w:r>
    </w:p>
    <w:p w:rsidR="009712CA" w:rsidRPr="00647A9D" w:rsidRDefault="009712CA" w:rsidP="009712CA">
      <w:pPr>
        <w:pStyle w:val="ConsPlusTitle"/>
        <w:jc w:val="center"/>
        <w:rPr>
          <w:b w:val="0"/>
          <w:sz w:val="28"/>
          <w:szCs w:val="28"/>
        </w:rPr>
      </w:pPr>
      <w:r w:rsidRPr="00647A9D">
        <w:rPr>
          <w:b w:val="0"/>
          <w:sz w:val="28"/>
          <w:szCs w:val="28"/>
        </w:rPr>
        <w:t>заместителя руководителя, главного бухгалтера</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647A9D">
      <w:pPr>
        <w:pStyle w:val="ConsPlusNormal"/>
        <w:ind w:firstLine="539"/>
        <w:jc w:val="both"/>
        <w:rPr>
          <w:rFonts w:ascii="Times New Roman" w:hAnsi="Times New Roman" w:cs="Times New Roman"/>
          <w:sz w:val="28"/>
          <w:szCs w:val="28"/>
        </w:rPr>
      </w:pPr>
      <w:r w:rsidRPr="00647A9D">
        <w:rPr>
          <w:rFonts w:ascii="Times New Roman" w:hAnsi="Times New Roman" w:cs="Times New Roman"/>
          <w:sz w:val="28"/>
          <w:szCs w:val="28"/>
        </w:rPr>
        <w:t>7.1. Заработная плата руководителей дошкольных 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9712CA" w:rsidRPr="00647A9D" w:rsidRDefault="009712CA" w:rsidP="00647A9D">
      <w:pPr>
        <w:pStyle w:val="ConsPlusNormal"/>
        <w:ind w:firstLine="539"/>
        <w:jc w:val="both"/>
        <w:rPr>
          <w:rFonts w:ascii="Times New Roman" w:hAnsi="Times New Roman" w:cs="Times New Roman"/>
          <w:sz w:val="28"/>
          <w:szCs w:val="28"/>
        </w:rPr>
      </w:pPr>
      <w:r w:rsidRPr="00647A9D">
        <w:rPr>
          <w:rFonts w:ascii="Times New Roman" w:hAnsi="Times New Roman" w:cs="Times New Roman"/>
          <w:sz w:val="28"/>
          <w:szCs w:val="28"/>
        </w:rPr>
        <w:t>7.2. Должностной оклад руководителя дошкольной 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(O</w:t>
      </w:r>
      <w:r w:rsidRPr="00647A9D">
        <w:rPr>
          <w:rFonts w:ascii="Times New Roman" w:hAnsi="Times New Roman" w:cs="Times New Roman"/>
          <w:sz w:val="28"/>
          <w:szCs w:val="28"/>
          <w:vertAlign w:val="subscript"/>
        </w:rPr>
        <w:t>d</w:t>
      </w:r>
      <w:r w:rsidRPr="00647A9D">
        <w:rPr>
          <w:rFonts w:ascii="Times New Roman" w:hAnsi="Times New Roman" w:cs="Times New Roman"/>
          <w:sz w:val="28"/>
          <w:szCs w:val="28"/>
        </w:rPr>
        <w:t>) и рассчитывается по формуле:</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Normal"/>
        <w:jc w:val="center"/>
        <w:rPr>
          <w:rFonts w:ascii="Times New Roman" w:hAnsi="Times New Roman" w:cs="Times New Roman"/>
          <w:sz w:val="28"/>
          <w:szCs w:val="28"/>
        </w:rPr>
      </w:pPr>
      <w:r w:rsidRPr="00647A9D">
        <w:rPr>
          <w:rFonts w:ascii="Times New Roman" w:hAnsi="Times New Roman" w:cs="Times New Roman"/>
          <w:noProof/>
          <w:position w:val="-26"/>
          <w:sz w:val="28"/>
          <w:szCs w:val="28"/>
        </w:rPr>
        <w:drawing>
          <wp:inline distT="0" distB="0" distL="0" distR="0" wp14:anchorId="1F68E2EB" wp14:editId="15D61243">
            <wp:extent cx="1142365" cy="47180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O</w:t>
      </w:r>
      <w:r w:rsidRPr="00647A9D">
        <w:rPr>
          <w:rFonts w:ascii="Times New Roman" w:hAnsi="Times New Roman" w:cs="Times New Roman"/>
          <w:sz w:val="28"/>
          <w:szCs w:val="28"/>
          <w:vertAlign w:val="subscript"/>
        </w:rPr>
        <w:t>b</w:t>
      </w:r>
      <w:r w:rsidRPr="00647A9D">
        <w:rPr>
          <w:rFonts w:ascii="Times New Roman" w:hAnsi="Times New Roman" w:cs="Times New Roman"/>
          <w:sz w:val="28"/>
          <w:szCs w:val="28"/>
        </w:rPr>
        <w:t xml:space="preserve"> - размер базового оклада руководителя;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f</w:t>
      </w:r>
      <w:r w:rsidRPr="00647A9D">
        <w:rPr>
          <w:rFonts w:ascii="Times New Roman" w:hAnsi="Times New Roman" w:cs="Times New Roman"/>
          <w:sz w:val="28"/>
          <w:szCs w:val="28"/>
        </w:rPr>
        <w:t xml:space="preserve"> - фактическое количество часов работы в дошкольных образовательных организациях;</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H</w:t>
      </w:r>
      <w:r w:rsidRPr="00647A9D">
        <w:rPr>
          <w:rFonts w:ascii="Times New Roman" w:hAnsi="Times New Roman" w:cs="Times New Roman"/>
          <w:sz w:val="28"/>
          <w:szCs w:val="28"/>
          <w:vertAlign w:val="subscript"/>
        </w:rPr>
        <w:t>N</w:t>
      </w:r>
      <w:r w:rsidRPr="00647A9D">
        <w:rPr>
          <w:rFonts w:ascii="Times New Roman" w:hAnsi="Times New Roman" w:cs="Times New Roman"/>
          <w:sz w:val="28"/>
          <w:szCs w:val="28"/>
        </w:rPr>
        <w:t xml:space="preserve"> - норма часов за ставку заработной платы работников дошкольных образовательных организаций, установленная </w:t>
      </w:r>
      <w:hyperlink w:anchor="P1999">
        <w:r w:rsidRPr="00647A9D">
          <w:rPr>
            <w:rFonts w:ascii="Times New Roman" w:hAnsi="Times New Roman" w:cs="Times New Roman"/>
            <w:sz w:val="28"/>
            <w:szCs w:val="28"/>
          </w:rPr>
          <w:t>разделом III</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Группа по оплате труда руководителя дошкольной образовательной организации определяется в зависимости от численности воспитанников.</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7.3. Должностные оклады заместителей руководителей и главных бухгалтеров дошкольной образовательной организации устанавливаются на 20 - 30 процентов ниже должностных окладов руководителей этих дошкольных образовательных организаций.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7.4. Выплаты стимулирующего характера за качество выполняемых работ руководителю дошкольной образовательной организации устанавливаются Министерством образования и науки Республики Татарстан с учетом результатов деятельности, определенных на основании критериев </w:t>
      </w:r>
      <w:r w:rsidRPr="00647A9D">
        <w:rPr>
          <w:rFonts w:ascii="Times New Roman" w:hAnsi="Times New Roman" w:cs="Times New Roman"/>
          <w:sz w:val="28"/>
          <w:szCs w:val="28"/>
        </w:rPr>
        <w:lastRenderedPageBreak/>
        <w:t>эффективности их деятельности. Выплаты стимулирующего характера за качество выполняемых работ руководителю дошкольной образовательной организации могут осуществляться ежемесячно, по итогам работы за год, за выполнение важных и особо важных заданий.</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7.5. Группа по оплате труда руководителей, размеры базовых окладов и выплат стимулирующего характера за качество выполняемых работ руководителям дошкольной образовательной организации представлены в </w:t>
      </w:r>
      <w:hyperlink w:anchor="P2716">
        <w:r w:rsidRPr="00647A9D">
          <w:rPr>
            <w:rFonts w:ascii="Times New Roman" w:hAnsi="Times New Roman" w:cs="Times New Roman"/>
            <w:sz w:val="28"/>
            <w:szCs w:val="28"/>
          </w:rPr>
          <w:t>таблице 12</w:t>
        </w:r>
      </w:hyperlink>
      <w:r w:rsidRPr="00647A9D">
        <w:rPr>
          <w:rFonts w:ascii="Times New Roman" w:hAnsi="Times New Roman" w:cs="Times New Roman"/>
          <w:sz w:val="28"/>
          <w:szCs w:val="28"/>
        </w:rPr>
        <w:t>.</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7.6. Выплаты стимулирующего характера за качество выполняемых работ заместителям руководителя, главному бухгалтеру дошкольной образовательной организации устанавливаются руководителем дошкольной 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дошкольной образовательной организации.</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9712CA">
      <w:pPr>
        <w:pStyle w:val="ConsPlusNormal"/>
        <w:jc w:val="right"/>
        <w:outlineLvl w:val="2"/>
        <w:rPr>
          <w:rFonts w:ascii="Times New Roman" w:hAnsi="Times New Roman" w:cs="Times New Roman"/>
          <w:sz w:val="28"/>
          <w:szCs w:val="28"/>
        </w:rPr>
      </w:pPr>
      <w:r w:rsidRPr="00647A9D">
        <w:rPr>
          <w:rFonts w:ascii="Times New Roman" w:hAnsi="Times New Roman" w:cs="Times New Roman"/>
          <w:sz w:val="28"/>
          <w:szCs w:val="28"/>
        </w:rPr>
        <w:t>Таблица 12</w:t>
      </w:r>
    </w:p>
    <w:p w:rsidR="009712CA" w:rsidRPr="00647A9D" w:rsidRDefault="009712CA" w:rsidP="009712CA">
      <w:pPr>
        <w:pStyle w:val="ConsPlusNormal"/>
        <w:jc w:val="both"/>
        <w:rPr>
          <w:rFonts w:ascii="Times New Roman" w:hAnsi="Times New Roman" w:cs="Times New Roman"/>
          <w:sz w:val="28"/>
          <w:szCs w:val="28"/>
        </w:rPr>
      </w:pPr>
    </w:p>
    <w:p w:rsidR="009712CA" w:rsidRPr="00647A9D" w:rsidRDefault="009712CA" w:rsidP="009712CA">
      <w:pPr>
        <w:pStyle w:val="ConsPlusTitle"/>
        <w:jc w:val="center"/>
        <w:rPr>
          <w:b w:val="0"/>
          <w:sz w:val="28"/>
          <w:szCs w:val="28"/>
        </w:rPr>
      </w:pPr>
      <w:bookmarkStart w:id="19" w:name="P2716"/>
      <w:bookmarkEnd w:id="19"/>
      <w:r w:rsidRPr="00647A9D">
        <w:rPr>
          <w:b w:val="0"/>
          <w:sz w:val="28"/>
          <w:szCs w:val="28"/>
        </w:rPr>
        <w:t>Группа по оплате труда руководителей, размеры базовых</w:t>
      </w:r>
    </w:p>
    <w:p w:rsidR="009712CA" w:rsidRPr="00647A9D" w:rsidRDefault="009712CA" w:rsidP="009712CA">
      <w:pPr>
        <w:pStyle w:val="ConsPlusTitle"/>
        <w:jc w:val="center"/>
        <w:rPr>
          <w:b w:val="0"/>
          <w:sz w:val="28"/>
          <w:szCs w:val="28"/>
        </w:rPr>
      </w:pPr>
      <w:r w:rsidRPr="00647A9D">
        <w:rPr>
          <w:b w:val="0"/>
          <w:sz w:val="28"/>
          <w:szCs w:val="28"/>
        </w:rPr>
        <w:t>окладов и выплат стимулирующего характера за качество</w:t>
      </w:r>
    </w:p>
    <w:p w:rsidR="009712CA" w:rsidRPr="00647A9D" w:rsidRDefault="009712CA" w:rsidP="009712CA">
      <w:pPr>
        <w:pStyle w:val="ConsPlusTitle"/>
        <w:jc w:val="center"/>
        <w:rPr>
          <w:b w:val="0"/>
          <w:sz w:val="28"/>
          <w:szCs w:val="28"/>
        </w:rPr>
      </w:pPr>
      <w:r w:rsidRPr="00647A9D">
        <w:rPr>
          <w:b w:val="0"/>
          <w:sz w:val="28"/>
          <w:szCs w:val="28"/>
        </w:rPr>
        <w:t>выполняемых работ руководителям дошкольной образовательной</w:t>
      </w:r>
    </w:p>
    <w:p w:rsidR="009712CA" w:rsidRPr="00647A9D" w:rsidRDefault="009712CA" w:rsidP="009712CA">
      <w:pPr>
        <w:pStyle w:val="ConsPlusTitle"/>
        <w:jc w:val="center"/>
        <w:rPr>
          <w:b w:val="0"/>
          <w:sz w:val="28"/>
          <w:szCs w:val="28"/>
        </w:rPr>
      </w:pPr>
      <w:r w:rsidRPr="00647A9D">
        <w:rPr>
          <w:b w:val="0"/>
          <w:sz w:val="28"/>
          <w:szCs w:val="28"/>
        </w:rPr>
        <w:t>организации</w:t>
      </w:r>
    </w:p>
    <w:p w:rsidR="009712CA" w:rsidRPr="00647A9D" w:rsidRDefault="009712CA" w:rsidP="009712CA">
      <w:pPr>
        <w:pStyle w:val="ConsPlusNormal"/>
        <w:jc w:val="both"/>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3118"/>
        <w:gridCol w:w="1587"/>
        <w:gridCol w:w="2494"/>
      </w:tblGrid>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Группа по оплате труда руководителя</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 xml:space="preserve">Значение объемного показателя (численность воспитанников по состоянию на начало учебного года), человек </w:t>
            </w:r>
            <w:hyperlink w:anchor="P2778">
              <w:r w:rsidRPr="00647A9D">
                <w:rPr>
                  <w:rFonts w:ascii="Times New Roman" w:hAnsi="Times New Roman" w:cs="Times New Roman"/>
                  <w:color w:val="0000FF"/>
                  <w:sz w:val="24"/>
                  <w:szCs w:val="24"/>
                </w:rPr>
                <w:t>&lt;*&gt;</w:t>
              </w:r>
            </w:hyperlink>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Базовый оклад, рублей</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Выплаты стимулирующего характера за качество выполняемых работ, рублей</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1 - 20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21 - 40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30 000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41 - 60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34 000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61 - 80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35 000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6 000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5</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81 - 100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38 000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lastRenderedPageBreak/>
              <w:t>6</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101 - 140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40 000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8 000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7</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141 - 180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43 000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9 000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8</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181 - 220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46 000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9</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221 - 280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47 000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11 000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10</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281 - 320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48 000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12 000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11</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321 - 360</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48 000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13 000</w:t>
            </w:r>
          </w:p>
        </w:tc>
      </w:tr>
      <w:tr w:rsidR="009712CA" w:rsidRPr="00647A9D" w:rsidTr="00647A9D">
        <w:tc>
          <w:tcPr>
            <w:tcW w:w="183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12</w:t>
            </w:r>
          </w:p>
        </w:tc>
        <w:tc>
          <w:tcPr>
            <w:tcW w:w="3118"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361 и выше</w:t>
            </w:r>
          </w:p>
        </w:tc>
        <w:tc>
          <w:tcPr>
            <w:tcW w:w="1587"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49 000</w:t>
            </w:r>
          </w:p>
        </w:tc>
        <w:tc>
          <w:tcPr>
            <w:tcW w:w="2494" w:type="dxa"/>
          </w:tcPr>
          <w:p w:rsidR="009712CA" w:rsidRPr="00647A9D" w:rsidRDefault="009712CA" w:rsidP="00DD7D88">
            <w:pPr>
              <w:pStyle w:val="ConsPlusNormal"/>
              <w:jc w:val="center"/>
              <w:rPr>
                <w:rFonts w:ascii="Times New Roman" w:hAnsi="Times New Roman" w:cs="Times New Roman"/>
                <w:sz w:val="24"/>
                <w:szCs w:val="24"/>
              </w:rPr>
            </w:pPr>
            <w:r w:rsidRPr="00647A9D">
              <w:rPr>
                <w:rFonts w:ascii="Times New Roman" w:hAnsi="Times New Roman" w:cs="Times New Roman"/>
                <w:sz w:val="24"/>
                <w:szCs w:val="24"/>
              </w:rPr>
              <w:t>14 000</w:t>
            </w:r>
          </w:p>
        </w:tc>
      </w:tr>
      <w:tr w:rsidR="009712CA" w:rsidRPr="00647A9D" w:rsidTr="00647A9D">
        <w:tblPrEx>
          <w:tblBorders>
            <w:insideH w:val="nil"/>
          </w:tblBorders>
        </w:tblPrEx>
        <w:tc>
          <w:tcPr>
            <w:tcW w:w="9037" w:type="dxa"/>
            <w:gridSpan w:val="4"/>
            <w:tcBorders>
              <w:bottom w:val="nil"/>
            </w:tcBorders>
          </w:tcPr>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w:t>
            </w:r>
          </w:p>
        </w:tc>
      </w:tr>
      <w:tr w:rsidR="009712CA" w:rsidRPr="00647A9D" w:rsidTr="00647A9D">
        <w:tblPrEx>
          <w:tblBorders>
            <w:insideH w:val="nil"/>
          </w:tblBorders>
        </w:tblPrEx>
        <w:tc>
          <w:tcPr>
            <w:tcW w:w="9037" w:type="dxa"/>
            <w:gridSpan w:val="4"/>
            <w:tcBorders>
              <w:top w:val="nil"/>
            </w:tcBorders>
          </w:tcPr>
          <w:p w:rsidR="009712CA" w:rsidRPr="00647A9D" w:rsidRDefault="009712CA" w:rsidP="00DD7D88">
            <w:pPr>
              <w:pStyle w:val="ConsPlusNormal"/>
              <w:jc w:val="both"/>
              <w:rPr>
                <w:rFonts w:ascii="Times New Roman" w:hAnsi="Times New Roman" w:cs="Times New Roman"/>
                <w:sz w:val="24"/>
                <w:szCs w:val="24"/>
              </w:rPr>
            </w:pPr>
            <w:bookmarkStart w:id="20" w:name="P2778"/>
            <w:bookmarkEnd w:id="20"/>
            <w:r w:rsidRPr="00647A9D">
              <w:rPr>
                <w:rFonts w:ascii="Times New Roman" w:hAnsi="Times New Roman" w:cs="Times New Roman"/>
                <w:sz w:val="24"/>
                <w:szCs w:val="24"/>
              </w:rPr>
              <w:t>&lt;*&gt; Контингент воспитанников дошкольных образовательных организаций, реализующих адаптированные образовательные программы, учитывается с коэффициентом 3.</w:t>
            </w:r>
          </w:p>
          <w:p w:rsidR="009712CA" w:rsidRPr="00647A9D" w:rsidRDefault="009712CA" w:rsidP="00DD7D88">
            <w:pPr>
              <w:pStyle w:val="ConsPlusNormal"/>
              <w:jc w:val="both"/>
              <w:rPr>
                <w:rFonts w:ascii="Times New Roman" w:hAnsi="Times New Roman" w:cs="Times New Roman"/>
                <w:sz w:val="24"/>
                <w:szCs w:val="24"/>
              </w:rPr>
            </w:pPr>
            <w:r w:rsidRPr="00647A9D">
              <w:rPr>
                <w:rFonts w:ascii="Times New Roman" w:hAnsi="Times New Roman" w:cs="Times New Roman"/>
                <w:sz w:val="24"/>
                <w:szCs w:val="24"/>
              </w:rPr>
              <w:t>Контингент воспитанников дошкольных образовательных организаций для детей с туберкулезной интоксикацией учитывается с коэффициентом 2.</w:t>
            </w:r>
          </w:p>
        </w:tc>
      </w:tr>
    </w:tbl>
    <w:p w:rsidR="009712CA" w:rsidRPr="00647A9D" w:rsidRDefault="009712CA" w:rsidP="009712CA">
      <w:pPr>
        <w:pStyle w:val="ConsPlusNormal"/>
        <w:jc w:val="both"/>
        <w:rPr>
          <w:rFonts w:ascii="Times New Roman" w:hAnsi="Times New Roman" w:cs="Times New Roman"/>
          <w:sz w:val="24"/>
          <w:szCs w:val="24"/>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7.7. Типовые критерии эффективности деятельности руководителей,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7.8. Выплаты стимулирующего характера за качество выполняемых работ с учетом результатов их деятельности (B</w:t>
      </w:r>
      <w:r w:rsidRPr="00647A9D">
        <w:rPr>
          <w:rFonts w:ascii="Times New Roman" w:hAnsi="Times New Roman" w:cs="Times New Roman"/>
          <w:sz w:val="28"/>
          <w:szCs w:val="28"/>
          <w:vertAlign w:val="subscript"/>
        </w:rPr>
        <w:t>k</w:t>
      </w:r>
      <w:r w:rsidRPr="00647A9D">
        <w:rPr>
          <w:rFonts w:ascii="Times New Roman" w:hAnsi="Times New Roman" w:cs="Times New Roman"/>
          <w:sz w:val="28"/>
          <w:szCs w:val="28"/>
        </w:rPr>
        <w:t>) рассчитываются по формуле:</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center"/>
        <w:rPr>
          <w:rFonts w:ascii="Times New Roman" w:hAnsi="Times New Roman" w:cs="Times New Roman"/>
          <w:sz w:val="28"/>
          <w:szCs w:val="28"/>
        </w:rPr>
      </w:pPr>
      <w:r w:rsidRPr="00647A9D">
        <w:rPr>
          <w:rFonts w:ascii="Times New Roman" w:hAnsi="Times New Roman" w:cs="Times New Roman"/>
          <w:sz w:val="28"/>
          <w:szCs w:val="28"/>
        </w:rPr>
        <w:t>B</w:t>
      </w:r>
      <w:r w:rsidRPr="00647A9D">
        <w:rPr>
          <w:rFonts w:ascii="Times New Roman" w:hAnsi="Times New Roman" w:cs="Times New Roman"/>
          <w:sz w:val="28"/>
          <w:szCs w:val="28"/>
          <w:vertAlign w:val="subscript"/>
        </w:rPr>
        <w:t>k</w:t>
      </w:r>
      <w:r w:rsidRPr="00647A9D">
        <w:rPr>
          <w:rFonts w:ascii="Times New Roman" w:hAnsi="Times New Roman" w:cs="Times New Roman"/>
          <w:sz w:val="28"/>
          <w:szCs w:val="28"/>
        </w:rPr>
        <w:t xml:space="preserve"> = B</w:t>
      </w:r>
      <w:r w:rsidRPr="00647A9D">
        <w:rPr>
          <w:rFonts w:ascii="Times New Roman" w:hAnsi="Times New Roman" w:cs="Times New Roman"/>
          <w:sz w:val="28"/>
          <w:szCs w:val="28"/>
          <w:vertAlign w:val="subscript"/>
        </w:rPr>
        <w:t>C</w:t>
      </w:r>
      <w:r w:rsidRPr="00647A9D">
        <w:rPr>
          <w:rFonts w:ascii="Times New Roman" w:hAnsi="Times New Roman" w:cs="Times New Roman"/>
          <w:sz w:val="28"/>
          <w:szCs w:val="28"/>
        </w:rPr>
        <w:t xml:space="preserve"> x K</w:t>
      </w:r>
      <w:r w:rsidRPr="00647A9D">
        <w:rPr>
          <w:rFonts w:ascii="Times New Roman" w:hAnsi="Times New Roman" w:cs="Times New Roman"/>
          <w:sz w:val="28"/>
          <w:szCs w:val="28"/>
          <w:vertAlign w:val="subscript"/>
        </w:rPr>
        <w:t>VK</w:t>
      </w:r>
      <w:r w:rsidRPr="00647A9D">
        <w:rPr>
          <w:rFonts w:ascii="Times New Roman" w:hAnsi="Times New Roman" w:cs="Times New Roman"/>
          <w:sz w:val="28"/>
          <w:szCs w:val="28"/>
        </w:rPr>
        <w:t>,</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где:</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B</w:t>
      </w:r>
      <w:r w:rsidRPr="00647A9D">
        <w:rPr>
          <w:rFonts w:ascii="Times New Roman" w:hAnsi="Times New Roman" w:cs="Times New Roman"/>
          <w:sz w:val="28"/>
          <w:szCs w:val="28"/>
          <w:vertAlign w:val="subscript"/>
        </w:rPr>
        <w:t>C</w:t>
      </w:r>
      <w:r w:rsidRPr="00647A9D">
        <w:rPr>
          <w:rFonts w:ascii="Times New Roman" w:hAnsi="Times New Roman" w:cs="Times New Roman"/>
          <w:sz w:val="28"/>
          <w:szCs w:val="28"/>
        </w:rPr>
        <w:t xml:space="preserve"> - размер выплат стимулирующего характера за качество выполняемых работ, который приведен в </w:t>
      </w:r>
      <w:hyperlink w:anchor="P2716">
        <w:r w:rsidRPr="00647A9D">
          <w:rPr>
            <w:rFonts w:ascii="Times New Roman" w:hAnsi="Times New Roman" w:cs="Times New Roman"/>
            <w:sz w:val="28"/>
            <w:szCs w:val="28"/>
          </w:rPr>
          <w:t>таблице 12</w:t>
        </w:r>
      </w:hyperlink>
      <w:r w:rsidRPr="00647A9D">
        <w:rPr>
          <w:rFonts w:ascii="Times New Roman" w:hAnsi="Times New Roman" w:cs="Times New Roman"/>
          <w:sz w:val="28"/>
          <w:szCs w:val="28"/>
        </w:rPr>
        <w:t xml:space="preserve">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K</w:t>
      </w:r>
      <w:r w:rsidRPr="00647A9D">
        <w:rPr>
          <w:rFonts w:ascii="Times New Roman" w:hAnsi="Times New Roman" w:cs="Times New Roman"/>
          <w:sz w:val="28"/>
          <w:szCs w:val="28"/>
          <w:vertAlign w:val="subscript"/>
        </w:rPr>
        <w:t>VK</w:t>
      </w:r>
      <w:r w:rsidRPr="00647A9D">
        <w:rPr>
          <w:rFonts w:ascii="Times New Roman" w:hAnsi="Times New Roman" w:cs="Times New Roman"/>
          <w:sz w:val="28"/>
          <w:szCs w:val="28"/>
        </w:rPr>
        <w:t xml:space="preserve"> - коэффициент выполнения критериев качества.</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7.9. Выплаты компенсационного характера устанавливаются для руководителя учреждения, его заместителей, главного бухгалтера дошкольной образовательной организации в соответствии с Трудовым </w:t>
      </w:r>
      <w:hyperlink r:id="rId62">
        <w:r w:rsidRPr="00647A9D">
          <w:rPr>
            <w:rFonts w:ascii="Times New Roman" w:hAnsi="Times New Roman" w:cs="Times New Roman"/>
            <w:sz w:val="28"/>
            <w:szCs w:val="28"/>
          </w:rPr>
          <w:t>кодексом</w:t>
        </w:r>
      </w:hyperlink>
      <w:r w:rsidRPr="00647A9D">
        <w:rPr>
          <w:rFonts w:ascii="Times New Roman" w:hAnsi="Times New Roman" w:cs="Times New Roman"/>
          <w:sz w:val="28"/>
          <w:szCs w:val="28"/>
        </w:rPr>
        <w:t xml:space="preserve"> Российской Федерации.</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Title"/>
        <w:jc w:val="center"/>
        <w:outlineLvl w:val="1"/>
        <w:rPr>
          <w:b w:val="0"/>
          <w:sz w:val="28"/>
          <w:szCs w:val="28"/>
        </w:rPr>
      </w:pPr>
      <w:r w:rsidRPr="00647A9D">
        <w:rPr>
          <w:b w:val="0"/>
          <w:sz w:val="28"/>
          <w:szCs w:val="28"/>
        </w:rPr>
        <w:t>VIII. Порядок формирования и использования фонда оплаты</w:t>
      </w:r>
    </w:p>
    <w:p w:rsidR="009712CA" w:rsidRPr="00647A9D" w:rsidRDefault="009712CA" w:rsidP="00647A9D">
      <w:pPr>
        <w:pStyle w:val="ConsPlusTitle"/>
        <w:jc w:val="center"/>
        <w:rPr>
          <w:b w:val="0"/>
          <w:sz w:val="28"/>
          <w:szCs w:val="28"/>
        </w:rPr>
      </w:pPr>
      <w:r w:rsidRPr="00647A9D">
        <w:rPr>
          <w:b w:val="0"/>
          <w:sz w:val="28"/>
          <w:szCs w:val="28"/>
        </w:rPr>
        <w:t>труда дошкольной образовательной организации</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8.1. Формирование фонда оплаты труда дошкольной образовательной организации осуществляется в пределах объема средств дошкольной образовательной организации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lastRenderedPageBreak/>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дошкольной 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дошкольной образовательной организации на оплату труда на текущий финансовый год.</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8.3. Экономия фонда оплаты труда, сложившаяся в ходе исполнения плана финансово-хозяйственной деятельности дошкольных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дошкольной образовательной организации, принятыми с учетом норм настоящего Положения.</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 xml:space="preserve">Размер поощрительной выплаты, произведенной за счет экономии фонда оплаты труда за соответствующий период работнику дошкольной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63">
        <w:r w:rsidRPr="00647A9D">
          <w:rPr>
            <w:rFonts w:ascii="Times New Roman" w:hAnsi="Times New Roman" w:cs="Times New Roman"/>
            <w:sz w:val="28"/>
            <w:szCs w:val="28"/>
          </w:rPr>
          <w:t>законом</w:t>
        </w:r>
      </w:hyperlink>
      <w:r w:rsidRPr="00647A9D">
        <w:rPr>
          <w:rFonts w:ascii="Times New Roman" w:hAnsi="Times New Roman" w:cs="Times New Roman"/>
          <w:sz w:val="28"/>
          <w:szCs w:val="28"/>
        </w:rPr>
        <w:t xml:space="preserve"> от 19 июня 2000 года </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82-ФЗ </w:t>
      </w:r>
      <w:r w:rsidR="00647A9D">
        <w:rPr>
          <w:rFonts w:ascii="Times New Roman" w:hAnsi="Times New Roman" w:cs="Times New Roman"/>
          <w:sz w:val="28"/>
          <w:szCs w:val="28"/>
        </w:rPr>
        <w:t>«</w:t>
      </w:r>
      <w:r w:rsidRPr="00647A9D">
        <w:rPr>
          <w:rFonts w:ascii="Times New Roman" w:hAnsi="Times New Roman" w:cs="Times New Roman"/>
          <w:sz w:val="28"/>
          <w:szCs w:val="28"/>
        </w:rPr>
        <w:t>О минимальном размере оплаты труда</w:t>
      </w:r>
      <w:r w:rsidR="00647A9D">
        <w:rPr>
          <w:rFonts w:ascii="Times New Roman" w:hAnsi="Times New Roman" w:cs="Times New Roman"/>
          <w:sz w:val="28"/>
          <w:szCs w:val="28"/>
        </w:rPr>
        <w:t>»</w:t>
      </w:r>
      <w:r w:rsidRPr="00647A9D">
        <w:rPr>
          <w:rFonts w:ascii="Times New Roman" w:hAnsi="Times New Roman" w:cs="Times New Roman"/>
          <w:sz w:val="28"/>
          <w:szCs w:val="28"/>
        </w:rPr>
        <w:t xml:space="preserve">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Размер поощрительной выплаты за счет экономии фонда оплаты труда руководителю дошкольной образовательной организации определяется учредителем дошкольной образовательной организации.</w:t>
      </w:r>
    </w:p>
    <w:p w:rsidR="009712CA" w:rsidRPr="00647A9D" w:rsidRDefault="009712CA" w:rsidP="00647A9D">
      <w:pPr>
        <w:pStyle w:val="ConsPlusNormal"/>
        <w:ind w:firstLine="540"/>
        <w:jc w:val="both"/>
        <w:rPr>
          <w:rFonts w:ascii="Times New Roman" w:hAnsi="Times New Roman" w:cs="Times New Roman"/>
          <w:sz w:val="28"/>
          <w:szCs w:val="28"/>
        </w:rPr>
      </w:pPr>
      <w:r w:rsidRPr="00647A9D">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дошкольной 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дошкольной образовательной организации.</w:t>
      </w:r>
    </w:p>
    <w:p w:rsidR="009712CA" w:rsidRPr="00647A9D" w:rsidRDefault="009712CA" w:rsidP="00647A9D">
      <w:pPr>
        <w:pStyle w:val="ConsPlusNormal"/>
        <w:jc w:val="both"/>
        <w:rPr>
          <w:rFonts w:ascii="Times New Roman" w:hAnsi="Times New Roman" w:cs="Times New Roman"/>
          <w:sz w:val="28"/>
          <w:szCs w:val="28"/>
        </w:rPr>
      </w:pPr>
    </w:p>
    <w:p w:rsidR="009712CA" w:rsidRPr="00647A9D" w:rsidRDefault="009712CA" w:rsidP="00647A9D">
      <w:pPr>
        <w:pStyle w:val="ConsPlusNormal"/>
        <w:jc w:val="both"/>
        <w:rPr>
          <w:sz w:val="28"/>
          <w:szCs w:val="28"/>
        </w:rPr>
      </w:pPr>
    </w:p>
    <w:p w:rsidR="009712CA" w:rsidRPr="008B6FA8" w:rsidRDefault="009712CA" w:rsidP="009712CA">
      <w:pPr>
        <w:pStyle w:val="ConsPlusNormal"/>
        <w:jc w:val="both"/>
        <w:rPr>
          <w:sz w:val="24"/>
          <w:szCs w:val="24"/>
        </w:rPr>
      </w:pPr>
    </w:p>
    <w:p w:rsidR="009712CA" w:rsidRPr="008B6FA8" w:rsidRDefault="009712CA" w:rsidP="009712CA">
      <w:pPr>
        <w:pStyle w:val="ConsPlusNormal"/>
        <w:jc w:val="both"/>
        <w:rPr>
          <w:sz w:val="24"/>
          <w:szCs w:val="24"/>
        </w:rPr>
      </w:pPr>
    </w:p>
    <w:p w:rsidR="009712CA" w:rsidRPr="00647A9D" w:rsidRDefault="009712CA" w:rsidP="00647A9D">
      <w:pPr>
        <w:pStyle w:val="ConsPlusNormal"/>
        <w:ind w:left="4395" w:firstLine="992"/>
        <w:outlineLvl w:val="1"/>
        <w:rPr>
          <w:rFonts w:ascii="Times New Roman" w:hAnsi="Times New Roman" w:cs="Times New Roman"/>
          <w:sz w:val="28"/>
          <w:szCs w:val="24"/>
        </w:rPr>
      </w:pPr>
      <w:r w:rsidRPr="00647A9D">
        <w:rPr>
          <w:rFonts w:ascii="Times New Roman" w:hAnsi="Times New Roman" w:cs="Times New Roman"/>
          <w:sz w:val="28"/>
          <w:szCs w:val="24"/>
        </w:rPr>
        <w:t xml:space="preserve">Приложение </w:t>
      </w:r>
      <w:r w:rsidR="00647A9D">
        <w:rPr>
          <w:rFonts w:ascii="Times New Roman" w:hAnsi="Times New Roman" w:cs="Times New Roman"/>
          <w:sz w:val="28"/>
          <w:szCs w:val="24"/>
        </w:rPr>
        <w:t>№</w:t>
      </w:r>
      <w:r w:rsidRPr="00647A9D">
        <w:rPr>
          <w:rFonts w:ascii="Times New Roman" w:hAnsi="Times New Roman" w:cs="Times New Roman"/>
          <w:sz w:val="28"/>
          <w:szCs w:val="24"/>
        </w:rPr>
        <w:t xml:space="preserve"> 1</w:t>
      </w:r>
    </w:p>
    <w:p w:rsidR="009712CA" w:rsidRPr="00647A9D" w:rsidRDefault="009712CA" w:rsidP="00DD5F0E">
      <w:pPr>
        <w:pStyle w:val="ConsPlusNormal"/>
        <w:ind w:left="5387"/>
        <w:rPr>
          <w:rFonts w:ascii="Times New Roman" w:hAnsi="Times New Roman" w:cs="Times New Roman"/>
          <w:sz w:val="28"/>
          <w:szCs w:val="24"/>
        </w:rPr>
      </w:pPr>
      <w:r w:rsidRPr="00647A9D">
        <w:rPr>
          <w:rFonts w:ascii="Times New Roman" w:hAnsi="Times New Roman" w:cs="Times New Roman"/>
          <w:sz w:val="28"/>
          <w:szCs w:val="24"/>
        </w:rPr>
        <w:t xml:space="preserve">к Положению об условиях </w:t>
      </w:r>
      <w:r w:rsidR="00DD5F0E">
        <w:rPr>
          <w:rFonts w:ascii="Times New Roman" w:hAnsi="Times New Roman" w:cs="Times New Roman"/>
          <w:sz w:val="28"/>
          <w:szCs w:val="24"/>
        </w:rPr>
        <w:t xml:space="preserve">      </w:t>
      </w:r>
      <w:r w:rsidRPr="00647A9D">
        <w:rPr>
          <w:rFonts w:ascii="Times New Roman" w:hAnsi="Times New Roman" w:cs="Times New Roman"/>
          <w:sz w:val="28"/>
          <w:szCs w:val="24"/>
        </w:rPr>
        <w:t>оплаты</w:t>
      </w:r>
      <w:r w:rsidR="00DD5F0E">
        <w:rPr>
          <w:rFonts w:ascii="Times New Roman" w:hAnsi="Times New Roman" w:cs="Times New Roman"/>
          <w:sz w:val="28"/>
          <w:szCs w:val="24"/>
        </w:rPr>
        <w:t xml:space="preserve"> </w:t>
      </w:r>
      <w:r w:rsidRPr="00647A9D">
        <w:rPr>
          <w:rFonts w:ascii="Times New Roman" w:hAnsi="Times New Roman" w:cs="Times New Roman"/>
          <w:sz w:val="28"/>
          <w:szCs w:val="24"/>
        </w:rPr>
        <w:t>труда работников дошкольных</w:t>
      </w:r>
    </w:p>
    <w:p w:rsidR="009712CA" w:rsidRPr="00647A9D" w:rsidRDefault="009712CA" w:rsidP="00647A9D">
      <w:pPr>
        <w:pStyle w:val="ConsPlusNormal"/>
        <w:ind w:left="4395" w:firstLine="992"/>
        <w:rPr>
          <w:rFonts w:ascii="Times New Roman" w:hAnsi="Times New Roman" w:cs="Times New Roman"/>
          <w:sz w:val="28"/>
          <w:szCs w:val="24"/>
        </w:rPr>
      </w:pPr>
      <w:r w:rsidRPr="00647A9D">
        <w:rPr>
          <w:rFonts w:ascii="Times New Roman" w:hAnsi="Times New Roman" w:cs="Times New Roman"/>
          <w:sz w:val="28"/>
          <w:szCs w:val="24"/>
        </w:rPr>
        <w:t>образовательных организаций</w:t>
      </w:r>
    </w:p>
    <w:p w:rsidR="009712CA" w:rsidRPr="00647A9D" w:rsidRDefault="009712CA" w:rsidP="00647A9D">
      <w:pPr>
        <w:pStyle w:val="ConsPlusNormal"/>
        <w:ind w:left="4395" w:firstLine="992"/>
        <w:rPr>
          <w:rFonts w:ascii="Times New Roman" w:hAnsi="Times New Roman" w:cs="Times New Roman"/>
          <w:sz w:val="28"/>
          <w:szCs w:val="24"/>
        </w:rPr>
      </w:pPr>
      <w:r w:rsidRPr="00647A9D">
        <w:rPr>
          <w:rFonts w:ascii="Times New Roman" w:hAnsi="Times New Roman" w:cs="Times New Roman"/>
          <w:sz w:val="28"/>
          <w:szCs w:val="24"/>
        </w:rPr>
        <w:t>Республики Татарстан</w:t>
      </w:r>
    </w:p>
    <w:p w:rsidR="009712CA" w:rsidRPr="008B6FA8" w:rsidRDefault="009712CA" w:rsidP="009712CA">
      <w:pPr>
        <w:pStyle w:val="ConsPlusNormal"/>
        <w:jc w:val="both"/>
        <w:rPr>
          <w:sz w:val="24"/>
          <w:szCs w:val="24"/>
        </w:rPr>
      </w:pPr>
    </w:p>
    <w:p w:rsidR="009712CA" w:rsidRPr="00647A9D" w:rsidRDefault="00647A9D" w:rsidP="009712CA">
      <w:pPr>
        <w:pStyle w:val="ConsPlusTitle"/>
        <w:jc w:val="center"/>
        <w:rPr>
          <w:b w:val="0"/>
          <w:sz w:val="28"/>
        </w:rPr>
      </w:pPr>
      <w:bookmarkStart w:id="21" w:name="P2812"/>
      <w:bookmarkEnd w:id="21"/>
      <w:r>
        <w:rPr>
          <w:b w:val="0"/>
          <w:sz w:val="28"/>
        </w:rPr>
        <w:t>П</w:t>
      </w:r>
      <w:r w:rsidRPr="00647A9D">
        <w:rPr>
          <w:b w:val="0"/>
          <w:sz w:val="28"/>
        </w:rPr>
        <w:t>еречень</w:t>
      </w:r>
    </w:p>
    <w:p w:rsidR="009712CA" w:rsidRPr="00647A9D" w:rsidRDefault="00647A9D" w:rsidP="009712CA">
      <w:pPr>
        <w:pStyle w:val="ConsPlusTitle"/>
        <w:jc w:val="center"/>
        <w:rPr>
          <w:b w:val="0"/>
          <w:sz w:val="28"/>
        </w:rPr>
      </w:pPr>
      <w:r w:rsidRPr="00647A9D">
        <w:rPr>
          <w:b w:val="0"/>
          <w:sz w:val="28"/>
        </w:rPr>
        <w:t>почетных званий и ведомственных наград, за наличие которых</w:t>
      </w:r>
    </w:p>
    <w:p w:rsidR="009712CA" w:rsidRPr="00647A9D" w:rsidRDefault="00647A9D" w:rsidP="009712CA">
      <w:pPr>
        <w:pStyle w:val="ConsPlusTitle"/>
        <w:jc w:val="center"/>
        <w:rPr>
          <w:b w:val="0"/>
          <w:sz w:val="28"/>
        </w:rPr>
      </w:pPr>
      <w:r w:rsidRPr="00647A9D">
        <w:rPr>
          <w:b w:val="0"/>
          <w:sz w:val="28"/>
        </w:rPr>
        <w:t>работникам дошкольной образовательной организации</w:t>
      </w:r>
    </w:p>
    <w:p w:rsidR="009712CA" w:rsidRPr="00647A9D" w:rsidRDefault="00647A9D" w:rsidP="009712CA">
      <w:pPr>
        <w:pStyle w:val="ConsPlusTitle"/>
        <w:jc w:val="center"/>
        <w:rPr>
          <w:b w:val="0"/>
          <w:sz w:val="28"/>
        </w:rPr>
      </w:pPr>
      <w:r w:rsidRPr="00647A9D">
        <w:rPr>
          <w:b w:val="0"/>
          <w:sz w:val="28"/>
        </w:rPr>
        <w:t>предоставляются соответствующие выплаты</w:t>
      </w:r>
    </w:p>
    <w:p w:rsidR="009712CA" w:rsidRPr="00647A9D" w:rsidRDefault="009712CA" w:rsidP="009712CA">
      <w:pPr>
        <w:pStyle w:val="ConsPlusNormal"/>
        <w:jc w:val="both"/>
        <w:rPr>
          <w:rFonts w:ascii="Times New Roman" w:hAnsi="Times New Roman" w:cs="Times New Roman"/>
          <w:sz w:val="28"/>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9712CA" w:rsidRPr="008A1ED8" w:rsidTr="008A1ED8">
        <w:tc>
          <w:tcPr>
            <w:tcW w:w="624" w:type="dxa"/>
          </w:tcPr>
          <w:p w:rsidR="008A1ED8" w:rsidRPr="008A1ED8" w:rsidRDefault="008A1ED8"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w:t>
            </w:r>
          </w:p>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п/п</w:t>
            </w:r>
          </w:p>
        </w:tc>
        <w:tc>
          <w:tcPr>
            <w:tcW w:w="8391"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Наименование награды и почетного звания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w:t>
            </w:r>
          </w:p>
        </w:tc>
        <w:tc>
          <w:tcPr>
            <w:tcW w:w="8391"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1. Почетные звания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Народный учитель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учитель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1.3.</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1.4.</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высшей школы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1.5.</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мастер производственного обучения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1.6.</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физической культуры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1.7.</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культуры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1.8.</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художник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1.9.</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экономист Российской Федерации</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2. Почетные звания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Народный учитель СССР</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3. Почетные звания союзных республик в составе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физкультуры и спорта</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3.2.</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спорта</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3.3.</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физической культуры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lastRenderedPageBreak/>
              <w:t>3.4.</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физической культуры и спорта</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3.5.</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тренер РСФСР</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3.6.</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учитель школы РСФСР</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3.7.</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учитель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3.8.</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мастер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3.9.</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3.10.</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преподаватель</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3.11.</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высшей школы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3.12.</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работник народного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3.13.</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высшей школы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3.14.</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 и техники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3.15.</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4. Почетные звания автономных республик в составе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физкультуры и спорта</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физической культуры и спорта</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4.3.</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школы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4.4.</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учитель школы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4.5.</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учитель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4.6.</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мастер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4.7.</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профессионально-технического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4.8.</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высшей школы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4.9.</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 и культуры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4.10.</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культуры</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4.11.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 и техники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4.12.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5. Почетные звания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Народный учитель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учитель школы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5.3.</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учитель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lastRenderedPageBreak/>
              <w:t>5.4.</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деятель науки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5.5.</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высшей школы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5.6.</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физической культуры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5.7.</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культуры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5.8.</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экономист Республики Татарстан</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общего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начального профессионального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1.3.</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среднего профессионального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1.4.</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высшего профессионального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1.5.</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науки и техники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1.6.</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сферы молодежной политики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1.7.</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За развитие научно-исследовательской работы студентов</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1.8.</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сферы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1.9.</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сферы воспитания детей и молодежи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1.10.</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Отличник просвещения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1.11.</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воспитания и просвещения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1.12.</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Почетный работник науки и высоких технологий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1.13.</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Ветеран сферы воспитания и образования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1.14.</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Медаль Л.С.Выготского</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1.15.</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Медаль К.Д.Ушинского</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1.16.</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Значок </w:t>
            </w:r>
            <w:r w:rsidR="008A1ED8">
              <w:rPr>
                <w:rFonts w:ascii="Times New Roman" w:hAnsi="Times New Roman" w:cs="Times New Roman"/>
                <w:sz w:val="24"/>
                <w:szCs w:val="24"/>
              </w:rPr>
              <w:t>«</w:t>
            </w:r>
            <w:r w:rsidRPr="008A1ED8">
              <w:rPr>
                <w:rFonts w:ascii="Times New Roman" w:hAnsi="Times New Roman" w:cs="Times New Roman"/>
                <w:sz w:val="24"/>
                <w:szCs w:val="24"/>
              </w:rPr>
              <w:t>Отличник профессионально-технического образования Российской Федерации</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1.17.</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Нагрудный знак </w:t>
            </w:r>
            <w:r w:rsidR="008A1ED8">
              <w:rPr>
                <w:rFonts w:ascii="Times New Roman" w:hAnsi="Times New Roman" w:cs="Times New Roman"/>
                <w:sz w:val="24"/>
                <w:szCs w:val="24"/>
              </w:rPr>
              <w:t>«</w:t>
            </w:r>
            <w:r w:rsidRPr="008A1ED8">
              <w:rPr>
                <w:rFonts w:ascii="Times New Roman" w:hAnsi="Times New Roman" w:cs="Times New Roman"/>
                <w:sz w:val="24"/>
                <w:szCs w:val="24"/>
              </w:rPr>
              <w:t>За милосердие и благотворительность</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1.18.</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Нагруд</w:t>
            </w:r>
            <w:r w:rsidR="008A1ED8">
              <w:rPr>
                <w:rFonts w:ascii="Times New Roman" w:hAnsi="Times New Roman" w:cs="Times New Roman"/>
                <w:sz w:val="24"/>
                <w:szCs w:val="24"/>
              </w:rPr>
              <w:t>ный знак «За верность профессии»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lastRenderedPageBreak/>
              <w:t>1.19.</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Нагрудный знак </w:t>
            </w:r>
            <w:r w:rsidR="008A1ED8">
              <w:rPr>
                <w:rFonts w:ascii="Times New Roman" w:hAnsi="Times New Roman" w:cs="Times New Roman"/>
                <w:sz w:val="24"/>
                <w:szCs w:val="24"/>
              </w:rPr>
              <w:t>«</w:t>
            </w:r>
            <w:r w:rsidRPr="008A1ED8">
              <w:rPr>
                <w:rFonts w:ascii="Times New Roman" w:hAnsi="Times New Roman" w:cs="Times New Roman"/>
                <w:sz w:val="24"/>
                <w:szCs w:val="24"/>
              </w:rPr>
              <w:t>Молодость и Профессионализм</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1.20.</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Нагрудный знак </w:t>
            </w:r>
            <w:r w:rsidR="008A1ED8">
              <w:rPr>
                <w:rFonts w:ascii="Times New Roman" w:hAnsi="Times New Roman" w:cs="Times New Roman"/>
                <w:sz w:val="24"/>
                <w:szCs w:val="24"/>
              </w:rPr>
              <w:t>«</w:t>
            </w:r>
            <w:r w:rsidRPr="008A1ED8">
              <w:rPr>
                <w:rFonts w:ascii="Times New Roman" w:hAnsi="Times New Roman" w:cs="Times New Roman"/>
                <w:sz w:val="24"/>
                <w:szCs w:val="24"/>
              </w:rPr>
              <w:t>Почетный нас</w:t>
            </w:r>
            <w:r w:rsidR="008A1ED8">
              <w:rPr>
                <w:rFonts w:ascii="Times New Roman" w:hAnsi="Times New Roman" w:cs="Times New Roman"/>
                <w:sz w:val="24"/>
                <w:szCs w:val="24"/>
              </w:rPr>
              <w:t>тавник»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1.21.</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Нагрудный знак </w:t>
            </w:r>
            <w:r w:rsidR="008A1ED8">
              <w:rPr>
                <w:rFonts w:ascii="Times New Roman" w:hAnsi="Times New Roman" w:cs="Times New Roman"/>
                <w:sz w:val="24"/>
                <w:szCs w:val="24"/>
              </w:rPr>
              <w:t>«</w:t>
            </w:r>
            <w:r w:rsidRPr="008A1ED8">
              <w:rPr>
                <w:rFonts w:ascii="Times New Roman" w:hAnsi="Times New Roman" w:cs="Times New Roman"/>
                <w:sz w:val="24"/>
                <w:szCs w:val="24"/>
              </w:rPr>
              <w:t>Ветеран</w:t>
            </w:r>
            <w:r w:rsidR="008A1ED8">
              <w:rPr>
                <w:rFonts w:ascii="Times New Roman" w:hAnsi="Times New Roman" w:cs="Times New Roman"/>
                <w:sz w:val="24"/>
                <w:szCs w:val="24"/>
              </w:rPr>
              <w:t>»</w:t>
            </w:r>
            <w:r w:rsidRPr="008A1ED8">
              <w:rPr>
                <w:rFonts w:ascii="Times New Roman" w:hAnsi="Times New Roman" w:cs="Times New Roman"/>
                <w:sz w:val="24"/>
                <w:szCs w:val="24"/>
              </w:rPr>
              <w:t xml:space="preserve"> Министерства науки и высшего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1.22.</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Медаль </w:t>
            </w:r>
            <w:r w:rsidR="008A1ED8">
              <w:rPr>
                <w:rFonts w:ascii="Times New Roman" w:hAnsi="Times New Roman" w:cs="Times New Roman"/>
                <w:sz w:val="24"/>
                <w:szCs w:val="24"/>
              </w:rPr>
              <w:t>«</w:t>
            </w:r>
            <w:r w:rsidRPr="008A1ED8">
              <w:rPr>
                <w:rFonts w:ascii="Times New Roman" w:hAnsi="Times New Roman" w:cs="Times New Roman"/>
                <w:sz w:val="24"/>
                <w:szCs w:val="24"/>
              </w:rPr>
              <w:t>За безупречный труд и отличие</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1.23.</w:t>
            </w:r>
          </w:p>
        </w:tc>
        <w:tc>
          <w:tcPr>
            <w:tcW w:w="8391" w:type="dxa"/>
          </w:tcPr>
          <w:p w:rsidR="009712CA" w:rsidRPr="008A1ED8" w:rsidRDefault="008A1ED8" w:rsidP="008A1ED8">
            <w:pPr>
              <w:pStyle w:val="ConsPlusNormal"/>
              <w:jc w:val="both"/>
              <w:rPr>
                <w:rFonts w:ascii="Times New Roman" w:hAnsi="Times New Roman" w:cs="Times New Roman"/>
                <w:sz w:val="24"/>
                <w:szCs w:val="24"/>
              </w:rPr>
            </w:pPr>
            <w:r>
              <w:rPr>
                <w:rFonts w:ascii="Times New Roman" w:hAnsi="Times New Roman" w:cs="Times New Roman"/>
                <w:sz w:val="24"/>
                <w:szCs w:val="24"/>
              </w:rPr>
              <w:t>Медаль «</w:t>
            </w:r>
            <w:r w:rsidR="009712CA" w:rsidRPr="008A1ED8">
              <w:rPr>
                <w:rFonts w:ascii="Times New Roman" w:hAnsi="Times New Roman" w:cs="Times New Roman"/>
                <w:sz w:val="24"/>
                <w:szCs w:val="24"/>
              </w:rPr>
              <w:t>За вклад в реализацию государственной политики в области образования и научно-технологического развития</w:t>
            </w:r>
            <w:r>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1.24.</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Звание </w:t>
            </w:r>
            <w:r w:rsidR="008A1ED8">
              <w:rPr>
                <w:rFonts w:ascii="Times New Roman" w:hAnsi="Times New Roman" w:cs="Times New Roman"/>
                <w:sz w:val="24"/>
                <w:szCs w:val="24"/>
              </w:rPr>
              <w:t>«</w:t>
            </w:r>
            <w:r w:rsidRPr="008A1ED8">
              <w:rPr>
                <w:rFonts w:ascii="Times New Roman" w:hAnsi="Times New Roman" w:cs="Times New Roman"/>
                <w:sz w:val="24"/>
                <w:szCs w:val="24"/>
              </w:rPr>
              <w:t>Почетный работник</w:t>
            </w:r>
            <w:r w:rsidR="008A1ED8">
              <w:rPr>
                <w:rFonts w:ascii="Times New Roman" w:hAnsi="Times New Roman" w:cs="Times New Roman"/>
                <w:sz w:val="24"/>
                <w:szCs w:val="24"/>
              </w:rPr>
              <w:t>»</w:t>
            </w:r>
            <w:r w:rsidRPr="008A1ED8">
              <w:rPr>
                <w:rFonts w:ascii="Times New Roman" w:hAnsi="Times New Roman" w:cs="Times New Roman"/>
                <w:sz w:val="24"/>
                <w:szCs w:val="24"/>
              </w:rPr>
              <w:t xml:space="preserve"> Министерства науки и высшего образования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1.25.</w:t>
            </w:r>
          </w:p>
        </w:tc>
        <w:tc>
          <w:tcPr>
            <w:tcW w:w="8391" w:type="dxa"/>
          </w:tcPr>
          <w:p w:rsidR="009712CA" w:rsidRPr="008A1ED8" w:rsidRDefault="008A1ED8" w:rsidP="008A1ED8">
            <w:pPr>
              <w:pStyle w:val="ConsPlusNormal"/>
              <w:jc w:val="both"/>
              <w:rPr>
                <w:rFonts w:ascii="Times New Roman" w:hAnsi="Times New Roman" w:cs="Times New Roman"/>
                <w:sz w:val="24"/>
                <w:szCs w:val="24"/>
              </w:rPr>
            </w:pPr>
            <w:r>
              <w:rPr>
                <w:rFonts w:ascii="Times New Roman" w:hAnsi="Times New Roman" w:cs="Times New Roman"/>
                <w:sz w:val="24"/>
                <w:szCs w:val="24"/>
              </w:rPr>
              <w:t>Нагрудный знак «</w:t>
            </w:r>
            <w:r w:rsidR="009712CA" w:rsidRPr="008A1ED8">
              <w:rPr>
                <w:rFonts w:ascii="Times New Roman" w:hAnsi="Times New Roman" w:cs="Times New Roman"/>
                <w:sz w:val="24"/>
                <w:szCs w:val="24"/>
              </w:rPr>
              <w:t>Молодой ученый</w:t>
            </w:r>
            <w:r>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1.26.</w:t>
            </w:r>
          </w:p>
        </w:tc>
        <w:tc>
          <w:tcPr>
            <w:tcW w:w="8391" w:type="dxa"/>
          </w:tcPr>
          <w:p w:rsidR="009712CA" w:rsidRPr="008A1ED8" w:rsidRDefault="009712CA" w:rsidP="00DD7D8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Почетная грамота Министерства науки и высшего образования Российской Федерации</w:t>
            </w:r>
          </w:p>
        </w:tc>
      </w:tr>
      <w:tr w:rsidR="009712CA" w:rsidRPr="008A1ED8" w:rsidTr="008A1ED8">
        <w:tc>
          <w:tcPr>
            <w:tcW w:w="9015" w:type="dxa"/>
            <w:gridSpan w:val="2"/>
          </w:tcPr>
          <w:p w:rsidR="009712CA" w:rsidRPr="008A1ED8" w:rsidRDefault="009712CA" w:rsidP="00DD7D88">
            <w:pPr>
              <w:pStyle w:val="ConsPlusNormal"/>
              <w:jc w:val="center"/>
              <w:outlineLvl w:val="3"/>
              <w:rPr>
                <w:rFonts w:ascii="Times New Roman" w:hAnsi="Times New Roman" w:cs="Times New Roman"/>
                <w:sz w:val="24"/>
                <w:szCs w:val="24"/>
              </w:rPr>
            </w:pPr>
            <w:r w:rsidRPr="008A1ED8">
              <w:rPr>
                <w:rFonts w:ascii="Times New Roman" w:hAnsi="Times New Roman" w:cs="Times New Roman"/>
                <w:sz w:val="24"/>
                <w:szCs w:val="24"/>
              </w:rPr>
              <w:t>2. Министерство народного образования, Министерство просвещения СССР (РСФСР)</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2.1.</w:t>
            </w:r>
          </w:p>
        </w:tc>
        <w:tc>
          <w:tcPr>
            <w:tcW w:w="8391" w:type="dxa"/>
          </w:tcPr>
          <w:p w:rsidR="009712CA" w:rsidRPr="008A1ED8" w:rsidRDefault="009712CA" w:rsidP="008A1ED8">
            <w:pPr>
              <w:pStyle w:val="ConsPlusNormal"/>
              <w:rPr>
                <w:rFonts w:ascii="Times New Roman" w:hAnsi="Times New Roman" w:cs="Times New Roman"/>
                <w:sz w:val="24"/>
                <w:szCs w:val="24"/>
              </w:rPr>
            </w:pPr>
            <w:r w:rsidRPr="008A1ED8">
              <w:rPr>
                <w:rFonts w:ascii="Times New Roman" w:hAnsi="Times New Roman" w:cs="Times New Roman"/>
                <w:sz w:val="24"/>
                <w:szCs w:val="24"/>
              </w:rPr>
              <w:t xml:space="preserve">Значок </w:t>
            </w:r>
            <w:r w:rsidR="008A1ED8">
              <w:rPr>
                <w:rFonts w:ascii="Times New Roman" w:hAnsi="Times New Roman" w:cs="Times New Roman"/>
                <w:sz w:val="24"/>
                <w:szCs w:val="24"/>
              </w:rPr>
              <w:t>«</w:t>
            </w:r>
            <w:r w:rsidRPr="008A1ED8">
              <w:rPr>
                <w:rFonts w:ascii="Times New Roman" w:hAnsi="Times New Roman" w:cs="Times New Roman"/>
                <w:sz w:val="24"/>
                <w:szCs w:val="24"/>
              </w:rPr>
              <w:t>Отличник просвещения СССР</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2.2.</w:t>
            </w:r>
          </w:p>
        </w:tc>
        <w:tc>
          <w:tcPr>
            <w:tcW w:w="8391" w:type="dxa"/>
          </w:tcPr>
          <w:p w:rsidR="009712CA" w:rsidRPr="008A1ED8" w:rsidRDefault="009712CA" w:rsidP="008A1ED8">
            <w:pPr>
              <w:pStyle w:val="ConsPlusNormal"/>
              <w:rPr>
                <w:rFonts w:ascii="Times New Roman" w:hAnsi="Times New Roman" w:cs="Times New Roman"/>
                <w:sz w:val="24"/>
                <w:szCs w:val="24"/>
              </w:rPr>
            </w:pPr>
            <w:r w:rsidRPr="008A1ED8">
              <w:rPr>
                <w:rFonts w:ascii="Times New Roman" w:hAnsi="Times New Roman" w:cs="Times New Roman"/>
                <w:sz w:val="24"/>
                <w:szCs w:val="24"/>
              </w:rPr>
              <w:t xml:space="preserve">Значок </w:t>
            </w:r>
            <w:r w:rsidR="008A1ED8">
              <w:rPr>
                <w:rFonts w:ascii="Times New Roman" w:hAnsi="Times New Roman" w:cs="Times New Roman"/>
                <w:sz w:val="24"/>
                <w:szCs w:val="24"/>
              </w:rPr>
              <w:t>«</w:t>
            </w:r>
            <w:r w:rsidRPr="008A1ED8">
              <w:rPr>
                <w:rFonts w:ascii="Times New Roman" w:hAnsi="Times New Roman" w:cs="Times New Roman"/>
                <w:sz w:val="24"/>
                <w:szCs w:val="24"/>
              </w:rPr>
              <w:t>Отличник народного просвещения</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2.3.</w:t>
            </w:r>
          </w:p>
        </w:tc>
        <w:tc>
          <w:tcPr>
            <w:tcW w:w="8391" w:type="dxa"/>
          </w:tcPr>
          <w:p w:rsidR="009712CA" w:rsidRPr="008A1ED8" w:rsidRDefault="009712CA" w:rsidP="008A1ED8">
            <w:pPr>
              <w:pStyle w:val="ConsPlusNormal"/>
              <w:rPr>
                <w:rFonts w:ascii="Times New Roman" w:hAnsi="Times New Roman" w:cs="Times New Roman"/>
                <w:sz w:val="24"/>
                <w:szCs w:val="24"/>
              </w:rPr>
            </w:pPr>
            <w:r w:rsidRPr="008A1ED8">
              <w:rPr>
                <w:rFonts w:ascii="Times New Roman" w:hAnsi="Times New Roman" w:cs="Times New Roman"/>
                <w:sz w:val="24"/>
                <w:szCs w:val="24"/>
              </w:rPr>
              <w:t xml:space="preserve">Значок </w:t>
            </w:r>
            <w:r w:rsidR="008A1ED8">
              <w:rPr>
                <w:rFonts w:ascii="Times New Roman" w:hAnsi="Times New Roman" w:cs="Times New Roman"/>
                <w:sz w:val="24"/>
                <w:szCs w:val="24"/>
              </w:rPr>
              <w:t>«</w:t>
            </w:r>
            <w:r w:rsidRPr="008A1ED8">
              <w:rPr>
                <w:rFonts w:ascii="Times New Roman" w:hAnsi="Times New Roman" w:cs="Times New Roman"/>
                <w:sz w:val="24"/>
                <w:szCs w:val="24"/>
              </w:rPr>
              <w:t>Отличник профтехобразования СССР</w:t>
            </w:r>
            <w:r w:rsidR="008A1ED8">
              <w:rPr>
                <w:rFonts w:ascii="Times New Roman" w:hAnsi="Times New Roman" w:cs="Times New Roman"/>
                <w:sz w:val="24"/>
                <w:szCs w:val="24"/>
              </w:rPr>
              <w:t>»</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2.4.</w:t>
            </w:r>
          </w:p>
        </w:tc>
        <w:tc>
          <w:tcPr>
            <w:tcW w:w="8391" w:type="dxa"/>
          </w:tcPr>
          <w:p w:rsidR="009712CA" w:rsidRPr="008A1ED8" w:rsidRDefault="009712CA" w:rsidP="008A1ED8">
            <w:pPr>
              <w:pStyle w:val="ConsPlusNormal"/>
              <w:jc w:val="both"/>
              <w:rPr>
                <w:rFonts w:ascii="Times New Roman" w:hAnsi="Times New Roman" w:cs="Times New Roman"/>
                <w:sz w:val="24"/>
                <w:szCs w:val="24"/>
              </w:rPr>
            </w:pPr>
            <w:r w:rsidRPr="008A1ED8">
              <w:rPr>
                <w:rFonts w:ascii="Times New Roman" w:hAnsi="Times New Roman" w:cs="Times New Roman"/>
                <w:sz w:val="24"/>
                <w:szCs w:val="24"/>
              </w:rPr>
              <w:t xml:space="preserve">Значок </w:t>
            </w:r>
            <w:r w:rsidR="008A1ED8">
              <w:rPr>
                <w:rFonts w:ascii="Times New Roman" w:hAnsi="Times New Roman" w:cs="Times New Roman"/>
                <w:sz w:val="24"/>
                <w:szCs w:val="24"/>
              </w:rPr>
              <w:t>«</w:t>
            </w:r>
            <w:r w:rsidRPr="008A1ED8">
              <w:rPr>
                <w:rFonts w:ascii="Times New Roman" w:hAnsi="Times New Roman" w:cs="Times New Roman"/>
                <w:sz w:val="24"/>
                <w:szCs w:val="24"/>
              </w:rPr>
              <w:t>Отличник профессионально-технического образования РСФСР</w:t>
            </w:r>
            <w:r w:rsidR="008A1ED8">
              <w:rPr>
                <w:rFonts w:ascii="Times New Roman" w:hAnsi="Times New Roman" w:cs="Times New Roman"/>
                <w:sz w:val="24"/>
                <w:szCs w:val="24"/>
              </w:rPr>
              <w:t>»</w:t>
            </w:r>
          </w:p>
        </w:tc>
      </w:tr>
    </w:tbl>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Pr="008A1ED8" w:rsidRDefault="009712CA" w:rsidP="009712CA">
      <w:pPr>
        <w:pStyle w:val="ConsPlusNormal"/>
        <w:jc w:val="right"/>
        <w:outlineLvl w:val="1"/>
        <w:rPr>
          <w:rFonts w:ascii="Times New Roman" w:hAnsi="Times New Roman" w:cs="Times New Roman"/>
          <w:sz w:val="24"/>
          <w:szCs w:val="24"/>
        </w:rPr>
      </w:pPr>
    </w:p>
    <w:p w:rsidR="009712CA" w:rsidRDefault="009712CA"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8A1ED8" w:rsidRDefault="008A1ED8" w:rsidP="009712CA">
      <w:pPr>
        <w:pStyle w:val="ConsPlusNormal"/>
        <w:jc w:val="right"/>
        <w:outlineLvl w:val="1"/>
        <w:rPr>
          <w:rFonts w:ascii="Times New Roman" w:hAnsi="Times New Roman" w:cs="Times New Roman"/>
          <w:sz w:val="24"/>
          <w:szCs w:val="24"/>
        </w:rPr>
      </w:pPr>
    </w:p>
    <w:p w:rsidR="009712CA" w:rsidRPr="008A1ED8" w:rsidRDefault="009712CA" w:rsidP="008A1ED8">
      <w:pPr>
        <w:pStyle w:val="ConsPlusNormal"/>
        <w:ind w:left="5529"/>
        <w:outlineLvl w:val="1"/>
        <w:rPr>
          <w:rFonts w:ascii="Times New Roman" w:hAnsi="Times New Roman" w:cs="Times New Roman"/>
          <w:sz w:val="28"/>
          <w:szCs w:val="24"/>
        </w:rPr>
      </w:pPr>
      <w:r w:rsidRPr="008A1ED8">
        <w:rPr>
          <w:rFonts w:ascii="Times New Roman" w:hAnsi="Times New Roman" w:cs="Times New Roman"/>
          <w:sz w:val="28"/>
          <w:szCs w:val="24"/>
        </w:rPr>
        <w:lastRenderedPageBreak/>
        <w:t xml:space="preserve">Приложение </w:t>
      </w:r>
      <w:r w:rsidR="008A1ED8" w:rsidRPr="008A1ED8">
        <w:rPr>
          <w:rFonts w:ascii="Times New Roman" w:hAnsi="Times New Roman" w:cs="Times New Roman"/>
          <w:sz w:val="28"/>
          <w:szCs w:val="24"/>
        </w:rPr>
        <w:t>№</w:t>
      </w:r>
      <w:r w:rsidRPr="008A1ED8">
        <w:rPr>
          <w:rFonts w:ascii="Times New Roman" w:hAnsi="Times New Roman" w:cs="Times New Roman"/>
          <w:sz w:val="28"/>
          <w:szCs w:val="24"/>
        </w:rPr>
        <w:t xml:space="preserve"> 2</w:t>
      </w:r>
    </w:p>
    <w:p w:rsidR="009712CA" w:rsidRPr="008A1ED8" w:rsidRDefault="009712CA" w:rsidP="008A1ED8">
      <w:pPr>
        <w:pStyle w:val="ConsPlusNormal"/>
        <w:ind w:left="5529"/>
        <w:rPr>
          <w:rFonts w:ascii="Times New Roman" w:hAnsi="Times New Roman" w:cs="Times New Roman"/>
          <w:sz w:val="28"/>
          <w:szCs w:val="24"/>
        </w:rPr>
      </w:pPr>
      <w:r w:rsidRPr="008A1ED8">
        <w:rPr>
          <w:rFonts w:ascii="Times New Roman" w:hAnsi="Times New Roman" w:cs="Times New Roman"/>
          <w:sz w:val="28"/>
          <w:szCs w:val="24"/>
        </w:rPr>
        <w:t>к Положению об условиях оплаты</w:t>
      </w:r>
      <w:r w:rsidR="008A1ED8">
        <w:rPr>
          <w:rFonts w:ascii="Times New Roman" w:hAnsi="Times New Roman" w:cs="Times New Roman"/>
          <w:sz w:val="28"/>
          <w:szCs w:val="24"/>
        </w:rPr>
        <w:t xml:space="preserve"> </w:t>
      </w:r>
      <w:r w:rsidRPr="008A1ED8">
        <w:rPr>
          <w:rFonts w:ascii="Times New Roman" w:hAnsi="Times New Roman" w:cs="Times New Roman"/>
          <w:sz w:val="28"/>
          <w:szCs w:val="24"/>
        </w:rPr>
        <w:t>труда работников дошкольных</w:t>
      </w:r>
    </w:p>
    <w:p w:rsidR="009712CA" w:rsidRPr="008A1ED8" w:rsidRDefault="009712CA" w:rsidP="008A1ED8">
      <w:pPr>
        <w:pStyle w:val="ConsPlusNormal"/>
        <w:ind w:left="5529"/>
        <w:rPr>
          <w:rFonts w:ascii="Times New Roman" w:hAnsi="Times New Roman" w:cs="Times New Roman"/>
          <w:sz w:val="28"/>
          <w:szCs w:val="24"/>
        </w:rPr>
      </w:pPr>
      <w:r w:rsidRPr="008A1ED8">
        <w:rPr>
          <w:rFonts w:ascii="Times New Roman" w:hAnsi="Times New Roman" w:cs="Times New Roman"/>
          <w:sz w:val="28"/>
          <w:szCs w:val="24"/>
        </w:rPr>
        <w:t>образовательных организаций</w:t>
      </w:r>
    </w:p>
    <w:p w:rsidR="009712CA" w:rsidRPr="008A1ED8" w:rsidRDefault="009712CA" w:rsidP="008A1ED8">
      <w:pPr>
        <w:pStyle w:val="ConsPlusNormal"/>
        <w:ind w:left="5529"/>
        <w:rPr>
          <w:rFonts w:ascii="Times New Roman" w:hAnsi="Times New Roman" w:cs="Times New Roman"/>
          <w:sz w:val="28"/>
          <w:szCs w:val="24"/>
        </w:rPr>
      </w:pPr>
      <w:r w:rsidRPr="008A1ED8">
        <w:rPr>
          <w:rFonts w:ascii="Times New Roman" w:hAnsi="Times New Roman" w:cs="Times New Roman"/>
          <w:sz w:val="28"/>
          <w:szCs w:val="24"/>
        </w:rPr>
        <w:t>Республики Татарстан</w:t>
      </w:r>
    </w:p>
    <w:p w:rsidR="009712CA" w:rsidRPr="008A1ED8" w:rsidRDefault="009712CA" w:rsidP="009712CA">
      <w:pPr>
        <w:pStyle w:val="ConsPlusNormal"/>
        <w:jc w:val="both"/>
        <w:rPr>
          <w:rFonts w:ascii="Times New Roman" w:hAnsi="Times New Roman" w:cs="Times New Roman"/>
          <w:sz w:val="24"/>
          <w:szCs w:val="24"/>
        </w:rPr>
      </w:pPr>
    </w:p>
    <w:p w:rsidR="009712CA" w:rsidRPr="008A1ED8" w:rsidRDefault="008A1ED8" w:rsidP="009712CA">
      <w:pPr>
        <w:pStyle w:val="ConsPlusTitle"/>
        <w:jc w:val="center"/>
        <w:rPr>
          <w:b w:val="0"/>
          <w:sz w:val="28"/>
        </w:rPr>
      </w:pPr>
      <w:bookmarkStart w:id="22" w:name="P2991"/>
      <w:bookmarkEnd w:id="22"/>
      <w:r>
        <w:rPr>
          <w:b w:val="0"/>
          <w:sz w:val="28"/>
        </w:rPr>
        <w:t>П</w:t>
      </w:r>
      <w:r w:rsidRPr="008A1ED8">
        <w:rPr>
          <w:b w:val="0"/>
          <w:sz w:val="28"/>
        </w:rPr>
        <w:t>еречень</w:t>
      </w:r>
    </w:p>
    <w:p w:rsidR="009712CA" w:rsidRPr="008A1ED8" w:rsidRDefault="008A1ED8" w:rsidP="009712CA">
      <w:pPr>
        <w:pStyle w:val="ConsPlusTitle"/>
        <w:jc w:val="center"/>
        <w:rPr>
          <w:b w:val="0"/>
          <w:sz w:val="28"/>
        </w:rPr>
      </w:pPr>
      <w:r w:rsidRPr="008A1ED8">
        <w:rPr>
          <w:b w:val="0"/>
          <w:sz w:val="28"/>
        </w:rPr>
        <w:t xml:space="preserve">почетных званий </w:t>
      </w:r>
      <w:r>
        <w:rPr>
          <w:b w:val="0"/>
          <w:sz w:val="28"/>
        </w:rPr>
        <w:t>Р</w:t>
      </w:r>
      <w:r w:rsidRPr="008A1ED8">
        <w:rPr>
          <w:b w:val="0"/>
          <w:sz w:val="28"/>
        </w:rPr>
        <w:t xml:space="preserve">оссийской </w:t>
      </w:r>
      <w:r>
        <w:rPr>
          <w:b w:val="0"/>
          <w:sz w:val="28"/>
        </w:rPr>
        <w:t>Ф</w:t>
      </w:r>
      <w:r w:rsidRPr="008A1ED8">
        <w:rPr>
          <w:b w:val="0"/>
          <w:sz w:val="28"/>
        </w:rPr>
        <w:t xml:space="preserve">едерации, </w:t>
      </w:r>
      <w:r>
        <w:rPr>
          <w:b w:val="0"/>
          <w:sz w:val="28"/>
        </w:rPr>
        <w:t>Р</w:t>
      </w:r>
      <w:r w:rsidRPr="008A1ED8">
        <w:rPr>
          <w:b w:val="0"/>
          <w:sz w:val="28"/>
        </w:rPr>
        <w:t xml:space="preserve">еспублики </w:t>
      </w:r>
      <w:r>
        <w:rPr>
          <w:b w:val="0"/>
          <w:sz w:val="28"/>
        </w:rPr>
        <w:t>Т</w:t>
      </w:r>
      <w:r w:rsidRPr="008A1ED8">
        <w:rPr>
          <w:b w:val="0"/>
          <w:sz w:val="28"/>
        </w:rPr>
        <w:t>атарстан,</w:t>
      </w:r>
    </w:p>
    <w:p w:rsidR="009712CA" w:rsidRPr="008A1ED8" w:rsidRDefault="008A1ED8" w:rsidP="009712CA">
      <w:pPr>
        <w:pStyle w:val="ConsPlusTitle"/>
        <w:jc w:val="center"/>
        <w:rPr>
          <w:b w:val="0"/>
          <w:sz w:val="28"/>
        </w:rPr>
      </w:pPr>
      <w:r>
        <w:rPr>
          <w:b w:val="0"/>
          <w:sz w:val="28"/>
        </w:rPr>
        <w:t>С</w:t>
      </w:r>
      <w:r w:rsidRPr="008A1ED8">
        <w:rPr>
          <w:b w:val="0"/>
          <w:sz w:val="28"/>
        </w:rPr>
        <w:t xml:space="preserve">оюза </w:t>
      </w:r>
      <w:r>
        <w:rPr>
          <w:b w:val="0"/>
          <w:sz w:val="28"/>
        </w:rPr>
        <w:t>С</w:t>
      </w:r>
      <w:r w:rsidRPr="008A1ED8">
        <w:rPr>
          <w:b w:val="0"/>
          <w:sz w:val="28"/>
        </w:rPr>
        <w:t xml:space="preserve">оветских </w:t>
      </w:r>
      <w:r>
        <w:rPr>
          <w:b w:val="0"/>
          <w:sz w:val="28"/>
        </w:rPr>
        <w:t>С</w:t>
      </w:r>
      <w:r w:rsidRPr="008A1ED8">
        <w:rPr>
          <w:b w:val="0"/>
          <w:sz w:val="28"/>
        </w:rPr>
        <w:t xml:space="preserve">оциалистических </w:t>
      </w:r>
      <w:r>
        <w:rPr>
          <w:b w:val="0"/>
          <w:sz w:val="28"/>
        </w:rPr>
        <w:t>Р</w:t>
      </w:r>
      <w:r w:rsidRPr="008A1ED8">
        <w:rPr>
          <w:b w:val="0"/>
          <w:sz w:val="28"/>
        </w:rPr>
        <w:t xml:space="preserve">еспублик, </w:t>
      </w:r>
      <w:r>
        <w:rPr>
          <w:b w:val="0"/>
          <w:sz w:val="28"/>
        </w:rPr>
        <w:t>С</w:t>
      </w:r>
      <w:r w:rsidRPr="008A1ED8">
        <w:rPr>
          <w:b w:val="0"/>
          <w:sz w:val="28"/>
        </w:rPr>
        <w:t>оюзных</w:t>
      </w:r>
    </w:p>
    <w:p w:rsidR="009712CA" w:rsidRPr="008A1ED8" w:rsidRDefault="008A1ED8" w:rsidP="009712CA">
      <w:pPr>
        <w:pStyle w:val="ConsPlusTitle"/>
        <w:jc w:val="center"/>
        <w:rPr>
          <w:b w:val="0"/>
          <w:sz w:val="28"/>
        </w:rPr>
      </w:pPr>
      <w:r w:rsidRPr="008A1ED8">
        <w:rPr>
          <w:b w:val="0"/>
          <w:sz w:val="28"/>
        </w:rPr>
        <w:t xml:space="preserve">и </w:t>
      </w:r>
      <w:r>
        <w:rPr>
          <w:b w:val="0"/>
          <w:sz w:val="28"/>
        </w:rPr>
        <w:t>А</w:t>
      </w:r>
      <w:r w:rsidRPr="008A1ED8">
        <w:rPr>
          <w:b w:val="0"/>
          <w:sz w:val="28"/>
        </w:rPr>
        <w:t xml:space="preserve">втономных </w:t>
      </w:r>
      <w:r>
        <w:rPr>
          <w:b w:val="0"/>
          <w:sz w:val="28"/>
        </w:rPr>
        <w:t>Р</w:t>
      </w:r>
      <w:r w:rsidRPr="008A1ED8">
        <w:rPr>
          <w:b w:val="0"/>
          <w:sz w:val="28"/>
        </w:rPr>
        <w:t xml:space="preserve">еспублик в составе </w:t>
      </w:r>
      <w:r>
        <w:rPr>
          <w:b w:val="0"/>
          <w:sz w:val="28"/>
        </w:rPr>
        <w:t>С</w:t>
      </w:r>
      <w:r w:rsidRPr="008A1ED8">
        <w:rPr>
          <w:b w:val="0"/>
          <w:sz w:val="28"/>
        </w:rPr>
        <w:t xml:space="preserve">оюза </w:t>
      </w:r>
      <w:r>
        <w:rPr>
          <w:b w:val="0"/>
          <w:sz w:val="28"/>
        </w:rPr>
        <w:t>С</w:t>
      </w:r>
      <w:r w:rsidRPr="008A1ED8">
        <w:rPr>
          <w:b w:val="0"/>
          <w:sz w:val="28"/>
        </w:rPr>
        <w:t>оветских</w:t>
      </w:r>
    </w:p>
    <w:p w:rsidR="009712CA" w:rsidRPr="008A1ED8" w:rsidRDefault="008A1ED8" w:rsidP="009712CA">
      <w:pPr>
        <w:pStyle w:val="ConsPlusTitle"/>
        <w:jc w:val="center"/>
        <w:rPr>
          <w:b w:val="0"/>
          <w:sz w:val="28"/>
        </w:rPr>
      </w:pPr>
      <w:r>
        <w:rPr>
          <w:b w:val="0"/>
          <w:sz w:val="28"/>
        </w:rPr>
        <w:t>С</w:t>
      </w:r>
      <w:r w:rsidRPr="008A1ED8">
        <w:rPr>
          <w:b w:val="0"/>
          <w:sz w:val="28"/>
        </w:rPr>
        <w:t xml:space="preserve">оциалистических </w:t>
      </w:r>
      <w:r>
        <w:rPr>
          <w:b w:val="0"/>
          <w:sz w:val="28"/>
        </w:rPr>
        <w:t>Р</w:t>
      </w:r>
      <w:r w:rsidRPr="008A1ED8">
        <w:rPr>
          <w:b w:val="0"/>
          <w:sz w:val="28"/>
        </w:rPr>
        <w:t>еспублик, за наличие которых</w:t>
      </w:r>
    </w:p>
    <w:p w:rsidR="009712CA" w:rsidRPr="008A1ED8" w:rsidRDefault="008A1ED8" w:rsidP="009712CA">
      <w:pPr>
        <w:pStyle w:val="ConsPlusTitle"/>
        <w:jc w:val="center"/>
        <w:rPr>
          <w:b w:val="0"/>
          <w:sz w:val="28"/>
        </w:rPr>
      </w:pPr>
      <w:r w:rsidRPr="008A1ED8">
        <w:rPr>
          <w:b w:val="0"/>
          <w:sz w:val="28"/>
        </w:rPr>
        <w:t>предоставляются выплаты стимулирующего характера</w:t>
      </w:r>
    </w:p>
    <w:p w:rsidR="009712CA" w:rsidRPr="008A1ED8" w:rsidRDefault="009712CA" w:rsidP="009712CA">
      <w:pPr>
        <w:pStyle w:val="ConsPlusNormal"/>
        <w:jc w:val="both"/>
        <w:rPr>
          <w:rFonts w:ascii="Times New Roman" w:hAnsi="Times New Roman" w:cs="Times New Roman"/>
          <w:sz w:val="24"/>
          <w:szCs w:val="24"/>
        </w:rPr>
      </w:pPr>
    </w:p>
    <w:tbl>
      <w:tblPr>
        <w:tblW w:w="90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391"/>
      </w:tblGrid>
      <w:tr w:rsidR="009712CA" w:rsidRPr="008A1ED8" w:rsidTr="008A1ED8">
        <w:tc>
          <w:tcPr>
            <w:tcW w:w="624" w:type="dxa"/>
          </w:tcPr>
          <w:p w:rsidR="009712CA" w:rsidRPr="008A1ED8" w:rsidRDefault="008A1ED8" w:rsidP="00DD7D8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712CA" w:rsidRPr="008A1ED8">
              <w:rPr>
                <w:rFonts w:ascii="Times New Roman" w:hAnsi="Times New Roman" w:cs="Times New Roman"/>
                <w:sz w:val="24"/>
                <w:szCs w:val="24"/>
              </w:rPr>
              <w:t xml:space="preserve"> п/п</w:t>
            </w:r>
          </w:p>
        </w:tc>
        <w:tc>
          <w:tcPr>
            <w:tcW w:w="8391"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Наименование почетного звания</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1. Почетные звания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врач Российской Федерации</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1.2.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здравоохранения Российской Федерации</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2. Почетные звания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врач Республики Татарстан</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2.2.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здравоохранения Республики Татарстан</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3. Почетные звания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3.1.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Народный врач СССР</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Народный врач</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здравоохранения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4.3.</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врач</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4.4.</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провизор</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4.5.</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фармацевт</w:t>
            </w:r>
          </w:p>
        </w:tc>
      </w:tr>
      <w:tr w:rsidR="009712CA" w:rsidRPr="008A1ED8" w:rsidTr="008A1ED8">
        <w:tc>
          <w:tcPr>
            <w:tcW w:w="9015" w:type="dxa"/>
            <w:gridSpan w:val="2"/>
          </w:tcPr>
          <w:p w:rsidR="009712CA" w:rsidRPr="008A1ED8" w:rsidRDefault="009712CA" w:rsidP="00DD7D88">
            <w:pPr>
              <w:pStyle w:val="ConsPlusNormal"/>
              <w:jc w:val="center"/>
              <w:outlineLvl w:val="2"/>
              <w:rPr>
                <w:rFonts w:ascii="Times New Roman" w:hAnsi="Times New Roman" w:cs="Times New Roman"/>
                <w:sz w:val="24"/>
                <w:szCs w:val="24"/>
              </w:rPr>
            </w:pPr>
            <w:r w:rsidRPr="008A1ED8">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5.1.</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работник здравоохранения</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5.2.</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врач</w:t>
            </w:r>
          </w:p>
        </w:tc>
      </w:tr>
      <w:tr w:rsidR="009712CA" w:rsidRPr="008A1ED8" w:rsidTr="008A1ED8">
        <w:tc>
          <w:tcPr>
            <w:tcW w:w="624" w:type="dxa"/>
          </w:tcPr>
          <w:p w:rsidR="009712CA" w:rsidRPr="008A1ED8" w:rsidRDefault="009712CA" w:rsidP="00DD7D88">
            <w:pPr>
              <w:pStyle w:val="ConsPlusNormal"/>
              <w:jc w:val="center"/>
              <w:rPr>
                <w:rFonts w:ascii="Times New Roman" w:hAnsi="Times New Roman" w:cs="Times New Roman"/>
                <w:sz w:val="24"/>
                <w:szCs w:val="24"/>
              </w:rPr>
            </w:pPr>
            <w:r w:rsidRPr="008A1ED8">
              <w:rPr>
                <w:rFonts w:ascii="Times New Roman" w:hAnsi="Times New Roman" w:cs="Times New Roman"/>
                <w:sz w:val="24"/>
                <w:szCs w:val="24"/>
              </w:rPr>
              <w:t>5.3.</w:t>
            </w:r>
          </w:p>
        </w:tc>
        <w:tc>
          <w:tcPr>
            <w:tcW w:w="8391" w:type="dxa"/>
          </w:tcPr>
          <w:p w:rsidR="009712CA" w:rsidRPr="008A1ED8" w:rsidRDefault="009712CA" w:rsidP="00DD7D88">
            <w:pPr>
              <w:pStyle w:val="ConsPlusNormal"/>
              <w:rPr>
                <w:rFonts w:ascii="Times New Roman" w:hAnsi="Times New Roman" w:cs="Times New Roman"/>
                <w:sz w:val="24"/>
                <w:szCs w:val="24"/>
              </w:rPr>
            </w:pPr>
            <w:r w:rsidRPr="008A1ED8">
              <w:rPr>
                <w:rFonts w:ascii="Times New Roman" w:hAnsi="Times New Roman" w:cs="Times New Roman"/>
                <w:sz w:val="24"/>
                <w:szCs w:val="24"/>
              </w:rPr>
              <w:t>Заслуженный провизор</w:t>
            </w:r>
          </w:p>
        </w:tc>
      </w:tr>
    </w:tbl>
    <w:p w:rsidR="00610ADB" w:rsidRPr="00C43643" w:rsidRDefault="00610ADB" w:rsidP="00610ADB">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610ADB" w:rsidRDefault="00610ADB" w:rsidP="00610AD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610ADB" w:rsidRDefault="00610ADB" w:rsidP="00610AD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610ADB" w:rsidRDefault="00610ADB" w:rsidP="00610AD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610ADB" w:rsidRPr="00C43643" w:rsidRDefault="00610ADB" w:rsidP="00610ADB">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610ADB" w:rsidRDefault="00610ADB" w:rsidP="00610ADB">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6B7092">
        <w:rPr>
          <w:rFonts w:ascii="Times New Roman" w:hAnsi="Times New Roman" w:cs="Times New Roman"/>
          <w:sz w:val="28"/>
          <w:szCs w:val="28"/>
        </w:rPr>
        <w:t>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r w:rsidR="006B7092" w:rsidRPr="006B7092">
        <w:rPr>
          <w:rFonts w:ascii="Times New Roman" w:hAnsi="Times New Roman" w:cs="Times New Roman"/>
          <w:sz w:val="28"/>
          <w:szCs w:val="28"/>
        </w:rPr>
        <w:t>___</w:t>
      </w:r>
    </w:p>
    <w:p w:rsidR="00610ADB" w:rsidRDefault="00610ADB" w:rsidP="008A1ED8">
      <w:pPr>
        <w:pStyle w:val="ConsPlusTitle"/>
        <w:jc w:val="center"/>
        <w:rPr>
          <w:rFonts w:ascii="Arial" w:hAnsi="Arial" w:cs="Arial"/>
        </w:rPr>
      </w:pPr>
    </w:p>
    <w:p w:rsidR="00610ADB" w:rsidRDefault="00610ADB" w:rsidP="008A1ED8">
      <w:pPr>
        <w:pStyle w:val="ConsPlusTitle"/>
        <w:jc w:val="center"/>
        <w:rPr>
          <w:rFonts w:ascii="Arial" w:hAnsi="Arial" w:cs="Arial"/>
        </w:rPr>
      </w:pPr>
    </w:p>
    <w:p w:rsidR="00610ADB" w:rsidRDefault="00610ADB" w:rsidP="008A1ED8">
      <w:pPr>
        <w:pStyle w:val="ConsPlusTitle"/>
        <w:jc w:val="center"/>
        <w:rPr>
          <w:rFonts w:ascii="Arial" w:hAnsi="Arial" w:cs="Arial"/>
        </w:rPr>
      </w:pPr>
    </w:p>
    <w:p w:rsidR="00610ADB" w:rsidRPr="000E6AA6" w:rsidRDefault="00610ADB" w:rsidP="008A1ED8">
      <w:pPr>
        <w:pStyle w:val="ConsPlusTitle"/>
        <w:jc w:val="center"/>
        <w:rPr>
          <w:rFonts w:ascii="Arial" w:hAnsi="Arial" w:cs="Arial"/>
          <w:b w:val="0"/>
        </w:rPr>
      </w:pPr>
      <w:r w:rsidRPr="000E6AA6">
        <w:rPr>
          <w:b w:val="0"/>
          <w:spacing w:val="-5"/>
          <w:sz w:val="28"/>
          <w:szCs w:val="28"/>
        </w:rPr>
        <w:t>Положение об условиях оплаты труда работников образовательных организа</w:t>
      </w:r>
      <w:r w:rsidRPr="000E6AA6">
        <w:rPr>
          <w:b w:val="0"/>
          <w:spacing w:val="-5"/>
          <w:sz w:val="28"/>
          <w:szCs w:val="28"/>
        </w:rPr>
        <w:softHyphen/>
      </w:r>
      <w:r w:rsidRPr="000E6AA6">
        <w:rPr>
          <w:b w:val="0"/>
          <w:spacing w:val="-6"/>
          <w:sz w:val="28"/>
          <w:szCs w:val="28"/>
        </w:rPr>
        <w:t>ций дополнительного образования</w:t>
      </w:r>
      <w:r w:rsidR="000E6AA6" w:rsidRPr="000E6AA6">
        <w:rPr>
          <w:b w:val="0"/>
          <w:spacing w:val="-7"/>
          <w:sz w:val="28"/>
        </w:rPr>
        <w:t xml:space="preserve"> Новошешминского муниципального района</w:t>
      </w:r>
      <w:r w:rsidRPr="000E6AA6">
        <w:rPr>
          <w:b w:val="0"/>
          <w:spacing w:val="-6"/>
          <w:sz w:val="28"/>
          <w:szCs w:val="28"/>
        </w:rPr>
        <w:t xml:space="preserve"> Республики Татарстан</w:t>
      </w:r>
    </w:p>
    <w:p w:rsidR="00610ADB" w:rsidRPr="000E6AA6" w:rsidRDefault="00610ADB" w:rsidP="008A1ED8">
      <w:pPr>
        <w:pStyle w:val="ConsPlusTitle"/>
        <w:jc w:val="center"/>
        <w:rPr>
          <w:rFonts w:ascii="Arial" w:hAnsi="Arial" w:cs="Arial"/>
          <w:b w:val="0"/>
        </w:rPr>
      </w:pPr>
    </w:p>
    <w:p w:rsidR="008A1ED8" w:rsidRPr="000E6AA6" w:rsidRDefault="008A1ED8" w:rsidP="008A1ED8">
      <w:pPr>
        <w:pStyle w:val="ConsPlusTitle"/>
        <w:jc w:val="center"/>
        <w:outlineLvl w:val="1"/>
        <w:rPr>
          <w:b w:val="0"/>
          <w:sz w:val="28"/>
        </w:rPr>
      </w:pPr>
      <w:r w:rsidRPr="000E6AA6">
        <w:rPr>
          <w:b w:val="0"/>
          <w:sz w:val="28"/>
        </w:rPr>
        <w:t>I. Общие положения</w:t>
      </w:r>
    </w:p>
    <w:p w:rsidR="008A1ED8" w:rsidRPr="008B6FA8" w:rsidRDefault="008A1ED8" w:rsidP="008A1ED8">
      <w:pPr>
        <w:pStyle w:val="ConsPlusNormal"/>
        <w:jc w:val="both"/>
        <w:rPr>
          <w:sz w:val="24"/>
          <w:szCs w:val="24"/>
        </w:rPr>
      </w:pP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1.1. Настоящее Положение определяет порядок формирования окладов работников в образовательных организациях дополнительного образования</w:t>
      </w:r>
      <w:r w:rsidR="000E6AA6" w:rsidRPr="000E6AA6">
        <w:rPr>
          <w:rFonts w:ascii="Times New Roman" w:hAnsi="Times New Roman" w:cs="Times New Roman"/>
          <w:spacing w:val="-7"/>
          <w:sz w:val="28"/>
          <w:szCs w:val="28"/>
        </w:rPr>
        <w:t xml:space="preserve"> Новошешминского муниципального района</w:t>
      </w:r>
      <w:r w:rsidRPr="000E6AA6">
        <w:rPr>
          <w:rFonts w:ascii="Times New Roman" w:hAnsi="Times New Roman" w:cs="Times New Roman"/>
          <w:sz w:val="28"/>
          <w:szCs w:val="28"/>
        </w:rPr>
        <w:t xml:space="preserve"> Республики Татарстан (далее - организации дополнительного образования), условия и размеры выплат компенсационного и стимулирующего характера.</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1.2. В настоящем Положении используются следующие основные понятия:</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базовый оклад - оклад работника организации дополнительного образования,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 xml:space="preserve">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w:t>
      </w:r>
      <w:r w:rsidRPr="000E6AA6">
        <w:rPr>
          <w:rFonts w:ascii="Times New Roman" w:hAnsi="Times New Roman" w:cs="Times New Roman"/>
          <w:sz w:val="28"/>
          <w:szCs w:val="28"/>
        </w:rPr>
        <w:lastRenderedPageBreak/>
        <w:t>характера;</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медицинских и фармацевтических работников, работников профессиональных квалификационных групп должностей сельского хозяйства (далее соответственно - работники образования, работники культуры, медицинские работники, работники сельского хозяйства) в организациях дополнительного образования Республики Татарстан определяется исходя из:</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должностных окладов;</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выплат стимулирующего характера;</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выплат компенсационного характера.</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1.5. Руководители организаций дополнительного образования:</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 xml:space="preserve">проверяют документы об образовании,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64">
        <w:r w:rsidRPr="000E6AA6">
          <w:rPr>
            <w:rFonts w:ascii="Times New Roman" w:hAnsi="Times New Roman" w:cs="Times New Roman"/>
            <w:sz w:val="28"/>
            <w:szCs w:val="28"/>
          </w:rPr>
          <w:t>приказом</w:t>
        </w:r>
      </w:hyperlink>
      <w:r w:rsidRPr="000E6AA6">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w:t>
      </w:r>
      <w:r w:rsidR="000E6AA6">
        <w:rPr>
          <w:rFonts w:ascii="Times New Roman" w:hAnsi="Times New Roman" w:cs="Times New Roman"/>
          <w:sz w:val="28"/>
          <w:szCs w:val="28"/>
        </w:rPr>
        <w:t>№</w:t>
      </w:r>
      <w:r w:rsidRPr="000E6AA6">
        <w:rPr>
          <w:rFonts w:ascii="Times New Roman" w:hAnsi="Times New Roman" w:cs="Times New Roman"/>
          <w:sz w:val="28"/>
          <w:szCs w:val="28"/>
        </w:rPr>
        <w:t xml:space="preserve"> 761н </w:t>
      </w:r>
      <w:r w:rsidR="000E6AA6">
        <w:rPr>
          <w:rFonts w:ascii="Times New Roman" w:hAnsi="Times New Roman" w:cs="Times New Roman"/>
          <w:sz w:val="28"/>
          <w:szCs w:val="28"/>
        </w:rPr>
        <w:t>«</w:t>
      </w:r>
      <w:r w:rsidRPr="000E6AA6">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0E6AA6">
        <w:rPr>
          <w:rFonts w:ascii="Times New Roman" w:hAnsi="Times New Roman" w:cs="Times New Roman"/>
          <w:sz w:val="28"/>
          <w:szCs w:val="28"/>
        </w:rPr>
        <w:t>«</w:t>
      </w:r>
      <w:r w:rsidRPr="000E6AA6">
        <w:rPr>
          <w:rFonts w:ascii="Times New Roman" w:hAnsi="Times New Roman" w:cs="Times New Roman"/>
          <w:sz w:val="28"/>
          <w:szCs w:val="28"/>
        </w:rPr>
        <w:t>Квалификационные характеристики должностей работников образования</w:t>
      </w:r>
      <w:r w:rsidR="000E6AA6">
        <w:rPr>
          <w:rFonts w:ascii="Times New Roman" w:hAnsi="Times New Roman" w:cs="Times New Roman"/>
          <w:sz w:val="28"/>
          <w:szCs w:val="28"/>
        </w:rPr>
        <w:t>»</w:t>
      </w:r>
      <w:r w:rsidRPr="000E6AA6">
        <w:rPr>
          <w:rFonts w:ascii="Times New Roman" w:hAnsi="Times New Roman" w:cs="Times New Roman"/>
          <w:sz w:val="28"/>
          <w:szCs w:val="28"/>
        </w:rPr>
        <w:t>;</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ежегодно составляют и утверждают на работников организаций дополнительного образования тарификационные списки;</w:t>
      </w:r>
    </w:p>
    <w:p w:rsidR="008A1ED8" w:rsidRPr="000E6AA6" w:rsidRDefault="008A1ED8" w:rsidP="000E6AA6">
      <w:pPr>
        <w:pStyle w:val="ConsPlusNormal"/>
        <w:ind w:firstLine="567"/>
        <w:jc w:val="both"/>
        <w:rPr>
          <w:rFonts w:ascii="Times New Roman" w:hAnsi="Times New Roman" w:cs="Times New Roman"/>
          <w:sz w:val="28"/>
          <w:szCs w:val="28"/>
        </w:rPr>
      </w:pPr>
      <w:r w:rsidRPr="000E6AA6">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организаций дополнительного образования.</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Title"/>
        <w:jc w:val="center"/>
        <w:outlineLvl w:val="1"/>
        <w:rPr>
          <w:b w:val="0"/>
          <w:sz w:val="28"/>
        </w:rPr>
      </w:pPr>
      <w:bookmarkStart w:id="23" w:name="P3070"/>
      <w:bookmarkEnd w:id="23"/>
      <w:r w:rsidRPr="000E6AA6">
        <w:rPr>
          <w:b w:val="0"/>
          <w:sz w:val="28"/>
        </w:rPr>
        <w:t>II. Определение базовых окладов заработной платы работников</w:t>
      </w:r>
    </w:p>
    <w:p w:rsidR="008A1ED8" w:rsidRPr="000E6AA6" w:rsidRDefault="008A1ED8" w:rsidP="008A1ED8">
      <w:pPr>
        <w:pStyle w:val="ConsPlusTitle"/>
        <w:jc w:val="center"/>
        <w:rPr>
          <w:b w:val="0"/>
          <w:sz w:val="28"/>
        </w:rPr>
      </w:pPr>
      <w:r w:rsidRPr="000E6AA6">
        <w:rPr>
          <w:b w:val="0"/>
          <w:sz w:val="28"/>
        </w:rPr>
        <w:t>организаций дополнительного образования</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rPr>
        <w:t>2.1. Базовые оклады заработной платы работников образования организаций дополнительного образования устанавливаются в следующих размерах:</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8A1ED8" w:rsidRPr="000E6AA6" w:rsidTr="000E6AA6">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467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базового оклада в месяц, рублей</w:t>
            </w:r>
          </w:p>
        </w:tc>
      </w:tr>
      <w:tr w:rsidR="008A1ED8" w:rsidRPr="000E6AA6" w:rsidTr="000E6AA6">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467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учебно-вспомогательного персонала первого уровня</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Секретарь учебной части</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19 515</w:t>
            </w: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 по труду</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20 705</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 по физической культуре</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Музыкальный руководитель</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Второй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Тренер-преподаватель</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20 800</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Концертмейстер</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 дополнительного образования</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Педагог-организатор</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Социальный педагог</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Третий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Мастер производственного обучения</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20 900</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Педагог-психолог</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педагог дополнительного образования</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тренер-преподаватель</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инструктор-методист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Четвертый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Преподаватель (кроме должности преподавателя, отнесенного к профессорско-преподавательскому составу)</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21 000</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Руководитель физического воспитания</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методист</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Тьютор (за исключением тьютора, занятого </w:t>
            </w:r>
            <w:r w:rsidRPr="000E6AA6">
              <w:rPr>
                <w:rFonts w:ascii="Times New Roman" w:hAnsi="Times New Roman" w:cs="Times New Roman"/>
                <w:sz w:val="24"/>
                <w:szCs w:val="24"/>
              </w:rPr>
              <w:lastRenderedPageBreak/>
              <w:t>в сфере высшего и дополнительного профессионального образования)</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Профессиональная квалификационная группа должностей руководителей структурных подразделений</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21 050</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Второй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21 100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rPr>
        <w:t>2.2. Базовые оклады работников сельского хозяйства организаций дополнительного образования устанавливаются в следующих размерах:</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8A1ED8" w:rsidRPr="000E6AA6" w:rsidTr="000E6AA6">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467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базового оклада в месяц, рублей</w:t>
            </w:r>
          </w:p>
        </w:tc>
      </w:tr>
      <w:tr w:rsidR="008A1ED8" w:rsidRPr="000E6AA6" w:rsidTr="000E6AA6">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467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сельского хозяйства второго уровня</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Ветеринарный фельдшер</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20 818</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Второй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Агроном по защите растений (средней квалификации)</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сельского хозяйства третьего уровня</w:t>
            </w: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Агроном</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20 868</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Ветеринарный врач</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Второй квалификационный </w:t>
            </w:r>
            <w:r w:rsidRPr="000E6AA6">
              <w:rPr>
                <w:rFonts w:ascii="Times New Roman" w:hAnsi="Times New Roman" w:cs="Times New Roman"/>
                <w:sz w:val="24"/>
                <w:szCs w:val="24"/>
              </w:rPr>
              <w:lastRenderedPageBreak/>
              <w:t>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lastRenderedPageBreak/>
              <w:t>Агроном II категории</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20 923</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Зоотехник II категории</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Ветеринарный врач II категории</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lastRenderedPageBreak/>
              <w:t>Третий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Агроном I категории</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20 978</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Зоотехник I категории</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Ветеринарный врач I категории</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Четвертый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Ведущий агроном</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21 033</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Ведущий зоотехник</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Ведущий ветеринарный врач</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сельского хозяйства третьего уровня</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Главный агроном</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21 759</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rPr>
        <w:t>2.3. Базовые оклады медицинских работников организаций дополнительного образования устанавливаются в следующих размерах:</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77"/>
        <w:gridCol w:w="1984"/>
      </w:tblGrid>
      <w:tr w:rsidR="008A1ED8" w:rsidRPr="000E6AA6" w:rsidTr="000E6AA6">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467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базового оклада в месяц, рублей</w:t>
            </w: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"Средний медицинский и фармацевтический персонал"</w:t>
            </w:r>
          </w:p>
        </w:tc>
      </w:tr>
      <w:tr w:rsidR="008A1ED8" w:rsidRPr="000E6AA6" w:rsidTr="000E6AA6">
        <w:tc>
          <w:tcPr>
            <w:tcW w:w="2324"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Третий квалификационный уровень</w:t>
            </w:r>
          </w:p>
        </w:tc>
        <w:tc>
          <w:tcPr>
            <w:tcW w:w="4677"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Медицинская сестра (медицинский брат)</w:t>
            </w:r>
          </w:p>
        </w:tc>
        <w:tc>
          <w:tcPr>
            <w:tcW w:w="198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21 163</w:t>
            </w:r>
          </w:p>
        </w:tc>
      </w:tr>
      <w:tr w:rsidR="008A1ED8" w:rsidRPr="000E6AA6" w:rsidTr="000E6AA6">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Медицинская сестра по массажу (медицинский брат по массажу)</w:t>
            </w:r>
          </w:p>
        </w:tc>
        <w:tc>
          <w:tcPr>
            <w:tcW w:w="1984"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Пятый квалификационный уровень</w:t>
            </w:r>
          </w:p>
        </w:tc>
        <w:tc>
          <w:tcPr>
            <w:tcW w:w="4677"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Старшая медицинская сестра (старший медицинский брат)</w:t>
            </w:r>
            <w:r w:rsidRPr="000E6AA6">
              <w:rPr>
                <w:rFonts w:ascii="Times New Roman" w:hAnsi="Times New Roman" w:cs="Times New Roman"/>
                <w:sz w:val="24"/>
                <w:szCs w:val="24"/>
                <w:vertAlign w:val="superscript"/>
              </w:rPr>
              <w:t>*</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22 863</w:t>
            </w:r>
          </w:p>
        </w:tc>
      </w:tr>
      <w:tr w:rsidR="008A1ED8" w:rsidRPr="000E6AA6" w:rsidTr="000E6AA6">
        <w:tc>
          <w:tcPr>
            <w:tcW w:w="8985" w:type="dxa"/>
            <w:gridSpan w:val="3"/>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"Врачи и провизоры"</w:t>
            </w:r>
          </w:p>
        </w:tc>
      </w:tr>
      <w:tr w:rsidR="008A1ED8" w:rsidRPr="000E6AA6" w:rsidTr="000E6AA6">
        <w:tc>
          <w:tcPr>
            <w:tcW w:w="2324"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Второй квалификационный уровень</w:t>
            </w:r>
          </w:p>
        </w:tc>
        <w:tc>
          <w:tcPr>
            <w:tcW w:w="4677"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24 563</w:t>
            </w:r>
          </w:p>
        </w:tc>
      </w:tr>
      <w:tr w:rsidR="008A1ED8" w:rsidRPr="000E6AA6" w:rsidTr="000E6AA6">
        <w:tc>
          <w:tcPr>
            <w:tcW w:w="8985" w:type="dxa"/>
            <w:gridSpan w:val="3"/>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vertAlign w:val="superscript"/>
              </w:rPr>
              <w:t>*</w:t>
            </w:r>
            <w:r w:rsidRPr="000E6AA6">
              <w:rPr>
                <w:rFonts w:ascii="Times New Roman" w:hAnsi="Times New Roman" w:cs="Times New Roman"/>
                <w:sz w:val="24"/>
                <w:szCs w:val="24"/>
              </w:rPr>
              <w:t>Должность устанавливается в организации при наличии в подчинении трех и более медицинских сестер.</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Normal"/>
        <w:ind w:firstLine="540"/>
        <w:jc w:val="both"/>
        <w:rPr>
          <w:rFonts w:ascii="Times New Roman" w:hAnsi="Times New Roman" w:cs="Times New Roman"/>
          <w:sz w:val="28"/>
          <w:szCs w:val="24"/>
        </w:rPr>
      </w:pPr>
      <w:r w:rsidRPr="000E6AA6">
        <w:rPr>
          <w:rFonts w:ascii="Times New Roman" w:hAnsi="Times New Roman" w:cs="Times New Roman"/>
          <w:sz w:val="28"/>
          <w:szCs w:val="24"/>
        </w:rPr>
        <w:t>2.4. Базовые оклады работников культуры организаций дополнительного образования устанавливаются в следующих размерах:</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1"/>
        <w:gridCol w:w="2041"/>
      </w:tblGrid>
      <w:tr w:rsidR="008A1ED8" w:rsidRPr="000E6AA6" w:rsidTr="000E6AA6">
        <w:tc>
          <w:tcPr>
            <w:tcW w:w="69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 xml:space="preserve">Размер базового </w:t>
            </w:r>
            <w:r w:rsidRPr="000E6AA6">
              <w:rPr>
                <w:rFonts w:ascii="Times New Roman" w:hAnsi="Times New Roman" w:cs="Times New Roman"/>
                <w:sz w:val="24"/>
                <w:szCs w:val="24"/>
              </w:rPr>
              <w:lastRenderedPageBreak/>
              <w:t>оклада в месяц, рублей</w:t>
            </w:r>
          </w:p>
        </w:tc>
      </w:tr>
      <w:tr w:rsidR="008A1ED8" w:rsidRPr="000E6AA6" w:rsidTr="000E6AA6">
        <w:tc>
          <w:tcPr>
            <w:tcW w:w="69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0E6AA6">
        <w:tc>
          <w:tcPr>
            <w:tcW w:w="8982" w:type="dxa"/>
            <w:gridSpan w:val="2"/>
          </w:tcPr>
          <w:p w:rsidR="008A1ED8" w:rsidRPr="000E6AA6" w:rsidRDefault="008A1ED8"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 xml:space="preserve">Профессиональная квалификационная группа </w:t>
            </w:r>
            <w:r w:rsidR="000E6AA6">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культуры, искусства и кинематографии среднего звена</w:t>
            </w:r>
            <w:r w:rsidR="000E6AA6">
              <w:rPr>
                <w:rFonts w:ascii="Times New Roman" w:hAnsi="Times New Roman" w:cs="Times New Roman"/>
                <w:sz w:val="24"/>
                <w:szCs w:val="24"/>
              </w:rPr>
              <w:t>»</w:t>
            </w:r>
          </w:p>
        </w:tc>
      </w:tr>
      <w:tr w:rsidR="008A1ED8" w:rsidRPr="000E6AA6" w:rsidTr="000E6AA6">
        <w:tc>
          <w:tcPr>
            <w:tcW w:w="6941"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Аккомпаниатор</w:t>
            </w:r>
          </w:p>
        </w:tc>
        <w:tc>
          <w:tcPr>
            <w:tcW w:w="2041"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20 862</w:t>
            </w:r>
          </w:p>
        </w:tc>
      </w:tr>
      <w:tr w:rsidR="008A1ED8" w:rsidRPr="000E6AA6" w:rsidTr="000E6AA6">
        <w:tc>
          <w:tcPr>
            <w:tcW w:w="6941"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костюмерной</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Культорганизатор</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8982" w:type="dxa"/>
            <w:gridSpan w:val="2"/>
          </w:tcPr>
          <w:p w:rsidR="008A1ED8" w:rsidRPr="000E6AA6" w:rsidRDefault="008A1ED8"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 xml:space="preserve">Профессиональная квалификационная группа </w:t>
            </w:r>
            <w:r w:rsidR="000E6AA6">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культуры, искусства и кинематографии ведущего звена</w:t>
            </w:r>
            <w:r w:rsidR="000E6AA6">
              <w:rPr>
                <w:rFonts w:ascii="Times New Roman" w:hAnsi="Times New Roman" w:cs="Times New Roman"/>
                <w:sz w:val="24"/>
                <w:szCs w:val="24"/>
              </w:rPr>
              <w:t>»</w:t>
            </w: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Библиограф</w:t>
            </w:r>
          </w:p>
        </w:tc>
        <w:tc>
          <w:tcPr>
            <w:tcW w:w="2041"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21 362</w:t>
            </w: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Библиотекарь</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Ведущий библиотекарь</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Звукооператор</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Хранитель фондов</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Художник-скульптор</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Художник-постановщик</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8982" w:type="dxa"/>
            <w:gridSpan w:val="2"/>
          </w:tcPr>
          <w:p w:rsidR="008A1ED8" w:rsidRPr="000E6AA6" w:rsidRDefault="008A1ED8" w:rsidP="000E6AA6">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 xml:space="preserve">Профессиональная квалификационная группа </w:t>
            </w:r>
            <w:r w:rsidR="000E6AA6">
              <w:rPr>
                <w:rFonts w:ascii="Times New Roman" w:hAnsi="Times New Roman" w:cs="Times New Roman"/>
                <w:sz w:val="24"/>
                <w:szCs w:val="24"/>
              </w:rPr>
              <w:t>«</w:t>
            </w:r>
            <w:r w:rsidRPr="000E6AA6">
              <w:rPr>
                <w:rFonts w:ascii="Times New Roman" w:hAnsi="Times New Roman" w:cs="Times New Roman"/>
                <w:sz w:val="24"/>
                <w:szCs w:val="24"/>
              </w:rPr>
              <w:t>Должности руководящего состава организации культуры, искусства и кинематографии</w:t>
            </w:r>
            <w:r w:rsidR="000E6AA6">
              <w:rPr>
                <w:rFonts w:ascii="Times New Roman" w:hAnsi="Times New Roman" w:cs="Times New Roman"/>
                <w:sz w:val="24"/>
                <w:szCs w:val="24"/>
              </w:rPr>
              <w:t>»</w:t>
            </w:r>
          </w:p>
        </w:tc>
      </w:tr>
      <w:tr w:rsidR="008A1ED8" w:rsidRPr="000E6AA6" w:rsidTr="000E6AA6">
        <w:tc>
          <w:tcPr>
            <w:tcW w:w="6941"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отделом (сектором) музея</w:t>
            </w:r>
          </w:p>
        </w:tc>
        <w:tc>
          <w:tcPr>
            <w:tcW w:w="2041"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22 562</w:t>
            </w:r>
          </w:p>
        </w:tc>
      </w:tr>
      <w:tr w:rsidR="008A1ED8" w:rsidRPr="000E6AA6" w:rsidTr="000E6AA6">
        <w:tc>
          <w:tcPr>
            <w:tcW w:w="6941"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отделом (сектором) библиотеки</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Заведующий отделением (пунктом) по прокату кино- и видеофильмов</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Звукорежиссер</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Режиссер-постановщик</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r w:rsidR="008A1ED8" w:rsidRPr="000E6AA6" w:rsidTr="000E6AA6">
        <w:tc>
          <w:tcPr>
            <w:tcW w:w="6941"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Художественный руководитель</w:t>
            </w:r>
          </w:p>
        </w:tc>
        <w:tc>
          <w:tcPr>
            <w:tcW w:w="2041" w:type="dxa"/>
            <w:vMerge/>
          </w:tcPr>
          <w:p w:rsidR="008A1ED8" w:rsidRPr="000E6AA6" w:rsidRDefault="008A1ED8" w:rsidP="00610ADB">
            <w:pPr>
              <w:pStyle w:val="ConsPlusNormal"/>
              <w:rPr>
                <w:rFonts w:ascii="Times New Roman" w:hAnsi="Times New Roman" w:cs="Times New Roman"/>
                <w:sz w:val="24"/>
                <w:szCs w:val="24"/>
              </w:rPr>
            </w:pPr>
          </w:p>
        </w:tc>
      </w:tr>
    </w:tbl>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Title"/>
        <w:jc w:val="center"/>
        <w:outlineLvl w:val="1"/>
        <w:rPr>
          <w:b w:val="0"/>
          <w:sz w:val="28"/>
        </w:rPr>
      </w:pPr>
      <w:bookmarkStart w:id="24" w:name="P3209"/>
      <w:bookmarkEnd w:id="24"/>
      <w:r w:rsidRPr="000E6AA6">
        <w:rPr>
          <w:b w:val="0"/>
          <w:sz w:val="28"/>
        </w:rPr>
        <w:t>III. Норма часов за ставку заработной платы (базовый оклад)</w:t>
      </w:r>
    </w:p>
    <w:p w:rsidR="008A1ED8" w:rsidRPr="000E6AA6" w:rsidRDefault="008A1ED8" w:rsidP="008A1ED8">
      <w:pPr>
        <w:pStyle w:val="ConsPlusTitle"/>
        <w:jc w:val="center"/>
        <w:rPr>
          <w:b w:val="0"/>
          <w:sz w:val="28"/>
        </w:rPr>
      </w:pPr>
      <w:r w:rsidRPr="000E6AA6">
        <w:rPr>
          <w:b w:val="0"/>
          <w:sz w:val="28"/>
        </w:rPr>
        <w:t>и нормативное количество объемных показателей организаций</w:t>
      </w:r>
    </w:p>
    <w:p w:rsidR="008A1ED8" w:rsidRPr="000E6AA6" w:rsidRDefault="008A1ED8" w:rsidP="008A1ED8">
      <w:pPr>
        <w:pStyle w:val="ConsPlusTitle"/>
        <w:jc w:val="center"/>
        <w:rPr>
          <w:b w:val="0"/>
          <w:sz w:val="28"/>
        </w:rPr>
      </w:pPr>
      <w:r w:rsidRPr="000E6AA6">
        <w:rPr>
          <w:b w:val="0"/>
          <w:sz w:val="28"/>
        </w:rPr>
        <w:t>дополнительного образования</w:t>
      </w: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 xml:space="preserve">3.1. Продолжительность рабочего времени (норма часов за ставку заработной платы) определена </w:t>
      </w:r>
      <w:hyperlink r:id="rId65">
        <w:r w:rsidRPr="000E6AA6">
          <w:rPr>
            <w:rFonts w:ascii="Times New Roman" w:hAnsi="Times New Roman" w:cs="Times New Roman"/>
            <w:sz w:val="28"/>
            <w:szCs w:val="28"/>
          </w:rPr>
          <w:t>приказом</w:t>
        </w:r>
      </w:hyperlink>
      <w:r w:rsidRPr="000E6AA6">
        <w:rPr>
          <w:rFonts w:ascii="Times New Roman" w:hAnsi="Times New Roman" w:cs="Times New Roman"/>
          <w:sz w:val="28"/>
          <w:szCs w:val="28"/>
        </w:rPr>
        <w:t xml:space="preserve"> Министерства образования и науки Российской Федерации от 22 декабря 2014 г. </w:t>
      </w:r>
      <w:r w:rsidR="000E6AA6">
        <w:rPr>
          <w:rFonts w:ascii="Times New Roman" w:hAnsi="Times New Roman" w:cs="Times New Roman"/>
          <w:sz w:val="28"/>
          <w:szCs w:val="28"/>
        </w:rPr>
        <w:t>№</w:t>
      </w:r>
      <w:r w:rsidRPr="000E6AA6">
        <w:rPr>
          <w:rFonts w:ascii="Times New Roman" w:hAnsi="Times New Roman" w:cs="Times New Roman"/>
          <w:sz w:val="28"/>
          <w:szCs w:val="28"/>
        </w:rPr>
        <w:t xml:space="preserve"> 1601 </w:t>
      </w:r>
      <w:r w:rsidR="000E6AA6">
        <w:rPr>
          <w:rFonts w:ascii="Times New Roman" w:hAnsi="Times New Roman" w:cs="Times New Roman"/>
          <w:sz w:val="28"/>
          <w:szCs w:val="28"/>
        </w:rPr>
        <w:t>«</w:t>
      </w:r>
      <w:r w:rsidRPr="000E6AA6">
        <w:rPr>
          <w:rFonts w:ascii="Times New Roman" w:hAnsi="Times New Roman" w:cs="Times New Roman"/>
          <w:sz w:val="28"/>
          <w:szCs w:val="28"/>
        </w:rPr>
        <w:t xml:space="preserve">О продолжительности рабочего времени (нормах часов педагогической работы за ставку заработной </w:t>
      </w:r>
      <w:r w:rsidRPr="000E6AA6">
        <w:rPr>
          <w:rFonts w:ascii="Times New Roman" w:hAnsi="Times New Roman" w:cs="Times New Roman"/>
          <w:sz w:val="28"/>
          <w:szCs w:val="28"/>
        </w:rPr>
        <w:lastRenderedPageBreak/>
        <w:t>платы) педагогических работников и о порядке определения учебной нагрузки педагогических работников, оговариваемой в трудовом договоре</w:t>
      </w:r>
      <w:r w:rsidR="000E6AA6">
        <w:rPr>
          <w:rFonts w:ascii="Times New Roman" w:hAnsi="Times New Roman" w:cs="Times New Roman"/>
          <w:sz w:val="28"/>
          <w:szCs w:val="28"/>
        </w:rPr>
        <w:t>»</w:t>
      </w:r>
      <w:r w:rsidRPr="000E6AA6">
        <w:rPr>
          <w:rFonts w:ascii="Times New Roman" w:hAnsi="Times New Roman" w:cs="Times New Roman"/>
          <w:sz w:val="28"/>
          <w:szCs w:val="28"/>
        </w:rPr>
        <w:t>.</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Продолжительность рабочего времени (норма часов за ставку заработной платы) для педагогических работников организаций дополнительного образования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3.2. Нормативное количество объемных показателей за час базового оклада, оказываемых работниками образования организаций дополнительного образования, составляет:</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3.2.1. Педагогам дополнительного образования организаций дополнительного образования, за исключением организаций дополнительного образования детей художественно-эстетической направленности: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15 человек - в первый год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12 человек - во второй год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10 человек - в третий и последующие годы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3.1.2.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для музыкальных школ (музыкальных отделений школ искусств):</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 человек - на индивидуальных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10 человек - на групповых занятиях при семилетнем сроке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6 человек - на групповых занятиях при пятилетнем сроке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40 человек - на сводных занятиях при семилетнем сроке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18 человек - на сводных занятиях при пятилетнем сроке обучения;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10 человек - для художественных школ (отделений школы искусств), отделений общеэстетического образования школы искусств;</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8 человек - для отделений раннего эстетического образования школы искусств; для фольклорных отделений школы искусств:</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 человек - на индивидуальных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6 человек - на занятиях по фольклорной хореографии;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10 человек - на групповых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20 человек - на сводных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для хореографических школ (хореографических отделений школы искусств), отделений театрального искусства школы искусств:</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 человек - на индивидуальных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5 человек - на занятиях по предметам специализации;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10 человек - на групповых занятиях.</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 xml:space="preserve">3.3. Продолжительность рабочего времени (нормы часов работы за ставку заработной платы) работников образования, работников культуры, сельского хозяйства, медицины определяется Трудовым </w:t>
      </w:r>
      <w:hyperlink r:id="rId66">
        <w:r w:rsidRPr="000E6AA6">
          <w:rPr>
            <w:rFonts w:ascii="Times New Roman" w:hAnsi="Times New Roman" w:cs="Times New Roman"/>
            <w:sz w:val="28"/>
            <w:szCs w:val="28"/>
          </w:rPr>
          <w:t>кодексом</w:t>
        </w:r>
      </w:hyperlink>
      <w:r w:rsidRPr="000E6AA6">
        <w:rPr>
          <w:rFonts w:ascii="Times New Roman" w:hAnsi="Times New Roman" w:cs="Times New Roman"/>
          <w:sz w:val="28"/>
          <w:szCs w:val="28"/>
        </w:rPr>
        <w:t xml:space="preserve"> Российской Федерации.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 xml:space="preserve">3.4. Отдельным категориям работников продолжительность рабочего </w:t>
      </w:r>
      <w:r w:rsidRPr="000E6AA6">
        <w:rPr>
          <w:rFonts w:ascii="Times New Roman" w:hAnsi="Times New Roman" w:cs="Times New Roman"/>
          <w:sz w:val="28"/>
          <w:szCs w:val="28"/>
        </w:rPr>
        <w:lastRenderedPageBreak/>
        <w:t>времени (норма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Title"/>
        <w:jc w:val="center"/>
        <w:outlineLvl w:val="1"/>
        <w:rPr>
          <w:b w:val="0"/>
          <w:sz w:val="28"/>
          <w:szCs w:val="28"/>
        </w:rPr>
      </w:pPr>
      <w:bookmarkStart w:id="25" w:name="P3240"/>
      <w:bookmarkEnd w:id="25"/>
      <w:r w:rsidRPr="000E6AA6">
        <w:rPr>
          <w:b w:val="0"/>
          <w:sz w:val="28"/>
          <w:szCs w:val="28"/>
        </w:rPr>
        <w:t>IV. Порядок формирования должностных окладов работников</w:t>
      </w:r>
    </w:p>
    <w:p w:rsidR="008A1ED8" w:rsidRPr="000E6AA6" w:rsidRDefault="008A1ED8" w:rsidP="000E6AA6">
      <w:pPr>
        <w:pStyle w:val="ConsPlusTitle"/>
        <w:jc w:val="center"/>
        <w:rPr>
          <w:b w:val="0"/>
          <w:sz w:val="28"/>
          <w:szCs w:val="28"/>
        </w:rPr>
      </w:pPr>
      <w:r w:rsidRPr="000E6AA6">
        <w:rPr>
          <w:b w:val="0"/>
          <w:sz w:val="28"/>
          <w:szCs w:val="28"/>
        </w:rPr>
        <w:t>организаций дополнительного образования</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4.1. Должностной оклад работников организаций дополнительного образования (O</w:t>
      </w:r>
      <w:r w:rsidRPr="000E6AA6">
        <w:rPr>
          <w:rFonts w:ascii="Times New Roman" w:hAnsi="Times New Roman" w:cs="Times New Roman"/>
          <w:sz w:val="28"/>
          <w:szCs w:val="28"/>
          <w:vertAlign w:val="subscript"/>
        </w:rPr>
        <w:t>d</w:t>
      </w:r>
      <w:r w:rsidRPr="000E6AA6">
        <w:rPr>
          <w:rFonts w:ascii="Times New Roman" w:hAnsi="Times New Roman" w:cs="Times New Roman"/>
          <w:sz w:val="28"/>
          <w:szCs w:val="28"/>
        </w:rPr>
        <w:t>) рассчитывается по формуле:</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jc w:val="center"/>
        <w:rPr>
          <w:rFonts w:ascii="Times New Roman" w:hAnsi="Times New Roman" w:cs="Times New Roman"/>
          <w:sz w:val="28"/>
          <w:szCs w:val="28"/>
        </w:rPr>
      </w:pPr>
      <w:r w:rsidRPr="000E6AA6">
        <w:rPr>
          <w:rFonts w:ascii="Times New Roman" w:hAnsi="Times New Roman" w:cs="Times New Roman"/>
          <w:noProof/>
          <w:position w:val="-26"/>
          <w:sz w:val="28"/>
          <w:szCs w:val="28"/>
        </w:rPr>
        <w:drawing>
          <wp:inline distT="0" distB="0" distL="0" distR="0" wp14:anchorId="0B01FF96" wp14:editId="66B6CCC5">
            <wp:extent cx="1424940" cy="47180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где:</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O</w:t>
      </w:r>
      <w:r w:rsidRPr="000E6AA6">
        <w:rPr>
          <w:rFonts w:ascii="Times New Roman" w:hAnsi="Times New Roman" w:cs="Times New Roman"/>
          <w:sz w:val="28"/>
          <w:szCs w:val="28"/>
          <w:vertAlign w:val="subscript"/>
        </w:rPr>
        <w:t>b</w:t>
      </w:r>
      <w:r w:rsidRPr="000E6AA6">
        <w:rPr>
          <w:rFonts w:ascii="Times New Roman" w:hAnsi="Times New Roman" w:cs="Times New Roman"/>
          <w:sz w:val="28"/>
          <w:szCs w:val="28"/>
        </w:rPr>
        <w:t xml:space="preserve"> - размер базового оклада педагогических работников, принимаемый в соответствии с </w:t>
      </w:r>
      <w:hyperlink w:anchor="P3070">
        <w:r w:rsidRPr="000E6AA6">
          <w:rPr>
            <w:rFonts w:ascii="Times New Roman" w:hAnsi="Times New Roman" w:cs="Times New Roman"/>
            <w:sz w:val="28"/>
            <w:szCs w:val="28"/>
          </w:rPr>
          <w:t>разделом II</w:t>
        </w:r>
      </w:hyperlink>
      <w:r w:rsidRPr="000E6AA6">
        <w:rPr>
          <w:rFonts w:ascii="Times New Roman" w:hAnsi="Times New Roman" w:cs="Times New Roman"/>
          <w:sz w:val="28"/>
          <w:szCs w:val="28"/>
        </w:rPr>
        <w:t xml:space="preserve"> настоящего Положения;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H</w:t>
      </w:r>
      <w:r w:rsidRPr="000E6AA6">
        <w:rPr>
          <w:rFonts w:ascii="Times New Roman" w:hAnsi="Times New Roman" w:cs="Times New Roman"/>
          <w:sz w:val="28"/>
          <w:szCs w:val="28"/>
          <w:vertAlign w:val="subscript"/>
        </w:rPr>
        <w:t>f</w:t>
      </w:r>
      <w:r w:rsidRPr="000E6AA6">
        <w:rPr>
          <w:rFonts w:ascii="Times New Roman" w:hAnsi="Times New Roman" w:cs="Times New Roman"/>
          <w:sz w:val="28"/>
          <w:szCs w:val="28"/>
        </w:rPr>
        <w:t xml:space="preserve"> - фактическое количество отработанных часов в организациях дополнительного образования;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H</w:t>
      </w:r>
      <w:r w:rsidRPr="000E6AA6">
        <w:rPr>
          <w:rFonts w:ascii="Times New Roman" w:hAnsi="Times New Roman" w:cs="Times New Roman"/>
          <w:sz w:val="28"/>
          <w:szCs w:val="28"/>
          <w:vertAlign w:val="subscript"/>
        </w:rPr>
        <w:t>N</w:t>
      </w:r>
      <w:r w:rsidRPr="000E6AA6">
        <w:rPr>
          <w:rFonts w:ascii="Times New Roman" w:hAnsi="Times New Roman" w:cs="Times New Roman"/>
          <w:sz w:val="28"/>
          <w:szCs w:val="28"/>
        </w:rPr>
        <w:t xml:space="preserve"> - норма часов за ставку заработной платы работников организаций дополнительного образования, установленная </w:t>
      </w:r>
      <w:hyperlink w:anchor="P3240">
        <w:r w:rsidRPr="000E6AA6">
          <w:rPr>
            <w:rFonts w:ascii="Times New Roman" w:hAnsi="Times New Roman" w:cs="Times New Roman"/>
            <w:sz w:val="28"/>
            <w:szCs w:val="28"/>
          </w:rPr>
          <w:t>разделом IV</w:t>
        </w:r>
      </w:hyperlink>
      <w:r w:rsidRPr="000E6AA6">
        <w:rPr>
          <w:rFonts w:ascii="Times New Roman" w:hAnsi="Times New Roman" w:cs="Times New Roman"/>
          <w:sz w:val="28"/>
          <w:szCs w:val="28"/>
        </w:rPr>
        <w:t xml:space="preserve"> настоящего Положения;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но не более чем на одну ставку по основному месту работы.</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Title"/>
        <w:jc w:val="center"/>
        <w:outlineLvl w:val="1"/>
        <w:rPr>
          <w:b w:val="0"/>
          <w:sz w:val="28"/>
          <w:szCs w:val="28"/>
        </w:rPr>
      </w:pPr>
      <w:r w:rsidRPr="000E6AA6">
        <w:rPr>
          <w:b w:val="0"/>
          <w:sz w:val="28"/>
          <w:szCs w:val="28"/>
        </w:rPr>
        <w:t>V. Выплаты стимулирующего характера</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5.1.1. Выплаты стимулирующего характера включают в себя: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за квалификационную категорию;</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за наличие почетных званий и ведомственных наград;</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за стаж работы по профилю;</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за интенсивность труда;</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специалистам за работу в сельской местности;</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премиальные и иные поощрительные выплаты;</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выплаты за качество выполняемых работ.</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5.2. Размеры и порядок установления выплат стимулирующего характера работникам образования в организациях дополнительного образования.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5.2.1. Выплаты за квалификационную категорию (B</w:t>
      </w:r>
      <w:r w:rsidRPr="000E6AA6">
        <w:rPr>
          <w:rFonts w:ascii="Times New Roman" w:hAnsi="Times New Roman" w:cs="Times New Roman"/>
          <w:sz w:val="28"/>
          <w:szCs w:val="28"/>
          <w:vertAlign w:val="subscript"/>
        </w:rPr>
        <w:t>kk</w:t>
      </w:r>
      <w:r w:rsidRPr="000E6AA6">
        <w:rPr>
          <w:rFonts w:ascii="Times New Roman" w:hAnsi="Times New Roman" w:cs="Times New Roman"/>
          <w:sz w:val="28"/>
          <w:szCs w:val="28"/>
        </w:rPr>
        <w:t xml:space="preserve">) предоставляются работникам профессиональных квалификационных должностных групп </w:t>
      </w:r>
      <w:r w:rsidRPr="000E6AA6">
        <w:rPr>
          <w:rFonts w:ascii="Times New Roman" w:hAnsi="Times New Roman" w:cs="Times New Roman"/>
          <w:sz w:val="28"/>
          <w:szCs w:val="28"/>
        </w:rPr>
        <w:lastRenderedPageBreak/>
        <w:t>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jc w:val="center"/>
        <w:rPr>
          <w:rFonts w:ascii="Times New Roman" w:hAnsi="Times New Roman" w:cs="Times New Roman"/>
          <w:sz w:val="28"/>
          <w:szCs w:val="28"/>
        </w:rPr>
      </w:pPr>
      <w:r w:rsidRPr="000E6AA6">
        <w:rPr>
          <w:rFonts w:ascii="Times New Roman" w:hAnsi="Times New Roman" w:cs="Times New Roman"/>
          <w:noProof/>
          <w:position w:val="-22"/>
          <w:sz w:val="28"/>
          <w:szCs w:val="28"/>
        </w:rPr>
        <w:drawing>
          <wp:inline distT="0" distB="0" distL="0" distR="0" wp14:anchorId="0DDA9303" wp14:editId="15468DB8">
            <wp:extent cx="1341120" cy="42989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где:</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O</w:t>
      </w:r>
      <w:r w:rsidRPr="000E6AA6">
        <w:rPr>
          <w:rFonts w:ascii="Times New Roman" w:hAnsi="Times New Roman" w:cs="Times New Roman"/>
          <w:sz w:val="28"/>
          <w:szCs w:val="28"/>
          <w:vertAlign w:val="subscript"/>
        </w:rPr>
        <w:t>d</w:t>
      </w:r>
      <w:r w:rsidRPr="000E6AA6">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0E6AA6" w:rsidRDefault="008A1ED8" w:rsidP="000E6AA6">
      <w:pPr>
        <w:pStyle w:val="ConsPlusNormal"/>
        <w:ind w:firstLine="540"/>
        <w:jc w:val="both"/>
        <w:rPr>
          <w:rFonts w:ascii="Times New Roman" w:hAnsi="Times New Roman" w:cs="Times New Roman"/>
          <w:sz w:val="28"/>
          <w:szCs w:val="28"/>
        </w:rPr>
      </w:pPr>
      <w:r w:rsidRPr="000E6AA6">
        <w:rPr>
          <w:rFonts w:ascii="Times New Roman" w:hAnsi="Times New Roman" w:cs="Times New Roman"/>
          <w:sz w:val="28"/>
          <w:szCs w:val="28"/>
        </w:rPr>
        <w:t>D</w:t>
      </w:r>
      <w:r w:rsidRPr="000E6AA6">
        <w:rPr>
          <w:rFonts w:ascii="Times New Roman" w:hAnsi="Times New Roman" w:cs="Times New Roman"/>
          <w:sz w:val="28"/>
          <w:szCs w:val="28"/>
          <w:vertAlign w:val="subscript"/>
        </w:rPr>
        <w:t>kk</w:t>
      </w:r>
      <w:r w:rsidRPr="000E6AA6">
        <w:rPr>
          <w:rFonts w:ascii="Times New Roman" w:hAnsi="Times New Roman" w:cs="Times New Roman"/>
          <w:sz w:val="28"/>
          <w:szCs w:val="28"/>
        </w:rPr>
        <w:t xml:space="preserve"> - размер надбавки за квалификационную категорию, который приведен в таблице 1.</w:t>
      </w:r>
    </w:p>
    <w:p w:rsidR="008A1ED8" w:rsidRPr="000E6AA6" w:rsidRDefault="008A1ED8" w:rsidP="000E6AA6">
      <w:pPr>
        <w:pStyle w:val="ConsPlusNormal"/>
        <w:jc w:val="both"/>
        <w:rPr>
          <w:rFonts w:ascii="Times New Roman" w:hAnsi="Times New Roman" w:cs="Times New Roman"/>
          <w:sz w:val="28"/>
          <w:szCs w:val="28"/>
        </w:rPr>
      </w:pPr>
    </w:p>
    <w:p w:rsidR="008A1ED8" w:rsidRPr="000E6AA6" w:rsidRDefault="008A1ED8" w:rsidP="000E6AA6">
      <w:pPr>
        <w:pStyle w:val="ConsPlusNormal"/>
        <w:jc w:val="right"/>
        <w:outlineLvl w:val="2"/>
        <w:rPr>
          <w:rFonts w:ascii="Times New Roman" w:hAnsi="Times New Roman" w:cs="Times New Roman"/>
          <w:sz w:val="28"/>
          <w:szCs w:val="28"/>
        </w:rPr>
      </w:pPr>
      <w:r w:rsidRPr="000E6AA6">
        <w:rPr>
          <w:rFonts w:ascii="Times New Roman" w:hAnsi="Times New Roman" w:cs="Times New Roman"/>
          <w:sz w:val="28"/>
          <w:szCs w:val="28"/>
        </w:rPr>
        <w:t>Таблица 1</w:t>
      </w:r>
    </w:p>
    <w:p w:rsidR="008A1ED8" w:rsidRPr="000E6AA6" w:rsidRDefault="008A1ED8" w:rsidP="008A1ED8">
      <w:pPr>
        <w:pStyle w:val="ConsPlusNormal"/>
        <w:jc w:val="both"/>
        <w:rPr>
          <w:rFonts w:ascii="Times New Roman" w:hAnsi="Times New Roman" w:cs="Times New Roman"/>
          <w:sz w:val="28"/>
          <w:szCs w:val="28"/>
        </w:rPr>
      </w:pPr>
    </w:p>
    <w:p w:rsidR="008A1ED8" w:rsidRPr="000E6AA6" w:rsidRDefault="008A1ED8" w:rsidP="008A1ED8">
      <w:pPr>
        <w:pStyle w:val="ConsPlusTitle"/>
        <w:jc w:val="center"/>
        <w:rPr>
          <w:b w:val="0"/>
          <w:sz w:val="28"/>
          <w:szCs w:val="28"/>
        </w:rPr>
      </w:pPr>
      <w:r w:rsidRPr="000E6AA6">
        <w:rPr>
          <w:b w:val="0"/>
          <w:sz w:val="28"/>
          <w:szCs w:val="28"/>
        </w:rPr>
        <w:t>Размеры надбавок за квалификационную категорию</w:t>
      </w:r>
    </w:p>
    <w:p w:rsidR="008A1ED8" w:rsidRPr="000E6AA6" w:rsidRDefault="008A1ED8" w:rsidP="008A1ED8">
      <w:pPr>
        <w:pStyle w:val="ConsPlusTitle"/>
        <w:jc w:val="center"/>
        <w:rPr>
          <w:b w:val="0"/>
          <w:sz w:val="28"/>
          <w:szCs w:val="28"/>
        </w:rPr>
      </w:pPr>
      <w:r w:rsidRPr="000E6AA6">
        <w:rPr>
          <w:b w:val="0"/>
          <w:sz w:val="28"/>
          <w:szCs w:val="28"/>
        </w:rPr>
        <w:t>работникам образования</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49"/>
        <w:gridCol w:w="2041"/>
      </w:tblGrid>
      <w:tr w:rsidR="008A1ED8" w:rsidRPr="000E6AA6" w:rsidTr="00EC4A83">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464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464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r>
      <w:tr w:rsidR="008A1ED8" w:rsidRPr="000E6AA6" w:rsidTr="00EC4A83">
        <w:tc>
          <w:tcPr>
            <w:tcW w:w="9014"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13,0</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13,0</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15,5</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18,0</w:t>
            </w:r>
          </w:p>
        </w:tc>
      </w:tr>
      <w:tr w:rsidR="008A1ED8" w:rsidRPr="000E6AA6" w:rsidTr="00EC4A83">
        <w:tc>
          <w:tcPr>
            <w:tcW w:w="9014"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18,0</w:t>
            </w:r>
          </w:p>
        </w:tc>
      </w:tr>
      <w:tr w:rsidR="008A1ED8" w:rsidRPr="000E6AA6" w:rsidTr="00EC4A83">
        <w:tc>
          <w:tcPr>
            <w:tcW w:w="2324"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13,0</w:t>
            </w:r>
          </w:p>
        </w:tc>
      </w:tr>
      <w:tr w:rsidR="008A1ED8" w:rsidRPr="000E6AA6" w:rsidTr="00EC4A83">
        <w:tc>
          <w:tcPr>
            <w:tcW w:w="2324" w:type="dxa"/>
            <w:vMerge/>
          </w:tcPr>
          <w:p w:rsidR="008A1ED8" w:rsidRPr="000E6AA6" w:rsidRDefault="008A1ED8" w:rsidP="00610ADB">
            <w:pPr>
              <w:pStyle w:val="ConsPlusNormal"/>
              <w:rPr>
                <w:rFonts w:ascii="Times New Roman" w:hAnsi="Times New Roman" w:cs="Times New Roman"/>
                <w:sz w:val="24"/>
                <w:szCs w:val="24"/>
              </w:rPr>
            </w:pPr>
          </w:p>
        </w:tc>
        <w:tc>
          <w:tcPr>
            <w:tcW w:w="464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5.2.2. Выплаты за наличие почетных званий и ведомственных наград (B</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предоставляются по должностям работников образования, входящим в профессиональные квалификационные группы должностей работников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4EB78517" wp14:editId="71799480">
            <wp:extent cx="1299210" cy="4191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xml:space="preserve"> - размер надбавки за наличие почетных званий.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Размер надбавки за наличие нагрудного знака </w:t>
      </w:r>
      <w:r w:rsidR="00EC4A83">
        <w:rPr>
          <w:rFonts w:ascii="Times New Roman" w:hAnsi="Times New Roman" w:cs="Times New Roman"/>
          <w:sz w:val="28"/>
          <w:szCs w:val="28"/>
        </w:rPr>
        <w:t>«</w:t>
      </w:r>
      <w:r w:rsidRPr="00EC4A83">
        <w:rPr>
          <w:rFonts w:ascii="Times New Roman" w:hAnsi="Times New Roman" w:cs="Times New Roman"/>
          <w:sz w:val="28"/>
          <w:szCs w:val="28"/>
        </w:rPr>
        <w:t>За заслуги в образовании</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знака отличия </w:t>
      </w:r>
      <w:r w:rsidR="00EC4A83">
        <w:rPr>
          <w:rFonts w:ascii="Times New Roman" w:hAnsi="Times New Roman" w:cs="Times New Roman"/>
          <w:sz w:val="28"/>
          <w:szCs w:val="28"/>
        </w:rPr>
        <w:t>«</w:t>
      </w:r>
      <w:r w:rsidRPr="00EC4A83">
        <w:rPr>
          <w:rFonts w:ascii="Times New Roman" w:hAnsi="Times New Roman" w:cs="Times New Roman"/>
          <w:sz w:val="28"/>
          <w:szCs w:val="28"/>
        </w:rPr>
        <w:t>Почетный наставник</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знака отличия </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Отличник сферы </w:t>
      </w:r>
      <w:r w:rsidRPr="00EC4A83">
        <w:rPr>
          <w:rFonts w:ascii="Times New Roman" w:hAnsi="Times New Roman" w:cs="Times New Roman"/>
          <w:sz w:val="28"/>
          <w:szCs w:val="28"/>
        </w:rPr>
        <w:lastRenderedPageBreak/>
        <w:t>образования и науки Республики Татарстан</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нагрудного знака </w:t>
      </w:r>
      <w:r w:rsidR="00EC4A83">
        <w:rPr>
          <w:rFonts w:ascii="Times New Roman" w:hAnsi="Times New Roman" w:cs="Times New Roman"/>
          <w:sz w:val="28"/>
          <w:szCs w:val="28"/>
        </w:rPr>
        <w:t>«</w:t>
      </w:r>
      <w:r w:rsidRPr="00EC4A83">
        <w:rPr>
          <w:rFonts w:ascii="Times New Roman" w:hAnsi="Times New Roman" w:cs="Times New Roman"/>
          <w:sz w:val="28"/>
          <w:szCs w:val="28"/>
        </w:rPr>
        <w:t>За сохранение и развитие языков, культур, традиций</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нагрудного знака </w:t>
      </w:r>
      <w:r w:rsidR="00EC4A83">
        <w:rPr>
          <w:rFonts w:ascii="Times New Roman" w:hAnsi="Times New Roman" w:cs="Times New Roman"/>
          <w:sz w:val="28"/>
          <w:szCs w:val="28"/>
        </w:rPr>
        <w:t>«</w:t>
      </w:r>
      <w:r w:rsidRPr="00EC4A83">
        <w:rPr>
          <w:rFonts w:ascii="Times New Roman" w:hAnsi="Times New Roman" w:cs="Times New Roman"/>
          <w:sz w:val="28"/>
          <w:szCs w:val="28"/>
        </w:rPr>
        <w:t>Яшь могаллим</w:t>
      </w:r>
      <w:r w:rsidR="00EC4A83">
        <w:rPr>
          <w:rFonts w:ascii="Times New Roman" w:hAnsi="Times New Roman" w:cs="Times New Roman"/>
          <w:sz w:val="28"/>
          <w:szCs w:val="28"/>
        </w:rPr>
        <w:t xml:space="preserve">» </w:t>
      </w:r>
      <w:r w:rsidRPr="00EC4A83">
        <w:rPr>
          <w:rFonts w:ascii="Times New Roman" w:hAnsi="Times New Roman" w:cs="Times New Roman"/>
          <w:sz w:val="28"/>
          <w:szCs w:val="28"/>
        </w:rPr>
        <w:t xml:space="preserve">составляет 2 процента. Надбавка за наличие нагрудного знака Республики Татарстан </w:t>
      </w:r>
      <w:r w:rsidR="00EC4A83">
        <w:rPr>
          <w:rFonts w:ascii="Times New Roman" w:hAnsi="Times New Roman" w:cs="Times New Roman"/>
          <w:sz w:val="28"/>
          <w:szCs w:val="28"/>
        </w:rPr>
        <w:t>«</w:t>
      </w:r>
      <w:r w:rsidRPr="00EC4A83">
        <w:rPr>
          <w:rFonts w:ascii="Times New Roman" w:hAnsi="Times New Roman" w:cs="Times New Roman"/>
          <w:sz w:val="28"/>
          <w:szCs w:val="28"/>
        </w:rPr>
        <w:t>За заслуги в образовании</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знака отличия </w:t>
      </w:r>
      <w:r w:rsidR="00EC4A83">
        <w:rPr>
          <w:rFonts w:ascii="Times New Roman" w:hAnsi="Times New Roman" w:cs="Times New Roman"/>
          <w:sz w:val="28"/>
          <w:szCs w:val="28"/>
        </w:rPr>
        <w:t>«</w:t>
      </w:r>
      <w:r w:rsidRPr="00EC4A83">
        <w:rPr>
          <w:rFonts w:ascii="Times New Roman" w:hAnsi="Times New Roman" w:cs="Times New Roman"/>
          <w:sz w:val="28"/>
          <w:szCs w:val="28"/>
        </w:rPr>
        <w:t>Почетный наставник</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знака отличия </w:t>
      </w:r>
      <w:r w:rsidR="00EC4A83">
        <w:rPr>
          <w:rFonts w:ascii="Times New Roman" w:hAnsi="Times New Roman" w:cs="Times New Roman"/>
          <w:sz w:val="28"/>
          <w:szCs w:val="28"/>
        </w:rPr>
        <w:t>«</w:t>
      </w:r>
      <w:r w:rsidRPr="00EC4A83">
        <w:rPr>
          <w:rFonts w:ascii="Times New Roman" w:hAnsi="Times New Roman" w:cs="Times New Roman"/>
          <w:sz w:val="28"/>
          <w:szCs w:val="28"/>
        </w:rPr>
        <w:t>Отличник сферы образования и науки Республики Татарстан</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нагрудного знака </w:t>
      </w:r>
      <w:r w:rsidR="00EC4A83">
        <w:rPr>
          <w:rFonts w:ascii="Times New Roman" w:hAnsi="Times New Roman" w:cs="Times New Roman"/>
          <w:sz w:val="28"/>
          <w:szCs w:val="28"/>
        </w:rPr>
        <w:t>«</w:t>
      </w:r>
      <w:r w:rsidRPr="00EC4A83">
        <w:rPr>
          <w:rFonts w:ascii="Times New Roman" w:hAnsi="Times New Roman" w:cs="Times New Roman"/>
          <w:sz w:val="28"/>
          <w:szCs w:val="28"/>
        </w:rPr>
        <w:t>За сохранение и развитие языков, культур, традиций</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нагрудного знака </w:t>
      </w:r>
      <w:r w:rsidR="00EC4A83">
        <w:rPr>
          <w:rFonts w:ascii="Times New Roman" w:hAnsi="Times New Roman" w:cs="Times New Roman"/>
          <w:sz w:val="28"/>
          <w:szCs w:val="28"/>
        </w:rPr>
        <w:t>«</w:t>
      </w:r>
      <w:r w:rsidRPr="00EC4A83">
        <w:rPr>
          <w:rFonts w:ascii="Times New Roman" w:hAnsi="Times New Roman" w:cs="Times New Roman"/>
          <w:sz w:val="28"/>
          <w:szCs w:val="28"/>
        </w:rPr>
        <w:t>Яшь могаллим</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8A1ED8" w:rsidRPr="00EC4A83" w:rsidRDefault="004F796F" w:rsidP="00EC4A83">
      <w:pPr>
        <w:pStyle w:val="ConsPlusNormal"/>
        <w:ind w:firstLine="540"/>
        <w:jc w:val="both"/>
        <w:rPr>
          <w:rFonts w:ascii="Times New Roman" w:hAnsi="Times New Roman" w:cs="Times New Roman"/>
          <w:sz w:val="28"/>
          <w:szCs w:val="28"/>
        </w:rPr>
      </w:pPr>
      <w:hyperlink w:anchor="P4134">
        <w:r w:rsidR="008A1ED8" w:rsidRPr="00EC4A83">
          <w:rPr>
            <w:rFonts w:ascii="Times New Roman" w:hAnsi="Times New Roman" w:cs="Times New Roman"/>
            <w:sz w:val="28"/>
            <w:szCs w:val="28"/>
          </w:rPr>
          <w:t>Перечень</w:t>
        </w:r>
      </w:hyperlink>
      <w:r w:rsidR="008A1ED8" w:rsidRPr="00EC4A83">
        <w:rPr>
          <w:rFonts w:ascii="Times New Roman" w:hAnsi="Times New Roman" w:cs="Times New Roman"/>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к настоящему Положению.</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Установление размеров выплат за наличие почетных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5.2.3. Выплаты за стаж работы по профилю (B</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6042E7D6" wp14:editId="01C4E7F8">
            <wp:extent cx="1268095" cy="42989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xml:space="preserve"> - размер надбавки за стаж работы по профилю, который приведен в таблице 2.</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rPr>
        <w:t>Таблица 2</w:t>
      </w:r>
    </w:p>
    <w:p w:rsidR="008A1ED8" w:rsidRPr="00EC4A83" w:rsidRDefault="008A1ED8" w:rsidP="00EC4A83">
      <w:pPr>
        <w:pStyle w:val="ConsPlusNormal"/>
        <w:jc w:val="both"/>
        <w:rPr>
          <w:rFonts w:ascii="Times New Roman" w:hAnsi="Times New Roman" w:cs="Times New Roman"/>
          <w:sz w:val="28"/>
          <w:szCs w:val="28"/>
        </w:rPr>
      </w:pPr>
    </w:p>
    <w:p w:rsidR="008A1ED8" w:rsidRPr="00DD5F0E" w:rsidRDefault="008A1ED8" w:rsidP="00EC4A83">
      <w:pPr>
        <w:pStyle w:val="ConsPlusTitle"/>
        <w:jc w:val="center"/>
        <w:rPr>
          <w:b w:val="0"/>
          <w:sz w:val="28"/>
          <w:szCs w:val="28"/>
        </w:rPr>
      </w:pPr>
      <w:r w:rsidRPr="00DD5F0E">
        <w:rPr>
          <w:b w:val="0"/>
          <w:sz w:val="28"/>
          <w:szCs w:val="28"/>
        </w:rPr>
        <w:t>Размеры надбавок за стаж работы по профилю</w:t>
      </w:r>
    </w:p>
    <w:p w:rsidR="008A1ED8" w:rsidRPr="00DD5F0E"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757"/>
        <w:gridCol w:w="1871"/>
        <w:gridCol w:w="1531"/>
      </w:tblGrid>
      <w:tr w:rsidR="008A1ED8" w:rsidRPr="000E6AA6" w:rsidTr="00EC4A83">
        <w:tc>
          <w:tcPr>
            <w:tcW w:w="3855"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профессиональной квалификационной группы</w:t>
            </w:r>
          </w:p>
        </w:tc>
        <w:tc>
          <w:tcPr>
            <w:tcW w:w="175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Группа по стажу</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385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Должности учебно-вспомогательного персонала второго уровня</w:t>
            </w:r>
          </w:p>
        </w:tc>
        <w:tc>
          <w:tcPr>
            <w:tcW w:w="1757"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 - второй</w:t>
            </w: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4 до 10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385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Должности педагогических </w:t>
            </w:r>
            <w:r w:rsidRPr="000E6AA6">
              <w:rPr>
                <w:rFonts w:ascii="Times New Roman" w:hAnsi="Times New Roman" w:cs="Times New Roman"/>
                <w:sz w:val="24"/>
                <w:szCs w:val="24"/>
              </w:rPr>
              <w:lastRenderedPageBreak/>
              <w:t>работников</w:t>
            </w:r>
          </w:p>
        </w:tc>
        <w:tc>
          <w:tcPr>
            <w:tcW w:w="1757"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 xml:space="preserve">первый - </w:t>
            </w:r>
            <w:r w:rsidRPr="000E6AA6">
              <w:rPr>
                <w:rFonts w:ascii="Times New Roman" w:hAnsi="Times New Roman" w:cs="Times New Roman"/>
                <w:sz w:val="24"/>
                <w:szCs w:val="24"/>
              </w:rPr>
              <w:lastRenderedPageBreak/>
              <w:t>четвертый</w:t>
            </w: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от 2 до 6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6 до 10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r w:rsidR="008A1ED8" w:rsidRPr="000E6AA6" w:rsidTr="00EC4A83">
        <w:tc>
          <w:tcPr>
            <w:tcW w:w="385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Должности руководителей структурных подразделений</w:t>
            </w:r>
          </w:p>
        </w:tc>
        <w:tc>
          <w:tcPr>
            <w:tcW w:w="1757" w:type="dxa"/>
            <w:vMerge w:val="restart"/>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 - второй</w:t>
            </w: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2 до 6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6 до 10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3855" w:type="dxa"/>
            <w:vMerge/>
          </w:tcPr>
          <w:p w:rsidR="008A1ED8" w:rsidRPr="000E6AA6" w:rsidRDefault="008A1ED8" w:rsidP="00610ADB">
            <w:pPr>
              <w:pStyle w:val="ConsPlusNormal"/>
              <w:rPr>
                <w:rFonts w:ascii="Times New Roman" w:hAnsi="Times New Roman" w:cs="Times New Roman"/>
                <w:sz w:val="24"/>
                <w:szCs w:val="24"/>
              </w:rPr>
            </w:pPr>
          </w:p>
        </w:tc>
        <w:tc>
          <w:tcPr>
            <w:tcW w:w="1757" w:type="dxa"/>
            <w:vMerge/>
          </w:tcPr>
          <w:p w:rsidR="008A1ED8" w:rsidRPr="000E6AA6" w:rsidRDefault="008A1ED8" w:rsidP="00610ADB">
            <w:pPr>
              <w:pStyle w:val="ConsPlusNormal"/>
              <w:rPr>
                <w:rFonts w:ascii="Times New Roman" w:hAnsi="Times New Roman" w:cs="Times New Roman"/>
                <w:sz w:val="24"/>
                <w:szCs w:val="24"/>
              </w:rPr>
            </w:pPr>
          </w:p>
        </w:tc>
        <w:tc>
          <w:tcPr>
            <w:tcW w:w="187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153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3</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Title"/>
        <w:jc w:val="center"/>
        <w:rPr>
          <w:b w:val="0"/>
          <w:sz w:val="28"/>
        </w:rPr>
      </w:pPr>
      <w:r w:rsidRPr="00EC4A83">
        <w:rPr>
          <w:b w:val="0"/>
          <w:sz w:val="28"/>
        </w:rPr>
        <w:t>Перечень</w:t>
      </w:r>
    </w:p>
    <w:p w:rsidR="008A1ED8" w:rsidRPr="00EC4A83" w:rsidRDefault="008A1ED8" w:rsidP="00EC4A83">
      <w:pPr>
        <w:pStyle w:val="ConsPlusTitle"/>
        <w:jc w:val="center"/>
        <w:rPr>
          <w:b w:val="0"/>
          <w:sz w:val="28"/>
        </w:rPr>
      </w:pPr>
      <w:r w:rsidRPr="00EC4A83">
        <w:rPr>
          <w:b w:val="0"/>
          <w:sz w:val="28"/>
        </w:rPr>
        <w:t>организаций и должностей, время работы в которых</w:t>
      </w:r>
    </w:p>
    <w:p w:rsidR="008A1ED8" w:rsidRPr="00EC4A83" w:rsidRDefault="008A1ED8" w:rsidP="00EC4A83">
      <w:pPr>
        <w:pStyle w:val="ConsPlusTitle"/>
        <w:jc w:val="center"/>
        <w:rPr>
          <w:b w:val="0"/>
          <w:sz w:val="28"/>
        </w:rPr>
      </w:pPr>
      <w:r w:rsidRPr="00EC4A83">
        <w:rPr>
          <w:b w:val="0"/>
          <w:sz w:val="28"/>
        </w:rPr>
        <w:t>засчитывается в педагогический стаж работников образования</w:t>
      </w:r>
    </w:p>
    <w:p w:rsidR="008A1ED8" w:rsidRPr="00EC4A83"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876"/>
      </w:tblGrid>
      <w:tr w:rsidR="008A1ED8" w:rsidRPr="000E6AA6" w:rsidTr="00EC4A83">
        <w:tc>
          <w:tcPr>
            <w:tcW w:w="413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организации</w:t>
            </w:r>
          </w:p>
        </w:tc>
        <w:tc>
          <w:tcPr>
            <w:tcW w:w="4876"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r>
      <w:tr w:rsidR="008A1ED8" w:rsidRPr="000E6AA6" w:rsidTr="00EC4A83">
        <w:tc>
          <w:tcPr>
            <w:tcW w:w="4139" w:type="dxa"/>
          </w:tcPr>
          <w:p w:rsidR="008A1ED8" w:rsidRPr="000E6AA6" w:rsidRDefault="00EC4A83" w:rsidP="00EC4A8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876"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w:t>
            </w:r>
            <w:r w:rsidRPr="000E6AA6">
              <w:rPr>
                <w:rFonts w:ascii="Times New Roman" w:hAnsi="Times New Roman" w:cs="Times New Roman"/>
                <w:sz w:val="24"/>
                <w:szCs w:val="24"/>
              </w:rPr>
              <w:lastRenderedPageBreak/>
              <w:t>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lastRenderedPageBreak/>
              <w:t>Методические (учебно-методические) организации всех наименований (независимо от ведомственной подчиненности)</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lastRenderedPageBreak/>
              <w:t>Образовательные организации РОСТО (ДОСААФ) и гражданской авиации</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8A1ED8" w:rsidRPr="000E6AA6" w:rsidTr="00EC4A83">
        <w:tc>
          <w:tcPr>
            <w:tcW w:w="4139"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4876"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8A1ED8" w:rsidRPr="000E6AA6" w:rsidTr="00EC4A83">
        <w:tc>
          <w:tcPr>
            <w:tcW w:w="9015" w:type="dxa"/>
            <w:gridSpan w:val="2"/>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Примечание:</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 стаж педагогической работы включаются:</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время работы в должности заведующего фильмотекой и методиста фильмотеки;</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время службы в Вооруженных Силах СССР и Российской Федерации на должностях </w:t>
            </w:r>
            <w:r w:rsidRPr="000E6AA6">
              <w:rPr>
                <w:rFonts w:ascii="Times New Roman" w:hAnsi="Times New Roman" w:cs="Times New Roman"/>
                <w:sz w:val="24"/>
                <w:szCs w:val="24"/>
              </w:rPr>
              <w:lastRenderedPageBreak/>
              <w:t>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на выборных должностях в профсоюзных органах;</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на инструкторских и методических должностях в педагогических обществах и правлениях Детского фонда;</w:t>
            </w:r>
          </w:p>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преподавателям-организаторам (основ безопасности жизнедеятельности, допризывной подготовки);</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мастерам производственного обучения;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педагогам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педагогическим работникам экспериментальных образовательных организаций;</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педагогам-психологам;</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методистам;</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 xml:space="preserve">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w:t>
      </w:r>
      <w:r w:rsidRPr="00EC4A83">
        <w:rPr>
          <w:rFonts w:ascii="Times New Roman" w:hAnsi="Times New Roman" w:cs="Times New Roman"/>
          <w:sz w:val="28"/>
          <w:szCs w:val="24"/>
        </w:rPr>
        <w:lastRenderedPageBreak/>
        <w:t>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Время работы на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При этом в педагогический стаж засчитываются только те месяцы, в течение которых выполнялась педагогическая работа.</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Право решать конкретные вопросы о соответствии работы в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5.3. Размеры и порядок установления выплат стимулирующего характера работникам культуры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5.3.1. Выплаты за квалификационную категорию (B</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14:anchorId="0F1DDFB6" wp14:editId="081BFB66">
            <wp:extent cx="1341120" cy="42989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где:</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O</w:t>
      </w:r>
      <w:r w:rsidRPr="00EC4A83">
        <w:rPr>
          <w:rFonts w:ascii="Times New Roman" w:hAnsi="Times New Roman" w:cs="Times New Roman"/>
          <w:sz w:val="28"/>
          <w:szCs w:val="24"/>
          <w:vertAlign w:val="subscript"/>
        </w:rPr>
        <w:t>d</w:t>
      </w:r>
      <w:r w:rsidRPr="00EC4A83">
        <w:rPr>
          <w:rFonts w:ascii="Times New Roman" w:hAnsi="Times New Roman" w:cs="Times New Roman"/>
          <w:sz w:val="28"/>
          <w:szCs w:val="24"/>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D</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xml:space="preserve"> - размер надбавки за квалификационную категорию, который приведен в таблице 4.</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 xml:space="preserve">Изменение (установление) выплат за квалификационную категорию производится согласно дате приказа органа (учреждения), при котором </w:t>
      </w:r>
      <w:r w:rsidRPr="00EC4A83">
        <w:rPr>
          <w:rFonts w:ascii="Times New Roman" w:hAnsi="Times New Roman" w:cs="Times New Roman"/>
          <w:sz w:val="28"/>
          <w:szCs w:val="24"/>
        </w:rPr>
        <w:lastRenderedPageBreak/>
        <w:t>создана аттестационная комиссия.</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4</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Title"/>
        <w:jc w:val="center"/>
        <w:rPr>
          <w:b w:val="0"/>
          <w:sz w:val="28"/>
        </w:rPr>
      </w:pPr>
      <w:r w:rsidRPr="00EC4A83">
        <w:rPr>
          <w:b w:val="0"/>
          <w:sz w:val="28"/>
        </w:rPr>
        <w:t>Размеры надбавок за квалификационную категорию</w:t>
      </w:r>
    </w:p>
    <w:p w:rsidR="008A1ED8" w:rsidRPr="000E6AA6"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458"/>
      </w:tblGrid>
      <w:tr w:rsidR="008A1ED8" w:rsidRPr="000E6AA6" w:rsidTr="00610ADB">
        <w:tc>
          <w:tcPr>
            <w:tcW w:w="5556"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Квалификационная категория</w:t>
            </w:r>
          </w:p>
        </w:tc>
        <w:tc>
          <w:tcPr>
            <w:tcW w:w="345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610ADB">
        <w:tc>
          <w:tcPr>
            <w:tcW w:w="9014" w:type="dxa"/>
            <w:gridSpan w:val="2"/>
          </w:tcPr>
          <w:p w:rsidR="008A1ED8" w:rsidRPr="000E6AA6" w:rsidRDefault="008A1ED8"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 xml:space="preserve">Профессиональная квалификационная группа </w:t>
            </w:r>
            <w:r w:rsidR="00EC4A83">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культуры, искусства и кинематографии ведущего звена</w:t>
            </w:r>
            <w:r w:rsidR="00EC4A83">
              <w:rPr>
                <w:rFonts w:ascii="Times New Roman" w:hAnsi="Times New Roman" w:cs="Times New Roman"/>
                <w:sz w:val="24"/>
                <w:szCs w:val="24"/>
              </w:rPr>
              <w:t>»</w:t>
            </w:r>
          </w:p>
        </w:tc>
      </w:tr>
      <w:tr w:rsidR="008A1ED8" w:rsidRPr="000E6AA6" w:rsidTr="00610ADB">
        <w:tc>
          <w:tcPr>
            <w:tcW w:w="5556"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345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610ADB">
        <w:tc>
          <w:tcPr>
            <w:tcW w:w="5556"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345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5.3.2. Выплаты за наличие почетных званий предоставляются работникам культуры, входящим в профессиональные квалификационные группы должностей работников культуры, искусства и кинематографии (B</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7CA19A8D" wp14:editId="5EB31752">
            <wp:extent cx="1299210" cy="4191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xml:space="preserve"> - размер надбавки за наличие почетных званий.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8A1ED8" w:rsidRPr="00EC4A83" w:rsidRDefault="004F796F" w:rsidP="00EC4A83">
      <w:pPr>
        <w:pStyle w:val="ConsPlusNormal"/>
        <w:ind w:firstLine="540"/>
        <w:jc w:val="both"/>
        <w:rPr>
          <w:rFonts w:ascii="Times New Roman" w:hAnsi="Times New Roman" w:cs="Times New Roman"/>
          <w:sz w:val="28"/>
          <w:szCs w:val="28"/>
        </w:rPr>
      </w:pPr>
      <w:hyperlink w:anchor="P4307">
        <w:r w:rsidR="008A1ED8" w:rsidRPr="00EC4A83">
          <w:rPr>
            <w:rFonts w:ascii="Times New Roman" w:hAnsi="Times New Roman" w:cs="Times New Roman"/>
            <w:sz w:val="28"/>
            <w:szCs w:val="28"/>
          </w:rPr>
          <w:t>Перечень</w:t>
        </w:r>
      </w:hyperlink>
      <w:r w:rsidR="008A1ED8" w:rsidRPr="00EC4A83">
        <w:rPr>
          <w:rFonts w:ascii="Times New Roman" w:hAnsi="Times New Roman" w:cs="Times New Roman"/>
          <w:sz w:val="28"/>
          <w:szCs w:val="28"/>
        </w:rPr>
        <w:t xml:space="preserve">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к настоящему Положению.</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званий по выбору работника.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5.3.3. Выплаты за стаж работы по профилю (B</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lastRenderedPageBreak/>
        <w:drawing>
          <wp:inline distT="0" distB="0" distL="0" distR="0" wp14:anchorId="1792879F" wp14:editId="6B69A8A4">
            <wp:extent cx="1268095" cy="42989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xml:space="preserve"> - размер надбавки за стаж работы по профилю, который приведен в таблице 5.</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rPr>
        <w:t>Таблица 5</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Title"/>
        <w:jc w:val="center"/>
        <w:rPr>
          <w:b w:val="0"/>
          <w:sz w:val="28"/>
          <w:szCs w:val="28"/>
        </w:rPr>
      </w:pPr>
      <w:r w:rsidRPr="00EC4A83">
        <w:rPr>
          <w:b w:val="0"/>
          <w:sz w:val="28"/>
          <w:szCs w:val="28"/>
        </w:rPr>
        <w:t>Размеры надбавок за стаж работы по профилю</w:t>
      </w:r>
    </w:p>
    <w:p w:rsidR="008A1ED8" w:rsidRPr="000E6AA6"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211"/>
        <w:gridCol w:w="1701"/>
      </w:tblGrid>
      <w:tr w:rsidR="008A1ED8" w:rsidRPr="000E6AA6" w:rsidTr="00610ADB">
        <w:tc>
          <w:tcPr>
            <w:tcW w:w="5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профессиональной квалификационной группы</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Группа по стажу</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610ADB">
        <w:tc>
          <w:tcPr>
            <w:tcW w:w="5098"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среднего звена</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6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6 до 10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r>
      <w:tr w:rsidR="008A1ED8" w:rsidRPr="000E6AA6" w:rsidTr="00610ADB">
        <w:tc>
          <w:tcPr>
            <w:tcW w:w="5098" w:type="dxa"/>
            <w:vMerge w:val="restart"/>
          </w:tcPr>
          <w:p w:rsidR="008A1ED8"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ведущего звена</w:t>
            </w:r>
          </w:p>
          <w:p w:rsidR="00EC4A83" w:rsidRPr="000E6AA6" w:rsidRDefault="00EC4A83" w:rsidP="00610ADB">
            <w:pPr>
              <w:pStyle w:val="ConsPlusNormal"/>
              <w:jc w:val="both"/>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6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6 до 10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610ADB">
        <w:tc>
          <w:tcPr>
            <w:tcW w:w="5098"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5.4. Размеры и порядок установления выплат стимулирующего характера медицинским работникам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5.4.1. Выплаты за квалификационную категорию (B</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lastRenderedPageBreak/>
        <w:drawing>
          <wp:inline distT="0" distB="0" distL="0" distR="0" wp14:anchorId="18313F19" wp14:editId="344E6CC9">
            <wp:extent cx="1341120" cy="4298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где:</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O</w:t>
      </w:r>
      <w:r w:rsidRPr="00EC4A83">
        <w:rPr>
          <w:rFonts w:ascii="Times New Roman" w:hAnsi="Times New Roman" w:cs="Times New Roman"/>
          <w:sz w:val="28"/>
          <w:szCs w:val="24"/>
          <w:vertAlign w:val="subscript"/>
        </w:rPr>
        <w:t>d</w:t>
      </w:r>
      <w:r w:rsidRPr="00EC4A83">
        <w:rPr>
          <w:rFonts w:ascii="Times New Roman" w:hAnsi="Times New Roman" w:cs="Times New Roman"/>
          <w:sz w:val="28"/>
          <w:szCs w:val="24"/>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D</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xml:space="preserve"> - размер надбавки за квалификационную категорию, который приведен в таблице 6.</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6</w:t>
      </w:r>
    </w:p>
    <w:p w:rsidR="008A1ED8" w:rsidRPr="00EC4A83" w:rsidRDefault="008A1ED8" w:rsidP="00EC4A83">
      <w:pPr>
        <w:pStyle w:val="ConsPlusNormal"/>
        <w:jc w:val="center"/>
        <w:rPr>
          <w:rFonts w:ascii="Times New Roman" w:hAnsi="Times New Roman" w:cs="Times New Roman"/>
          <w:sz w:val="28"/>
          <w:szCs w:val="24"/>
        </w:rPr>
      </w:pPr>
    </w:p>
    <w:p w:rsidR="008A1ED8" w:rsidRPr="00EC4A83" w:rsidRDefault="008A1ED8" w:rsidP="00EC4A83">
      <w:pPr>
        <w:pStyle w:val="ConsPlusTitle"/>
        <w:jc w:val="center"/>
        <w:rPr>
          <w:b w:val="0"/>
          <w:sz w:val="28"/>
        </w:rPr>
      </w:pPr>
      <w:r w:rsidRPr="00EC4A83">
        <w:rPr>
          <w:b w:val="0"/>
          <w:sz w:val="28"/>
        </w:rPr>
        <w:t>Размеры надбавок за квалификационную категорию</w:t>
      </w:r>
    </w:p>
    <w:p w:rsidR="008A1ED8" w:rsidRPr="00EC4A83" w:rsidRDefault="008A1ED8" w:rsidP="00EC4A83">
      <w:pPr>
        <w:pStyle w:val="ConsPlusNormal"/>
        <w:jc w:val="both"/>
        <w:rPr>
          <w:rFonts w:ascii="Times New Roman" w:hAnsi="Times New Roman" w:cs="Times New Roman"/>
          <w:sz w:val="28"/>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02"/>
      </w:tblGrid>
      <w:tr w:rsidR="008A1ED8" w:rsidRPr="000E6AA6" w:rsidTr="00EC4A83">
        <w:tc>
          <w:tcPr>
            <w:tcW w:w="561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9015" w:type="dxa"/>
            <w:gridSpan w:val="2"/>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среднего медицинского и фармацевтического персонала</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Вторая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10,0</w:t>
            </w:r>
          </w:p>
        </w:tc>
      </w:tr>
      <w:tr w:rsidR="008A1ED8" w:rsidRPr="000E6AA6" w:rsidTr="00EC4A83">
        <w:tc>
          <w:tcPr>
            <w:tcW w:w="9015" w:type="dxa"/>
            <w:gridSpan w:val="2"/>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врачей и провизоров</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Вторая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10,0</w:t>
            </w:r>
          </w:p>
        </w:tc>
      </w:tr>
      <w:tr w:rsidR="008A1ED8" w:rsidRPr="000E6AA6" w:rsidTr="00EC4A83">
        <w:tc>
          <w:tcPr>
            <w:tcW w:w="561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340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5.4.2. Выплаты за наличие почетных званий (B</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27E84B4B" wp14:editId="159D32B9">
            <wp:extent cx="1299210" cy="419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медицинских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xml:space="preserve"> - размер надбавки за наличие почетных званий.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Размер надбавки за наличие почетных званий Республики Татарстан, </w:t>
      </w:r>
      <w:r w:rsidRPr="00EC4A83">
        <w:rPr>
          <w:rFonts w:ascii="Times New Roman" w:hAnsi="Times New Roman" w:cs="Times New Roman"/>
          <w:sz w:val="28"/>
          <w:szCs w:val="28"/>
        </w:rPr>
        <w:lastRenderedPageBreak/>
        <w:t>автономных республик в составе Союза Советских Социалистических Республик составляет 6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8A1ED8" w:rsidRPr="00EC4A83" w:rsidRDefault="004F796F" w:rsidP="00EC4A83">
      <w:pPr>
        <w:pStyle w:val="ConsPlusNormal"/>
        <w:ind w:firstLine="540"/>
        <w:jc w:val="both"/>
        <w:rPr>
          <w:rFonts w:ascii="Times New Roman" w:hAnsi="Times New Roman" w:cs="Times New Roman"/>
          <w:sz w:val="28"/>
          <w:szCs w:val="28"/>
        </w:rPr>
      </w:pPr>
      <w:hyperlink w:anchor="P4423">
        <w:r w:rsidR="008A1ED8" w:rsidRPr="00EC4A83">
          <w:rPr>
            <w:rFonts w:ascii="Times New Roman" w:hAnsi="Times New Roman" w:cs="Times New Roman"/>
            <w:sz w:val="28"/>
            <w:szCs w:val="28"/>
          </w:rPr>
          <w:t>Перечень</w:t>
        </w:r>
      </w:hyperlink>
      <w:r w:rsidR="008A1ED8" w:rsidRPr="00EC4A83">
        <w:rPr>
          <w:rFonts w:ascii="Times New Roman" w:hAnsi="Times New Roman" w:cs="Times New Roman"/>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к настоящему Положению.</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одному из почетных званий по выбору работника.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5.4.3. Выплаты за стаж работы по профилю устанавливаются по группам по стажу в разрезе профессиональных квалификационных групп в зависимости от продолжительности работы по профилю (B</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4AAF98B5" wp14:editId="4D8225C1">
            <wp:extent cx="1268095" cy="4298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xml:space="preserve"> - размер надбавки за стаж работы по профилю, который приведен в таблице 7.</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rPr>
        <w:t>Таблица 7</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Title"/>
        <w:jc w:val="center"/>
        <w:rPr>
          <w:b w:val="0"/>
          <w:sz w:val="28"/>
          <w:szCs w:val="28"/>
        </w:rPr>
      </w:pPr>
      <w:r w:rsidRPr="00EC4A83">
        <w:rPr>
          <w:b w:val="0"/>
          <w:sz w:val="28"/>
          <w:szCs w:val="28"/>
        </w:rPr>
        <w:t>Размеры надбавок за стаж работы по профилю</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2211"/>
        <w:gridCol w:w="2041"/>
      </w:tblGrid>
      <w:tr w:rsidR="008A1ED8" w:rsidRPr="000E6AA6" w:rsidTr="00EC4A83">
        <w:tc>
          <w:tcPr>
            <w:tcW w:w="4815"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профессиональной квалификационной группы</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Группа по стажу</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481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Средний медицинский и фармацевтический персонал</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5 до 10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4815" w:type="dxa"/>
            <w:vMerge w:val="restart"/>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Врачи и провизоры</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5 до 10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7,5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9,0</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204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дополнительного образования, или со дня представления необходимого документа, подтверждающего стаж.</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(B</w:t>
      </w:r>
      <w:r w:rsidRPr="00EC4A83">
        <w:rPr>
          <w:rFonts w:ascii="Times New Roman" w:hAnsi="Times New Roman" w:cs="Times New Roman"/>
          <w:sz w:val="28"/>
          <w:szCs w:val="24"/>
          <w:vertAlign w:val="subscript"/>
        </w:rPr>
        <w:t>sr</w:t>
      </w:r>
      <w:r w:rsidRPr="00EC4A83">
        <w:rPr>
          <w:rFonts w:ascii="Times New Roman" w:hAnsi="Times New Roman" w:cs="Times New Roman"/>
          <w:sz w:val="28"/>
          <w:szCs w:val="24"/>
        </w:rPr>
        <w:t>) и рассчитываются по формуле:</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drawing>
          <wp:inline distT="0" distB="0" distL="0" distR="0" wp14:anchorId="60477A6D" wp14:editId="313084C6">
            <wp:extent cx="1299210" cy="4298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где:</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O</w:t>
      </w:r>
      <w:r w:rsidRPr="00EC4A83">
        <w:rPr>
          <w:rFonts w:ascii="Times New Roman" w:hAnsi="Times New Roman" w:cs="Times New Roman"/>
          <w:sz w:val="28"/>
          <w:szCs w:val="24"/>
          <w:vertAlign w:val="subscript"/>
        </w:rPr>
        <w:t>d</w:t>
      </w:r>
      <w:r w:rsidRPr="00EC4A83">
        <w:rPr>
          <w:rFonts w:ascii="Times New Roman" w:hAnsi="Times New Roman" w:cs="Times New Roman"/>
          <w:sz w:val="28"/>
          <w:szCs w:val="24"/>
        </w:rPr>
        <w:t xml:space="preserve"> - должностной оклад медицинских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D</w:t>
      </w:r>
      <w:r w:rsidRPr="00EC4A83">
        <w:rPr>
          <w:rFonts w:ascii="Times New Roman" w:hAnsi="Times New Roman" w:cs="Times New Roman"/>
          <w:sz w:val="28"/>
          <w:szCs w:val="24"/>
          <w:vertAlign w:val="subscript"/>
        </w:rPr>
        <w:t>sr</w:t>
      </w:r>
      <w:r w:rsidRPr="00EC4A83">
        <w:rPr>
          <w:rFonts w:ascii="Times New Roman" w:hAnsi="Times New Roman" w:cs="Times New Roman"/>
          <w:sz w:val="28"/>
          <w:szCs w:val="24"/>
        </w:rPr>
        <w:t xml:space="preserve"> - размер надбавки за интенсивность труда, который приведен в таблице 8.</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8</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Title"/>
        <w:jc w:val="center"/>
        <w:rPr>
          <w:b w:val="0"/>
          <w:sz w:val="28"/>
        </w:rPr>
      </w:pPr>
      <w:r w:rsidRPr="00EC4A83">
        <w:rPr>
          <w:b w:val="0"/>
          <w:sz w:val="28"/>
        </w:rPr>
        <w:t>Размеры надбавок за интенсивность труда</w:t>
      </w:r>
    </w:p>
    <w:p w:rsidR="008A1ED8" w:rsidRPr="000E6AA6" w:rsidRDefault="008A1ED8" w:rsidP="008A1ED8">
      <w:pPr>
        <w:pStyle w:val="ConsPlusNormal"/>
        <w:jc w:val="both"/>
        <w:rPr>
          <w:rFonts w:ascii="Times New Roman" w:hAnsi="Times New Roman" w:cs="Times New Roman"/>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381"/>
        <w:gridCol w:w="2324"/>
      </w:tblGrid>
      <w:tr w:rsidR="008A1ED8" w:rsidRPr="000E6AA6" w:rsidTr="00EC4A83">
        <w:tc>
          <w:tcPr>
            <w:tcW w:w="4365"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профессиональной квалификационной группы</w:t>
            </w: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Диапазон надбавок, процентов</w:t>
            </w:r>
          </w:p>
        </w:tc>
      </w:tr>
      <w:tr w:rsidR="008A1ED8" w:rsidRPr="000E6AA6" w:rsidTr="00EC4A83">
        <w:tc>
          <w:tcPr>
            <w:tcW w:w="436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Средний медицинский и фармацевтический персонал</w:t>
            </w: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r>
      <w:tr w:rsidR="008A1ED8" w:rsidRPr="000E6AA6"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4365" w:type="dxa"/>
            <w:vMerge/>
          </w:tcPr>
          <w:p w:rsidR="008A1ED8" w:rsidRPr="000E6AA6" w:rsidRDefault="008A1ED8" w:rsidP="00610ADB">
            <w:pPr>
              <w:pStyle w:val="ConsPlusNormal"/>
              <w:rPr>
                <w:rFonts w:ascii="Times New Roman" w:hAnsi="Times New Roman" w:cs="Times New Roman"/>
                <w:sz w:val="24"/>
                <w:szCs w:val="24"/>
              </w:rPr>
            </w:pP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пятый</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10,0</w:t>
            </w:r>
          </w:p>
        </w:tc>
      </w:tr>
      <w:tr w:rsidR="008A1ED8" w:rsidRPr="000E6AA6" w:rsidTr="00EC4A83">
        <w:tc>
          <w:tcPr>
            <w:tcW w:w="4365"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Врачи и провизоры</w:t>
            </w:r>
          </w:p>
        </w:tc>
        <w:tc>
          <w:tcPr>
            <w:tcW w:w="238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 - второй</w:t>
            </w:r>
          </w:p>
        </w:tc>
        <w:tc>
          <w:tcPr>
            <w:tcW w:w="23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5.5. Размеры и порядок установления выплат стимулирующего характера работникам сельского хозяйства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5.5.1. Выплаты за квалификационную категорию (B</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center"/>
        <w:rPr>
          <w:rFonts w:ascii="Times New Roman" w:hAnsi="Times New Roman" w:cs="Times New Roman"/>
          <w:sz w:val="28"/>
          <w:szCs w:val="24"/>
        </w:rPr>
      </w:pPr>
      <w:r w:rsidRPr="00EC4A83">
        <w:rPr>
          <w:rFonts w:ascii="Times New Roman" w:hAnsi="Times New Roman" w:cs="Times New Roman"/>
          <w:noProof/>
          <w:position w:val="-22"/>
          <w:sz w:val="28"/>
          <w:szCs w:val="24"/>
        </w:rPr>
        <w:lastRenderedPageBreak/>
        <w:drawing>
          <wp:inline distT="0" distB="0" distL="0" distR="0" wp14:anchorId="32520B79" wp14:editId="108EF481">
            <wp:extent cx="1341120" cy="42989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где:</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O</w:t>
      </w:r>
      <w:r w:rsidRPr="00EC4A83">
        <w:rPr>
          <w:rFonts w:ascii="Times New Roman" w:hAnsi="Times New Roman" w:cs="Times New Roman"/>
          <w:sz w:val="28"/>
          <w:szCs w:val="24"/>
          <w:vertAlign w:val="subscript"/>
        </w:rPr>
        <w:t>d</w:t>
      </w:r>
      <w:r w:rsidRPr="00EC4A83">
        <w:rPr>
          <w:rFonts w:ascii="Times New Roman" w:hAnsi="Times New Roman" w:cs="Times New Roman"/>
          <w:sz w:val="28"/>
          <w:szCs w:val="24"/>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D</w:t>
      </w:r>
      <w:r w:rsidRPr="00EC4A83">
        <w:rPr>
          <w:rFonts w:ascii="Times New Roman" w:hAnsi="Times New Roman" w:cs="Times New Roman"/>
          <w:sz w:val="28"/>
          <w:szCs w:val="24"/>
          <w:vertAlign w:val="subscript"/>
        </w:rPr>
        <w:t>kk</w:t>
      </w:r>
      <w:r w:rsidRPr="00EC4A83">
        <w:rPr>
          <w:rFonts w:ascii="Times New Roman" w:hAnsi="Times New Roman" w:cs="Times New Roman"/>
          <w:sz w:val="28"/>
          <w:szCs w:val="24"/>
        </w:rPr>
        <w:t xml:space="preserve"> - размер надбавки за квалификационную категорию, который приведен в таблице 9.</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9</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Title"/>
        <w:jc w:val="center"/>
        <w:rPr>
          <w:b w:val="0"/>
          <w:sz w:val="28"/>
        </w:rPr>
      </w:pPr>
      <w:r w:rsidRPr="00EC4A83">
        <w:rPr>
          <w:b w:val="0"/>
          <w:sz w:val="28"/>
        </w:rPr>
        <w:t>Размеры надбавок за квалификационную категорию</w:t>
      </w:r>
    </w:p>
    <w:p w:rsidR="008A1ED8" w:rsidRPr="00EC4A83" w:rsidRDefault="008A1ED8" w:rsidP="00EC4A83">
      <w:pPr>
        <w:pStyle w:val="ConsPlusNormal"/>
        <w:jc w:val="both"/>
        <w:rPr>
          <w:rFonts w:ascii="Times New Roman" w:hAnsi="Times New Roman" w:cs="Times New Roman"/>
          <w:sz w:val="2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288"/>
      </w:tblGrid>
      <w:tr w:rsidR="008A1ED8" w:rsidRPr="000E6AA6" w:rsidTr="00EC4A83">
        <w:tc>
          <w:tcPr>
            <w:tcW w:w="5726"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Квалификационная категория</w:t>
            </w:r>
          </w:p>
        </w:tc>
        <w:tc>
          <w:tcPr>
            <w:tcW w:w="328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9014" w:type="dxa"/>
            <w:gridSpan w:val="2"/>
          </w:tcPr>
          <w:p w:rsidR="008A1ED8" w:rsidRPr="000E6AA6" w:rsidRDefault="008A1ED8"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 xml:space="preserve">Профессиональная квалификационная группа </w:t>
            </w:r>
            <w:r w:rsidR="00EC4A83">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сельского хозяйства третьего уровня</w:t>
            </w:r>
            <w:r w:rsidR="00EC4A83">
              <w:rPr>
                <w:rFonts w:ascii="Times New Roman" w:hAnsi="Times New Roman" w:cs="Times New Roman"/>
                <w:sz w:val="24"/>
                <w:szCs w:val="24"/>
              </w:rPr>
              <w:t>»</w:t>
            </w:r>
          </w:p>
        </w:tc>
      </w:tr>
      <w:tr w:rsidR="008A1ED8" w:rsidRPr="000E6AA6" w:rsidTr="00EC4A83">
        <w:tc>
          <w:tcPr>
            <w:tcW w:w="5726"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Первая квалификационная категория</w:t>
            </w:r>
          </w:p>
        </w:tc>
        <w:tc>
          <w:tcPr>
            <w:tcW w:w="328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5726"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Высшая квалификационная категория</w:t>
            </w:r>
          </w:p>
        </w:tc>
        <w:tc>
          <w:tcPr>
            <w:tcW w:w="328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8,0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5.5.2. Выплаты за наличие почетных званий предоставляются работникам сельского хозяйства, входящим в профессиональные квалификационные группы должностей работников сельского хозяйства (B</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59823381" wp14:editId="72FEC7AF">
            <wp:extent cx="1299210" cy="4191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pz</w:t>
      </w:r>
      <w:r w:rsidRPr="00EC4A83">
        <w:rPr>
          <w:rFonts w:ascii="Times New Roman" w:hAnsi="Times New Roman" w:cs="Times New Roman"/>
          <w:sz w:val="28"/>
          <w:szCs w:val="28"/>
        </w:rPr>
        <w:t xml:space="preserve"> - размер надбавки за наличие почетных званий.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8A1ED8" w:rsidRPr="00EC4A83" w:rsidRDefault="004F796F" w:rsidP="00EC4A83">
      <w:pPr>
        <w:pStyle w:val="ConsPlusNormal"/>
        <w:ind w:firstLine="540"/>
        <w:jc w:val="both"/>
        <w:rPr>
          <w:rFonts w:ascii="Times New Roman" w:hAnsi="Times New Roman" w:cs="Times New Roman"/>
          <w:sz w:val="28"/>
          <w:szCs w:val="28"/>
        </w:rPr>
      </w:pPr>
      <w:hyperlink w:anchor="P4512">
        <w:r w:rsidR="008A1ED8" w:rsidRPr="00EC4A83">
          <w:rPr>
            <w:rFonts w:ascii="Times New Roman" w:hAnsi="Times New Roman" w:cs="Times New Roman"/>
            <w:sz w:val="28"/>
            <w:szCs w:val="28"/>
          </w:rPr>
          <w:t>Перечень</w:t>
        </w:r>
      </w:hyperlink>
      <w:r w:rsidR="008A1ED8" w:rsidRPr="00EC4A83">
        <w:rPr>
          <w:rFonts w:ascii="Times New Roman" w:hAnsi="Times New Roman" w:cs="Times New Roman"/>
          <w:sz w:val="28"/>
          <w:szCs w:val="28"/>
        </w:rPr>
        <w:t xml:space="preserve"> почетных званий, за наличие которых работникам сельского хозяйства предоставляются соответствующие выплаты, приведен в таблице 5 приложения к настоящему Положению.</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lastRenderedPageBreak/>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званий по выбору работника.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5.5.3. Выплаты за стаж работы по профилю (B</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устанавливаются по группам по стажу в разрезе профессиональных квалификационных групп сельского хозяйства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333F6D06" wp14:editId="2346611D">
            <wp:extent cx="1268095" cy="42989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w:t>
      </w:r>
      <w:r w:rsidRPr="00EC4A83">
        <w:rPr>
          <w:rFonts w:ascii="Times New Roman" w:hAnsi="Times New Roman" w:cs="Times New Roman"/>
          <w:sz w:val="28"/>
          <w:szCs w:val="28"/>
        </w:rPr>
        <w:t xml:space="preserve"> - размер надбавки за стаж работы по профилю, который приведен в таблице 10.</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rPr>
        <w:t>Таблица 10</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Title"/>
        <w:jc w:val="center"/>
        <w:rPr>
          <w:b w:val="0"/>
          <w:sz w:val="28"/>
          <w:szCs w:val="28"/>
        </w:rPr>
      </w:pPr>
      <w:r w:rsidRPr="00EC4A83">
        <w:rPr>
          <w:b w:val="0"/>
          <w:sz w:val="28"/>
          <w:szCs w:val="28"/>
        </w:rPr>
        <w:t>Размеры надбавок за стаж работы по профилю</w:t>
      </w:r>
    </w:p>
    <w:p w:rsidR="008A1ED8" w:rsidRPr="00EC4A83" w:rsidRDefault="008A1ED8" w:rsidP="00EC4A83">
      <w:pPr>
        <w:pStyle w:val="ConsPlusNormal"/>
        <w:jc w:val="both"/>
        <w:rPr>
          <w:rFonts w:ascii="Times New Roman" w:hAnsi="Times New Roman" w:cs="Times New Roman"/>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1984"/>
        <w:gridCol w:w="2211"/>
      </w:tblGrid>
      <w:tr w:rsidR="008A1ED8" w:rsidRPr="000E6AA6" w:rsidTr="00EC4A83">
        <w:tc>
          <w:tcPr>
            <w:tcW w:w="4815"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профессиональной квалификационной группы</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Группа по стажу</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Размер надбавки, процентов</w:t>
            </w:r>
          </w:p>
        </w:tc>
      </w:tr>
      <w:tr w:rsidR="008A1ED8" w:rsidRPr="000E6AA6" w:rsidTr="00EC4A83">
        <w:tc>
          <w:tcPr>
            <w:tcW w:w="481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сельского хозяйства второго уровня</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5 до 10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4815" w:type="dxa"/>
            <w:vMerge w:val="restart"/>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Профессиональная квалификационная группа должностей работников сельского хозяйства третьего уровня</w:t>
            </w: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3 до 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3,0</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5 до 10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от 10 до 15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4815" w:type="dxa"/>
            <w:vMerge/>
          </w:tcPr>
          <w:p w:rsidR="008A1ED8" w:rsidRPr="000E6AA6" w:rsidRDefault="008A1ED8" w:rsidP="00610ADB">
            <w:pPr>
              <w:pStyle w:val="ConsPlusNormal"/>
              <w:rPr>
                <w:rFonts w:ascii="Times New Roman" w:hAnsi="Times New Roman" w:cs="Times New Roman"/>
                <w:sz w:val="24"/>
                <w:szCs w:val="24"/>
              </w:rPr>
            </w:pPr>
          </w:p>
        </w:tc>
        <w:tc>
          <w:tcPr>
            <w:tcW w:w="198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свыше 15 лет</w:t>
            </w:r>
          </w:p>
        </w:tc>
        <w:tc>
          <w:tcPr>
            <w:tcW w:w="221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5.6. Премиальные и иные поощрительные выплаты устанавливаются </w:t>
      </w:r>
      <w:r w:rsidRPr="00EC4A83">
        <w:rPr>
          <w:rFonts w:ascii="Times New Roman" w:hAnsi="Times New Roman" w:cs="Times New Roman"/>
          <w:sz w:val="28"/>
          <w:szCs w:val="28"/>
        </w:rPr>
        <w:lastRenderedPageBreak/>
        <w:t>работникам организаций дополнительного образования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почетных званий и по иным основаниям, установленным локальными нормативными актами и коллективными договорами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5.6.1.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организации дополнительного образования и коллективными договорами.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5.6.2. Размер фонда оплаты труда, предусмотренного на премиальные выплаты работникам организаций дополнительного образования,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 за специфику деятельности, работникам по основному месту работы и основной должности (за исключением работников, занимающих должности преподавателей).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5.6.3. В целях повышения эффективности деятельности работников образовательных организаций дополнительного образования и сохранения достигнутого уровня целевых показателей, установленных </w:t>
      </w:r>
      <w:hyperlink r:id="rId68">
        <w:r w:rsidRPr="00EC4A83">
          <w:rPr>
            <w:rFonts w:ascii="Times New Roman" w:hAnsi="Times New Roman" w:cs="Times New Roman"/>
            <w:sz w:val="28"/>
            <w:szCs w:val="28"/>
          </w:rPr>
          <w:t>Указом</w:t>
        </w:r>
      </w:hyperlink>
      <w:r w:rsidRPr="00EC4A83">
        <w:rPr>
          <w:rFonts w:ascii="Times New Roman" w:hAnsi="Times New Roman" w:cs="Times New Roman"/>
          <w:sz w:val="28"/>
          <w:szCs w:val="28"/>
        </w:rPr>
        <w:t xml:space="preserve"> Президента Российской Федерации от 1 июня 2012 года </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761 </w:t>
      </w:r>
      <w:r w:rsidR="00EC4A83">
        <w:rPr>
          <w:rFonts w:ascii="Times New Roman" w:hAnsi="Times New Roman" w:cs="Times New Roman"/>
          <w:sz w:val="28"/>
          <w:szCs w:val="28"/>
        </w:rPr>
        <w:t>«</w:t>
      </w:r>
      <w:r w:rsidRPr="00EC4A83">
        <w:rPr>
          <w:rFonts w:ascii="Times New Roman" w:hAnsi="Times New Roman" w:cs="Times New Roman"/>
          <w:sz w:val="28"/>
          <w:szCs w:val="28"/>
        </w:rPr>
        <w:t>О Национальной стратегии действий в интересах детей на 2012 - 2017 годы</w:t>
      </w:r>
      <w:r w:rsidR="00EC4A83">
        <w:rPr>
          <w:rFonts w:ascii="Times New Roman" w:hAnsi="Times New Roman" w:cs="Times New Roman"/>
          <w:sz w:val="28"/>
          <w:szCs w:val="28"/>
        </w:rPr>
        <w:t>»</w:t>
      </w:r>
      <w:r w:rsidRPr="00EC4A83">
        <w:rPr>
          <w:rFonts w:ascii="Times New Roman" w:hAnsi="Times New Roman" w:cs="Times New Roman"/>
          <w:sz w:val="28"/>
          <w:szCs w:val="28"/>
        </w:rPr>
        <w:t>, работникам, входящим в профессиональную квалификационную 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образовательной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5.7. Выплаты специалистам за работу в сельской местности (B</w:t>
      </w:r>
      <w:r w:rsidRPr="00EC4A83">
        <w:rPr>
          <w:rFonts w:ascii="Times New Roman" w:hAnsi="Times New Roman" w:cs="Times New Roman"/>
          <w:sz w:val="28"/>
          <w:szCs w:val="28"/>
          <w:vertAlign w:val="subscript"/>
        </w:rPr>
        <w:t>sm</w:t>
      </w:r>
      <w:r w:rsidRPr="00EC4A83">
        <w:rPr>
          <w:rFonts w:ascii="Times New Roman" w:hAnsi="Times New Roman" w:cs="Times New Roman"/>
          <w:sz w:val="28"/>
          <w:szCs w:val="28"/>
        </w:rPr>
        <w:t>)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должностей среднего медицинского и фармацевтического персонала и должностей врачей и провизоров, работникам сельского хозяйства, входящим в профессиональные квалификационные группы должностей работников сельского хозяйства второго и третьего уровней,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lastRenderedPageBreak/>
        <w:drawing>
          <wp:inline distT="0" distB="0" distL="0" distR="0" wp14:anchorId="5E085885" wp14:editId="0138CEFF">
            <wp:extent cx="1257300" cy="4718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sm</w:t>
      </w:r>
      <w:r w:rsidRPr="00EC4A83">
        <w:rPr>
          <w:rFonts w:ascii="Times New Roman" w:hAnsi="Times New Roman" w:cs="Times New Roman"/>
          <w:sz w:val="28"/>
          <w:szCs w:val="28"/>
        </w:rPr>
        <w:t xml:space="preserve"> - размер выплаты за работу в сельской местности, равный 1 388 рублям;</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H</w:t>
      </w:r>
      <w:r w:rsidRPr="00EC4A83">
        <w:rPr>
          <w:rFonts w:ascii="Times New Roman" w:hAnsi="Times New Roman" w:cs="Times New Roman"/>
          <w:sz w:val="28"/>
          <w:szCs w:val="28"/>
          <w:vertAlign w:val="subscript"/>
        </w:rPr>
        <w:t>f</w:t>
      </w:r>
      <w:r w:rsidRPr="00EC4A83">
        <w:rPr>
          <w:rFonts w:ascii="Times New Roman" w:hAnsi="Times New Roman" w:cs="Times New Roman"/>
          <w:sz w:val="28"/>
          <w:szCs w:val="28"/>
        </w:rPr>
        <w:t xml:space="preserve"> - фактическое количество часов работы в организациях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H</w:t>
      </w:r>
      <w:r w:rsidRPr="00EC4A83">
        <w:rPr>
          <w:rFonts w:ascii="Times New Roman" w:hAnsi="Times New Roman" w:cs="Times New Roman"/>
          <w:sz w:val="28"/>
          <w:szCs w:val="28"/>
          <w:vertAlign w:val="subscript"/>
        </w:rPr>
        <w:t>N</w:t>
      </w:r>
      <w:r w:rsidRPr="00EC4A83">
        <w:rPr>
          <w:rFonts w:ascii="Times New Roman" w:hAnsi="Times New Roman" w:cs="Times New Roman"/>
          <w:sz w:val="28"/>
          <w:szCs w:val="28"/>
        </w:rPr>
        <w:t xml:space="preserve"> - норма часов за ставку заработной платы работников организаций дополнительного образования, установленная </w:t>
      </w:r>
      <w:hyperlink w:anchor="P3209">
        <w:r w:rsidRPr="00EC4A83">
          <w:rPr>
            <w:rFonts w:ascii="Times New Roman" w:hAnsi="Times New Roman" w:cs="Times New Roman"/>
            <w:sz w:val="28"/>
            <w:szCs w:val="28"/>
          </w:rPr>
          <w:t>разделом III</w:t>
        </w:r>
      </w:hyperlink>
      <w:r w:rsidRPr="00EC4A83">
        <w:rPr>
          <w:rFonts w:ascii="Times New Roman" w:hAnsi="Times New Roman" w:cs="Times New Roman"/>
          <w:sz w:val="28"/>
          <w:szCs w:val="28"/>
        </w:rPr>
        <w:t xml:space="preserve"> настоящего Положения.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Выплаты специалистам за работу в сельской местности предоставляются также работникам организаций дополнительного образования, расположенных в следующих городских поселениях, образованных на основе поселков городского типа: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Апастово;</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Балтаси;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Богатые Сабы;</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Рыбная Слобода.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 Выплаты за качество в организациях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5.8.1. Выплаты за качество выполняемых работ устанавливаются работникам образования, работникам культуры, медицинским работникам, работникам сельского хозяйства организаций дополнительного образования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5.8.2. Критерии оценки эффективности деятельности работников организаций дополнительного образования утверждаются руководителем организации дополнительного образования по согласованию с органом, обеспечивающим государственно-общественный характер управления организацией дополнительного образования. Значения критериев оценки эффективности деятельности работников организаций дополнительного образования и условия осуществления выплат определяются ежегодно на основании задач, поставленных перед организацией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5.8.3. Размеры, порядок и условия осуществления выплат за качество выполняемых работ определяются локальными нормативными актами организации дополнительного образования и коллективными договорами.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5.8.4. Выплаты за качество выполняемых работ (B</w:t>
      </w:r>
      <w:r w:rsidRPr="00EC4A83">
        <w:rPr>
          <w:rFonts w:ascii="Times New Roman" w:hAnsi="Times New Roman" w:cs="Times New Roman"/>
          <w:sz w:val="28"/>
          <w:szCs w:val="28"/>
          <w:vertAlign w:val="subscript"/>
        </w:rPr>
        <w:t>kj</w:t>
      </w:r>
      <w:r w:rsidRPr="00EC4A83">
        <w:rPr>
          <w:rFonts w:ascii="Times New Roman" w:hAnsi="Times New Roman" w:cs="Times New Roman"/>
          <w:sz w:val="28"/>
          <w:szCs w:val="28"/>
        </w:rPr>
        <w:t>)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31"/>
          <w:sz w:val="28"/>
          <w:szCs w:val="28"/>
        </w:rPr>
        <w:lastRenderedPageBreak/>
        <w:drawing>
          <wp:inline distT="0" distB="0" distL="0" distR="0" wp14:anchorId="7B69B698" wp14:editId="218EDAA2">
            <wp:extent cx="2986405" cy="54483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6405" cy="54483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FOT</w:t>
      </w:r>
      <w:r w:rsidRPr="00EC4A83">
        <w:rPr>
          <w:rFonts w:ascii="Times New Roman" w:hAnsi="Times New Roman" w:cs="Times New Roman"/>
          <w:sz w:val="28"/>
          <w:szCs w:val="28"/>
          <w:vertAlign w:val="subscript"/>
        </w:rPr>
        <w:t>k</w:t>
      </w:r>
      <w:r w:rsidRPr="00EC4A83">
        <w:rPr>
          <w:rFonts w:ascii="Times New Roman" w:hAnsi="Times New Roman" w:cs="Times New Roman"/>
          <w:sz w:val="28"/>
          <w:szCs w:val="28"/>
        </w:rPr>
        <w:t xml:space="preserve"> - фонд оплаты труда, предусмотренный на выплаты за качество выполняемых работ;</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I</w:t>
      </w:r>
      <w:r w:rsidRPr="00EC4A83">
        <w:rPr>
          <w:rFonts w:ascii="Times New Roman" w:hAnsi="Times New Roman" w:cs="Times New Roman"/>
          <w:sz w:val="28"/>
          <w:szCs w:val="28"/>
          <w:vertAlign w:val="subscript"/>
        </w:rPr>
        <w:t>ij</w:t>
      </w:r>
      <w:r w:rsidRPr="00EC4A83">
        <w:rPr>
          <w:rFonts w:ascii="Times New Roman" w:hAnsi="Times New Roman" w:cs="Times New Roman"/>
          <w:sz w:val="28"/>
          <w:szCs w:val="28"/>
        </w:rPr>
        <w:t xml:space="preserve"> - отнормированный i-й критерий оценки эффективности деятельности по j-му работнику;</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K</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относительный весовой коэффициент i-го критерия оценки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n - количество критериев оценки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m - численность работников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5.8.7. Отнормированный критерий при прямой зависимости его значения от значения критерия (I</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рассчитывается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3"/>
          <w:sz w:val="28"/>
          <w:szCs w:val="28"/>
        </w:rPr>
        <w:drawing>
          <wp:inline distT="0" distB="0" distL="0" distR="0" wp14:anchorId="00665026" wp14:editId="701D665E">
            <wp:extent cx="922020" cy="4400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44005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vertAlign w:val="subscript"/>
        </w:rPr>
        <w:t>FIi</w:t>
      </w:r>
      <w:r w:rsidRPr="00EC4A83">
        <w:rPr>
          <w:rFonts w:ascii="Times New Roman" w:hAnsi="Times New Roman" w:cs="Times New Roman"/>
          <w:sz w:val="28"/>
          <w:szCs w:val="28"/>
        </w:rPr>
        <w:t xml:space="preserve"> - фактическое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M</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наилучшее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L</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наихудшее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5.8.8. Отнормированный критерий эффективности деятельности при обратной зависимости его значения от значения критерия (I</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рассчитывается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drawing>
          <wp:inline distT="0" distB="0" distL="0" distR="0" wp14:anchorId="32ED1691" wp14:editId="4C8788A0">
            <wp:extent cx="1131570" cy="4718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1570"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vertAlign w:val="subscript"/>
        </w:rPr>
        <w:t>FIi</w:t>
      </w:r>
      <w:r w:rsidRPr="00EC4A83">
        <w:rPr>
          <w:rFonts w:ascii="Times New Roman" w:hAnsi="Times New Roman" w:cs="Times New Roman"/>
          <w:sz w:val="28"/>
          <w:szCs w:val="28"/>
        </w:rPr>
        <w:t xml:space="preserve"> - фактическое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M</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наилучшее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L</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наихудшее значение критерия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рассчитывается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31"/>
          <w:sz w:val="28"/>
          <w:szCs w:val="28"/>
        </w:rPr>
        <w:drawing>
          <wp:inline distT="0" distB="0" distL="0" distR="0" wp14:anchorId="069134B3" wp14:editId="0B9F70F3">
            <wp:extent cx="1163320" cy="5346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 VK</w:t>
      </w:r>
      <w:r w:rsidRPr="00EC4A83">
        <w:rPr>
          <w:rFonts w:ascii="Times New Roman" w:hAnsi="Times New Roman" w:cs="Times New Roman"/>
          <w:sz w:val="28"/>
          <w:szCs w:val="28"/>
          <w:vertAlign w:val="subscript"/>
        </w:rPr>
        <w:t>i</w:t>
      </w:r>
      <w:r w:rsidRPr="00EC4A83">
        <w:rPr>
          <w:rFonts w:ascii="Times New Roman" w:hAnsi="Times New Roman" w:cs="Times New Roman"/>
          <w:sz w:val="28"/>
          <w:szCs w:val="28"/>
        </w:rPr>
        <w:t xml:space="preserve"> - весовой коэффициент i-го критерия оценки эффективности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5.8.10. Предельный совокупный размер весовых коэффициентов по критериям эффективности деятельности работников представлен в таблицах 11 - </w:t>
      </w:r>
      <w:hyperlink w:anchor="P3938">
        <w:r w:rsidRPr="00EC4A83">
          <w:rPr>
            <w:rFonts w:ascii="Times New Roman" w:hAnsi="Times New Roman" w:cs="Times New Roman"/>
            <w:sz w:val="28"/>
            <w:szCs w:val="28"/>
          </w:rPr>
          <w:t>14</w:t>
        </w:r>
      </w:hyperlink>
      <w:r w:rsidRPr="00EC4A83">
        <w:rPr>
          <w:rFonts w:ascii="Times New Roman" w:hAnsi="Times New Roman" w:cs="Times New Roman"/>
          <w:sz w:val="28"/>
          <w:szCs w:val="28"/>
        </w:rPr>
        <w:t>.</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8"/>
        </w:rPr>
      </w:pPr>
      <w:r w:rsidRPr="00EC4A83">
        <w:rPr>
          <w:rFonts w:ascii="Times New Roman" w:hAnsi="Times New Roman" w:cs="Times New Roman"/>
          <w:sz w:val="28"/>
          <w:szCs w:val="28"/>
        </w:rPr>
        <w:t>Таблица 11</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Title"/>
        <w:jc w:val="center"/>
        <w:rPr>
          <w:b w:val="0"/>
          <w:sz w:val="28"/>
          <w:szCs w:val="28"/>
        </w:rPr>
      </w:pPr>
      <w:r w:rsidRPr="00EC4A83">
        <w:rPr>
          <w:b w:val="0"/>
          <w:sz w:val="28"/>
          <w:szCs w:val="28"/>
        </w:rPr>
        <w:t>Предельный совокупный размер весовых коэффициентов</w:t>
      </w:r>
    </w:p>
    <w:p w:rsidR="008A1ED8" w:rsidRPr="00EC4A83" w:rsidRDefault="008A1ED8" w:rsidP="00EC4A83">
      <w:pPr>
        <w:pStyle w:val="ConsPlusTitle"/>
        <w:jc w:val="center"/>
        <w:rPr>
          <w:b w:val="0"/>
          <w:sz w:val="28"/>
          <w:szCs w:val="28"/>
        </w:rPr>
      </w:pPr>
      <w:r w:rsidRPr="00EC4A83">
        <w:rPr>
          <w:b w:val="0"/>
          <w:sz w:val="28"/>
          <w:szCs w:val="28"/>
        </w:rPr>
        <w:t>по критериям эффективности деятельности работников</w:t>
      </w:r>
    </w:p>
    <w:p w:rsidR="008A1ED8" w:rsidRPr="00EC4A83" w:rsidRDefault="008A1ED8" w:rsidP="00EC4A83">
      <w:pPr>
        <w:pStyle w:val="ConsPlusTitle"/>
        <w:jc w:val="center"/>
        <w:rPr>
          <w:sz w:val="28"/>
          <w:szCs w:val="28"/>
        </w:rPr>
      </w:pPr>
      <w:r w:rsidRPr="00EC4A83">
        <w:rPr>
          <w:b w:val="0"/>
          <w:sz w:val="28"/>
          <w:szCs w:val="28"/>
        </w:rPr>
        <w:t>образования</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422"/>
        <w:gridCol w:w="1701"/>
        <w:gridCol w:w="2098"/>
      </w:tblGrid>
      <w:tr w:rsidR="008A1ED8" w:rsidRPr="000E6AA6" w:rsidTr="00EC4A83">
        <w:tc>
          <w:tcPr>
            <w:tcW w:w="737" w:type="dxa"/>
          </w:tcPr>
          <w:p w:rsidR="008A1ED8" w:rsidRPr="000E6AA6" w:rsidRDefault="00EC4A83"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442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Квалификационный уровень</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Предельный совокупный размер весовых коэффициентов</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4422"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w:t>
            </w:r>
          </w:p>
        </w:tc>
      </w:tr>
      <w:tr w:rsidR="008A1ED8" w:rsidRPr="000E6AA6" w:rsidTr="00EC4A83">
        <w:tc>
          <w:tcPr>
            <w:tcW w:w="8958" w:type="dxa"/>
            <w:gridSpan w:val="4"/>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1. Профессиональная квалификационная группа учебно-вспомогательного</w:t>
            </w:r>
          </w:p>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персонала первого уровня</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4422"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Секретарь учебной части</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w:t>
            </w:r>
          </w:p>
        </w:tc>
      </w:tr>
      <w:tr w:rsidR="008A1ED8" w:rsidRPr="000E6AA6" w:rsidTr="00EC4A83">
        <w:tc>
          <w:tcPr>
            <w:tcW w:w="8958" w:type="dxa"/>
            <w:gridSpan w:val="4"/>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2. Профессиональная квалификационная группа должностей</w:t>
            </w:r>
          </w:p>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педагогических работников</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 по труду</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 по физической культуре</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Музыкальный руководитель</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вожатый</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Инструктор-методист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2.6.</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Концертмейстер</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2.7.</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 дополнительного образования</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2.8.</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Педагог-организатор</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2.9.</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Социальный педагог</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2.10.</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Тренер-преподаватель</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2.11.</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Воспитатель</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2.12.</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Методист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2.13.</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Педагог-психолог</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2.14.</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инструктор-методист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2.15.</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педагог дополнительного образования</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2.16.</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тренер-преподаватель</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Третий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2.17.</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Преподаватель (кроме должностей преподавателей, отнесенных к профессорско-преподавательскому составу)</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2.18.</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Руководитель физического воспитания</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2.19.</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воспитатель</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2.20.</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Старший методист</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737" w:type="dxa"/>
          </w:tcPr>
          <w:p w:rsidR="008A1ED8" w:rsidRPr="000E6AA6" w:rsidRDefault="008A1ED8" w:rsidP="00610ADB">
            <w:pPr>
              <w:pStyle w:val="ConsPlusNormal"/>
              <w:jc w:val="right"/>
              <w:rPr>
                <w:rFonts w:ascii="Times New Roman" w:hAnsi="Times New Roman" w:cs="Times New Roman"/>
                <w:sz w:val="24"/>
                <w:szCs w:val="24"/>
              </w:rPr>
            </w:pPr>
            <w:r w:rsidRPr="000E6AA6">
              <w:rPr>
                <w:rFonts w:ascii="Times New Roman" w:hAnsi="Times New Roman" w:cs="Times New Roman"/>
                <w:sz w:val="24"/>
                <w:szCs w:val="24"/>
              </w:rPr>
              <w:t>2.21.</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Тьютор (за исключением тьюторов, занятых в сфере высшего и дополнительного профессионального образования)</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Четвертый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8958" w:type="dxa"/>
            <w:gridSpan w:val="4"/>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3. Профессиональная квалификационная группа должностей руководителей</w:t>
            </w:r>
          </w:p>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структурных подразделений</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Первый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r w:rsidR="008A1ED8" w:rsidRPr="000E6AA6" w:rsidTr="00EC4A83">
        <w:tc>
          <w:tcPr>
            <w:tcW w:w="737"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3.2.</w:t>
            </w:r>
          </w:p>
        </w:tc>
        <w:tc>
          <w:tcPr>
            <w:tcW w:w="4422"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Заведующий (начальник) обособленным </w:t>
            </w:r>
            <w:r w:rsidRPr="000E6AA6">
              <w:rPr>
                <w:rFonts w:ascii="Times New Roman" w:hAnsi="Times New Roman" w:cs="Times New Roman"/>
                <w:sz w:val="24"/>
                <w:szCs w:val="24"/>
              </w:rPr>
              <w:lastRenderedPageBreak/>
              <w:t>структурным подразделением, реализующим образовательную программу и образовательную программу дополнительного образования детей</w:t>
            </w:r>
          </w:p>
        </w:tc>
        <w:tc>
          <w:tcPr>
            <w:tcW w:w="1701"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Второй</w:t>
            </w:r>
          </w:p>
        </w:tc>
        <w:tc>
          <w:tcPr>
            <w:tcW w:w="209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70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12</w:t>
      </w:r>
    </w:p>
    <w:p w:rsidR="008A1ED8" w:rsidRPr="00EC4A83" w:rsidRDefault="008A1ED8" w:rsidP="008A1ED8">
      <w:pPr>
        <w:pStyle w:val="ConsPlusNormal"/>
        <w:jc w:val="both"/>
        <w:rPr>
          <w:rFonts w:ascii="Times New Roman" w:hAnsi="Times New Roman" w:cs="Times New Roman"/>
          <w:sz w:val="28"/>
          <w:szCs w:val="24"/>
        </w:rPr>
      </w:pPr>
    </w:p>
    <w:p w:rsidR="008A1ED8" w:rsidRPr="00EC4A83" w:rsidRDefault="008A1ED8" w:rsidP="008A1ED8">
      <w:pPr>
        <w:pStyle w:val="ConsPlusTitle"/>
        <w:jc w:val="center"/>
        <w:rPr>
          <w:b w:val="0"/>
          <w:sz w:val="28"/>
        </w:rPr>
      </w:pPr>
      <w:r w:rsidRPr="00EC4A83">
        <w:rPr>
          <w:b w:val="0"/>
          <w:sz w:val="28"/>
        </w:rPr>
        <w:t>Предельный совокупный размер весовых коэффициентов</w:t>
      </w:r>
    </w:p>
    <w:p w:rsidR="008A1ED8" w:rsidRPr="00EC4A83" w:rsidRDefault="008A1ED8" w:rsidP="008A1ED8">
      <w:pPr>
        <w:pStyle w:val="ConsPlusTitle"/>
        <w:jc w:val="center"/>
        <w:rPr>
          <w:b w:val="0"/>
          <w:sz w:val="28"/>
        </w:rPr>
      </w:pPr>
      <w:r w:rsidRPr="00EC4A83">
        <w:rPr>
          <w:b w:val="0"/>
          <w:sz w:val="28"/>
        </w:rPr>
        <w:t>по критериям эффективности деятельности работников культуры</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8A1ED8" w:rsidRPr="000E6AA6" w:rsidTr="00EC4A83">
        <w:tc>
          <w:tcPr>
            <w:tcW w:w="624" w:type="dxa"/>
          </w:tcPr>
          <w:p w:rsidR="008A1ED8" w:rsidRPr="000E6AA6" w:rsidRDefault="00EC4A83"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612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Предельный совокупный размер весовых коэффициентов</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612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r>
      <w:tr w:rsidR="008A1ED8" w:rsidRPr="000E6AA6" w:rsidTr="00EC4A83">
        <w:tc>
          <w:tcPr>
            <w:tcW w:w="9015"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1. Профессиональная квалификационная группа должностей работников культуры, искусства и кинематографии среднего звена</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костюмерной</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Аккомпаниатор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Культорганизатор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r>
      <w:tr w:rsidR="008A1ED8" w:rsidRPr="000E6AA6" w:rsidTr="00EC4A83">
        <w:tc>
          <w:tcPr>
            <w:tcW w:w="9015"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2. Профессиональная квалификационная группа должностей работников культуры ведущего звена</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Библиотекарь</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Ведущий библиотекарь</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42</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Главный библиотекарь</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Аккомпаниатор-концертмейстер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Звукооператор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2.6.</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Художник-декоратор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9015"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3. Профессиональная квалификационная группа должностей руководящего состава учреждений культуры</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отделом (сектором) музея</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Заведующий отделом (сектором) библиотеки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3.3.</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Режиссер (дирижер, балетмейстер, хормейстер)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3.4.</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Балетмейстер-постановщик</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Художественный руководитель</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lastRenderedPageBreak/>
        <w:t>Таблица 13</w:t>
      </w:r>
    </w:p>
    <w:p w:rsidR="008A1ED8" w:rsidRPr="00EC4A83" w:rsidRDefault="008A1ED8" w:rsidP="008A1ED8">
      <w:pPr>
        <w:pStyle w:val="ConsPlusNormal"/>
        <w:jc w:val="both"/>
        <w:rPr>
          <w:rFonts w:ascii="Times New Roman" w:hAnsi="Times New Roman" w:cs="Times New Roman"/>
          <w:sz w:val="28"/>
          <w:szCs w:val="24"/>
        </w:rPr>
      </w:pPr>
    </w:p>
    <w:p w:rsidR="008A1ED8" w:rsidRPr="00EC4A83" w:rsidRDefault="008A1ED8" w:rsidP="008A1ED8">
      <w:pPr>
        <w:pStyle w:val="ConsPlusTitle"/>
        <w:jc w:val="center"/>
        <w:rPr>
          <w:b w:val="0"/>
          <w:sz w:val="28"/>
        </w:rPr>
      </w:pPr>
      <w:r w:rsidRPr="00EC4A83">
        <w:rPr>
          <w:b w:val="0"/>
          <w:sz w:val="28"/>
        </w:rPr>
        <w:t>Предельный совокупный размер весовых коэффициентов</w:t>
      </w:r>
    </w:p>
    <w:p w:rsidR="008A1ED8" w:rsidRPr="00EC4A83" w:rsidRDefault="008A1ED8" w:rsidP="008A1ED8">
      <w:pPr>
        <w:pStyle w:val="ConsPlusTitle"/>
        <w:jc w:val="center"/>
        <w:rPr>
          <w:b w:val="0"/>
          <w:sz w:val="28"/>
        </w:rPr>
      </w:pPr>
      <w:r w:rsidRPr="00EC4A83">
        <w:rPr>
          <w:b w:val="0"/>
          <w:sz w:val="28"/>
        </w:rPr>
        <w:t>по критериям эффективности деятельности медицинских</w:t>
      </w:r>
    </w:p>
    <w:p w:rsidR="008A1ED8" w:rsidRPr="00EC4A83" w:rsidRDefault="008A1ED8" w:rsidP="008A1ED8">
      <w:pPr>
        <w:pStyle w:val="ConsPlusTitle"/>
        <w:jc w:val="center"/>
        <w:rPr>
          <w:b w:val="0"/>
          <w:sz w:val="28"/>
        </w:rPr>
      </w:pPr>
      <w:r w:rsidRPr="00EC4A83">
        <w:rPr>
          <w:b w:val="0"/>
          <w:sz w:val="28"/>
        </w:rPr>
        <w:t>работников</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8A1ED8" w:rsidRPr="000E6AA6" w:rsidTr="00EC4A83">
        <w:tc>
          <w:tcPr>
            <w:tcW w:w="624" w:type="dxa"/>
          </w:tcPr>
          <w:p w:rsidR="008A1ED8" w:rsidRPr="000E6AA6" w:rsidRDefault="00EC4A83"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612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Предельный совокупный размер весовых коэффициентов</w:t>
            </w:r>
          </w:p>
        </w:tc>
      </w:tr>
      <w:tr w:rsidR="008A1ED8" w:rsidRPr="000E6AA6" w:rsidTr="00EC4A83">
        <w:tc>
          <w:tcPr>
            <w:tcW w:w="9015"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1. Профессиональная квалификационная группа должностей среднего медицинского и фармацевтического персонала</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Третий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Медицинская сестра (медицинский брат)</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Медицинская сестра по массажу (медицинский брат по массажу)</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40</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Четвертый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Фельдшер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Пятый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1.4.</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Старшая медицинская сестра (старший медицинский брат)</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50</w:t>
            </w:r>
          </w:p>
        </w:tc>
      </w:tr>
      <w:tr w:rsidR="008A1ED8" w:rsidRPr="000E6AA6" w:rsidTr="00EC4A83">
        <w:tc>
          <w:tcPr>
            <w:tcW w:w="9015" w:type="dxa"/>
            <w:gridSpan w:val="3"/>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2. Профессиональная квалификационная группа должностей врачей и провизоров</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6123"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14</w:t>
      </w:r>
    </w:p>
    <w:p w:rsidR="008A1ED8" w:rsidRPr="00EC4A83" w:rsidRDefault="008A1ED8" w:rsidP="008A1ED8">
      <w:pPr>
        <w:pStyle w:val="ConsPlusNormal"/>
        <w:jc w:val="both"/>
        <w:rPr>
          <w:rFonts w:ascii="Times New Roman" w:hAnsi="Times New Roman" w:cs="Times New Roman"/>
          <w:sz w:val="28"/>
          <w:szCs w:val="24"/>
        </w:rPr>
      </w:pPr>
    </w:p>
    <w:p w:rsidR="008A1ED8" w:rsidRPr="00EC4A83" w:rsidRDefault="008A1ED8" w:rsidP="008A1ED8">
      <w:pPr>
        <w:pStyle w:val="ConsPlusTitle"/>
        <w:jc w:val="center"/>
        <w:rPr>
          <w:b w:val="0"/>
          <w:sz w:val="28"/>
        </w:rPr>
      </w:pPr>
      <w:bookmarkStart w:id="26" w:name="P3938"/>
      <w:bookmarkEnd w:id="26"/>
      <w:r w:rsidRPr="00EC4A83">
        <w:rPr>
          <w:b w:val="0"/>
          <w:sz w:val="28"/>
        </w:rPr>
        <w:t>Предельный совокупный размер весовых коэффициентов</w:t>
      </w:r>
    </w:p>
    <w:p w:rsidR="008A1ED8" w:rsidRPr="00EC4A83" w:rsidRDefault="008A1ED8" w:rsidP="008A1ED8">
      <w:pPr>
        <w:pStyle w:val="ConsPlusTitle"/>
        <w:jc w:val="center"/>
        <w:rPr>
          <w:b w:val="0"/>
          <w:sz w:val="28"/>
        </w:rPr>
      </w:pPr>
      <w:r w:rsidRPr="00EC4A83">
        <w:rPr>
          <w:b w:val="0"/>
          <w:sz w:val="28"/>
        </w:rPr>
        <w:t>по критериям эффективности деятельности работников сельского</w:t>
      </w:r>
    </w:p>
    <w:p w:rsidR="008A1ED8" w:rsidRPr="00EC4A83" w:rsidRDefault="008A1ED8" w:rsidP="008A1ED8">
      <w:pPr>
        <w:pStyle w:val="ConsPlusTitle"/>
        <w:jc w:val="center"/>
        <w:rPr>
          <w:b w:val="0"/>
          <w:sz w:val="28"/>
        </w:rPr>
      </w:pPr>
      <w:r w:rsidRPr="00EC4A83">
        <w:rPr>
          <w:b w:val="0"/>
          <w:sz w:val="28"/>
        </w:rPr>
        <w:t>хозяйства</w:t>
      </w:r>
    </w:p>
    <w:p w:rsidR="008A1ED8" w:rsidRPr="000E6AA6"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123"/>
        <w:gridCol w:w="2268"/>
      </w:tblGrid>
      <w:tr w:rsidR="008A1ED8" w:rsidRPr="000E6AA6" w:rsidTr="00EC4A83">
        <w:tc>
          <w:tcPr>
            <w:tcW w:w="624" w:type="dxa"/>
          </w:tcPr>
          <w:p w:rsidR="008A1ED8" w:rsidRPr="000E6AA6" w:rsidRDefault="00EC4A83"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612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должности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Предельный совокупный размер весовых коэффициентов</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6123"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w:t>
            </w:r>
          </w:p>
        </w:tc>
      </w:tr>
      <w:tr w:rsidR="008A1ED8" w:rsidRPr="000E6AA6" w:rsidTr="00EC4A83">
        <w:tc>
          <w:tcPr>
            <w:tcW w:w="9015" w:type="dxa"/>
            <w:gridSpan w:val="3"/>
          </w:tcPr>
          <w:p w:rsidR="008A1ED8" w:rsidRPr="000E6AA6" w:rsidRDefault="008A1ED8"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 xml:space="preserve">1. Профессиональная квалификационная группа </w:t>
            </w:r>
            <w:r w:rsidR="00EC4A83">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сельского хозяйства второго уровня</w:t>
            </w:r>
            <w:r w:rsidR="00EC4A83">
              <w:rPr>
                <w:rFonts w:ascii="Times New Roman" w:hAnsi="Times New Roman" w:cs="Times New Roman"/>
                <w:sz w:val="24"/>
                <w:szCs w:val="24"/>
              </w:rPr>
              <w:t>»</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1.1.</w:t>
            </w:r>
          </w:p>
        </w:tc>
        <w:tc>
          <w:tcPr>
            <w:tcW w:w="6123"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Ветеринарный фельдшер</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6123"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Агроном по защите растений (средней квалификации)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r>
      <w:tr w:rsidR="008A1ED8" w:rsidRPr="000E6AA6" w:rsidTr="00EC4A83">
        <w:tc>
          <w:tcPr>
            <w:tcW w:w="9015" w:type="dxa"/>
            <w:gridSpan w:val="3"/>
          </w:tcPr>
          <w:p w:rsidR="008A1ED8" w:rsidRPr="000E6AA6" w:rsidRDefault="008A1ED8"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 xml:space="preserve">2. Профессиональная квалификационная группа </w:t>
            </w:r>
            <w:r w:rsidR="00EC4A83">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сельского хозяйства третьего уровня</w:t>
            </w:r>
            <w:r w:rsidR="00EC4A83">
              <w:rPr>
                <w:rFonts w:ascii="Times New Roman" w:hAnsi="Times New Roman" w:cs="Times New Roman"/>
                <w:sz w:val="24"/>
                <w:szCs w:val="24"/>
              </w:rPr>
              <w:t>»</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Первый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Агроном</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Ветеринарный врач</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Зоотехник</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Второй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Агроном второй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Ветеринарный врач второй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2.6.</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Зоотехник второй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60</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Третий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2.7.</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Агроном первой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63</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2.8.</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Ветеринарный врач первой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63</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2.9.</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Зоотехник первой категории</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63</w:t>
            </w:r>
          </w:p>
        </w:tc>
      </w:tr>
      <w:tr w:rsidR="008A1ED8" w:rsidRPr="000E6AA6" w:rsidTr="00EC4A83">
        <w:tc>
          <w:tcPr>
            <w:tcW w:w="9015" w:type="dxa"/>
            <w:gridSpan w:val="3"/>
          </w:tcPr>
          <w:p w:rsidR="008A1ED8" w:rsidRPr="000E6AA6" w:rsidRDefault="008A1ED8" w:rsidP="00610ADB">
            <w:pPr>
              <w:pStyle w:val="ConsPlusNormal"/>
              <w:jc w:val="center"/>
              <w:outlineLvl w:val="4"/>
              <w:rPr>
                <w:rFonts w:ascii="Times New Roman" w:hAnsi="Times New Roman" w:cs="Times New Roman"/>
                <w:sz w:val="24"/>
                <w:szCs w:val="24"/>
              </w:rPr>
            </w:pPr>
            <w:r w:rsidRPr="000E6AA6">
              <w:rPr>
                <w:rFonts w:ascii="Times New Roman" w:hAnsi="Times New Roman" w:cs="Times New Roman"/>
                <w:sz w:val="24"/>
                <w:szCs w:val="24"/>
              </w:rPr>
              <w:t>Четвертый квалификационный уровень</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2.10.</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Ведущий агроном</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Ведущий ветеринарный врач</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2.12.</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Ведущий зоотехник</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65</w:t>
            </w:r>
          </w:p>
        </w:tc>
      </w:tr>
      <w:tr w:rsidR="008A1ED8" w:rsidRPr="000E6AA6" w:rsidTr="00EC4A83">
        <w:tc>
          <w:tcPr>
            <w:tcW w:w="9015" w:type="dxa"/>
            <w:gridSpan w:val="3"/>
          </w:tcPr>
          <w:p w:rsidR="008A1ED8" w:rsidRPr="000E6AA6" w:rsidRDefault="008A1ED8" w:rsidP="00EC4A83">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 xml:space="preserve">3. Профессиональная квалификационная группа </w:t>
            </w:r>
            <w:r w:rsidR="00EC4A83">
              <w:rPr>
                <w:rFonts w:ascii="Times New Roman" w:hAnsi="Times New Roman" w:cs="Times New Roman"/>
                <w:sz w:val="24"/>
                <w:szCs w:val="24"/>
              </w:rPr>
              <w:t>«</w:t>
            </w:r>
            <w:r w:rsidRPr="000E6AA6">
              <w:rPr>
                <w:rFonts w:ascii="Times New Roman" w:hAnsi="Times New Roman" w:cs="Times New Roman"/>
                <w:sz w:val="24"/>
                <w:szCs w:val="24"/>
              </w:rPr>
              <w:t>Должности работников сельского хозяйства четвертого уровня</w:t>
            </w:r>
            <w:r w:rsidR="00EC4A83">
              <w:rPr>
                <w:rFonts w:ascii="Times New Roman" w:hAnsi="Times New Roman" w:cs="Times New Roman"/>
                <w:sz w:val="24"/>
                <w:szCs w:val="24"/>
              </w:rPr>
              <w:t>»</w:t>
            </w:r>
          </w:p>
        </w:tc>
      </w:tr>
      <w:tr w:rsidR="008A1ED8" w:rsidRPr="000E6AA6" w:rsidTr="00EC4A83">
        <w:tc>
          <w:tcPr>
            <w:tcW w:w="62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6123"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Главный агроном</w:t>
            </w:r>
          </w:p>
        </w:tc>
        <w:tc>
          <w:tcPr>
            <w:tcW w:w="226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70</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5.8.11. Типовые критерии эффективности деятельности организации дополнительного образования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культуры Республики Татарстан.</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5.8.12. В организациях дополнительного образования формируется фонд выплат стимулирующего характера за качество выполняемых работ (FOT</w:t>
      </w:r>
      <w:r w:rsidRPr="00EC4A83">
        <w:rPr>
          <w:rFonts w:ascii="Times New Roman" w:hAnsi="Times New Roman" w:cs="Times New Roman"/>
          <w:sz w:val="28"/>
          <w:szCs w:val="24"/>
          <w:vertAlign w:val="subscript"/>
        </w:rPr>
        <w:t>k</w:t>
      </w:r>
      <w:r w:rsidRPr="00EC4A83">
        <w:rPr>
          <w:rFonts w:ascii="Times New Roman" w:hAnsi="Times New Roman" w:cs="Times New Roman"/>
          <w:sz w:val="28"/>
          <w:szCs w:val="24"/>
        </w:rPr>
        <w:t>), объем которого рассчитывается по формуле:</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noProof/>
          <w:position w:val="-22"/>
          <w:sz w:val="24"/>
          <w:szCs w:val="24"/>
        </w:rPr>
        <w:lastRenderedPageBreak/>
        <w:drawing>
          <wp:inline distT="0" distB="0" distL="0" distR="0" wp14:anchorId="7EBCDD69" wp14:editId="2E86FBC2">
            <wp:extent cx="1708150" cy="42989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где:</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FOT</w:t>
      </w:r>
      <w:r w:rsidRPr="00EC4A83">
        <w:rPr>
          <w:rFonts w:ascii="Times New Roman" w:hAnsi="Times New Roman" w:cs="Times New Roman"/>
          <w:sz w:val="28"/>
          <w:szCs w:val="24"/>
          <w:vertAlign w:val="subscript"/>
        </w:rPr>
        <w:t>do</w:t>
      </w:r>
      <w:r w:rsidRPr="00EC4A83">
        <w:rPr>
          <w:rFonts w:ascii="Times New Roman" w:hAnsi="Times New Roman" w:cs="Times New Roman"/>
          <w:sz w:val="28"/>
          <w:szCs w:val="24"/>
        </w:rPr>
        <w:t xml:space="preserve"> - фонд оплаты труда работников организаций дополнительного образования по должностным окладам работников по основному месту работы (за исключением работников, занимающих должности учителей и преподавателей);</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D</w:t>
      </w:r>
      <w:r w:rsidRPr="00EC4A83">
        <w:rPr>
          <w:rFonts w:ascii="Times New Roman" w:hAnsi="Times New Roman" w:cs="Times New Roman"/>
          <w:sz w:val="28"/>
          <w:szCs w:val="24"/>
          <w:vertAlign w:val="subscript"/>
        </w:rPr>
        <w:t>k</w:t>
      </w:r>
      <w:r w:rsidRPr="00EC4A83">
        <w:rPr>
          <w:rFonts w:ascii="Times New Roman" w:hAnsi="Times New Roman" w:cs="Times New Roman"/>
          <w:sz w:val="28"/>
          <w:szCs w:val="24"/>
        </w:rPr>
        <w:t xml:space="preserve"> - доля фонда оплаты труда на выплаты стимулирующего характера за качество выполняемых работ.</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Рекомендуемая доля фонда оплаты труда на выплаты стимулирующего характера за качество выполняемых работ принимается в размере 15 процентов.</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Title"/>
        <w:jc w:val="center"/>
        <w:outlineLvl w:val="1"/>
        <w:rPr>
          <w:b w:val="0"/>
          <w:sz w:val="28"/>
        </w:rPr>
      </w:pPr>
      <w:r w:rsidRPr="00EC4A83">
        <w:rPr>
          <w:b w:val="0"/>
          <w:sz w:val="28"/>
        </w:rPr>
        <w:t>VI. Выплаты компенсационного характера</w:t>
      </w:r>
    </w:p>
    <w:p w:rsidR="008A1ED8" w:rsidRPr="00EC4A83" w:rsidRDefault="008A1ED8" w:rsidP="00EC4A83">
      <w:pPr>
        <w:pStyle w:val="ConsPlusNormal"/>
        <w:jc w:val="both"/>
        <w:rPr>
          <w:rFonts w:ascii="Times New Roman" w:hAnsi="Times New Roman" w:cs="Times New Roman"/>
          <w:sz w:val="28"/>
          <w:szCs w:val="24"/>
        </w:rPr>
      </w:pP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6.1. К выплатам компенсационного характера в организациях дополнительного образования относятся:</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выплаты работникам, занятым на работах с вредными и (или) опасными условиями труда;</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выплаты за специфику деятельности.</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8A1ED8" w:rsidRPr="00EC4A83" w:rsidRDefault="008A1ED8" w:rsidP="00EC4A83">
      <w:pPr>
        <w:pStyle w:val="ConsPlusNormal"/>
        <w:ind w:firstLine="540"/>
        <w:jc w:val="both"/>
        <w:rPr>
          <w:rFonts w:ascii="Times New Roman" w:hAnsi="Times New Roman" w:cs="Times New Roman"/>
          <w:sz w:val="28"/>
          <w:szCs w:val="24"/>
        </w:rPr>
      </w:pPr>
      <w:r w:rsidRPr="00EC4A83">
        <w:rPr>
          <w:rFonts w:ascii="Times New Roman" w:hAnsi="Times New Roman" w:cs="Times New Roman"/>
          <w:sz w:val="28"/>
          <w:szCs w:val="24"/>
        </w:rPr>
        <w:t>6.3. Выплаты компенсационного характера работникам, занятым на работах с вредными и (или) опасными условиями труда (B</w:t>
      </w:r>
      <w:r w:rsidRPr="00EC4A83">
        <w:rPr>
          <w:rFonts w:ascii="Times New Roman" w:hAnsi="Times New Roman" w:cs="Times New Roman"/>
          <w:sz w:val="28"/>
          <w:szCs w:val="24"/>
          <w:vertAlign w:val="subscript"/>
        </w:rPr>
        <w:t>kh</w:t>
      </w:r>
      <w:r w:rsidRPr="00EC4A83">
        <w:rPr>
          <w:rFonts w:ascii="Times New Roman" w:hAnsi="Times New Roman" w:cs="Times New Roman"/>
          <w:sz w:val="28"/>
          <w:szCs w:val="24"/>
        </w:rPr>
        <w:t>), рассчитываются по формуле:</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noProof/>
          <w:position w:val="-31"/>
          <w:sz w:val="24"/>
          <w:szCs w:val="24"/>
        </w:rPr>
        <w:drawing>
          <wp:inline distT="0" distB="0" distL="0" distR="0" wp14:anchorId="0B7509A3" wp14:editId="23FF629F">
            <wp:extent cx="2315845" cy="5346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b</w:t>
      </w:r>
      <w:r w:rsidRPr="00EC4A83">
        <w:rPr>
          <w:rFonts w:ascii="Times New Roman" w:hAnsi="Times New Roman" w:cs="Times New Roman"/>
          <w:sz w:val="28"/>
          <w:szCs w:val="28"/>
        </w:rPr>
        <w:t xml:space="preserve"> - размер базового оклада работников организаций дополнительного образования, принимаемый в соответствии с </w:t>
      </w:r>
      <w:hyperlink w:anchor="P3070">
        <w:r w:rsidRPr="00DD5F0E">
          <w:rPr>
            <w:rFonts w:ascii="Times New Roman" w:hAnsi="Times New Roman" w:cs="Times New Roman"/>
            <w:sz w:val="28"/>
            <w:szCs w:val="28"/>
          </w:rPr>
          <w:t>разделом II</w:t>
        </w:r>
      </w:hyperlink>
      <w:r w:rsidRPr="00EC4A83">
        <w:rPr>
          <w:rFonts w:ascii="Times New Roman" w:hAnsi="Times New Roman" w:cs="Times New Roman"/>
          <w:sz w:val="28"/>
          <w:szCs w:val="28"/>
        </w:rPr>
        <w:t xml:space="preserve"> настоящего Положения;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H</w:t>
      </w:r>
      <w:r w:rsidRPr="00EC4A83">
        <w:rPr>
          <w:rFonts w:ascii="Times New Roman" w:hAnsi="Times New Roman" w:cs="Times New Roman"/>
          <w:sz w:val="28"/>
          <w:szCs w:val="28"/>
          <w:vertAlign w:val="subscript"/>
        </w:rPr>
        <w:t>fk</w:t>
      </w:r>
      <w:r w:rsidRPr="00EC4A83">
        <w:rPr>
          <w:rFonts w:ascii="Times New Roman" w:hAnsi="Times New Roman" w:cs="Times New Roman"/>
          <w:sz w:val="28"/>
          <w:szCs w:val="28"/>
        </w:rPr>
        <w:t xml:space="preserve"> - фактически отработанное время, по которому законодательством предусмотрена выплата компенсационного характера;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lastRenderedPageBreak/>
        <w:t>H</w:t>
      </w:r>
      <w:r w:rsidRPr="00EC4A83">
        <w:rPr>
          <w:rFonts w:ascii="Times New Roman" w:hAnsi="Times New Roman" w:cs="Times New Roman"/>
          <w:sz w:val="28"/>
          <w:szCs w:val="28"/>
          <w:vertAlign w:val="subscript"/>
        </w:rPr>
        <w:t>N</w:t>
      </w:r>
      <w:r w:rsidRPr="00EC4A83">
        <w:rPr>
          <w:rFonts w:ascii="Times New Roman" w:hAnsi="Times New Roman" w:cs="Times New Roman"/>
          <w:sz w:val="28"/>
          <w:szCs w:val="28"/>
        </w:rPr>
        <w:t xml:space="preserve"> - норма часов за ставку заработной платы работников организаций дополнительного образования, установленная </w:t>
      </w:r>
      <w:hyperlink w:anchor="P3209">
        <w:r w:rsidRPr="00DD5F0E">
          <w:rPr>
            <w:rFonts w:ascii="Times New Roman" w:hAnsi="Times New Roman" w:cs="Times New Roman"/>
            <w:sz w:val="28"/>
            <w:szCs w:val="28"/>
          </w:rPr>
          <w:t>разделом III</w:t>
        </w:r>
      </w:hyperlink>
      <w:r w:rsidRPr="00EC4A83">
        <w:rPr>
          <w:rFonts w:ascii="Times New Roman" w:hAnsi="Times New Roman" w:cs="Times New Roman"/>
          <w:sz w:val="28"/>
          <w:szCs w:val="28"/>
        </w:rPr>
        <w:t xml:space="preserve"> настоящего Положения;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kh</w:t>
      </w:r>
      <w:r w:rsidRPr="00EC4A83">
        <w:rPr>
          <w:rFonts w:ascii="Times New Roman" w:hAnsi="Times New Roman" w:cs="Times New Roman"/>
          <w:sz w:val="28"/>
          <w:szCs w:val="28"/>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69">
        <w:r w:rsidRPr="00DD5F0E">
          <w:rPr>
            <w:rFonts w:ascii="Times New Roman" w:hAnsi="Times New Roman" w:cs="Times New Roman"/>
            <w:sz w:val="28"/>
            <w:szCs w:val="28"/>
          </w:rPr>
          <w:t>кодексом</w:t>
        </w:r>
      </w:hyperlink>
      <w:r w:rsidRPr="00EC4A83">
        <w:rPr>
          <w:rFonts w:ascii="Times New Roman" w:hAnsi="Times New Roman" w:cs="Times New Roman"/>
          <w:sz w:val="28"/>
          <w:szCs w:val="28"/>
        </w:rPr>
        <w:t xml:space="preserve"> Российской Федерации.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6.4.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при этом в размере не менее одинарной дневной или часовой базовой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6.4.1.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6.5.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(B</w:t>
      </w:r>
      <w:r w:rsidRPr="00EC4A83">
        <w:rPr>
          <w:rFonts w:ascii="Times New Roman" w:hAnsi="Times New Roman" w:cs="Times New Roman"/>
          <w:sz w:val="28"/>
          <w:szCs w:val="28"/>
          <w:vertAlign w:val="subscript"/>
        </w:rPr>
        <w:t>sd</w:t>
      </w:r>
      <w:r w:rsidRPr="00EC4A83">
        <w:rPr>
          <w:rFonts w:ascii="Times New Roman" w:hAnsi="Times New Roman" w:cs="Times New Roman"/>
          <w:sz w:val="28"/>
          <w:szCs w:val="28"/>
        </w:rPr>
        <w:t>) и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2"/>
          <w:sz w:val="28"/>
          <w:szCs w:val="28"/>
        </w:rPr>
        <w:drawing>
          <wp:inline distT="0" distB="0" distL="0" distR="0" wp14:anchorId="17772E47" wp14:editId="52371C54">
            <wp:extent cx="1330960" cy="42989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xml:space="preserve"> - должностной оклад медицинских работников организаций </w:t>
      </w:r>
      <w:r w:rsidRPr="00EC4A83">
        <w:rPr>
          <w:rFonts w:ascii="Times New Roman" w:hAnsi="Times New Roman" w:cs="Times New Roman"/>
          <w:sz w:val="28"/>
          <w:szCs w:val="28"/>
        </w:rPr>
        <w:lastRenderedPageBreak/>
        <w:t>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D</w:t>
      </w:r>
      <w:r w:rsidRPr="00EC4A83">
        <w:rPr>
          <w:rFonts w:ascii="Times New Roman" w:hAnsi="Times New Roman" w:cs="Times New Roman"/>
          <w:sz w:val="28"/>
          <w:szCs w:val="28"/>
          <w:vertAlign w:val="subscript"/>
        </w:rPr>
        <w:t>sd</w:t>
      </w:r>
      <w:r w:rsidRPr="00EC4A83">
        <w:rPr>
          <w:rFonts w:ascii="Times New Roman" w:hAnsi="Times New Roman" w:cs="Times New Roman"/>
          <w:sz w:val="28"/>
          <w:szCs w:val="28"/>
        </w:rPr>
        <w:t xml:space="preserve"> - размер надбавки за специфику деятельности, который принимается равным 16,2 процента.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6.5.1. Перечень должностей работников, которым с учетом конкретных условий работы в данной организации дополнительного образования,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w:t>
      </w:r>
    </w:p>
    <w:p w:rsidR="008A1ED8" w:rsidRPr="00EC4A83" w:rsidRDefault="008A1ED8" w:rsidP="00EC4A83">
      <w:pPr>
        <w:pStyle w:val="ConsPlusNormal"/>
        <w:jc w:val="both"/>
        <w:rPr>
          <w:rFonts w:ascii="Times New Roman" w:hAnsi="Times New Roman" w:cs="Times New Roman"/>
          <w:sz w:val="32"/>
          <w:szCs w:val="28"/>
        </w:rPr>
      </w:pPr>
    </w:p>
    <w:p w:rsidR="008A1ED8" w:rsidRPr="00EC4A83" w:rsidRDefault="008A1ED8" w:rsidP="00EC4A83">
      <w:pPr>
        <w:pStyle w:val="ConsPlusTitle"/>
        <w:jc w:val="center"/>
        <w:outlineLvl w:val="1"/>
        <w:rPr>
          <w:b w:val="0"/>
          <w:sz w:val="28"/>
        </w:rPr>
      </w:pPr>
      <w:r w:rsidRPr="00EC4A83">
        <w:rPr>
          <w:b w:val="0"/>
          <w:sz w:val="28"/>
        </w:rPr>
        <w:t>VII. Порядок определения заработной платы</w:t>
      </w:r>
    </w:p>
    <w:p w:rsidR="008A1ED8" w:rsidRPr="00EC4A83" w:rsidRDefault="008A1ED8" w:rsidP="00EC4A83">
      <w:pPr>
        <w:pStyle w:val="ConsPlusTitle"/>
        <w:jc w:val="center"/>
        <w:rPr>
          <w:b w:val="0"/>
          <w:sz w:val="28"/>
        </w:rPr>
      </w:pPr>
      <w:r w:rsidRPr="00EC4A83">
        <w:rPr>
          <w:b w:val="0"/>
          <w:sz w:val="28"/>
        </w:rPr>
        <w:t>руководителя организации дополнительного образования,</w:t>
      </w:r>
    </w:p>
    <w:p w:rsidR="008A1ED8" w:rsidRPr="00EC4A83" w:rsidRDefault="008A1ED8" w:rsidP="00EC4A83">
      <w:pPr>
        <w:pStyle w:val="ConsPlusTitle"/>
        <w:jc w:val="center"/>
        <w:rPr>
          <w:b w:val="0"/>
          <w:sz w:val="28"/>
        </w:rPr>
      </w:pPr>
      <w:r w:rsidRPr="00EC4A83">
        <w:rPr>
          <w:b w:val="0"/>
          <w:sz w:val="28"/>
        </w:rPr>
        <w:t>заместителя руководителя, главного бухгалтера</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7.1. Заработная плата руководителей организаций дополнительного образования, их заместителей и главных бухгалтеров состоит из должностных окладов, выплат компенсационного и стимулирующего характера.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7.2. Должностной оклад руководителя организации дополнительного образования устанавливается Министерством образования и науки Республики Татарстан один раз в год на начало учебного года в зависимости от группы по оплате труда (O</w:t>
      </w:r>
      <w:r w:rsidRPr="00EC4A83">
        <w:rPr>
          <w:rFonts w:ascii="Times New Roman" w:hAnsi="Times New Roman" w:cs="Times New Roman"/>
          <w:sz w:val="28"/>
          <w:szCs w:val="28"/>
          <w:vertAlign w:val="subscript"/>
        </w:rPr>
        <w:t>d</w:t>
      </w:r>
      <w:r w:rsidRPr="00EC4A83">
        <w:rPr>
          <w:rFonts w:ascii="Times New Roman" w:hAnsi="Times New Roman" w:cs="Times New Roman"/>
          <w:sz w:val="28"/>
          <w:szCs w:val="28"/>
        </w:rPr>
        <w:t>) и рассчитывается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noProof/>
          <w:position w:val="-26"/>
          <w:sz w:val="28"/>
          <w:szCs w:val="28"/>
        </w:rPr>
        <w:drawing>
          <wp:inline distT="0" distB="0" distL="0" distR="0" wp14:anchorId="2746A7BF" wp14:editId="5C9E0D12">
            <wp:extent cx="1142365" cy="47180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O</w:t>
      </w:r>
      <w:r w:rsidRPr="00EC4A83">
        <w:rPr>
          <w:rFonts w:ascii="Times New Roman" w:hAnsi="Times New Roman" w:cs="Times New Roman"/>
          <w:sz w:val="28"/>
          <w:szCs w:val="28"/>
          <w:vertAlign w:val="subscript"/>
        </w:rPr>
        <w:t>b</w:t>
      </w:r>
      <w:r w:rsidRPr="00EC4A83">
        <w:rPr>
          <w:rFonts w:ascii="Times New Roman" w:hAnsi="Times New Roman" w:cs="Times New Roman"/>
          <w:sz w:val="28"/>
          <w:szCs w:val="28"/>
        </w:rPr>
        <w:t xml:space="preserve"> - размер базового оклада руководителя;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H</w:t>
      </w:r>
      <w:r w:rsidRPr="00EC4A83">
        <w:rPr>
          <w:rFonts w:ascii="Times New Roman" w:hAnsi="Times New Roman" w:cs="Times New Roman"/>
          <w:sz w:val="28"/>
          <w:szCs w:val="28"/>
          <w:vertAlign w:val="subscript"/>
        </w:rPr>
        <w:t>f</w:t>
      </w:r>
      <w:r w:rsidRPr="00EC4A83">
        <w:rPr>
          <w:rFonts w:ascii="Times New Roman" w:hAnsi="Times New Roman" w:cs="Times New Roman"/>
          <w:sz w:val="28"/>
          <w:szCs w:val="28"/>
        </w:rPr>
        <w:t xml:space="preserve"> - фактическое количество часов работы;</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H</w:t>
      </w:r>
      <w:r w:rsidRPr="00EC4A83">
        <w:rPr>
          <w:rFonts w:ascii="Times New Roman" w:hAnsi="Times New Roman" w:cs="Times New Roman"/>
          <w:sz w:val="28"/>
          <w:szCs w:val="28"/>
          <w:vertAlign w:val="subscript"/>
        </w:rPr>
        <w:t>N</w:t>
      </w:r>
      <w:r w:rsidRPr="00EC4A83">
        <w:rPr>
          <w:rFonts w:ascii="Times New Roman" w:hAnsi="Times New Roman" w:cs="Times New Roman"/>
          <w:sz w:val="28"/>
          <w:szCs w:val="28"/>
        </w:rPr>
        <w:t xml:space="preserve"> - норма часов за ставку заработной платы работников организаций дополнительного образования, установленная </w:t>
      </w:r>
      <w:hyperlink w:anchor="P3209">
        <w:r w:rsidRPr="00DD5F0E">
          <w:rPr>
            <w:rFonts w:ascii="Times New Roman" w:hAnsi="Times New Roman" w:cs="Times New Roman"/>
            <w:sz w:val="28"/>
            <w:szCs w:val="28"/>
          </w:rPr>
          <w:t>разделом III</w:t>
        </w:r>
      </w:hyperlink>
      <w:r w:rsidRPr="00EC4A83">
        <w:rPr>
          <w:rFonts w:ascii="Times New Roman" w:hAnsi="Times New Roman" w:cs="Times New Roman"/>
          <w:sz w:val="28"/>
          <w:szCs w:val="28"/>
        </w:rPr>
        <w:t xml:space="preserve"> настоящего Положения.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7.3. Должностные оклады заместителей руководителей и главных бухгалтеров организаций дополнительного образования устанавливаются на 20 - 30 процентов ниже должностных окладов руководителей этих организаций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7.4. Выплаты стимулирующего характера за качество выполняемых работ руководителю образовательной организации дополнительного образования устанавливаются Министерством образования и науки Республики Татарстан с учетом результатов деятельности, определенных на основании критериев эффективности их деятельности.</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Выплаты стимулирующего характера за качество выполняемых работ руководителю организации дополнительного образования могут осуществляться ежемесячно, по итогам работы за год, за выполнение важных и особо важных заданий.</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lastRenderedPageBreak/>
        <w:t>7.5. Группа по оплате труда руководителей, размеры базового окладов и выплат стимулирующего характера за качество выполняемых работ руководителям организации дополнительного образования представлены в таблице 15.</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7.6. Выплаты стимулирующего характера за качество выполняемых работ заместителям руководителя, главному бухгалтеру организации дополнительного образования устанавливаются руководителем организации дополнительного образования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организации дополнительного образования.</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15</w:t>
      </w:r>
    </w:p>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Title"/>
        <w:jc w:val="center"/>
        <w:rPr>
          <w:b w:val="0"/>
          <w:sz w:val="28"/>
        </w:rPr>
      </w:pPr>
      <w:r w:rsidRPr="00EC4A83">
        <w:rPr>
          <w:b w:val="0"/>
          <w:sz w:val="28"/>
        </w:rPr>
        <w:t>Группа по оплате труда руководителей, размеры базового</w:t>
      </w:r>
    </w:p>
    <w:p w:rsidR="008A1ED8" w:rsidRPr="00EC4A83" w:rsidRDefault="008A1ED8" w:rsidP="00EC4A83">
      <w:pPr>
        <w:pStyle w:val="ConsPlusTitle"/>
        <w:jc w:val="center"/>
        <w:rPr>
          <w:b w:val="0"/>
          <w:sz w:val="28"/>
        </w:rPr>
      </w:pPr>
      <w:r w:rsidRPr="00EC4A83">
        <w:rPr>
          <w:b w:val="0"/>
          <w:sz w:val="28"/>
        </w:rPr>
        <w:t>окладов и выплат стимулирующего характера за качество</w:t>
      </w:r>
    </w:p>
    <w:p w:rsidR="008A1ED8" w:rsidRPr="00EC4A83" w:rsidRDefault="008A1ED8" w:rsidP="00EC4A83">
      <w:pPr>
        <w:pStyle w:val="ConsPlusTitle"/>
        <w:jc w:val="center"/>
        <w:rPr>
          <w:b w:val="0"/>
          <w:sz w:val="28"/>
        </w:rPr>
      </w:pPr>
      <w:r w:rsidRPr="00EC4A83">
        <w:rPr>
          <w:b w:val="0"/>
          <w:sz w:val="28"/>
        </w:rPr>
        <w:t>выполняемых работ руководителям организации дополнительного</w:t>
      </w:r>
    </w:p>
    <w:p w:rsidR="008A1ED8" w:rsidRPr="00EC4A83" w:rsidRDefault="008A1ED8" w:rsidP="00EC4A83">
      <w:pPr>
        <w:pStyle w:val="ConsPlusTitle"/>
        <w:jc w:val="center"/>
        <w:rPr>
          <w:b w:val="0"/>
          <w:sz w:val="28"/>
        </w:rPr>
      </w:pPr>
      <w:r w:rsidRPr="00EC4A83">
        <w:rPr>
          <w:b w:val="0"/>
          <w:sz w:val="28"/>
        </w:rPr>
        <w:t>образования</w:t>
      </w:r>
    </w:p>
    <w:p w:rsidR="008A1ED8" w:rsidRPr="00EC4A83" w:rsidRDefault="008A1ED8" w:rsidP="00EC4A83">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3685"/>
        <w:gridCol w:w="1247"/>
        <w:gridCol w:w="2438"/>
      </w:tblGrid>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Группа по оплате труда руководителя</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Значение объемного показателя (численность обучающихся по состоянию на начало учебного года в соответствии с государственным заданием), человек</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Базовый оклад, рублей</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Выплаты стимулирующего характера за качество выполняемых работ, рублей</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1</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2</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1</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1 - 200</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28 000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3 000</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2</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201 - 400</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30 000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4 000</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401 - 700</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34 000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4 000</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701 - 1 200</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35 000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5 000</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5</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1 201 - 1 800</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38 000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6 000</w:t>
            </w:r>
          </w:p>
        </w:tc>
      </w:tr>
      <w:tr w:rsidR="008A1ED8" w:rsidRPr="00EC4A83" w:rsidTr="00EC4A83">
        <w:tc>
          <w:tcPr>
            <w:tcW w:w="1696"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6</w:t>
            </w:r>
          </w:p>
        </w:tc>
        <w:tc>
          <w:tcPr>
            <w:tcW w:w="3685"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1 801 и выше</w:t>
            </w:r>
          </w:p>
        </w:tc>
        <w:tc>
          <w:tcPr>
            <w:tcW w:w="1247"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40 000</w:t>
            </w:r>
          </w:p>
        </w:tc>
        <w:tc>
          <w:tcPr>
            <w:tcW w:w="2438" w:type="dxa"/>
          </w:tcPr>
          <w:p w:rsidR="008A1ED8" w:rsidRPr="00EC4A83" w:rsidRDefault="008A1ED8" w:rsidP="00EC4A83">
            <w:pPr>
              <w:pStyle w:val="ConsPlusNormal"/>
              <w:jc w:val="center"/>
              <w:rPr>
                <w:rFonts w:ascii="Times New Roman" w:hAnsi="Times New Roman" w:cs="Times New Roman"/>
                <w:sz w:val="24"/>
                <w:szCs w:val="24"/>
              </w:rPr>
            </w:pPr>
            <w:r w:rsidRPr="00EC4A83">
              <w:rPr>
                <w:rFonts w:ascii="Times New Roman" w:hAnsi="Times New Roman" w:cs="Times New Roman"/>
                <w:sz w:val="24"/>
                <w:szCs w:val="24"/>
              </w:rPr>
              <w:t>7 000</w:t>
            </w:r>
          </w:p>
        </w:tc>
      </w:tr>
    </w:tbl>
    <w:p w:rsidR="008A1ED8" w:rsidRPr="00EC4A83" w:rsidRDefault="008A1ED8" w:rsidP="00EC4A83">
      <w:pPr>
        <w:pStyle w:val="ConsPlusNormal"/>
        <w:jc w:val="both"/>
        <w:rPr>
          <w:rFonts w:ascii="Times New Roman" w:hAnsi="Times New Roman" w:cs="Times New Roman"/>
          <w:sz w:val="24"/>
          <w:szCs w:val="24"/>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7.7. Типовые критерии эффективности деятельности руководителей, заместителей руководителей, главных бухгалтеров организаций дополнительного образования и их весовые коэффициенты утверждаются </w:t>
      </w:r>
      <w:r w:rsidRPr="00EC4A83">
        <w:rPr>
          <w:rFonts w:ascii="Times New Roman" w:hAnsi="Times New Roman" w:cs="Times New Roman"/>
          <w:sz w:val="28"/>
          <w:szCs w:val="28"/>
        </w:rPr>
        <w:lastRenderedPageBreak/>
        <w:t>отраслевыми министерствами Республики Татарстан, в ведении которых находятся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7.8. Стимулирующие выплаты за качество выполняемых работ (B</w:t>
      </w:r>
      <w:r w:rsidRPr="00EC4A83">
        <w:rPr>
          <w:rFonts w:ascii="Times New Roman" w:hAnsi="Times New Roman" w:cs="Times New Roman"/>
          <w:sz w:val="28"/>
          <w:szCs w:val="28"/>
          <w:vertAlign w:val="subscript"/>
        </w:rPr>
        <w:t>k</w:t>
      </w:r>
      <w:r w:rsidRPr="00EC4A83">
        <w:rPr>
          <w:rFonts w:ascii="Times New Roman" w:hAnsi="Times New Roman" w:cs="Times New Roman"/>
          <w:sz w:val="28"/>
          <w:szCs w:val="28"/>
        </w:rPr>
        <w:t>) рассчитываются по формуле:</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jc w:val="center"/>
        <w:rPr>
          <w:rFonts w:ascii="Times New Roman" w:hAnsi="Times New Roman" w:cs="Times New Roman"/>
          <w:sz w:val="28"/>
          <w:szCs w:val="28"/>
        </w:rPr>
      </w:pPr>
      <w:r w:rsidRPr="00EC4A83">
        <w:rPr>
          <w:rFonts w:ascii="Times New Roman" w:hAnsi="Times New Roman" w:cs="Times New Roman"/>
          <w:sz w:val="28"/>
          <w:szCs w:val="28"/>
        </w:rPr>
        <w:t>B</w:t>
      </w:r>
      <w:r w:rsidRPr="00EC4A83">
        <w:rPr>
          <w:rFonts w:ascii="Times New Roman" w:hAnsi="Times New Roman" w:cs="Times New Roman"/>
          <w:sz w:val="28"/>
          <w:szCs w:val="28"/>
          <w:vertAlign w:val="subscript"/>
        </w:rPr>
        <w:t>k</w:t>
      </w:r>
      <w:r w:rsidRPr="00EC4A83">
        <w:rPr>
          <w:rFonts w:ascii="Times New Roman" w:hAnsi="Times New Roman" w:cs="Times New Roman"/>
          <w:sz w:val="28"/>
          <w:szCs w:val="28"/>
        </w:rPr>
        <w:t xml:space="preserve"> = B</w:t>
      </w:r>
      <w:r w:rsidRPr="00EC4A83">
        <w:rPr>
          <w:rFonts w:ascii="Times New Roman" w:hAnsi="Times New Roman" w:cs="Times New Roman"/>
          <w:sz w:val="28"/>
          <w:szCs w:val="28"/>
          <w:vertAlign w:val="subscript"/>
        </w:rPr>
        <w:t>C</w:t>
      </w:r>
      <w:r w:rsidRPr="00EC4A83">
        <w:rPr>
          <w:rFonts w:ascii="Times New Roman" w:hAnsi="Times New Roman" w:cs="Times New Roman"/>
          <w:sz w:val="28"/>
          <w:szCs w:val="28"/>
        </w:rPr>
        <w:t xml:space="preserve"> x K</w:t>
      </w:r>
      <w:r w:rsidRPr="00EC4A83">
        <w:rPr>
          <w:rFonts w:ascii="Times New Roman" w:hAnsi="Times New Roman" w:cs="Times New Roman"/>
          <w:sz w:val="28"/>
          <w:szCs w:val="28"/>
          <w:vertAlign w:val="subscript"/>
        </w:rPr>
        <w:t>VK</w:t>
      </w:r>
      <w:r w:rsidRPr="00EC4A83">
        <w:rPr>
          <w:rFonts w:ascii="Times New Roman" w:hAnsi="Times New Roman" w:cs="Times New Roman"/>
          <w:sz w:val="28"/>
          <w:szCs w:val="28"/>
        </w:rPr>
        <w:t>,</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где:</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B</w:t>
      </w:r>
      <w:r w:rsidRPr="00EC4A83">
        <w:rPr>
          <w:rFonts w:ascii="Times New Roman" w:hAnsi="Times New Roman" w:cs="Times New Roman"/>
          <w:sz w:val="28"/>
          <w:szCs w:val="28"/>
          <w:vertAlign w:val="subscript"/>
        </w:rPr>
        <w:t>C</w:t>
      </w:r>
      <w:r w:rsidRPr="00EC4A83">
        <w:rPr>
          <w:rFonts w:ascii="Times New Roman" w:hAnsi="Times New Roman" w:cs="Times New Roman"/>
          <w:sz w:val="28"/>
          <w:szCs w:val="28"/>
        </w:rPr>
        <w:t xml:space="preserve"> - размер выплат стимулирующего характера за качество выполняемых работ, который приведен в таблице 15;</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K</w:t>
      </w:r>
      <w:r w:rsidRPr="00EC4A83">
        <w:rPr>
          <w:rFonts w:ascii="Times New Roman" w:hAnsi="Times New Roman" w:cs="Times New Roman"/>
          <w:sz w:val="28"/>
          <w:szCs w:val="28"/>
          <w:vertAlign w:val="subscript"/>
        </w:rPr>
        <w:t>VK</w:t>
      </w:r>
      <w:r w:rsidRPr="00EC4A83">
        <w:rPr>
          <w:rFonts w:ascii="Times New Roman" w:hAnsi="Times New Roman" w:cs="Times New Roman"/>
          <w:sz w:val="28"/>
          <w:szCs w:val="28"/>
        </w:rPr>
        <w:t xml:space="preserve"> - коэффициент выполнения критериев качества.</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7.9. Выплаты компенсационного характера устанавливаются для руководителя учреждения, его заместителей, главного бухгалтера организации дополнительного образования в соответствии с Трудовым </w:t>
      </w:r>
      <w:hyperlink r:id="rId71">
        <w:r w:rsidRPr="00EC4A83">
          <w:rPr>
            <w:rFonts w:ascii="Times New Roman" w:hAnsi="Times New Roman" w:cs="Times New Roman"/>
            <w:sz w:val="28"/>
            <w:szCs w:val="28"/>
          </w:rPr>
          <w:t>кодексом</w:t>
        </w:r>
      </w:hyperlink>
      <w:r w:rsidRPr="00EC4A83">
        <w:rPr>
          <w:rFonts w:ascii="Times New Roman" w:hAnsi="Times New Roman" w:cs="Times New Roman"/>
          <w:sz w:val="28"/>
          <w:szCs w:val="28"/>
        </w:rPr>
        <w:t xml:space="preserve"> Российской Федерации.</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Title"/>
        <w:jc w:val="center"/>
        <w:outlineLvl w:val="1"/>
        <w:rPr>
          <w:b w:val="0"/>
          <w:sz w:val="28"/>
          <w:szCs w:val="28"/>
        </w:rPr>
      </w:pPr>
      <w:r w:rsidRPr="00EC4A83">
        <w:rPr>
          <w:b w:val="0"/>
          <w:sz w:val="28"/>
          <w:szCs w:val="28"/>
        </w:rPr>
        <w:t>VIII. Порядок формирования и использования фонда</w:t>
      </w:r>
    </w:p>
    <w:p w:rsidR="008A1ED8" w:rsidRPr="00EC4A83" w:rsidRDefault="008A1ED8" w:rsidP="00EC4A83">
      <w:pPr>
        <w:pStyle w:val="ConsPlusTitle"/>
        <w:jc w:val="center"/>
        <w:rPr>
          <w:b w:val="0"/>
          <w:sz w:val="28"/>
          <w:szCs w:val="28"/>
        </w:rPr>
      </w:pPr>
      <w:r w:rsidRPr="00EC4A83">
        <w:rPr>
          <w:b w:val="0"/>
          <w:sz w:val="28"/>
          <w:szCs w:val="28"/>
        </w:rPr>
        <w:t>оплаты труда организаций дополнительного образования</w:t>
      </w:r>
    </w:p>
    <w:p w:rsidR="008A1ED8" w:rsidRPr="00EC4A83" w:rsidRDefault="008A1ED8" w:rsidP="00EC4A83">
      <w:pPr>
        <w:pStyle w:val="ConsPlusNormal"/>
        <w:jc w:val="both"/>
        <w:rPr>
          <w:rFonts w:ascii="Times New Roman" w:hAnsi="Times New Roman" w:cs="Times New Roman"/>
          <w:sz w:val="28"/>
          <w:szCs w:val="28"/>
        </w:rPr>
      </w:pP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8.1. Формирование фонда оплаты труда в организациях дополнительного образования осуществляется в пределах объема средств организации дополнительного образования на текущий финансовый год, определенного в соответствии с нормативными затратами, количеством объемных показателей, и отражается в плане финансово-хозяйственной деятельности в организациях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организации дополнительного образования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организации дополнительного образования на оплату труда на текущий финансовый год.</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8.3. Экономия фонда оплаты труда, сложившаяся в ходе исполнения плана финансово-хозяйственной деятельности организаций дополнительного образования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организации дополнительного образования, принятыми с учетом норм настоящего Положения.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При наличии экономии фонда оплаты труда поощрительные выплаты производятся работникам той профессиональная квалификационной группы должностей, по которой экономия фонда оплаты труда образовалась (включая </w:t>
      </w:r>
      <w:r w:rsidRPr="00EC4A83">
        <w:rPr>
          <w:rFonts w:ascii="Times New Roman" w:hAnsi="Times New Roman" w:cs="Times New Roman"/>
          <w:sz w:val="28"/>
          <w:szCs w:val="28"/>
        </w:rPr>
        <w:lastRenderedPageBreak/>
        <w:t>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 xml:space="preserve">Размер поощрительной выплаты, произведенной за счет экономии фонда оплаты труда за соответствующий период работнику организации дополнительного образования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72">
        <w:r w:rsidRPr="00EC4A83">
          <w:rPr>
            <w:rFonts w:ascii="Times New Roman" w:hAnsi="Times New Roman" w:cs="Times New Roman"/>
            <w:sz w:val="28"/>
            <w:szCs w:val="28"/>
          </w:rPr>
          <w:t>законом</w:t>
        </w:r>
      </w:hyperlink>
      <w:r w:rsidRPr="00EC4A83">
        <w:rPr>
          <w:rFonts w:ascii="Times New Roman" w:hAnsi="Times New Roman" w:cs="Times New Roman"/>
          <w:sz w:val="28"/>
          <w:szCs w:val="28"/>
        </w:rPr>
        <w:t xml:space="preserve"> от 19 июня 2000 года </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82-ФЗ </w:t>
      </w:r>
      <w:r w:rsidR="00EC4A83">
        <w:rPr>
          <w:rFonts w:ascii="Times New Roman" w:hAnsi="Times New Roman" w:cs="Times New Roman"/>
          <w:sz w:val="28"/>
          <w:szCs w:val="28"/>
        </w:rPr>
        <w:t>«</w:t>
      </w:r>
      <w:r w:rsidRPr="00EC4A83">
        <w:rPr>
          <w:rFonts w:ascii="Times New Roman" w:hAnsi="Times New Roman" w:cs="Times New Roman"/>
          <w:sz w:val="28"/>
          <w:szCs w:val="28"/>
        </w:rPr>
        <w:t>О минимальном размере оплаты труда</w:t>
      </w:r>
      <w:r w:rsidR="00EC4A83">
        <w:rPr>
          <w:rFonts w:ascii="Times New Roman" w:hAnsi="Times New Roman" w:cs="Times New Roman"/>
          <w:sz w:val="28"/>
          <w:szCs w:val="28"/>
        </w:rPr>
        <w:t>»</w:t>
      </w:r>
      <w:r w:rsidRPr="00EC4A83">
        <w:rPr>
          <w:rFonts w:ascii="Times New Roman" w:hAnsi="Times New Roman" w:cs="Times New Roman"/>
          <w:sz w:val="28"/>
          <w:szCs w:val="28"/>
        </w:rPr>
        <w:t xml:space="preserve">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Размер поощрительной выплаты за счет экономии фонда оплаты труда руководителю организации дополнительного образования определяется учредителем организации дополнительного образования.</w:t>
      </w:r>
    </w:p>
    <w:p w:rsidR="008A1ED8" w:rsidRPr="00EC4A83" w:rsidRDefault="008A1ED8" w:rsidP="00EC4A83">
      <w:pPr>
        <w:pStyle w:val="ConsPlusNormal"/>
        <w:ind w:firstLine="540"/>
        <w:jc w:val="both"/>
        <w:rPr>
          <w:rFonts w:ascii="Times New Roman" w:hAnsi="Times New Roman" w:cs="Times New Roman"/>
          <w:sz w:val="28"/>
          <w:szCs w:val="28"/>
        </w:rPr>
      </w:pPr>
      <w:r w:rsidRPr="00EC4A83">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организации дополнительного образования за счет всех источников финансового обеспечения, включая доходы, полученные от оказания платных услуг, возлагается на руководителя организации дополнительного образования.</w:t>
      </w:r>
    </w:p>
    <w:p w:rsidR="008A1ED8" w:rsidRPr="00EC4A83" w:rsidRDefault="008A1ED8" w:rsidP="00EC4A83">
      <w:pPr>
        <w:pStyle w:val="ConsPlusNormal"/>
        <w:jc w:val="both"/>
        <w:rPr>
          <w:rFonts w:ascii="Times New Roman" w:hAnsi="Times New Roman" w:cs="Times New Roman"/>
          <w:sz w:val="24"/>
          <w:szCs w:val="24"/>
        </w:rPr>
      </w:pPr>
    </w:p>
    <w:p w:rsidR="008A1ED8" w:rsidRPr="000E6AA6" w:rsidRDefault="008A1ED8" w:rsidP="008A1ED8">
      <w:pPr>
        <w:pStyle w:val="ConsPlusNormal"/>
        <w:jc w:val="both"/>
        <w:rPr>
          <w:rFonts w:ascii="Times New Roman" w:hAnsi="Times New Roman" w:cs="Times New Roman"/>
          <w:sz w:val="24"/>
          <w:szCs w:val="24"/>
        </w:rPr>
      </w:pPr>
    </w:p>
    <w:p w:rsidR="008A1ED8" w:rsidRPr="000E6AA6" w:rsidRDefault="008A1ED8" w:rsidP="008A1ED8">
      <w:pPr>
        <w:pStyle w:val="ConsPlusNormal"/>
        <w:jc w:val="both"/>
        <w:rPr>
          <w:rFonts w:ascii="Times New Roman" w:hAnsi="Times New Roman" w:cs="Times New Roman"/>
          <w:sz w:val="24"/>
          <w:szCs w:val="24"/>
        </w:rPr>
      </w:pPr>
    </w:p>
    <w:p w:rsidR="008A1ED8" w:rsidRDefault="008A1ED8"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both"/>
        <w:rPr>
          <w:rFonts w:ascii="Times New Roman" w:hAnsi="Times New Roman" w:cs="Times New Roman"/>
          <w:sz w:val="24"/>
          <w:szCs w:val="24"/>
        </w:rPr>
      </w:pPr>
    </w:p>
    <w:p w:rsidR="00EC4A83" w:rsidRDefault="00EC4A83" w:rsidP="008A1ED8">
      <w:pPr>
        <w:pStyle w:val="ConsPlusNormal"/>
        <w:jc w:val="right"/>
        <w:outlineLvl w:val="1"/>
        <w:rPr>
          <w:rFonts w:ascii="Times New Roman" w:hAnsi="Times New Roman" w:cs="Times New Roman"/>
          <w:sz w:val="24"/>
          <w:szCs w:val="24"/>
        </w:rPr>
      </w:pPr>
    </w:p>
    <w:p w:rsidR="008A1ED8" w:rsidRPr="00EC4A83" w:rsidRDefault="008A1ED8" w:rsidP="00EC4A83">
      <w:pPr>
        <w:pStyle w:val="ConsPlusNormal"/>
        <w:ind w:firstLine="5103"/>
        <w:outlineLvl w:val="1"/>
        <w:rPr>
          <w:rFonts w:ascii="Times New Roman" w:hAnsi="Times New Roman" w:cs="Times New Roman"/>
          <w:sz w:val="28"/>
          <w:szCs w:val="24"/>
        </w:rPr>
      </w:pPr>
      <w:r w:rsidRPr="00EC4A83">
        <w:rPr>
          <w:rFonts w:ascii="Times New Roman" w:hAnsi="Times New Roman" w:cs="Times New Roman"/>
          <w:sz w:val="28"/>
          <w:szCs w:val="24"/>
        </w:rPr>
        <w:lastRenderedPageBreak/>
        <w:t>Приложение</w:t>
      </w:r>
    </w:p>
    <w:p w:rsidR="008A1ED8" w:rsidRPr="00EC4A83" w:rsidRDefault="008A1ED8" w:rsidP="00EC4A83">
      <w:pPr>
        <w:pStyle w:val="ConsPlusNormal"/>
        <w:ind w:firstLine="5103"/>
        <w:rPr>
          <w:rFonts w:ascii="Times New Roman" w:hAnsi="Times New Roman" w:cs="Times New Roman"/>
          <w:sz w:val="28"/>
          <w:szCs w:val="24"/>
        </w:rPr>
      </w:pPr>
      <w:r w:rsidRPr="00EC4A83">
        <w:rPr>
          <w:rFonts w:ascii="Times New Roman" w:hAnsi="Times New Roman" w:cs="Times New Roman"/>
          <w:sz w:val="28"/>
          <w:szCs w:val="24"/>
        </w:rPr>
        <w:t>к Положению об условиях оплаты</w:t>
      </w:r>
    </w:p>
    <w:p w:rsidR="008A1ED8" w:rsidRPr="00EC4A83" w:rsidRDefault="008A1ED8" w:rsidP="00EC4A83">
      <w:pPr>
        <w:pStyle w:val="ConsPlusNormal"/>
        <w:ind w:firstLine="5103"/>
        <w:rPr>
          <w:rFonts w:ascii="Times New Roman" w:hAnsi="Times New Roman" w:cs="Times New Roman"/>
          <w:sz w:val="28"/>
          <w:szCs w:val="24"/>
        </w:rPr>
      </w:pPr>
      <w:r w:rsidRPr="00EC4A83">
        <w:rPr>
          <w:rFonts w:ascii="Times New Roman" w:hAnsi="Times New Roman" w:cs="Times New Roman"/>
          <w:sz w:val="28"/>
          <w:szCs w:val="24"/>
        </w:rPr>
        <w:t>труда работников образовательных</w:t>
      </w:r>
    </w:p>
    <w:p w:rsidR="008A1ED8" w:rsidRPr="00EC4A83" w:rsidRDefault="008A1ED8" w:rsidP="00EC4A83">
      <w:pPr>
        <w:pStyle w:val="ConsPlusNormal"/>
        <w:ind w:firstLine="5103"/>
        <w:rPr>
          <w:rFonts w:ascii="Times New Roman" w:hAnsi="Times New Roman" w:cs="Times New Roman"/>
          <w:sz w:val="28"/>
          <w:szCs w:val="24"/>
        </w:rPr>
      </w:pPr>
      <w:r w:rsidRPr="00EC4A83">
        <w:rPr>
          <w:rFonts w:ascii="Times New Roman" w:hAnsi="Times New Roman" w:cs="Times New Roman"/>
          <w:sz w:val="28"/>
          <w:szCs w:val="24"/>
        </w:rPr>
        <w:t>организаций дополнительного</w:t>
      </w:r>
    </w:p>
    <w:p w:rsidR="008A1ED8" w:rsidRPr="00EC4A83" w:rsidRDefault="008A1ED8" w:rsidP="00EC4A83">
      <w:pPr>
        <w:pStyle w:val="ConsPlusNormal"/>
        <w:ind w:firstLine="5103"/>
        <w:rPr>
          <w:rFonts w:ascii="Times New Roman" w:hAnsi="Times New Roman" w:cs="Times New Roman"/>
          <w:sz w:val="28"/>
          <w:szCs w:val="24"/>
        </w:rPr>
      </w:pPr>
      <w:r w:rsidRPr="00EC4A83">
        <w:rPr>
          <w:rFonts w:ascii="Times New Roman" w:hAnsi="Times New Roman" w:cs="Times New Roman"/>
          <w:sz w:val="28"/>
          <w:szCs w:val="24"/>
        </w:rPr>
        <w:t>образования Республики Татарстан</w:t>
      </w:r>
    </w:p>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8A1ED8">
      <w:pPr>
        <w:pStyle w:val="ConsPlusNormal"/>
        <w:jc w:val="right"/>
        <w:outlineLvl w:val="2"/>
        <w:rPr>
          <w:rFonts w:ascii="Times New Roman" w:hAnsi="Times New Roman" w:cs="Times New Roman"/>
          <w:sz w:val="28"/>
          <w:szCs w:val="24"/>
        </w:rPr>
      </w:pPr>
      <w:r w:rsidRPr="00EC4A83">
        <w:rPr>
          <w:rFonts w:ascii="Times New Roman" w:hAnsi="Times New Roman" w:cs="Times New Roman"/>
          <w:sz w:val="28"/>
          <w:szCs w:val="24"/>
        </w:rPr>
        <w:t>Таблица 1</w:t>
      </w:r>
    </w:p>
    <w:p w:rsidR="008A1ED8" w:rsidRPr="000E6AA6" w:rsidRDefault="008A1ED8" w:rsidP="008A1ED8">
      <w:pPr>
        <w:pStyle w:val="ConsPlusNormal"/>
        <w:jc w:val="both"/>
        <w:rPr>
          <w:rFonts w:ascii="Times New Roman" w:hAnsi="Times New Roman" w:cs="Times New Roman"/>
          <w:sz w:val="24"/>
          <w:szCs w:val="24"/>
        </w:rPr>
      </w:pPr>
    </w:p>
    <w:p w:rsidR="008A1ED8" w:rsidRPr="00EC4A83" w:rsidRDefault="008A1ED8" w:rsidP="008A1ED8">
      <w:pPr>
        <w:pStyle w:val="ConsPlusTitle"/>
        <w:jc w:val="center"/>
        <w:rPr>
          <w:b w:val="0"/>
          <w:sz w:val="28"/>
        </w:rPr>
      </w:pPr>
      <w:bookmarkStart w:id="27" w:name="P4134"/>
      <w:bookmarkEnd w:id="27"/>
      <w:r w:rsidRPr="00EC4A83">
        <w:rPr>
          <w:b w:val="0"/>
          <w:sz w:val="28"/>
        </w:rPr>
        <w:t>Перечень</w:t>
      </w:r>
    </w:p>
    <w:p w:rsidR="008A1ED8" w:rsidRPr="00EC4A83" w:rsidRDefault="008A1ED8" w:rsidP="008A1ED8">
      <w:pPr>
        <w:pStyle w:val="ConsPlusTitle"/>
        <w:jc w:val="center"/>
        <w:rPr>
          <w:b w:val="0"/>
          <w:sz w:val="28"/>
        </w:rPr>
      </w:pPr>
      <w:r w:rsidRPr="00EC4A83">
        <w:rPr>
          <w:b w:val="0"/>
          <w:sz w:val="28"/>
        </w:rPr>
        <w:t>почетных званий и ведомственных наград, за наличие которых</w:t>
      </w:r>
    </w:p>
    <w:p w:rsidR="008A1ED8" w:rsidRPr="00EC4A83" w:rsidRDefault="008A1ED8" w:rsidP="008A1ED8">
      <w:pPr>
        <w:pStyle w:val="ConsPlusTitle"/>
        <w:jc w:val="center"/>
        <w:rPr>
          <w:b w:val="0"/>
          <w:sz w:val="28"/>
        </w:rPr>
      </w:pPr>
      <w:r w:rsidRPr="00EC4A83">
        <w:rPr>
          <w:b w:val="0"/>
          <w:sz w:val="28"/>
        </w:rPr>
        <w:t>предоставляются соответствующие выплаты работникам</w:t>
      </w:r>
    </w:p>
    <w:p w:rsidR="008A1ED8" w:rsidRPr="00EC4A83" w:rsidRDefault="008A1ED8" w:rsidP="008A1ED8">
      <w:pPr>
        <w:pStyle w:val="ConsPlusTitle"/>
        <w:jc w:val="center"/>
        <w:rPr>
          <w:b w:val="0"/>
          <w:sz w:val="28"/>
        </w:rPr>
      </w:pPr>
      <w:r w:rsidRPr="00EC4A83">
        <w:rPr>
          <w:b w:val="0"/>
          <w:sz w:val="28"/>
        </w:rPr>
        <w:t>образования</w:t>
      </w:r>
    </w:p>
    <w:p w:rsidR="008A1ED8" w:rsidRPr="000E6AA6" w:rsidRDefault="008A1ED8" w:rsidP="008A1ED8">
      <w:pPr>
        <w:pStyle w:val="ConsPlusNormal"/>
        <w:jc w:val="both"/>
        <w:rPr>
          <w:rFonts w:ascii="Times New Roman" w:hAnsi="Times New Roman" w:cs="Times New Roman"/>
          <w:sz w:val="24"/>
          <w:szCs w:val="24"/>
        </w:rPr>
      </w:pPr>
    </w:p>
    <w:tbl>
      <w:tblPr>
        <w:tblW w:w="87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8"/>
      </w:tblGrid>
      <w:tr w:rsidR="008A1ED8" w:rsidRPr="000E6AA6" w:rsidTr="00707F6B">
        <w:tc>
          <w:tcPr>
            <w:tcW w:w="680" w:type="dxa"/>
          </w:tcPr>
          <w:p w:rsidR="008A1ED8" w:rsidRPr="000E6AA6" w:rsidRDefault="00707F6B"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810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почетного звания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8108"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707F6B">
        <w:tc>
          <w:tcPr>
            <w:tcW w:w="8788" w:type="dxa"/>
            <w:gridSpan w:val="2"/>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Почетные звания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Народный учитель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учитель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1.4.</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работник высшей школы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мастер производственного обучения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1.6.</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1.7.</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художник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1.9.</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Заслуженный экономист Российской Федерации</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Почетные звания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учитель СССР</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 Почетные звания союзных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3.2.</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3.3.</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физической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3.4.</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РСФСР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3.6.</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школы РСФСР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3.7.</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3.8.</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3.9.</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3.10.</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преподаватель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высшей школы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3.12.</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народного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3.13.</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высшей школы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3.14.</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и техники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3.15.</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 Почетные звания автономных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4.2.</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4.3.</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школы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4.4.</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школы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4.6.</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4.7.</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профессионально-технического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4.8.</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высшей школы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4.9.</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и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4.10.</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и техники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4.12.</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4.13.</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 Почетные звания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учитель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5.2.</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школы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5.3.</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учитель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5.4.</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высшей школы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5.6.</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5.7.</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5.8.</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экономист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5.9.</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Республики Татарстан</w:t>
            </w:r>
          </w:p>
        </w:tc>
      </w:tr>
      <w:tr w:rsidR="008A1ED8" w:rsidRPr="000E6AA6" w:rsidTr="00707F6B">
        <w:tc>
          <w:tcPr>
            <w:tcW w:w="8788" w:type="dxa"/>
            <w:gridSpan w:val="2"/>
          </w:tcPr>
          <w:p w:rsidR="008A1ED8" w:rsidRPr="000E6AA6" w:rsidRDefault="008A1ED8" w:rsidP="00610ADB">
            <w:pPr>
              <w:pStyle w:val="ConsPlusNormal"/>
              <w:jc w:val="center"/>
              <w:outlineLvl w:val="3"/>
              <w:rPr>
                <w:rFonts w:ascii="Times New Roman" w:hAnsi="Times New Roman" w:cs="Times New Roman"/>
                <w:sz w:val="24"/>
                <w:szCs w:val="24"/>
              </w:rPr>
            </w:pPr>
            <w:r w:rsidRPr="000E6AA6">
              <w:rPr>
                <w:rFonts w:ascii="Times New Roman" w:hAnsi="Times New Roman" w:cs="Times New Roman"/>
                <w:sz w:val="24"/>
                <w:szCs w:val="24"/>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работник общего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Почетный работник начального профессионального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Почетный работник среднего профессионального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1.4.</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работник высшего профессионального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работник науки и техники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1.6.</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работник сферы молодежной политики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1.7.</w:t>
            </w:r>
          </w:p>
        </w:tc>
        <w:tc>
          <w:tcPr>
            <w:tcW w:w="8108"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 развитие научно-исследовательской работы студентов</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Почетный работник сферы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1.9.</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Почетный работник сферы воспитания детей и молодежи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1.10.</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Отличник просвещения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1.11.</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Почетный работник воспитания и просвещения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1.12.</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Ветеран сферы воспитания и образования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1.13.</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Медаль Л.С.Выготского</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1.14.</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профессионально-технического образования Российской Федерации</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1.15.</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За милосердие и благотворительность</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1.16.</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За верность профессии</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1.17.</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Молодость и Профессионализм</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1.18.</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Почетный наставник</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1.19.</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Ветеран</w:t>
            </w:r>
            <w:r w:rsidR="00707F6B">
              <w:rPr>
                <w:rFonts w:ascii="Times New Roman" w:hAnsi="Times New Roman" w:cs="Times New Roman"/>
                <w:sz w:val="24"/>
                <w:szCs w:val="24"/>
              </w:rPr>
              <w:t>»</w:t>
            </w:r>
            <w:r w:rsidRPr="000E6AA6">
              <w:rPr>
                <w:rFonts w:ascii="Times New Roman" w:hAnsi="Times New Roman" w:cs="Times New Roman"/>
                <w:sz w:val="24"/>
                <w:szCs w:val="24"/>
              </w:rPr>
              <w:t xml:space="preserve"> Министерства науки и высшего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1.20.</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Медаль </w:t>
            </w:r>
            <w:r w:rsidR="00707F6B">
              <w:rPr>
                <w:rFonts w:ascii="Times New Roman" w:hAnsi="Times New Roman" w:cs="Times New Roman"/>
                <w:sz w:val="24"/>
                <w:szCs w:val="24"/>
              </w:rPr>
              <w:t>«</w:t>
            </w:r>
            <w:r w:rsidRPr="000E6AA6">
              <w:rPr>
                <w:rFonts w:ascii="Times New Roman" w:hAnsi="Times New Roman" w:cs="Times New Roman"/>
                <w:sz w:val="24"/>
                <w:szCs w:val="24"/>
              </w:rPr>
              <w:t>За безупречный труд и отличие</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1.21.</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Медаль </w:t>
            </w:r>
            <w:r w:rsidR="00707F6B">
              <w:rPr>
                <w:rFonts w:ascii="Times New Roman" w:hAnsi="Times New Roman" w:cs="Times New Roman"/>
                <w:sz w:val="24"/>
                <w:szCs w:val="24"/>
              </w:rPr>
              <w:t>«</w:t>
            </w:r>
            <w:r w:rsidRPr="000E6AA6">
              <w:rPr>
                <w:rFonts w:ascii="Times New Roman" w:hAnsi="Times New Roman" w:cs="Times New Roman"/>
                <w:sz w:val="24"/>
                <w:szCs w:val="24"/>
              </w:rPr>
              <w:t>За вклад в реализацию государственной политики в области образования и научно-технологического развития</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1.22.</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Звание </w:t>
            </w:r>
            <w:r w:rsidR="00707F6B">
              <w:rPr>
                <w:rFonts w:ascii="Times New Roman" w:hAnsi="Times New Roman" w:cs="Times New Roman"/>
                <w:sz w:val="24"/>
                <w:szCs w:val="24"/>
              </w:rPr>
              <w:t>«</w:t>
            </w:r>
            <w:r w:rsidRPr="000E6AA6">
              <w:rPr>
                <w:rFonts w:ascii="Times New Roman" w:hAnsi="Times New Roman" w:cs="Times New Roman"/>
                <w:sz w:val="24"/>
                <w:szCs w:val="24"/>
              </w:rPr>
              <w:t>Почетный работник</w:t>
            </w:r>
            <w:r w:rsidR="00707F6B">
              <w:rPr>
                <w:rFonts w:ascii="Times New Roman" w:hAnsi="Times New Roman" w:cs="Times New Roman"/>
                <w:sz w:val="24"/>
                <w:szCs w:val="24"/>
              </w:rPr>
              <w:t>»</w:t>
            </w:r>
            <w:r w:rsidRPr="000E6AA6">
              <w:rPr>
                <w:rFonts w:ascii="Times New Roman" w:hAnsi="Times New Roman" w:cs="Times New Roman"/>
                <w:sz w:val="24"/>
                <w:szCs w:val="24"/>
              </w:rPr>
              <w:t xml:space="preserve"> Министерства науки и высшего образования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1.23.</w:t>
            </w:r>
          </w:p>
        </w:tc>
        <w:tc>
          <w:tcPr>
            <w:tcW w:w="8108" w:type="dxa"/>
          </w:tcPr>
          <w:p w:rsidR="008A1ED8" w:rsidRPr="000E6AA6" w:rsidRDefault="008A1ED8" w:rsidP="00707F6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 xml:space="preserve">Нагрудный знак </w:t>
            </w:r>
            <w:r w:rsidR="00707F6B">
              <w:rPr>
                <w:rFonts w:ascii="Times New Roman" w:hAnsi="Times New Roman" w:cs="Times New Roman"/>
                <w:sz w:val="24"/>
                <w:szCs w:val="24"/>
              </w:rPr>
              <w:t>«</w:t>
            </w:r>
            <w:r w:rsidRPr="000E6AA6">
              <w:rPr>
                <w:rFonts w:ascii="Times New Roman" w:hAnsi="Times New Roman" w:cs="Times New Roman"/>
                <w:sz w:val="24"/>
                <w:szCs w:val="24"/>
              </w:rPr>
              <w:t>Молодой ученый</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1.24.</w:t>
            </w:r>
          </w:p>
        </w:tc>
        <w:tc>
          <w:tcPr>
            <w:tcW w:w="8108" w:type="dxa"/>
          </w:tcPr>
          <w:p w:rsidR="008A1ED8" w:rsidRPr="000E6AA6" w:rsidRDefault="008A1ED8" w:rsidP="00610ADB">
            <w:pPr>
              <w:pStyle w:val="ConsPlusNormal"/>
              <w:jc w:val="both"/>
              <w:rPr>
                <w:rFonts w:ascii="Times New Roman" w:hAnsi="Times New Roman" w:cs="Times New Roman"/>
                <w:sz w:val="24"/>
                <w:szCs w:val="24"/>
              </w:rPr>
            </w:pPr>
            <w:r w:rsidRPr="000E6AA6">
              <w:rPr>
                <w:rFonts w:ascii="Times New Roman" w:hAnsi="Times New Roman" w:cs="Times New Roman"/>
                <w:sz w:val="24"/>
                <w:szCs w:val="24"/>
              </w:rPr>
              <w:t>Почетная грамота Министерства науки и высшего образования Российской Федерации</w:t>
            </w:r>
          </w:p>
        </w:tc>
      </w:tr>
      <w:tr w:rsidR="008A1ED8" w:rsidRPr="000E6AA6" w:rsidTr="00707F6B">
        <w:tc>
          <w:tcPr>
            <w:tcW w:w="8788"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Министерство народного образования, Министерство просвещения СССР (РСФСР)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108" w:type="dxa"/>
          </w:tcPr>
          <w:p w:rsidR="008A1ED8" w:rsidRPr="000E6AA6" w:rsidRDefault="008A1ED8" w:rsidP="00707F6B">
            <w:pPr>
              <w:pStyle w:val="ConsPlusNormal"/>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просвещения СССР</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8108" w:type="dxa"/>
          </w:tcPr>
          <w:p w:rsidR="008A1ED8" w:rsidRPr="000E6AA6" w:rsidRDefault="008A1ED8" w:rsidP="00707F6B">
            <w:pPr>
              <w:pStyle w:val="ConsPlusNormal"/>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народного просвещения</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8108" w:type="dxa"/>
          </w:tcPr>
          <w:p w:rsidR="008A1ED8" w:rsidRPr="000E6AA6" w:rsidRDefault="008A1ED8" w:rsidP="00707F6B">
            <w:pPr>
              <w:pStyle w:val="ConsPlusNormal"/>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профтехобразования СССР</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8108" w:type="dxa"/>
          </w:tcPr>
          <w:p w:rsidR="008A1ED8" w:rsidRPr="000E6AA6" w:rsidRDefault="008A1ED8" w:rsidP="00707F6B">
            <w:pPr>
              <w:pStyle w:val="ConsPlusNormal"/>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профтехобразования РСФСР</w:t>
            </w:r>
            <w:r w:rsidR="00707F6B">
              <w:rPr>
                <w:rFonts w:ascii="Times New Roman" w:hAnsi="Times New Roman" w:cs="Times New Roman"/>
                <w:sz w:val="24"/>
                <w:szCs w:val="24"/>
              </w:rPr>
              <w:t>»</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8108" w:type="dxa"/>
          </w:tcPr>
          <w:p w:rsidR="008A1ED8" w:rsidRPr="000E6AA6" w:rsidRDefault="008A1ED8" w:rsidP="00707F6B">
            <w:pPr>
              <w:pStyle w:val="ConsPlusNormal"/>
              <w:rPr>
                <w:rFonts w:ascii="Times New Roman" w:hAnsi="Times New Roman" w:cs="Times New Roman"/>
                <w:sz w:val="24"/>
                <w:szCs w:val="24"/>
              </w:rPr>
            </w:pPr>
            <w:r w:rsidRPr="000E6AA6">
              <w:rPr>
                <w:rFonts w:ascii="Times New Roman" w:hAnsi="Times New Roman" w:cs="Times New Roman"/>
                <w:sz w:val="24"/>
                <w:szCs w:val="24"/>
              </w:rPr>
              <w:t xml:space="preserve">Значок </w:t>
            </w:r>
            <w:r w:rsidR="00707F6B">
              <w:rPr>
                <w:rFonts w:ascii="Times New Roman" w:hAnsi="Times New Roman" w:cs="Times New Roman"/>
                <w:sz w:val="24"/>
                <w:szCs w:val="24"/>
              </w:rPr>
              <w:t>«</w:t>
            </w:r>
            <w:r w:rsidRPr="000E6AA6">
              <w:rPr>
                <w:rFonts w:ascii="Times New Roman" w:hAnsi="Times New Roman" w:cs="Times New Roman"/>
                <w:sz w:val="24"/>
                <w:szCs w:val="24"/>
              </w:rPr>
              <w:t>Отличник физической культуры и спорта</w:t>
            </w:r>
            <w:r w:rsidR="00707F6B">
              <w:rPr>
                <w:rFonts w:ascii="Times New Roman" w:hAnsi="Times New Roman" w:cs="Times New Roman"/>
                <w:sz w:val="24"/>
                <w:szCs w:val="24"/>
              </w:rPr>
              <w:t>»</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rPr>
        <w:t>Таблица 2</w:t>
      </w:r>
    </w:p>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Title"/>
        <w:jc w:val="center"/>
        <w:rPr>
          <w:b w:val="0"/>
        </w:rPr>
      </w:pPr>
      <w:bookmarkStart w:id="28" w:name="P4307"/>
      <w:bookmarkEnd w:id="28"/>
      <w:r w:rsidRPr="00707F6B">
        <w:rPr>
          <w:b w:val="0"/>
        </w:rPr>
        <w:t>Перечень</w:t>
      </w:r>
    </w:p>
    <w:p w:rsidR="008A1ED8" w:rsidRPr="00707F6B" w:rsidRDefault="008A1ED8" w:rsidP="008A1ED8">
      <w:pPr>
        <w:pStyle w:val="ConsPlusTitle"/>
        <w:jc w:val="center"/>
        <w:rPr>
          <w:b w:val="0"/>
        </w:rPr>
      </w:pPr>
      <w:r w:rsidRPr="00707F6B">
        <w:rPr>
          <w:b w:val="0"/>
        </w:rPr>
        <w:t>почетных званий Российской Федерации, Республики Татарстан,</w:t>
      </w:r>
    </w:p>
    <w:p w:rsidR="008A1ED8" w:rsidRPr="00707F6B" w:rsidRDefault="008A1ED8" w:rsidP="008A1ED8">
      <w:pPr>
        <w:pStyle w:val="ConsPlusTitle"/>
        <w:jc w:val="center"/>
        <w:rPr>
          <w:b w:val="0"/>
        </w:rPr>
      </w:pPr>
      <w:r w:rsidRPr="00707F6B">
        <w:rPr>
          <w:b w:val="0"/>
        </w:rPr>
        <w:t>Союза Советских Социалистических Республик, союзных</w:t>
      </w:r>
    </w:p>
    <w:p w:rsidR="008A1ED8" w:rsidRPr="00707F6B" w:rsidRDefault="008A1ED8" w:rsidP="008A1ED8">
      <w:pPr>
        <w:pStyle w:val="ConsPlusTitle"/>
        <w:jc w:val="center"/>
        <w:rPr>
          <w:b w:val="0"/>
        </w:rPr>
      </w:pPr>
      <w:r w:rsidRPr="00707F6B">
        <w:rPr>
          <w:b w:val="0"/>
        </w:rPr>
        <w:t>и автономных республик в составе Союза Советских</w:t>
      </w:r>
    </w:p>
    <w:p w:rsidR="008A1ED8" w:rsidRPr="00707F6B" w:rsidRDefault="008A1ED8" w:rsidP="008A1ED8">
      <w:pPr>
        <w:pStyle w:val="ConsPlusTitle"/>
        <w:jc w:val="center"/>
        <w:rPr>
          <w:b w:val="0"/>
        </w:rPr>
      </w:pPr>
      <w:r w:rsidRPr="00707F6B">
        <w:rPr>
          <w:b w:val="0"/>
        </w:rPr>
        <w:t>Социалистических Республик, за наличие которых</w:t>
      </w:r>
    </w:p>
    <w:p w:rsidR="008A1ED8" w:rsidRPr="00707F6B" w:rsidRDefault="008A1ED8" w:rsidP="008A1ED8">
      <w:pPr>
        <w:pStyle w:val="ConsPlusTitle"/>
        <w:jc w:val="center"/>
        <w:rPr>
          <w:b w:val="0"/>
        </w:rPr>
      </w:pPr>
      <w:r w:rsidRPr="00707F6B">
        <w:rPr>
          <w:b w:val="0"/>
        </w:rPr>
        <w:t>предоставляются выплаты стимулирующего характера работникам</w:t>
      </w:r>
    </w:p>
    <w:p w:rsidR="008A1ED8" w:rsidRPr="00707F6B" w:rsidRDefault="008A1ED8" w:rsidP="008A1ED8">
      <w:pPr>
        <w:pStyle w:val="ConsPlusTitle"/>
        <w:jc w:val="center"/>
        <w:rPr>
          <w:b w:val="0"/>
        </w:rPr>
      </w:pPr>
      <w:r w:rsidRPr="00707F6B">
        <w:rPr>
          <w:b w:val="0"/>
        </w:rPr>
        <w:t>культуры</w:t>
      </w:r>
    </w:p>
    <w:p w:rsidR="008A1ED8" w:rsidRPr="000E6AA6" w:rsidRDefault="008A1ED8" w:rsidP="008A1ED8">
      <w:pPr>
        <w:pStyle w:val="ConsPlusNormal"/>
        <w:jc w:val="both"/>
        <w:rPr>
          <w:rFonts w:ascii="Times New Roman" w:hAnsi="Times New Roman" w:cs="Times New Roman"/>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9"/>
      </w:tblGrid>
      <w:tr w:rsidR="008A1ED8" w:rsidRPr="000E6AA6" w:rsidTr="00707F6B">
        <w:tc>
          <w:tcPr>
            <w:tcW w:w="680" w:type="dxa"/>
          </w:tcPr>
          <w:p w:rsidR="008A1ED8" w:rsidRPr="000E6AA6" w:rsidRDefault="00707F6B"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810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почетного звания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810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Почетные звания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артист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художник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артист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художник Российской Федерации</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Почетные звания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артист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писатель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поэт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художник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артист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2.6.</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искусств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2.7.</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 Республики Татарстан</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 Почетные звания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артист СССР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художник СССР</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пропагандист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артист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артист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искусств</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художник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4.6.</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художник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4.7.</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писатель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4.8.</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писатель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4.9.</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поэт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4.10.</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певец</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акын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журналист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культурно-просветительной работы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4.15.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4.16.</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библиотекарь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4.17.</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прикладного искусства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4.18.</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народного творчества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4.19.</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строитель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артист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артист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искусств</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художник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5.6.</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художник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5.7.</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писатель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5.8.</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писатель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5.9.</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Народный поэт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5.10.</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журналист</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библиотекарь</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и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5.14.</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 и техники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5.15.</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науки</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rPr>
        <w:t>Таблица 3</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8A1ED8" w:rsidP="008A1ED8">
      <w:pPr>
        <w:pStyle w:val="ConsPlusTitle"/>
        <w:jc w:val="center"/>
        <w:rPr>
          <w:b w:val="0"/>
          <w:sz w:val="28"/>
        </w:rPr>
      </w:pPr>
      <w:bookmarkStart w:id="29" w:name="P4423"/>
      <w:bookmarkEnd w:id="29"/>
      <w:r w:rsidRPr="00707F6B">
        <w:rPr>
          <w:b w:val="0"/>
          <w:sz w:val="28"/>
        </w:rPr>
        <w:t>Перечень</w:t>
      </w:r>
    </w:p>
    <w:p w:rsidR="008A1ED8" w:rsidRPr="00707F6B" w:rsidRDefault="008A1ED8" w:rsidP="008A1ED8">
      <w:pPr>
        <w:pStyle w:val="ConsPlusTitle"/>
        <w:jc w:val="center"/>
        <w:rPr>
          <w:b w:val="0"/>
          <w:sz w:val="28"/>
        </w:rPr>
      </w:pPr>
      <w:r w:rsidRPr="00707F6B">
        <w:rPr>
          <w:b w:val="0"/>
          <w:sz w:val="28"/>
        </w:rPr>
        <w:t>почетных званий, за наличие которых предоставляются</w:t>
      </w:r>
    </w:p>
    <w:p w:rsidR="008A1ED8" w:rsidRPr="00707F6B" w:rsidRDefault="008A1ED8" w:rsidP="008A1ED8">
      <w:pPr>
        <w:pStyle w:val="ConsPlusTitle"/>
        <w:jc w:val="center"/>
        <w:rPr>
          <w:b w:val="0"/>
          <w:sz w:val="28"/>
        </w:rPr>
      </w:pPr>
      <w:r w:rsidRPr="00707F6B">
        <w:rPr>
          <w:b w:val="0"/>
          <w:sz w:val="28"/>
        </w:rPr>
        <w:t>соответствующие выплаты медицинским работникам</w:t>
      </w:r>
    </w:p>
    <w:p w:rsidR="008A1ED8" w:rsidRPr="000E6AA6" w:rsidRDefault="008A1ED8" w:rsidP="008A1ED8">
      <w:pPr>
        <w:pStyle w:val="ConsPlusNormal"/>
        <w:jc w:val="both"/>
        <w:rPr>
          <w:rFonts w:ascii="Times New Roman" w:hAnsi="Times New Roman" w:cs="Times New Roman"/>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109"/>
      </w:tblGrid>
      <w:tr w:rsidR="008A1ED8" w:rsidRPr="000E6AA6" w:rsidTr="00707F6B">
        <w:tc>
          <w:tcPr>
            <w:tcW w:w="680" w:type="dxa"/>
          </w:tcPr>
          <w:p w:rsidR="008A1ED8" w:rsidRPr="000E6AA6" w:rsidRDefault="00707F6B"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8109"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почетного звания</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Почетные звания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врач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здравоохранения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Отличник здравоохранения Российской Федерации</w:t>
            </w:r>
          </w:p>
        </w:tc>
      </w:tr>
      <w:tr w:rsidR="008A1ED8" w:rsidRPr="000E6AA6" w:rsidTr="00707F6B">
        <w:tc>
          <w:tcPr>
            <w:tcW w:w="8789"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Почетные звания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врач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8109"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здравоохранения Республики Татарстан</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rPr>
        <w:t>Таблица 4</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8A1ED8" w:rsidP="008A1ED8">
      <w:pPr>
        <w:pStyle w:val="ConsPlusTitle"/>
        <w:jc w:val="center"/>
        <w:rPr>
          <w:b w:val="0"/>
          <w:sz w:val="28"/>
        </w:rPr>
      </w:pPr>
      <w:r w:rsidRPr="00707F6B">
        <w:rPr>
          <w:b w:val="0"/>
          <w:sz w:val="28"/>
        </w:rPr>
        <w:t>Перечень</w:t>
      </w:r>
    </w:p>
    <w:p w:rsidR="008A1ED8" w:rsidRPr="00707F6B" w:rsidRDefault="008A1ED8" w:rsidP="008A1ED8">
      <w:pPr>
        <w:pStyle w:val="ConsPlusTitle"/>
        <w:jc w:val="center"/>
        <w:rPr>
          <w:b w:val="0"/>
          <w:sz w:val="28"/>
        </w:rPr>
      </w:pPr>
      <w:r w:rsidRPr="00707F6B">
        <w:rPr>
          <w:b w:val="0"/>
          <w:sz w:val="28"/>
        </w:rPr>
        <w:t>почетных званий, спортивных званий Российской Федерации,</w:t>
      </w:r>
    </w:p>
    <w:p w:rsidR="008A1ED8" w:rsidRPr="00707F6B" w:rsidRDefault="008A1ED8" w:rsidP="008A1ED8">
      <w:pPr>
        <w:pStyle w:val="ConsPlusTitle"/>
        <w:jc w:val="center"/>
        <w:rPr>
          <w:b w:val="0"/>
          <w:sz w:val="28"/>
        </w:rPr>
      </w:pPr>
      <w:r w:rsidRPr="00707F6B">
        <w:rPr>
          <w:b w:val="0"/>
          <w:sz w:val="28"/>
        </w:rPr>
        <w:t>Республики Татарстан, Союза Советских Социалистических</w:t>
      </w:r>
    </w:p>
    <w:p w:rsidR="008A1ED8" w:rsidRPr="00707F6B" w:rsidRDefault="008A1ED8" w:rsidP="008A1ED8">
      <w:pPr>
        <w:pStyle w:val="ConsPlusTitle"/>
        <w:jc w:val="center"/>
        <w:rPr>
          <w:b w:val="0"/>
          <w:sz w:val="28"/>
        </w:rPr>
      </w:pPr>
      <w:r w:rsidRPr="00707F6B">
        <w:rPr>
          <w:b w:val="0"/>
          <w:sz w:val="28"/>
        </w:rPr>
        <w:t>Республик, союзных и автономных республик в составе Союза</w:t>
      </w:r>
    </w:p>
    <w:p w:rsidR="008A1ED8" w:rsidRPr="00707F6B" w:rsidRDefault="008A1ED8" w:rsidP="008A1ED8">
      <w:pPr>
        <w:pStyle w:val="ConsPlusTitle"/>
        <w:jc w:val="center"/>
        <w:rPr>
          <w:b w:val="0"/>
          <w:sz w:val="28"/>
        </w:rPr>
      </w:pPr>
      <w:r w:rsidRPr="00707F6B">
        <w:rPr>
          <w:b w:val="0"/>
          <w:sz w:val="28"/>
        </w:rPr>
        <w:t>Советских Социалистических Республик, за наличие которых</w:t>
      </w:r>
    </w:p>
    <w:p w:rsidR="008A1ED8" w:rsidRPr="00707F6B" w:rsidRDefault="008A1ED8" w:rsidP="008A1ED8">
      <w:pPr>
        <w:pStyle w:val="ConsPlusTitle"/>
        <w:jc w:val="center"/>
        <w:rPr>
          <w:b w:val="0"/>
          <w:sz w:val="28"/>
        </w:rPr>
      </w:pPr>
      <w:r w:rsidRPr="00707F6B">
        <w:rPr>
          <w:b w:val="0"/>
          <w:sz w:val="28"/>
        </w:rPr>
        <w:t>предоставляются выплаты стимулирующего характера работникам</w:t>
      </w:r>
    </w:p>
    <w:p w:rsidR="008A1ED8" w:rsidRPr="00707F6B" w:rsidRDefault="008A1ED8" w:rsidP="008A1ED8">
      <w:pPr>
        <w:pStyle w:val="ConsPlusTitle"/>
        <w:jc w:val="center"/>
        <w:rPr>
          <w:b w:val="0"/>
          <w:sz w:val="28"/>
        </w:rPr>
      </w:pPr>
      <w:r w:rsidRPr="00707F6B">
        <w:rPr>
          <w:b w:val="0"/>
          <w:sz w:val="28"/>
        </w:rPr>
        <w:t>физической культуры</w:t>
      </w:r>
    </w:p>
    <w:p w:rsidR="008A1ED8" w:rsidRPr="000E6AA6" w:rsidRDefault="008A1ED8" w:rsidP="008A1ED8">
      <w:pPr>
        <w:pStyle w:val="ConsPlusNormal"/>
        <w:jc w:val="both"/>
        <w:rPr>
          <w:rFonts w:ascii="Times New Roman" w:hAnsi="Times New Roman" w:cs="Times New Roman"/>
          <w:sz w:val="24"/>
          <w:szCs w:val="24"/>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250"/>
      </w:tblGrid>
      <w:tr w:rsidR="008A1ED8" w:rsidRPr="000E6AA6" w:rsidTr="00707F6B">
        <w:tc>
          <w:tcPr>
            <w:tcW w:w="680" w:type="dxa"/>
          </w:tcPr>
          <w:p w:rsidR="008A1ED8" w:rsidRPr="000E6AA6" w:rsidRDefault="00707F6B"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825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почетного звания, спортивного звания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825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707F6B">
        <w:tc>
          <w:tcPr>
            <w:tcW w:w="8930"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Почетные звания, спортивные звания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спорта России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России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1.4.</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спортивный судья России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спорта России международного класса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1.6.</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спорта России международного класса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1.7.</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спорта России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1.8.</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Гроссмейстер России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1.9.</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Почетный спортивный судья России</w:t>
            </w:r>
          </w:p>
        </w:tc>
      </w:tr>
      <w:tr w:rsidR="008A1ED8" w:rsidRPr="000E6AA6" w:rsidTr="00707F6B">
        <w:tc>
          <w:tcPr>
            <w:tcW w:w="8930"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Почетные звания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Республики Татарстан</w:t>
            </w:r>
          </w:p>
        </w:tc>
      </w:tr>
      <w:tr w:rsidR="008A1ED8" w:rsidRPr="000E6AA6" w:rsidTr="00707F6B">
        <w:tc>
          <w:tcPr>
            <w:tcW w:w="8930"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 Почетные звания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спорта СССР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3.2.</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СССР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3.3.</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спорта СССР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3.4.</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спорта СССР международного класса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3.5.</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 РСФСР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3.6.</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Гроссмейстер СССР</w:t>
            </w:r>
          </w:p>
        </w:tc>
      </w:tr>
      <w:tr w:rsidR="008A1ED8" w:rsidRPr="000E6AA6" w:rsidTr="00707F6B">
        <w:tc>
          <w:tcPr>
            <w:tcW w:w="8930"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4.2.</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4.3.</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физической культуры</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4.4.</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тренер</w:t>
            </w:r>
          </w:p>
        </w:tc>
      </w:tr>
      <w:tr w:rsidR="008A1ED8" w:rsidRPr="000E6AA6" w:rsidTr="00707F6B">
        <w:tc>
          <w:tcPr>
            <w:tcW w:w="8930"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деятель физкультуры и спорта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5.2.</w:t>
            </w:r>
          </w:p>
        </w:tc>
        <w:tc>
          <w:tcPr>
            <w:tcW w:w="8250"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физической культуры и спорта</w:t>
            </w:r>
          </w:p>
        </w:tc>
      </w:tr>
    </w:tbl>
    <w:p w:rsidR="008A1ED8" w:rsidRPr="000E6AA6" w:rsidRDefault="008A1ED8" w:rsidP="008A1ED8">
      <w:pPr>
        <w:pStyle w:val="ConsPlusNormal"/>
        <w:jc w:val="both"/>
        <w:rPr>
          <w:rFonts w:ascii="Times New Roman" w:hAnsi="Times New Roman" w:cs="Times New Roman"/>
          <w:sz w:val="24"/>
          <w:szCs w:val="24"/>
        </w:rPr>
      </w:pPr>
    </w:p>
    <w:p w:rsidR="008A1ED8" w:rsidRPr="00707F6B" w:rsidRDefault="008A1ED8" w:rsidP="008A1ED8">
      <w:pPr>
        <w:pStyle w:val="ConsPlusNormal"/>
        <w:jc w:val="right"/>
        <w:outlineLvl w:val="2"/>
        <w:rPr>
          <w:rFonts w:ascii="Times New Roman" w:hAnsi="Times New Roman" w:cs="Times New Roman"/>
          <w:sz w:val="28"/>
          <w:szCs w:val="24"/>
        </w:rPr>
      </w:pPr>
      <w:r w:rsidRPr="00707F6B">
        <w:rPr>
          <w:rFonts w:ascii="Times New Roman" w:hAnsi="Times New Roman" w:cs="Times New Roman"/>
          <w:sz w:val="28"/>
          <w:szCs w:val="24"/>
        </w:rPr>
        <w:t>Таблица 5</w:t>
      </w:r>
    </w:p>
    <w:p w:rsidR="008A1ED8" w:rsidRPr="00707F6B" w:rsidRDefault="008A1ED8" w:rsidP="008A1ED8">
      <w:pPr>
        <w:pStyle w:val="ConsPlusNormal"/>
        <w:jc w:val="both"/>
        <w:rPr>
          <w:rFonts w:ascii="Times New Roman" w:hAnsi="Times New Roman" w:cs="Times New Roman"/>
          <w:sz w:val="28"/>
          <w:szCs w:val="24"/>
        </w:rPr>
      </w:pPr>
    </w:p>
    <w:p w:rsidR="008A1ED8" w:rsidRPr="00707F6B" w:rsidRDefault="008A1ED8" w:rsidP="008A1ED8">
      <w:pPr>
        <w:pStyle w:val="ConsPlusTitle"/>
        <w:jc w:val="center"/>
        <w:rPr>
          <w:b w:val="0"/>
          <w:sz w:val="28"/>
        </w:rPr>
      </w:pPr>
      <w:bookmarkStart w:id="30" w:name="P4512"/>
      <w:bookmarkEnd w:id="30"/>
      <w:r w:rsidRPr="00707F6B">
        <w:rPr>
          <w:b w:val="0"/>
          <w:sz w:val="28"/>
        </w:rPr>
        <w:t>Перечень</w:t>
      </w:r>
    </w:p>
    <w:p w:rsidR="008A1ED8" w:rsidRPr="00707F6B" w:rsidRDefault="008A1ED8" w:rsidP="008A1ED8">
      <w:pPr>
        <w:pStyle w:val="ConsPlusTitle"/>
        <w:jc w:val="center"/>
        <w:rPr>
          <w:b w:val="0"/>
          <w:sz w:val="28"/>
        </w:rPr>
      </w:pPr>
      <w:r w:rsidRPr="00707F6B">
        <w:rPr>
          <w:b w:val="0"/>
          <w:sz w:val="28"/>
        </w:rPr>
        <w:t>почетных званий Российской Федерации, Республики Татарстан,</w:t>
      </w:r>
    </w:p>
    <w:p w:rsidR="008A1ED8" w:rsidRPr="00707F6B" w:rsidRDefault="008A1ED8" w:rsidP="008A1ED8">
      <w:pPr>
        <w:pStyle w:val="ConsPlusTitle"/>
        <w:jc w:val="center"/>
        <w:rPr>
          <w:b w:val="0"/>
          <w:sz w:val="28"/>
        </w:rPr>
      </w:pPr>
      <w:r w:rsidRPr="00707F6B">
        <w:rPr>
          <w:b w:val="0"/>
          <w:sz w:val="28"/>
        </w:rPr>
        <w:t>Союза Советских Социалистических Республик, союзных</w:t>
      </w:r>
    </w:p>
    <w:p w:rsidR="008A1ED8" w:rsidRPr="00707F6B" w:rsidRDefault="008A1ED8" w:rsidP="008A1ED8">
      <w:pPr>
        <w:pStyle w:val="ConsPlusTitle"/>
        <w:jc w:val="center"/>
        <w:rPr>
          <w:b w:val="0"/>
          <w:sz w:val="28"/>
        </w:rPr>
      </w:pPr>
      <w:r w:rsidRPr="00707F6B">
        <w:rPr>
          <w:b w:val="0"/>
          <w:sz w:val="28"/>
        </w:rPr>
        <w:t>и автономных республик в составе Союза Советских</w:t>
      </w:r>
    </w:p>
    <w:p w:rsidR="008A1ED8" w:rsidRPr="00707F6B" w:rsidRDefault="008A1ED8" w:rsidP="008A1ED8">
      <w:pPr>
        <w:pStyle w:val="ConsPlusTitle"/>
        <w:jc w:val="center"/>
        <w:rPr>
          <w:b w:val="0"/>
          <w:sz w:val="28"/>
        </w:rPr>
      </w:pPr>
      <w:r w:rsidRPr="00707F6B">
        <w:rPr>
          <w:b w:val="0"/>
          <w:sz w:val="28"/>
        </w:rPr>
        <w:t>Социалистических Республик, по которым предоставляются</w:t>
      </w:r>
    </w:p>
    <w:p w:rsidR="008A1ED8" w:rsidRPr="00707F6B" w:rsidRDefault="008A1ED8" w:rsidP="008A1ED8">
      <w:pPr>
        <w:pStyle w:val="ConsPlusTitle"/>
        <w:jc w:val="center"/>
        <w:rPr>
          <w:b w:val="0"/>
          <w:sz w:val="28"/>
        </w:rPr>
      </w:pPr>
      <w:r w:rsidRPr="00707F6B">
        <w:rPr>
          <w:b w:val="0"/>
          <w:sz w:val="28"/>
        </w:rPr>
        <w:t>выплаты стимулирующего характера работникам сельского</w:t>
      </w:r>
    </w:p>
    <w:p w:rsidR="008A1ED8" w:rsidRPr="00707F6B" w:rsidRDefault="008A1ED8" w:rsidP="008A1ED8">
      <w:pPr>
        <w:pStyle w:val="ConsPlusTitle"/>
        <w:jc w:val="center"/>
        <w:rPr>
          <w:b w:val="0"/>
          <w:sz w:val="28"/>
        </w:rPr>
      </w:pPr>
      <w:r w:rsidRPr="00707F6B">
        <w:rPr>
          <w:b w:val="0"/>
          <w:sz w:val="28"/>
        </w:rPr>
        <w:t>хозяйства</w:t>
      </w:r>
    </w:p>
    <w:p w:rsidR="008A1ED8" w:rsidRPr="000E6AA6"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8A1ED8" w:rsidRPr="000E6AA6" w:rsidTr="00707F6B">
        <w:tc>
          <w:tcPr>
            <w:tcW w:w="680" w:type="dxa"/>
          </w:tcPr>
          <w:p w:rsidR="008A1ED8" w:rsidRPr="000E6AA6" w:rsidRDefault="00707F6B"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0E6AA6">
              <w:rPr>
                <w:rFonts w:ascii="Times New Roman" w:hAnsi="Times New Roman" w:cs="Times New Roman"/>
                <w:sz w:val="24"/>
                <w:szCs w:val="24"/>
              </w:rPr>
              <w:t xml:space="preserve"> п/п</w:t>
            </w:r>
          </w:p>
        </w:tc>
        <w:tc>
          <w:tcPr>
            <w:tcW w:w="833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Наименование почетного звания</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w:t>
            </w:r>
          </w:p>
        </w:tc>
        <w:tc>
          <w:tcPr>
            <w:tcW w:w="8334"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w:t>
            </w:r>
          </w:p>
        </w:tc>
      </w:tr>
      <w:tr w:rsidR="008A1ED8" w:rsidRPr="000E6AA6" w:rsidTr="00707F6B">
        <w:tc>
          <w:tcPr>
            <w:tcW w:w="9014"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 Почетные звания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агроном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1.2.</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ветеринарный врач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1.3.</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зоотехник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1.4.</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мелиоратор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1.5.</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 сельского хозяйства Российской Федерации</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1.6.</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сельского хозяйства Российской Федерации</w:t>
            </w:r>
          </w:p>
        </w:tc>
      </w:tr>
      <w:tr w:rsidR="008A1ED8" w:rsidRPr="000E6AA6" w:rsidTr="00707F6B">
        <w:tc>
          <w:tcPr>
            <w:tcW w:w="9014"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 Почетные звания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агроном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2.2.</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ветеринарный врач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2.3.</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животновод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2.4.</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зоотехник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2.5.</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мелиоратор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2.6.</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 сельского хозяйства Республики Татарстан</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2.7.</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сельского хозяйства Республики Татарстан</w:t>
            </w:r>
          </w:p>
        </w:tc>
      </w:tr>
      <w:tr w:rsidR="008A1ED8" w:rsidRPr="000E6AA6" w:rsidTr="00707F6B">
        <w:tc>
          <w:tcPr>
            <w:tcW w:w="9014"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 Почетные звания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3.1.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сельского хозяйства СССР</w:t>
            </w:r>
          </w:p>
        </w:tc>
      </w:tr>
      <w:tr w:rsidR="008A1ED8" w:rsidRPr="000E6AA6" w:rsidTr="00707F6B">
        <w:tc>
          <w:tcPr>
            <w:tcW w:w="9014"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сельского хозяйства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4.2.</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агроном</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4.3.</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инженер сельского хозяйства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4.4.</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зоотехник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4.5.</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животноводства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4.6.</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животновод</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4.7.</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мастер животноводства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4.8.</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Мастер животноводства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4.9.</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 сельского хозяйства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4.10.</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мелиоратор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4.12.</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ветеринарный врач</w:t>
            </w:r>
          </w:p>
        </w:tc>
      </w:tr>
      <w:tr w:rsidR="008A1ED8" w:rsidRPr="000E6AA6" w:rsidTr="00707F6B">
        <w:tc>
          <w:tcPr>
            <w:tcW w:w="9014" w:type="dxa"/>
            <w:gridSpan w:val="2"/>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5.1.</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работник сельского хозяйства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lastRenderedPageBreak/>
              <w:t>5.2.</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агроном</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5.3.</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зоотехник</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5.4.</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животновод</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5.5.</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 сельского хозяйства</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5.6.</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механизатор</w:t>
            </w:r>
          </w:p>
        </w:tc>
      </w:tr>
      <w:tr w:rsidR="008A1ED8" w:rsidRPr="000E6AA6" w:rsidTr="00707F6B">
        <w:tc>
          <w:tcPr>
            <w:tcW w:w="680" w:type="dxa"/>
          </w:tcPr>
          <w:p w:rsidR="008A1ED8" w:rsidRPr="000E6AA6" w:rsidRDefault="008A1ED8" w:rsidP="00610ADB">
            <w:pPr>
              <w:pStyle w:val="ConsPlusNormal"/>
              <w:jc w:val="center"/>
              <w:rPr>
                <w:rFonts w:ascii="Times New Roman" w:hAnsi="Times New Roman" w:cs="Times New Roman"/>
                <w:sz w:val="24"/>
                <w:szCs w:val="24"/>
              </w:rPr>
            </w:pPr>
            <w:r w:rsidRPr="000E6AA6">
              <w:rPr>
                <w:rFonts w:ascii="Times New Roman" w:hAnsi="Times New Roman" w:cs="Times New Roman"/>
                <w:sz w:val="24"/>
                <w:szCs w:val="24"/>
              </w:rPr>
              <w:t>5.7.</w:t>
            </w:r>
          </w:p>
        </w:tc>
        <w:tc>
          <w:tcPr>
            <w:tcW w:w="8334" w:type="dxa"/>
          </w:tcPr>
          <w:p w:rsidR="008A1ED8" w:rsidRPr="000E6AA6" w:rsidRDefault="008A1ED8" w:rsidP="00610ADB">
            <w:pPr>
              <w:pStyle w:val="ConsPlusNormal"/>
              <w:rPr>
                <w:rFonts w:ascii="Times New Roman" w:hAnsi="Times New Roman" w:cs="Times New Roman"/>
                <w:sz w:val="24"/>
                <w:szCs w:val="24"/>
              </w:rPr>
            </w:pPr>
            <w:r w:rsidRPr="000E6AA6">
              <w:rPr>
                <w:rFonts w:ascii="Times New Roman" w:hAnsi="Times New Roman" w:cs="Times New Roman"/>
                <w:sz w:val="24"/>
                <w:szCs w:val="24"/>
              </w:rPr>
              <w:t>Заслуженный ветеринарный врач</w:t>
            </w:r>
          </w:p>
        </w:tc>
      </w:tr>
    </w:tbl>
    <w:p w:rsidR="008A1ED8" w:rsidRDefault="008A1ED8" w:rsidP="008A1ED8">
      <w:pPr>
        <w:pStyle w:val="ConsPlusNormal"/>
        <w:jc w:val="both"/>
      </w:pPr>
    </w:p>
    <w:p w:rsidR="008A1ED8" w:rsidRDefault="008A1ED8" w:rsidP="008A1ED8">
      <w:pPr>
        <w:pStyle w:val="ConsPlusNormal"/>
        <w:jc w:val="both"/>
      </w:pPr>
    </w:p>
    <w:p w:rsidR="008A1ED8" w:rsidRDefault="008A1ED8"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707F6B" w:rsidRDefault="00707F6B" w:rsidP="008A1ED8">
      <w:pPr>
        <w:pStyle w:val="ConsPlusNormal"/>
        <w:jc w:val="both"/>
      </w:pPr>
    </w:p>
    <w:p w:rsidR="008A1ED8" w:rsidRDefault="008A1ED8" w:rsidP="008A1ED8">
      <w:pPr>
        <w:pStyle w:val="ConsPlusNormal"/>
        <w:jc w:val="both"/>
      </w:pPr>
    </w:p>
    <w:p w:rsidR="008A1ED8" w:rsidRDefault="008A1ED8" w:rsidP="008A1ED8">
      <w:pPr>
        <w:pStyle w:val="ConsPlusNormal"/>
        <w:jc w:val="both"/>
      </w:pPr>
    </w:p>
    <w:p w:rsidR="006023BC" w:rsidRPr="00C43643" w:rsidRDefault="006023BC" w:rsidP="006023B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6023BC" w:rsidRDefault="006023BC" w:rsidP="006023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6023BC" w:rsidRDefault="006023BC" w:rsidP="006023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6023BC" w:rsidRDefault="006023BC" w:rsidP="006023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6023BC" w:rsidRPr="00C43643" w:rsidRDefault="006023BC" w:rsidP="006023B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6023BC" w:rsidRDefault="006023BC" w:rsidP="006023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6B7092">
        <w:rPr>
          <w:rFonts w:ascii="Times New Roman" w:hAnsi="Times New Roman" w:cs="Times New Roman"/>
          <w:sz w:val="28"/>
          <w:szCs w:val="28"/>
        </w:rPr>
        <w:t>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bookmarkStart w:id="31" w:name="_GoBack"/>
      <w:r w:rsidR="006B7092" w:rsidRPr="006B7092">
        <w:rPr>
          <w:rFonts w:ascii="Times New Roman" w:hAnsi="Times New Roman" w:cs="Times New Roman"/>
          <w:sz w:val="28"/>
          <w:szCs w:val="28"/>
        </w:rPr>
        <w:t>___</w:t>
      </w:r>
      <w:bookmarkEnd w:id="31"/>
    </w:p>
    <w:p w:rsidR="008A1ED8" w:rsidRPr="00593365" w:rsidRDefault="008A1ED8" w:rsidP="008A1ED8">
      <w:pPr>
        <w:pStyle w:val="ConsPlusNormal"/>
        <w:jc w:val="both"/>
        <w:rPr>
          <w:sz w:val="24"/>
          <w:szCs w:val="24"/>
        </w:rPr>
      </w:pPr>
    </w:p>
    <w:p w:rsidR="00E00F93" w:rsidRDefault="00E00F93" w:rsidP="008A1ED8">
      <w:pPr>
        <w:pStyle w:val="ConsPlusTitle"/>
        <w:jc w:val="center"/>
        <w:rPr>
          <w:spacing w:val="-6"/>
          <w:sz w:val="28"/>
          <w:szCs w:val="28"/>
        </w:rPr>
      </w:pPr>
      <w:bookmarkStart w:id="32" w:name="P4610"/>
      <w:bookmarkEnd w:id="32"/>
    </w:p>
    <w:p w:rsidR="006023BC" w:rsidRPr="00E00F93" w:rsidRDefault="006023BC" w:rsidP="008A1ED8">
      <w:pPr>
        <w:pStyle w:val="ConsPlusTitle"/>
        <w:jc w:val="center"/>
        <w:rPr>
          <w:rFonts w:ascii="Arial" w:hAnsi="Arial" w:cs="Arial"/>
          <w:b w:val="0"/>
        </w:rPr>
      </w:pPr>
      <w:r w:rsidRPr="00E00F93">
        <w:rPr>
          <w:b w:val="0"/>
          <w:spacing w:val="-6"/>
          <w:sz w:val="28"/>
          <w:szCs w:val="28"/>
        </w:rPr>
        <w:t>Положение об условиях оплаты труда работников государственных професси</w:t>
      </w:r>
      <w:r w:rsidRPr="00E00F93">
        <w:rPr>
          <w:b w:val="0"/>
          <w:spacing w:val="-6"/>
          <w:sz w:val="28"/>
          <w:szCs w:val="28"/>
        </w:rPr>
        <w:softHyphen/>
        <w:t xml:space="preserve">ональных образовательных организаций </w:t>
      </w:r>
      <w:r w:rsidRPr="00E00F93">
        <w:rPr>
          <w:b w:val="0"/>
          <w:spacing w:val="-6"/>
          <w:sz w:val="28"/>
          <w:szCs w:val="28"/>
          <w:lang w:val="tt-RU"/>
        </w:rPr>
        <w:t xml:space="preserve">Новошешминского муниципального района </w:t>
      </w:r>
      <w:r w:rsidRPr="00E00F93">
        <w:rPr>
          <w:b w:val="0"/>
          <w:spacing w:val="-6"/>
          <w:sz w:val="28"/>
          <w:szCs w:val="28"/>
        </w:rPr>
        <w:t>Республики Татарстан</w:t>
      </w:r>
    </w:p>
    <w:p w:rsidR="008A1ED8" w:rsidRPr="00593365" w:rsidRDefault="008A1ED8" w:rsidP="008A1ED8">
      <w:pPr>
        <w:pStyle w:val="ConsPlusNormal"/>
        <w:jc w:val="both"/>
        <w:rPr>
          <w:sz w:val="24"/>
          <w:szCs w:val="24"/>
        </w:rPr>
      </w:pPr>
    </w:p>
    <w:p w:rsidR="008A1ED8" w:rsidRPr="00E00F93" w:rsidRDefault="008A1ED8" w:rsidP="008A1ED8">
      <w:pPr>
        <w:pStyle w:val="ConsPlusTitle"/>
        <w:jc w:val="center"/>
        <w:outlineLvl w:val="1"/>
        <w:rPr>
          <w:b w:val="0"/>
          <w:sz w:val="28"/>
        </w:rPr>
      </w:pPr>
      <w:r w:rsidRPr="00E00F93">
        <w:rPr>
          <w:b w:val="0"/>
          <w:sz w:val="28"/>
        </w:rPr>
        <w:t>I. Общие положения</w:t>
      </w:r>
    </w:p>
    <w:p w:rsidR="008A1ED8" w:rsidRPr="00593365" w:rsidRDefault="008A1ED8" w:rsidP="008A1ED8">
      <w:pPr>
        <w:pStyle w:val="ConsPlusNormal"/>
        <w:jc w:val="both"/>
        <w:rPr>
          <w:sz w:val="24"/>
          <w:szCs w:val="24"/>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1.1. Настоящее Положение определяет порядок формирования окладов работников государственных профессиональных образовательных организаций</w:t>
      </w:r>
      <w:r w:rsidR="00E00F93" w:rsidRPr="00E00F93">
        <w:rPr>
          <w:rFonts w:ascii="Times New Roman" w:hAnsi="Times New Roman" w:cs="Times New Roman"/>
          <w:spacing w:val="-6"/>
          <w:sz w:val="28"/>
          <w:szCs w:val="28"/>
          <w:lang w:val="tt-RU"/>
        </w:rPr>
        <w:t xml:space="preserve"> Новошешминского муниципального района</w:t>
      </w:r>
      <w:r w:rsidRPr="00E00F93">
        <w:rPr>
          <w:rFonts w:ascii="Times New Roman" w:hAnsi="Times New Roman" w:cs="Times New Roman"/>
          <w:sz w:val="28"/>
          <w:szCs w:val="28"/>
        </w:rPr>
        <w:t xml:space="preserve"> Республики Татарстан (далее - профессиональные образовательные организации), условия и размеры выплат компенсационного и стимулирующего характера.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1.2. В настоящем Положении используются следующие основные понятия: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включая размеры тарифных ставок, должностных окладов, а также выплат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базовый оклад - оклад работника профессиональной образовательной организации,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стимулирующих выплат;</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выплаты компенсационного характера - доплаты и надбавки компенсационного характера, в том числе за работу в условиях, </w:t>
      </w:r>
      <w:r w:rsidRPr="00E00F93">
        <w:rPr>
          <w:rFonts w:ascii="Times New Roman" w:hAnsi="Times New Roman" w:cs="Times New Roman"/>
          <w:sz w:val="28"/>
          <w:szCs w:val="28"/>
        </w:rPr>
        <w:lastRenderedPageBreak/>
        <w:t>отклоняющихся от нормальных, и иные выплаты компенсационного характера.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работников физической культуры и спорта, работников профессиональных квалификационных групп должностей медицинских и фармацевтических работников (далее соответственно - работники образования, работники культуры, работники физической культуры и спорта, медицинские работники) в профессиональных образовательных организациях определяется исходя из:</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должностных окладов;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 стимулирующего характера;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 компенсационного характера.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1.4. При наступлении у работника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1.5. Руководители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проверяют документы об образовании и стаже педагогической работы (работы по специальности в определенной должности) на соответствие квалификационным характеристикам, которые определены </w:t>
      </w:r>
      <w:hyperlink r:id="rId73">
        <w:r w:rsidRPr="00E00F93">
          <w:rPr>
            <w:rFonts w:ascii="Times New Roman" w:hAnsi="Times New Roman" w:cs="Times New Roman"/>
            <w:sz w:val="28"/>
            <w:szCs w:val="28"/>
          </w:rPr>
          <w:t>приказом</w:t>
        </w:r>
      </w:hyperlink>
      <w:r w:rsidRPr="00E00F93">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761н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E00F93">
        <w:rPr>
          <w:rFonts w:ascii="Times New Roman" w:hAnsi="Times New Roman" w:cs="Times New Roman"/>
          <w:sz w:val="28"/>
          <w:szCs w:val="28"/>
        </w:rPr>
        <w:t>«</w:t>
      </w:r>
      <w:r w:rsidRPr="00E00F93">
        <w:rPr>
          <w:rFonts w:ascii="Times New Roman" w:hAnsi="Times New Roman" w:cs="Times New Roman"/>
          <w:sz w:val="28"/>
          <w:szCs w:val="28"/>
        </w:rPr>
        <w:t>Квалификационные характеристики должностей работников образования</w:t>
      </w:r>
      <w:r w:rsidR="00E00F93">
        <w:rPr>
          <w:rFonts w:ascii="Times New Roman" w:hAnsi="Times New Roman" w:cs="Times New Roman"/>
          <w:sz w:val="28"/>
          <w:szCs w:val="28"/>
        </w:rPr>
        <w:t>»</w:t>
      </w:r>
      <w:r w:rsidRPr="00E00F93">
        <w:rPr>
          <w:rFonts w:ascii="Times New Roman" w:hAnsi="Times New Roman" w:cs="Times New Roman"/>
          <w:sz w:val="28"/>
          <w:szCs w:val="28"/>
        </w:rPr>
        <w:t>;</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ежегодно составляют и утверждают на работников профессиональных образовательных организаций тарификационные списки;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профессиональных образовательных организаций.</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outlineLvl w:val="1"/>
        <w:rPr>
          <w:b w:val="0"/>
          <w:sz w:val="28"/>
          <w:szCs w:val="28"/>
        </w:rPr>
      </w:pPr>
      <w:bookmarkStart w:id="33" w:name="P4635"/>
      <w:bookmarkEnd w:id="33"/>
      <w:r w:rsidRPr="00E00F93">
        <w:rPr>
          <w:b w:val="0"/>
          <w:sz w:val="28"/>
          <w:szCs w:val="28"/>
        </w:rPr>
        <w:t>II. Определение базовых окладов работников профессиональных</w:t>
      </w:r>
    </w:p>
    <w:p w:rsidR="008A1ED8" w:rsidRPr="00E00F93" w:rsidRDefault="008A1ED8" w:rsidP="00E00F93">
      <w:pPr>
        <w:pStyle w:val="ConsPlusTitle"/>
        <w:jc w:val="center"/>
        <w:rPr>
          <w:b w:val="0"/>
          <w:sz w:val="28"/>
          <w:szCs w:val="28"/>
        </w:rPr>
      </w:pPr>
      <w:r w:rsidRPr="00E00F93">
        <w:rPr>
          <w:b w:val="0"/>
          <w:sz w:val="28"/>
          <w:szCs w:val="28"/>
        </w:rPr>
        <w:t>образовательных организаций</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2.1. Базовые оклады работников образования профессиональных образовательных организаций устанавливаются в следующих размерах:</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592"/>
        <w:gridCol w:w="1984"/>
      </w:tblGrid>
      <w:tr w:rsidR="008A1ED8" w:rsidRPr="00E00F93" w:rsidTr="00E00F93">
        <w:tc>
          <w:tcPr>
            <w:tcW w:w="2438"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lastRenderedPageBreak/>
              <w:t>Квалификационный уровень</w:t>
            </w:r>
          </w:p>
        </w:tc>
        <w:tc>
          <w:tcPr>
            <w:tcW w:w="4592"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должности</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базового оклада в месяц, рублей</w:t>
            </w:r>
          </w:p>
        </w:tc>
      </w:tr>
      <w:tr w:rsidR="008A1ED8" w:rsidRPr="00E00F93" w:rsidTr="00E00F93">
        <w:tc>
          <w:tcPr>
            <w:tcW w:w="2438"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4592"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8A1ED8" w:rsidRPr="00E00F93" w:rsidTr="00E00F93">
        <w:tc>
          <w:tcPr>
            <w:tcW w:w="2438"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Секретарь учебной части</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19 515</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8A1ED8" w:rsidRPr="00E00F93" w:rsidTr="00E00F93">
        <w:tc>
          <w:tcPr>
            <w:tcW w:w="2438"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Младший воспитатель</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19 625</w:t>
            </w:r>
          </w:p>
        </w:tc>
      </w:tr>
      <w:tr w:rsidR="008A1ED8" w:rsidRPr="00E00F93" w:rsidTr="00E00F93">
        <w:tc>
          <w:tcPr>
            <w:tcW w:w="2438"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Диспетчер образовательного учреждения</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19 825</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8A1ED8" w:rsidRPr="00E00F93" w:rsidTr="00E00F93">
        <w:tc>
          <w:tcPr>
            <w:tcW w:w="2438"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Инструктор по труду</w:t>
            </w:r>
          </w:p>
        </w:tc>
        <w:tc>
          <w:tcPr>
            <w:tcW w:w="198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20 705</w:t>
            </w: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Инструктор по физической культуре</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Музыкальный руководитель</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Инструктор-методист</w:t>
            </w:r>
          </w:p>
        </w:tc>
        <w:tc>
          <w:tcPr>
            <w:tcW w:w="198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20 800</w:t>
            </w: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Концертмейстер</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Педагог дополнительного образования</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Педагог-организатор</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Социальный педагог</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Тренер-преподаватель</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Третий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Воспитатель</w:t>
            </w:r>
          </w:p>
        </w:tc>
        <w:tc>
          <w:tcPr>
            <w:tcW w:w="198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20 900</w:t>
            </w: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Мастер производственного обучения</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Методист</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Педагог-психолог</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Четвертый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 xml:space="preserve">Преподаватель (кроме должностей преподавателей, отнесенных к профессорско-преподавательскому </w:t>
            </w:r>
            <w:r w:rsidRPr="00E00F93">
              <w:rPr>
                <w:rFonts w:ascii="Times New Roman" w:hAnsi="Times New Roman" w:cs="Times New Roman"/>
                <w:sz w:val="24"/>
                <w:szCs w:val="24"/>
              </w:rPr>
              <w:lastRenderedPageBreak/>
              <w:t>составу)</w:t>
            </w:r>
          </w:p>
        </w:tc>
        <w:tc>
          <w:tcPr>
            <w:tcW w:w="198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lastRenderedPageBreak/>
              <w:t>21 000</w:t>
            </w: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Преподаватель-организатор основ безопасности жизнедеятельности</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Руководитель физического воспитания</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воспитатель</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методист</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Тьютор (за исключением тьютора, занятого в сфере высшего и дополнительного профессионального образования)</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Учитель</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 xml:space="preserve">Педагог-библиотекарь </w:t>
            </w:r>
            <w:hyperlink w:anchor="P4699">
              <w:r w:rsidRPr="00E00F93">
                <w:rPr>
                  <w:rFonts w:ascii="Times New Roman" w:hAnsi="Times New Roman" w:cs="Times New Roman"/>
                  <w:color w:val="0000FF"/>
                  <w:sz w:val="24"/>
                  <w:szCs w:val="24"/>
                </w:rPr>
                <w:t>&lt;*&gt;</w:t>
              </w:r>
            </w:hyperlink>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8A1ED8" w:rsidRPr="00E00F93" w:rsidTr="00E00F93">
        <w:tc>
          <w:tcPr>
            <w:tcW w:w="2438"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реализующие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21 050</w:t>
            </w:r>
          </w:p>
        </w:tc>
      </w:tr>
      <w:tr w:rsidR="008A1ED8" w:rsidRPr="00E00F93" w:rsidTr="00E00F93">
        <w:tc>
          <w:tcPr>
            <w:tcW w:w="2438"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w:t>
            </w:r>
            <w:r w:rsidRPr="00E00F93">
              <w:rPr>
                <w:rFonts w:ascii="Times New Roman" w:hAnsi="Times New Roman" w:cs="Times New Roman"/>
                <w:sz w:val="24"/>
                <w:szCs w:val="24"/>
              </w:rPr>
              <w:lastRenderedPageBreak/>
              <w:t>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198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lastRenderedPageBreak/>
              <w:t>21 100</w:t>
            </w:r>
          </w:p>
        </w:tc>
      </w:tr>
      <w:tr w:rsidR="008A1ED8" w:rsidRPr="00E00F93" w:rsidTr="00E00F93">
        <w:tc>
          <w:tcPr>
            <w:tcW w:w="2438" w:type="dxa"/>
            <w:vMerge/>
          </w:tcPr>
          <w:p w:rsidR="008A1ED8" w:rsidRPr="00E00F93" w:rsidRDefault="008A1ED8" w:rsidP="00E00F93">
            <w:pPr>
              <w:pStyle w:val="ConsPlusNormal"/>
              <w:rPr>
                <w:rFonts w:ascii="Times New Roman" w:hAnsi="Times New Roman" w:cs="Times New Roman"/>
                <w:sz w:val="24"/>
                <w:szCs w:val="24"/>
              </w:rPr>
            </w:pP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мастер образовательного учреждения (подразделения) начального и (или) среднего профессионального образования</w:t>
            </w:r>
          </w:p>
        </w:tc>
        <w:tc>
          <w:tcPr>
            <w:tcW w:w="1984"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438"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Третий квалификационный уровень</w:t>
            </w:r>
          </w:p>
        </w:tc>
        <w:tc>
          <w:tcPr>
            <w:tcW w:w="459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98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21 160</w:t>
            </w:r>
          </w:p>
        </w:tc>
      </w:tr>
      <w:tr w:rsidR="008A1ED8" w:rsidRPr="00E00F93" w:rsidTr="00E00F93">
        <w:tblPrEx>
          <w:tblBorders>
            <w:insideH w:val="nil"/>
          </w:tblBorders>
        </w:tblPrEx>
        <w:tc>
          <w:tcPr>
            <w:tcW w:w="9014" w:type="dxa"/>
            <w:gridSpan w:val="3"/>
            <w:tcBorders>
              <w:bottom w:val="nil"/>
            </w:tcBorders>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E00F93">
        <w:tblPrEx>
          <w:tblBorders>
            <w:insideH w:val="nil"/>
          </w:tblBorders>
        </w:tblPrEx>
        <w:tc>
          <w:tcPr>
            <w:tcW w:w="9014" w:type="dxa"/>
            <w:gridSpan w:val="3"/>
            <w:tcBorders>
              <w:top w:val="nil"/>
            </w:tcBorders>
          </w:tcPr>
          <w:p w:rsidR="008A1ED8" w:rsidRPr="00E00F93" w:rsidRDefault="008A1ED8" w:rsidP="00E00F93">
            <w:pPr>
              <w:pStyle w:val="ConsPlusNormal"/>
              <w:jc w:val="both"/>
              <w:rPr>
                <w:rFonts w:ascii="Times New Roman" w:hAnsi="Times New Roman" w:cs="Times New Roman"/>
                <w:sz w:val="24"/>
                <w:szCs w:val="24"/>
              </w:rPr>
            </w:pPr>
            <w:bookmarkStart w:id="34" w:name="P4699"/>
            <w:bookmarkEnd w:id="34"/>
            <w:r w:rsidRPr="00E00F93">
              <w:rPr>
                <w:rFonts w:ascii="Times New Roman" w:hAnsi="Times New Roman" w:cs="Times New Roman"/>
                <w:sz w:val="24"/>
                <w:szCs w:val="24"/>
              </w:rPr>
              <w:t>&lt;*&gt; Для государственных профессиональных образовательных организаций Республики Татарстан, реализующих образовательные программы основного общего образования и образовательные программы среднего общего образования.</w:t>
            </w: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2.2. Базовые оклады работников культуры профессиональных образовательных организаций устанавливаются в следующих размерах:</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2041"/>
      </w:tblGrid>
      <w:tr w:rsidR="008A1ED8" w:rsidRPr="00E00F93" w:rsidTr="00E00F93">
        <w:tc>
          <w:tcPr>
            <w:tcW w:w="6973"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должности</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базового оклада в месяц, рублей</w:t>
            </w:r>
          </w:p>
        </w:tc>
      </w:tr>
      <w:tr w:rsidR="008A1ED8" w:rsidRPr="00E00F93" w:rsidTr="00E00F93">
        <w:tc>
          <w:tcPr>
            <w:tcW w:w="9014" w:type="dxa"/>
            <w:gridSpan w:val="2"/>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Должности работников культуры, искусства и кинематографии среднего звена</w:t>
            </w:r>
            <w:r w:rsidR="00E00F93">
              <w:rPr>
                <w:rFonts w:ascii="Times New Roman" w:hAnsi="Times New Roman" w:cs="Times New Roman"/>
                <w:sz w:val="24"/>
                <w:szCs w:val="24"/>
              </w:rPr>
              <w:t>»</w:t>
            </w: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Заведующий костюмерной</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20 862</w:t>
            </w:r>
          </w:p>
        </w:tc>
      </w:tr>
      <w:tr w:rsidR="008A1ED8" w:rsidRPr="00E00F93" w:rsidTr="00E00F93">
        <w:tc>
          <w:tcPr>
            <w:tcW w:w="9014" w:type="dxa"/>
            <w:gridSpan w:val="2"/>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Должности работников культуры, искусства и кинематографии ведущего звена</w:t>
            </w:r>
            <w:r w:rsidR="00E00F93">
              <w:rPr>
                <w:rFonts w:ascii="Times New Roman" w:hAnsi="Times New Roman" w:cs="Times New Roman"/>
                <w:sz w:val="24"/>
                <w:szCs w:val="24"/>
              </w:rPr>
              <w:t>»</w:t>
            </w: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Библиограф</w:t>
            </w:r>
          </w:p>
        </w:tc>
        <w:tc>
          <w:tcPr>
            <w:tcW w:w="2041"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21 362</w:t>
            </w: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Библиотекарь</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Ведущий библиотекарь</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Звукооператор</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Хранитель фондов</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Художник-постановщик</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Художник-скульптор</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9014" w:type="dxa"/>
            <w:gridSpan w:val="2"/>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Должности руководящего состава учреждений культуры, искусства и кинематографии</w:t>
            </w:r>
            <w:r w:rsidR="00E00F93">
              <w:rPr>
                <w:rFonts w:ascii="Times New Roman" w:hAnsi="Times New Roman" w:cs="Times New Roman"/>
                <w:sz w:val="24"/>
                <w:szCs w:val="24"/>
              </w:rPr>
              <w:t>»</w:t>
            </w: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Заведующий отделом (сектором) музея</w:t>
            </w:r>
          </w:p>
        </w:tc>
        <w:tc>
          <w:tcPr>
            <w:tcW w:w="2041"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22 562</w:t>
            </w: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Заведующий отделом (сектором) библиотеки</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Заведующий отделением (пунктом) по прокату кино- и видеофильмов</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Звукорежиссер</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Режиссер-постановщик</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6973"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Художественный руководитель</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2.3. Базовые оклады медицинских работников профессиональных образовательных организаций устанавливаются в следующих размерах:</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8A1ED8" w:rsidRPr="00E00F93" w:rsidTr="00E00F93">
        <w:tc>
          <w:tcPr>
            <w:tcW w:w="255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4422"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должности</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базового оклада в месяц, рублей</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Медицинский и фармацевтический персонал первого уровня</w:t>
            </w:r>
            <w:r w:rsidR="00E00F93">
              <w:rPr>
                <w:rFonts w:ascii="Times New Roman" w:hAnsi="Times New Roman" w:cs="Times New Roman"/>
                <w:sz w:val="24"/>
                <w:szCs w:val="24"/>
              </w:rPr>
              <w:t>»</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Младшая медицинская сестра по уходу за больными (младший медицинский брат по уходу за больными)</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19 242</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Средний медицинский и фармацевтический персонал</w:t>
            </w:r>
            <w:r w:rsidR="00E00F93">
              <w:rPr>
                <w:rFonts w:ascii="Times New Roman" w:hAnsi="Times New Roman" w:cs="Times New Roman"/>
                <w:sz w:val="24"/>
                <w:szCs w:val="24"/>
              </w:rPr>
              <w:t>»</w:t>
            </w:r>
          </w:p>
        </w:tc>
      </w:tr>
      <w:tr w:rsidR="008A1ED8" w:rsidRPr="00E00F93" w:rsidTr="00E00F93">
        <w:tc>
          <w:tcPr>
            <w:tcW w:w="2551"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Третий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Медицинская сестра (медицинский брат)</w:t>
            </w:r>
          </w:p>
        </w:tc>
        <w:tc>
          <w:tcPr>
            <w:tcW w:w="2041"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21 163</w:t>
            </w:r>
          </w:p>
        </w:tc>
      </w:tr>
      <w:tr w:rsidR="008A1ED8" w:rsidRPr="00E00F93"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Медицинская сестра по массажу (медицинский брат по массажу)</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Медицинский лабораторный техник (фельдшер-лаборант)</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Четвертый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Фельдшер</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21 863</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Пятый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Старшая медицинская сестра (старший медицинский брат))</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22 863</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Врачи и провизоры</w:t>
            </w:r>
            <w:r w:rsidR="00E00F93">
              <w:rPr>
                <w:rFonts w:ascii="Times New Roman" w:hAnsi="Times New Roman" w:cs="Times New Roman"/>
                <w:sz w:val="24"/>
                <w:szCs w:val="24"/>
              </w:rPr>
              <w:t>»</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24 563</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 xml:space="preserve">Руководители структурных подразделений учреждений с высшим медицинским и фармацевтическим </w:t>
            </w:r>
            <w:r w:rsidRPr="00E00F93">
              <w:rPr>
                <w:rFonts w:ascii="Times New Roman" w:hAnsi="Times New Roman" w:cs="Times New Roman"/>
                <w:sz w:val="24"/>
                <w:szCs w:val="24"/>
              </w:rPr>
              <w:lastRenderedPageBreak/>
              <w:t>образованием (врач-специалист, провизор)</w:t>
            </w:r>
            <w:r w:rsidR="00E00F93">
              <w:rPr>
                <w:rFonts w:ascii="Times New Roman" w:hAnsi="Times New Roman" w:cs="Times New Roman"/>
                <w:sz w:val="24"/>
                <w:szCs w:val="24"/>
              </w:rPr>
              <w:t>»</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Первый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Заведующий структурным подразделением (отделом, отделением, лабораторией, кабинетом, отрядом и др.) (кроме заведующего отделением хирургического профиля стационара)</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27 363</w:t>
            </w:r>
          </w:p>
        </w:tc>
      </w:tr>
    </w:tbl>
    <w:p w:rsidR="008A1ED8" w:rsidRPr="00E00F93" w:rsidRDefault="008A1ED8" w:rsidP="00E00F93">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2.4. Базовые оклады работников физической культуры и спорта профессиональных образовательных организаций устанавливаются в следующих размерах:</w:t>
      </w:r>
    </w:p>
    <w:p w:rsidR="008A1ED8" w:rsidRPr="00E00F93" w:rsidRDefault="008A1ED8" w:rsidP="00E00F93">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8A1ED8" w:rsidRPr="00E00F93" w:rsidTr="00E00F93">
        <w:tc>
          <w:tcPr>
            <w:tcW w:w="255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4422"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должности</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базового оклада в месяц, рублей</w:t>
            </w:r>
          </w:p>
        </w:tc>
      </w:tr>
      <w:tr w:rsidR="008A1ED8" w:rsidRPr="00E00F93" w:rsidTr="00E00F93">
        <w:tc>
          <w:tcPr>
            <w:tcW w:w="255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4422"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первого уровня</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Спортсмен</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19 242</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Спортсмен-инструктор</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20 105</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Инструктор-методист физкультурно-спортивных организаций</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20 112</w:t>
            </w:r>
          </w:p>
        </w:tc>
      </w:tr>
      <w:tr w:rsidR="008A1ED8" w:rsidRPr="00E00F93" w:rsidTr="00E00F93">
        <w:tc>
          <w:tcPr>
            <w:tcW w:w="2551" w:type="dxa"/>
            <w:vMerge w:val="restart"/>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Третий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инструктор-методист физкультурно-спортивных организаций</w:t>
            </w:r>
          </w:p>
        </w:tc>
        <w:tc>
          <w:tcPr>
            <w:tcW w:w="2041"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20 118</w:t>
            </w:r>
          </w:p>
        </w:tc>
      </w:tr>
      <w:tr w:rsidR="008A1ED8" w:rsidRPr="00E00F93" w:rsidTr="00E00F93">
        <w:tc>
          <w:tcPr>
            <w:tcW w:w="2551" w:type="dxa"/>
            <w:vMerge/>
          </w:tcPr>
          <w:p w:rsidR="008A1ED8" w:rsidRPr="00E00F93" w:rsidRDefault="008A1ED8" w:rsidP="00E00F93">
            <w:pPr>
              <w:pStyle w:val="ConsPlusNormal"/>
              <w:rPr>
                <w:rFonts w:ascii="Times New Roman" w:hAnsi="Times New Roman" w:cs="Times New Roman"/>
                <w:sz w:val="24"/>
                <w:szCs w:val="24"/>
              </w:rPr>
            </w:pP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тренер-преподаватель по спорту</w:t>
            </w:r>
          </w:p>
        </w:tc>
        <w:tc>
          <w:tcPr>
            <w:tcW w:w="2041" w:type="dxa"/>
            <w:vMerge/>
          </w:tcPr>
          <w:p w:rsidR="008A1ED8" w:rsidRPr="00E00F93" w:rsidRDefault="008A1ED8" w:rsidP="00E00F93">
            <w:pPr>
              <w:pStyle w:val="ConsPlusNormal"/>
              <w:rPr>
                <w:rFonts w:ascii="Times New Roman" w:hAnsi="Times New Roman" w:cs="Times New Roman"/>
                <w:sz w:val="24"/>
                <w:szCs w:val="24"/>
              </w:rPr>
            </w:pP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третьего уровня</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Врач по спортивной медицине спортивных сборных команд</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20 175</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Второй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Старший тренер спортивной сборной команды</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20 225</w:t>
            </w:r>
          </w:p>
        </w:tc>
      </w:tr>
      <w:tr w:rsidR="008A1ED8" w:rsidRPr="00E00F93" w:rsidTr="00E00F93">
        <w:tc>
          <w:tcPr>
            <w:tcW w:w="9014" w:type="dxa"/>
            <w:gridSpan w:val="3"/>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должностей работников физической </w:t>
            </w:r>
            <w:r w:rsidRPr="00E00F93">
              <w:rPr>
                <w:rFonts w:ascii="Times New Roman" w:hAnsi="Times New Roman" w:cs="Times New Roman"/>
                <w:sz w:val="24"/>
                <w:szCs w:val="24"/>
              </w:rPr>
              <w:lastRenderedPageBreak/>
              <w:t>культуры и спорта четвертого уровня</w:t>
            </w:r>
          </w:p>
        </w:tc>
      </w:tr>
      <w:tr w:rsidR="008A1ED8" w:rsidRPr="00E00F93" w:rsidTr="00E00F93">
        <w:tc>
          <w:tcPr>
            <w:tcW w:w="255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Первый квалификационный уровень</w:t>
            </w:r>
          </w:p>
        </w:tc>
        <w:tc>
          <w:tcPr>
            <w:tcW w:w="4422"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Главный тренер спортивной сборной команды</w:t>
            </w:r>
          </w:p>
        </w:tc>
        <w:tc>
          <w:tcPr>
            <w:tcW w:w="204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20 325</w:t>
            </w:r>
          </w:p>
        </w:tc>
      </w:tr>
    </w:tbl>
    <w:p w:rsidR="008A1ED8" w:rsidRPr="00593365" w:rsidRDefault="008A1ED8" w:rsidP="008A1ED8">
      <w:pPr>
        <w:pStyle w:val="ConsPlusNormal"/>
        <w:jc w:val="both"/>
        <w:rPr>
          <w:sz w:val="24"/>
          <w:szCs w:val="24"/>
        </w:rPr>
      </w:pPr>
    </w:p>
    <w:p w:rsidR="008A1ED8" w:rsidRPr="00E00F93" w:rsidRDefault="008A1ED8" w:rsidP="008A1ED8">
      <w:pPr>
        <w:pStyle w:val="ConsPlusTitle"/>
        <w:jc w:val="center"/>
        <w:outlineLvl w:val="1"/>
        <w:rPr>
          <w:b w:val="0"/>
          <w:sz w:val="28"/>
        </w:rPr>
      </w:pPr>
      <w:bookmarkStart w:id="35" w:name="P4791"/>
      <w:bookmarkEnd w:id="35"/>
      <w:r w:rsidRPr="00E00F93">
        <w:rPr>
          <w:b w:val="0"/>
          <w:sz w:val="28"/>
        </w:rPr>
        <w:t>III. Норма часов за ставку заработной платы (базовый оклад)</w:t>
      </w:r>
    </w:p>
    <w:p w:rsidR="008A1ED8" w:rsidRPr="00E00F93" w:rsidRDefault="008A1ED8" w:rsidP="008A1ED8">
      <w:pPr>
        <w:pStyle w:val="ConsPlusTitle"/>
        <w:jc w:val="center"/>
        <w:rPr>
          <w:b w:val="0"/>
          <w:sz w:val="28"/>
        </w:rPr>
      </w:pPr>
      <w:r w:rsidRPr="00E00F93">
        <w:rPr>
          <w:b w:val="0"/>
          <w:sz w:val="28"/>
        </w:rPr>
        <w:t>и нормативное количество объемных показателей работников</w:t>
      </w:r>
    </w:p>
    <w:p w:rsidR="008A1ED8" w:rsidRPr="00E00F93" w:rsidRDefault="008A1ED8" w:rsidP="008A1ED8">
      <w:pPr>
        <w:pStyle w:val="ConsPlusTitle"/>
        <w:jc w:val="center"/>
        <w:rPr>
          <w:b w:val="0"/>
          <w:sz w:val="28"/>
        </w:rPr>
      </w:pPr>
      <w:r w:rsidRPr="00E00F93">
        <w:rPr>
          <w:b w:val="0"/>
          <w:sz w:val="28"/>
        </w:rPr>
        <w:t>профессиональных образовательных организаций</w:t>
      </w:r>
    </w:p>
    <w:p w:rsidR="008A1ED8" w:rsidRPr="00593365" w:rsidRDefault="008A1ED8" w:rsidP="008A1ED8">
      <w:pPr>
        <w:pStyle w:val="ConsPlusNormal"/>
        <w:jc w:val="both"/>
        <w:rPr>
          <w:sz w:val="24"/>
          <w:szCs w:val="24"/>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3.1. Продолжительность рабочего времени (нормы часов педагогической работы за ставку заработной платы) определена </w:t>
      </w:r>
      <w:hyperlink r:id="rId74">
        <w:r w:rsidRPr="00E00F93">
          <w:rPr>
            <w:rFonts w:ascii="Times New Roman" w:hAnsi="Times New Roman" w:cs="Times New Roman"/>
            <w:sz w:val="28"/>
            <w:szCs w:val="28"/>
          </w:rPr>
          <w:t>приказом</w:t>
        </w:r>
      </w:hyperlink>
      <w:r w:rsidRPr="00E00F93">
        <w:rPr>
          <w:rFonts w:ascii="Times New Roman" w:hAnsi="Times New Roman" w:cs="Times New Roman"/>
          <w:sz w:val="28"/>
          <w:szCs w:val="28"/>
        </w:rPr>
        <w:t xml:space="preserve"> Министерства образования и науки Российской Федерации от 22 декабря 2014 г.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1601 </w:t>
      </w:r>
      <w:r w:rsidR="00E00F93">
        <w:rPr>
          <w:rFonts w:ascii="Times New Roman" w:hAnsi="Times New Roman" w:cs="Times New Roman"/>
          <w:sz w:val="28"/>
          <w:szCs w:val="28"/>
        </w:rPr>
        <w:t>«</w:t>
      </w:r>
      <w:r w:rsidRPr="00E00F93">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E00F93">
        <w:rPr>
          <w:rFonts w:ascii="Times New Roman" w:hAnsi="Times New Roman" w:cs="Times New Roman"/>
          <w:sz w:val="28"/>
          <w:szCs w:val="28"/>
        </w:rPr>
        <w:t>»</w:t>
      </w:r>
      <w:r w:rsidRPr="00E00F93">
        <w:rPr>
          <w:rFonts w:ascii="Times New Roman" w:hAnsi="Times New Roman" w:cs="Times New Roman"/>
          <w:sz w:val="28"/>
          <w:szCs w:val="28"/>
        </w:rPr>
        <w:t>.</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Продолжительность рабочего времени (норма часов за ставку заработной платы) для педагогических работников профессиональных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3.2. Нормативное количество объемных показателей за час ставки заработной платы (базового оклада), оказываемых работниками образования, составляет:</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3.2.1.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25 человек - в группах на занятиях теоретического образования в профессиональных образовательных организациях;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12 - 15 человек - для профессиональных образовательных организаций при проведении практических занятий по всем профессиям, а по профессиям, связанным с обслуживанием сложного оборудования, выполнением опасных работ, - 8 - 10 человек;</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 сфере культуры в соответствии с требованиями федеральных государственных образовательных стандартов среднего профессионального образования по соответствующим специальностям и профессиям.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При проведении занятий по иностранному языку, родному языку и литературе, русскому языку и литературе в профессиональных образовательных организациях с национальным языком обучения, по информатике и вычислительной технике, физике и химии (во время практических занятий) допускается деление группы на две подгруппы: в </w:t>
      </w:r>
      <w:r w:rsidRPr="00E00F93">
        <w:rPr>
          <w:rFonts w:ascii="Times New Roman" w:hAnsi="Times New Roman" w:cs="Times New Roman"/>
          <w:sz w:val="28"/>
          <w:szCs w:val="28"/>
        </w:rPr>
        <w:lastRenderedPageBreak/>
        <w:t>городских профессиональных образовательных организациях, если наполняемость группы составляет 25 человек, и в сельских - не менее 20 человек.</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3.2.2.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работающим непосредственно с обучающимися (воспитанниками) с ограниченными возможностями здоровья: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10 человек - для профессиональных образовательных организаций, специальных (коррекционных) групп:</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II вида - для слабослышащих и позднооглохших с легким недоразвитием речи, обусловленным нарушением слуха;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VI вида - для детей, имеющих нарушения опорно-двигательного аппарата;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VIII вида - для глубоко умственно отсталых детей;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12 человек - для профессиональных образовательных организаций, специальных (коррекционных) групп:</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IV вида - для слабовидящих и поздноослепших детей;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V вида - для детей, имеющих тяжелые нарушения речи;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VII вида - для детей, имеющих задержку психического развития;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VIII вида - для умственно отсталых детей.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3.3. Продолжительность рабочего времени (нормы часов работы за ставку заработной платы) работников образования, работников культуры, медицинских работников определяется Трудовым </w:t>
      </w:r>
      <w:hyperlink r:id="rId75">
        <w:r w:rsidRPr="00E00F93">
          <w:rPr>
            <w:rFonts w:ascii="Times New Roman" w:hAnsi="Times New Roman" w:cs="Times New Roman"/>
            <w:sz w:val="28"/>
            <w:szCs w:val="28"/>
          </w:rPr>
          <w:t>кодексом</w:t>
        </w:r>
      </w:hyperlink>
      <w:r w:rsidRPr="00E00F93">
        <w:rPr>
          <w:rFonts w:ascii="Times New Roman" w:hAnsi="Times New Roman" w:cs="Times New Roman"/>
          <w:sz w:val="28"/>
          <w:szCs w:val="28"/>
        </w:rPr>
        <w:t xml:space="preserve"> Российской Федерации.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3.4. Отдельным категориям работников продолжительность рабочего времени (нормы часов работы за ставку заработной платы) может устанавливаться трехсторонними отраслевыми соглашениями на федеральном и региональном уровнях.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 Нормативы оплаты труда тренеров-преподавателей по спорту (старших тренеров-преподавателей по спорту) профессиональных образовательных организаций спортивной направленности за одного занимающегося, недельный режим учебно-тренировочной работы, нормативная наполняемость групп на этапах спортивной подготовки по видам спорта, нормативы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3.5.1.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недельный режим учебно-тренировочной работы, нормативная наполняемость групп на этапах спортивной подготовки по видам спорта представлены </w:t>
      </w:r>
      <w:hyperlink w:anchor="P6378">
        <w:r w:rsidRPr="00E00F93">
          <w:rPr>
            <w:rFonts w:ascii="Times New Roman" w:hAnsi="Times New Roman" w:cs="Times New Roman"/>
            <w:sz w:val="28"/>
            <w:szCs w:val="28"/>
          </w:rPr>
          <w:t>таблицах 1</w:t>
        </w:r>
      </w:hyperlink>
      <w:r w:rsidRPr="00E00F93">
        <w:rPr>
          <w:rFonts w:ascii="Times New Roman" w:hAnsi="Times New Roman" w:cs="Times New Roman"/>
          <w:sz w:val="28"/>
          <w:szCs w:val="28"/>
        </w:rPr>
        <w:t xml:space="preserve"> - </w:t>
      </w:r>
      <w:hyperlink w:anchor="P9635">
        <w:r w:rsidRPr="00E00F93">
          <w:rPr>
            <w:rFonts w:ascii="Times New Roman" w:hAnsi="Times New Roman" w:cs="Times New Roman"/>
            <w:sz w:val="28"/>
            <w:szCs w:val="28"/>
          </w:rPr>
          <w:t xml:space="preserve">5 приложения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1</w:t>
        </w:r>
      </w:hyperlink>
      <w:r w:rsidRPr="00E00F93">
        <w:rPr>
          <w:rFonts w:ascii="Times New Roman" w:hAnsi="Times New Roman" w:cs="Times New Roman"/>
          <w:sz w:val="28"/>
          <w:szCs w:val="28"/>
        </w:rPr>
        <w:t xml:space="preserve"> к настоящему Положению.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3.5.2. Недельный режим учебно-тренировочной работы является </w:t>
      </w:r>
      <w:r w:rsidRPr="00E00F93">
        <w:rPr>
          <w:rFonts w:ascii="Times New Roman" w:hAnsi="Times New Roman" w:cs="Times New Roman"/>
          <w:sz w:val="28"/>
          <w:szCs w:val="28"/>
        </w:rPr>
        <w:lastRenderedPageBreak/>
        <w:t>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3.5.3. При объединении в одну группу занимающихся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не должен превышать 8 человек, спортивного совершенствования - 12 человек, учебно-тренировочного - 16 человек для занимающихся свыше двух лет и 20 человек - для занимающихся менее двух лет с учетом правил техники безопасности на учебно-тренировочных занятиях.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3.5.4.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превышать половины размера норматива оплаты труда, предусмотренного для основного тренера-преподавателя по спорту.</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3.5.5. Размер норматива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основании выписки из протокола соревнований с момента результата, показанного спортсменом в течение одного календарного года.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3.5.6.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на соревнованиях устанавливается на один календарный год.</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3.5.7. Если по истечении срока действия норматива оплаты труда за подготовку высококвалифицированного спортсмена согласно занятому месту спортсмен не показал иного результата, размер норматива оплаты труда тренеров-преподавателей по спорту (старших тренеров-преподавателей по спорту) устанавливается в соответствии с </w:t>
      </w:r>
      <w:hyperlink w:anchor="P6378">
        <w:r w:rsidRPr="00E00F93">
          <w:rPr>
            <w:rFonts w:ascii="Times New Roman" w:hAnsi="Times New Roman" w:cs="Times New Roman"/>
            <w:sz w:val="28"/>
            <w:szCs w:val="28"/>
          </w:rPr>
          <w:t xml:space="preserve">таблицей 1 приложения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1</w:t>
        </w:r>
      </w:hyperlink>
      <w:r w:rsidRPr="00E00F93">
        <w:rPr>
          <w:rFonts w:ascii="Times New Roman" w:hAnsi="Times New Roman" w:cs="Times New Roman"/>
          <w:sz w:val="28"/>
          <w:szCs w:val="28"/>
        </w:rPr>
        <w:t xml:space="preserve"> к настоящему Положению.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3.5.8. Норматив оплаты труда тренеров-преподавателей по спорту (старших тренеров-преподавателей по спорту) за подготовку высококвалифицированного спортсмена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 показанный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3.5.9. Для тренеров-преподавателей по смежным видам спорта (акробатика, хореография и т.д.), привлекаемых в отдельных видах спорта </w:t>
      </w:r>
      <w:r w:rsidRPr="00E00F93">
        <w:rPr>
          <w:rFonts w:ascii="Times New Roman" w:hAnsi="Times New Roman" w:cs="Times New Roman"/>
          <w:sz w:val="28"/>
          <w:szCs w:val="28"/>
        </w:rPr>
        <w:lastRenderedPageBreak/>
        <w:t xml:space="preserve">(индивидуальных и командных) при подготовке высококвалифицированных спортсменов, устанавливаются нормативы оплаты труда тренеров-преподавателей по спорту (старших тренеров-преподавателей по спорту) за подготовку высококвалифицированных спортсменов согласно занятому месту на тех же условиях, что и основным тренерам-преподавателям по спорту (старшим тренерам-преподавателям по спорту) в размере пропорционально отработанному времени от недельного режима учебно-тренировочной работы спортсменов, установленного в </w:t>
      </w:r>
      <w:hyperlink w:anchor="P7461">
        <w:r w:rsidRPr="00E00F93">
          <w:rPr>
            <w:rFonts w:ascii="Times New Roman" w:hAnsi="Times New Roman" w:cs="Times New Roman"/>
            <w:sz w:val="28"/>
            <w:szCs w:val="28"/>
          </w:rPr>
          <w:t xml:space="preserve">таблице 2 приложения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1</w:t>
        </w:r>
      </w:hyperlink>
      <w:r w:rsidRPr="00E00F93">
        <w:rPr>
          <w:rFonts w:ascii="Times New Roman" w:hAnsi="Times New Roman" w:cs="Times New Roman"/>
          <w:sz w:val="28"/>
          <w:szCs w:val="28"/>
        </w:rPr>
        <w:t xml:space="preserve"> к настоящему Положению.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3.5.10. Размер норматива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основании выписки из протокола соревнований с момента результата, показанного спортсменами-инструкторами, спортсменами в течение одного календарного года.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3.5.11.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один календарный год.</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3.5.12.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спортсмена-инструктора, спортсмена), показанный спортсменом-инструктором,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3.5.13. Перечень всероссийских соревнований, включенных в единый календарный план Министерства спорта Российской Федерации, по которому производится выплата вознаграждений тренерам-преподавателям (старшим тренерам-преподавателям) за подготовку высококвалифицированных спортсменов, выступивших успешно на соревнованиях, определяется Министерством спорта Республики Татарстан.</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outlineLvl w:val="1"/>
        <w:rPr>
          <w:b w:val="0"/>
          <w:sz w:val="28"/>
          <w:szCs w:val="28"/>
        </w:rPr>
      </w:pPr>
      <w:r w:rsidRPr="00E00F93">
        <w:rPr>
          <w:b w:val="0"/>
          <w:sz w:val="28"/>
          <w:szCs w:val="28"/>
        </w:rPr>
        <w:t>IV. Порядок формирования должностных окладов работников</w:t>
      </w:r>
    </w:p>
    <w:p w:rsidR="008A1ED8" w:rsidRPr="00E00F93" w:rsidRDefault="008A1ED8" w:rsidP="00E00F93">
      <w:pPr>
        <w:pStyle w:val="ConsPlusTitle"/>
        <w:jc w:val="center"/>
        <w:rPr>
          <w:b w:val="0"/>
          <w:sz w:val="28"/>
          <w:szCs w:val="28"/>
        </w:rPr>
      </w:pPr>
      <w:r w:rsidRPr="00E00F93">
        <w:rPr>
          <w:b w:val="0"/>
          <w:sz w:val="28"/>
          <w:szCs w:val="28"/>
        </w:rPr>
        <w:t>профессиональных образовательных организаций</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4.1. Должностной оклад работников профессиональных образовательных организаций (O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рассчитывается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14:anchorId="36685EB4" wp14:editId="5D060032">
            <wp:extent cx="1424940" cy="47180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lastRenderedPageBreak/>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b</w:t>
      </w:r>
      <w:r w:rsidRPr="00E00F93">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E00F93">
          <w:rPr>
            <w:rFonts w:ascii="Times New Roman" w:hAnsi="Times New Roman" w:cs="Times New Roman"/>
            <w:sz w:val="28"/>
            <w:szCs w:val="28"/>
          </w:rPr>
          <w:t>разделом II</w:t>
        </w:r>
      </w:hyperlink>
      <w:r w:rsidRPr="00E00F93">
        <w:rPr>
          <w:rFonts w:ascii="Times New Roman" w:hAnsi="Times New Roman" w:cs="Times New Roman"/>
          <w:sz w:val="28"/>
          <w:szCs w:val="28"/>
        </w:rPr>
        <w:t xml:space="preserve"> настоящего Положения;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H</w:t>
      </w:r>
      <w:r w:rsidRPr="00E00F93">
        <w:rPr>
          <w:rFonts w:ascii="Times New Roman" w:hAnsi="Times New Roman" w:cs="Times New Roman"/>
          <w:sz w:val="28"/>
          <w:szCs w:val="28"/>
          <w:vertAlign w:val="subscript"/>
        </w:rPr>
        <w:t>f</w:t>
      </w:r>
      <w:r w:rsidRPr="00E00F93">
        <w:rPr>
          <w:rFonts w:ascii="Times New Roman" w:hAnsi="Times New Roman" w:cs="Times New Roman"/>
          <w:sz w:val="28"/>
          <w:szCs w:val="28"/>
        </w:rPr>
        <w:t xml:space="preserve"> - фактическое количество часов работы в профессиональных образовательных организациях;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H</w:t>
      </w:r>
      <w:r w:rsidRPr="00E00F93">
        <w:rPr>
          <w:rFonts w:ascii="Times New Roman" w:hAnsi="Times New Roman" w:cs="Times New Roman"/>
          <w:sz w:val="28"/>
          <w:szCs w:val="28"/>
          <w:vertAlign w:val="subscript"/>
        </w:rPr>
        <w:t>N</w:t>
      </w:r>
      <w:r w:rsidRPr="00E00F93">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E00F93">
          <w:rPr>
            <w:rFonts w:ascii="Times New Roman" w:hAnsi="Times New Roman" w:cs="Times New Roman"/>
            <w:sz w:val="28"/>
            <w:szCs w:val="28"/>
          </w:rPr>
          <w:t>разделом III</w:t>
        </w:r>
      </w:hyperlink>
      <w:r w:rsidRPr="00E00F93">
        <w:rPr>
          <w:rFonts w:ascii="Times New Roman" w:hAnsi="Times New Roman" w:cs="Times New Roman"/>
          <w:sz w:val="28"/>
          <w:szCs w:val="28"/>
        </w:rPr>
        <w:t xml:space="preserve"> настоящего Положения;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и работникам, входящим в профессиональную квалификационную группу должностей работников физической культуры и спорта второго уровня, пропорционально ставке, но не более чем на одну ставку по основному месту работы.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4.2. Должностной оклад педагогических работников физической культуры и спорта в профессиональных образовательных организациях, реализующих образовательные программы в области физической культуры и спорта (O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рассчитывается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14:anchorId="4A427214" wp14:editId="721F4307">
            <wp:extent cx="1519555" cy="47180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19555"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b</w:t>
      </w:r>
      <w:r w:rsidRPr="00E00F93">
        <w:rPr>
          <w:rFonts w:ascii="Times New Roman" w:hAnsi="Times New Roman" w:cs="Times New Roman"/>
          <w:sz w:val="28"/>
          <w:szCs w:val="28"/>
        </w:rP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4635">
        <w:r w:rsidRPr="00E00F93">
          <w:rPr>
            <w:rFonts w:ascii="Times New Roman" w:hAnsi="Times New Roman" w:cs="Times New Roman"/>
            <w:sz w:val="28"/>
            <w:szCs w:val="28"/>
          </w:rPr>
          <w:t>разделом II</w:t>
        </w:r>
      </w:hyperlink>
      <w:r w:rsidRPr="00E00F93">
        <w:rPr>
          <w:rFonts w:ascii="Times New Roman" w:hAnsi="Times New Roman" w:cs="Times New Roman"/>
          <w:sz w:val="28"/>
          <w:szCs w:val="28"/>
        </w:rPr>
        <w:t xml:space="preserve"> настоящего Положения;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N</w:t>
      </w:r>
      <w:r w:rsidRPr="00E00F93">
        <w:rPr>
          <w:rFonts w:ascii="Times New Roman" w:hAnsi="Times New Roman" w:cs="Times New Roman"/>
          <w:sz w:val="28"/>
          <w:szCs w:val="28"/>
          <w:vertAlign w:val="subscript"/>
        </w:rPr>
        <w:t>i</w:t>
      </w:r>
      <w:r w:rsidRPr="00E00F93">
        <w:rPr>
          <w:rFonts w:ascii="Times New Roman" w:hAnsi="Times New Roman" w:cs="Times New Roman"/>
          <w:sz w:val="28"/>
          <w:szCs w:val="28"/>
        </w:rP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n - количество обучающихся.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4.3. Оклад педагогических работников физической культуры и спорта профессиональных образовательных организаций,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 (O</w:t>
      </w:r>
      <w:r w:rsidRPr="00E00F93">
        <w:rPr>
          <w:rFonts w:ascii="Times New Roman" w:hAnsi="Times New Roman" w:cs="Times New Roman"/>
          <w:sz w:val="28"/>
          <w:szCs w:val="28"/>
          <w:vertAlign w:val="subscript"/>
        </w:rPr>
        <w:t>v</w:t>
      </w:r>
      <w:r w:rsidRPr="00E00F93">
        <w:rPr>
          <w:rFonts w:ascii="Times New Roman" w:hAnsi="Times New Roman" w:cs="Times New Roman"/>
          <w:sz w:val="28"/>
          <w:szCs w:val="28"/>
        </w:rPr>
        <w:t>) рассчитывается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6"/>
          <w:sz w:val="28"/>
          <w:szCs w:val="28"/>
        </w:rPr>
        <w:drawing>
          <wp:inline distT="0" distB="0" distL="0" distR="0" wp14:anchorId="345B549C" wp14:editId="2EC9C242">
            <wp:extent cx="1582420" cy="47180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82420" cy="47180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b</w:t>
      </w:r>
      <w:r w:rsidRPr="00E00F93">
        <w:rPr>
          <w:rFonts w:ascii="Times New Roman" w:hAnsi="Times New Roman" w:cs="Times New Roman"/>
          <w:sz w:val="28"/>
          <w:szCs w:val="28"/>
        </w:rPr>
        <w:t xml:space="preserve"> - размер базового оклада педагогических работников профессиональных образовательных организаций, принимаемый в соответствии с </w:t>
      </w:r>
      <w:hyperlink w:anchor="P4635">
        <w:r w:rsidRPr="00E00F93">
          <w:rPr>
            <w:rFonts w:ascii="Times New Roman" w:hAnsi="Times New Roman" w:cs="Times New Roman"/>
            <w:sz w:val="28"/>
            <w:szCs w:val="28"/>
          </w:rPr>
          <w:t>разделом II</w:t>
        </w:r>
      </w:hyperlink>
      <w:r w:rsidRPr="00E00F93">
        <w:rPr>
          <w:rFonts w:ascii="Times New Roman" w:hAnsi="Times New Roman" w:cs="Times New Roman"/>
          <w:sz w:val="28"/>
          <w:szCs w:val="28"/>
        </w:rPr>
        <w:t xml:space="preserve"> настоящего Положения;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noProof/>
          <w:position w:val="-9"/>
          <w:sz w:val="28"/>
          <w:szCs w:val="28"/>
        </w:rPr>
        <w:drawing>
          <wp:inline distT="0" distB="0" distL="0" distR="0" wp14:anchorId="0D2E32CC" wp14:editId="405F8743">
            <wp:extent cx="28321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E00F93">
        <w:rPr>
          <w:rFonts w:ascii="Times New Roman" w:hAnsi="Times New Roman" w:cs="Times New Roman"/>
          <w:sz w:val="28"/>
          <w:szCs w:val="28"/>
        </w:rP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n - количество обучающихся.</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outlineLvl w:val="1"/>
        <w:rPr>
          <w:b w:val="0"/>
          <w:sz w:val="28"/>
          <w:szCs w:val="28"/>
        </w:rPr>
      </w:pPr>
      <w:r w:rsidRPr="00E00F93">
        <w:rPr>
          <w:b w:val="0"/>
          <w:sz w:val="28"/>
          <w:szCs w:val="28"/>
        </w:rPr>
        <w:t>V. Выплаты стимулирующего характера</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5.1.1. Выплаты стимулирующего характера включают в себя: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квалификационную категорию;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наличие почетных званий и ведомственных наград;</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стаж работы по профилю;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интенсивность труда;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высокие результаты работы;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обеспечение высококачественного учебно-тренировочного процесса;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специалистам за работу в сельской местности;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премиальные и иные поощрительные выплаты;</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выплаты за качество выполняемых работ.</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 Размеры и порядок установления выплат стимулирующего характера работникам образования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5.2.1. Выплаты за квалификационную категорию (B</w:t>
      </w:r>
      <w:r w:rsidRPr="00E00F93">
        <w:rPr>
          <w:rFonts w:ascii="Times New Roman" w:hAnsi="Times New Roman" w:cs="Times New Roman"/>
          <w:sz w:val="28"/>
          <w:szCs w:val="28"/>
          <w:vertAlign w:val="subscript"/>
        </w:rPr>
        <w:t>kk</w:t>
      </w:r>
      <w:r w:rsidRPr="00E00F93">
        <w:rPr>
          <w:rFonts w:ascii="Times New Roman" w:hAnsi="Times New Roman" w:cs="Times New Roman"/>
          <w:sz w:val="28"/>
          <w:szCs w:val="28"/>
        </w:rPr>
        <w:t>) предоставляются работникам профессиональных 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lastRenderedPageBreak/>
        <w:drawing>
          <wp:inline distT="0" distB="0" distL="0" distR="0" wp14:anchorId="2BD4F64C" wp14:editId="23F99D19">
            <wp:extent cx="1341120" cy="42989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работников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kk</w:t>
      </w:r>
      <w:r w:rsidRPr="00E00F93">
        <w:rPr>
          <w:rFonts w:ascii="Times New Roman" w:hAnsi="Times New Roman" w:cs="Times New Roman"/>
          <w:sz w:val="28"/>
          <w:szCs w:val="28"/>
        </w:rPr>
        <w:t xml:space="preserve"> - размер надбавки за квалификационную категорию, который приведен в таблице 1.</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rPr>
        <w:t>Таблица 1</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rPr>
          <w:b w:val="0"/>
          <w:sz w:val="28"/>
          <w:szCs w:val="28"/>
        </w:rPr>
      </w:pPr>
      <w:r w:rsidRPr="00E00F93">
        <w:rPr>
          <w:b w:val="0"/>
          <w:sz w:val="28"/>
          <w:szCs w:val="28"/>
        </w:rPr>
        <w:t>Размеры надбавок</w:t>
      </w:r>
    </w:p>
    <w:p w:rsidR="008A1ED8" w:rsidRPr="00E00F93" w:rsidRDefault="008A1ED8" w:rsidP="00E00F93">
      <w:pPr>
        <w:pStyle w:val="ConsPlusTitle"/>
        <w:jc w:val="center"/>
        <w:rPr>
          <w:b w:val="0"/>
          <w:sz w:val="28"/>
          <w:szCs w:val="28"/>
        </w:rPr>
      </w:pPr>
      <w:r w:rsidRPr="00E00F93">
        <w:rPr>
          <w:b w:val="0"/>
          <w:sz w:val="28"/>
          <w:szCs w:val="28"/>
        </w:rPr>
        <w:t>за квалификационную категорию работникам образования</w:t>
      </w:r>
    </w:p>
    <w:p w:rsidR="008A1ED8" w:rsidRPr="00593365" w:rsidRDefault="008A1ED8" w:rsidP="008A1ED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876"/>
        <w:gridCol w:w="1644"/>
      </w:tblGrid>
      <w:tr w:rsidR="008A1ED8" w:rsidRPr="00E00F93" w:rsidTr="00610ADB">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4876"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610ADB">
        <w:tc>
          <w:tcPr>
            <w:tcW w:w="9014" w:type="dxa"/>
            <w:gridSpan w:val="3"/>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7,7</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Четвертый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7,2</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w:t>
            </w:r>
          </w:p>
        </w:tc>
      </w:tr>
      <w:tr w:rsidR="008A1ED8" w:rsidRPr="00E00F93" w:rsidTr="00610ADB">
        <w:tc>
          <w:tcPr>
            <w:tcW w:w="9014" w:type="dxa"/>
            <w:gridSpan w:val="3"/>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7,2</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w:t>
            </w:r>
          </w:p>
        </w:tc>
      </w:tr>
      <w:tr w:rsidR="008A1ED8" w:rsidRPr="00E00F93" w:rsidTr="00610ADB">
        <w:tc>
          <w:tcPr>
            <w:tcW w:w="249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610ADB">
        <w:tc>
          <w:tcPr>
            <w:tcW w:w="2494" w:type="dxa"/>
            <w:vMerge/>
          </w:tcPr>
          <w:p w:rsidR="008A1ED8" w:rsidRPr="00E00F93" w:rsidRDefault="008A1ED8" w:rsidP="00610ADB">
            <w:pPr>
              <w:pStyle w:val="ConsPlusNormal"/>
              <w:rPr>
                <w:rFonts w:ascii="Times New Roman" w:hAnsi="Times New Roman" w:cs="Times New Roman"/>
                <w:sz w:val="24"/>
                <w:szCs w:val="24"/>
              </w:rPr>
            </w:pPr>
          </w:p>
        </w:tc>
        <w:tc>
          <w:tcPr>
            <w:tcW w:w="4876"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Установление (изменение) выплат за квалификационную категорию </w:t>
      </w:r>
      <w:r w:rsidRPr="00E00F93">
        <w:rPr>
          <w:rFonts w:ascii="Times New Roman" w:hAnsi="Times New Roman" w:cs="Times New Roman"/>
          <w:sz w:val="28"/>
          <w:szCs w:val="28"/>
        </w:rPr>
        <w:lastRenderedPageBreak/>
        <w:t>производится со дня принятия положительного решения соответствующей аттестационной комиссией.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5.2.2. Выплаты за наличие почетных званий (спортивных званий) и ведомственных наград (B</w:t>
      </w:r>
      <w:r w:rsidRPr="00E00F93">
        <w:rPr>
          <w:rFonts w:ascii="Times New Roman" w:hAnsi="Times New Roman" w:cs="Times New Roman"/>
          <w:sz w:val="28"/>
          <w:szCs w:val="28"/>
          <w:vertAlign w:val="subscript"/>
        </w:rPr>
        <w:t>pz</w:t>
      </w:r>
      <w:r w:rsidRPr="00E00F93">
        <w:rPr>
          <w:rFonts w:ascii="Times New Roman" w:hAnsi="Times New Roman" w:cs="Times New Roman"/>
          <w:sz w:val="28"/>
          <w:szCs w:val="28"/>
        </w:rP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14:anchorId="3A0C999B" wp14:editId="106D9AC4">
            <wp:extent cx="1299210" cy="4191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работников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pz</w:t>
      </w:r>
      <w:r w:rsidRPr="00E00F93">
        <w:rPr>
          <w:rFonts w:ascii="Times New Roman" w:hAnsi="Times New Roman" w:cs="Times New Roman"/>
          <w:sz w:val="28"/>
          <w:szCs w:val="28"/>
        </w:rPr>
        <w:t xml:space="preserve"> - размер надбавки за наличие почетных званий (спортивных званий) и ведомственных наград.</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Республики Татарстан, ведомственных наград Союза Советских Социалистических Республик, ведомственных наград союзных республик в составе Союза Советских Социалистических Республик составляет 4 процента.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составляет 2 процента. Надбавка за наличие Почетной грамоты Министерства просвещения Российской Федерации (Министерства образования и науки Российской Федерации, Министерства образования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Размер надбавки за наличие нагрудного знака </w:t>
      </w:r>
      <w:r w:rsidR="00E00F93">
        <w:rPr>
          <w:rFonts w:ascii="Times New Roman" w:hAnsi="Times New Roman" w:cs="Times New Roman"/>
          <w:sz w:val="28"/>
          <w:szCs w:val="28"/>
        </w:rPr>
        <w:t>«</w:t>
      </w:r>
      <w:r w:rsidRPr="00E00F93">
        <w:rPr>
          <w:rFonts w:ascii="Times New Roman" w:hAnsi="Times New Roman" w:cs="Times New Roman"/>
          <w:sz w:val="28"/>
          <w:szCs w:val="28"/>
        </w:rPr>
        <w:t>За заслуги в образовании</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знака отличия </w:t>
      </w:r>
      <w:r w:rsidR="00E00F93">
        <w:rPr>
          <w:rFonts w:ascii="Times New Roman" w:hAnsi="Times New Roman" w:cs="Times New Roman"/>
          <w:sz w:val="28"/>
          <w:szCs w:val="28"/>
        </w:rPr>
        <w:t>«</w:t>
      </w:r>
      <w:r w:rsidRPr="00E00F93">
        <w:rPr>
          <w:rFonts w:ascii="Times New Roman" w:hAnsi="Times New Roman" w:cs="Times New Roman"/>
          <w:sz w:val="28"/>
          <w:szCs w:val="28"/>
        </w:rPr>
        <w:t>Почетный наставник</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знака отличия </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Отличник сферы </w:t>
      </w:r>
      <w:r w:rsidRPr="00E00F93">
        <w:rPr>
          <w:rFonts w:ascii="Times New Roman" w:hAnsi="Times New Roman" w:cs="Times New Roman"/>
          <w:sz w:val="28"/>
          <w:szCs w:val="28"/>
        </w:rPr>
        <w:lastRenderedPageBreak/>
        <w:t>образования и науки Республики Татарстан</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нагрудного знака </w:t>
      </w:r>
      <w:r w:rsidR="00E00F93">
        <w:rPr>
          <w:rFonts w:ascii="Times New Roman" w:hAnsi="Times New Roman" w:cs="Times New Roman"/>
          <w:sz w:val="28"/>
          <w:szCs w:val="28"/>
        </w:rPr>
        <w:t>«</w:t>
      </w:r>
      <w:r w:rsidRPr="00E00F93">
        <w:rPr>
          <w:rFonts w:ascii="Times New Roman" w:hAnsi="Times New Roman" w:cs="Times New Roman"/>
          <w:sz w:val="28"/>
          <w:szCs w:val="28"/>
        </w:rPr>
        <w:t>За сохранение и развитие языков, культур, традиций</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нагрудного знака </w:t>
      </w:r>
      <w:r w:rsidR="00E00F93">
        <w:rPr>
          <w:rFonts w:ascii="Times New Roman" w:hAnsi="Times New Roman" w:cs="Times New Roman"/>
          <w:sz w:val="28"/>
          <w:szCs w:val="28"/>
        </w:rPr>
        <w:t>«</w:t>
      </w:r>
      <w:r w:rsidRPr="00E00F93">
        <w:rPr>
          <w:rFonts w:ascii="Times New Roman" w:hAnsi="Times New Roman" w:cs="Times New Roman"/>
          <w:sz w:val="28"/>
          <w:szCs w:val="28"/>
        </w:rPr>
        <w:t>Яшь могаллим</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составляет 2 процента. Надбавка за наличие нагрудного знака Республики Татарстан </w:t>
      </w:r>
      <w:r w:rsidR="00E00F93">
        <w:rPr>
          <w:rFonts w:ascii="Times New Roman" w:hAnsi="Times New Roman" w:cs="Times New Roman"/>
          <w:sz w:val="28"/>
          <w:szCs w:val="28"/>
        </w:rPr>
        <w:t>«</w:t>
      </w:r>
      <w:r w:rsidRPr="00E00F93">
        <w:rPr>
          <w:rFonts w:ascii="Times New Roman" w:hAnsi="Times New Roman" w:cs="Times New Roman"/>
          <w:sz w:val="28"/>
          <w:szCs w:val="28"/>
        </w:rPr>
        <w:t>За заслуги в образовании</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знака отличия </w:t>
      </w:r>
      <w:r w:rsidR="00E00F93">
        <w:rPr>
          <w:rFonts w:ascii="Times New Roman" w:hAnsi="Times New Roman" w:cs="Times New Roman"/>
          <w:sz w:val="28"/>
          <w:szCs w:val="28"/>
        </w:rPr>
        <w:t>«</w:t>
      </w:r>
      <w:r w:rsidRPr="00E00F93">
        <w:rPr>
          <w:rFonts w:ascii="Times New Roman" w:hAnsi="Times New Roman" w:cs="Times New Roman"/>
          <w:sz w:val="28"/>
          <w:szCs w:val="28"/>
        </w:rPr>
        <w:t>Почетный наставник</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знака отличия </w:t>
      </w:r>
      <w:r w:rsidR="00E00F93">
        <w:rPr>
          <w:rFonts w:ascii="Times New Roman" w:hAnsi="Times New Roman" w:cs="Times New Roman"/>
          <w:sz w:val="28"/>
          <w:szCs w:val="28"/>
        </w:rPr>
        <w:t>«</w:t>
      </w:r>
      <w:r w:rsidRPr="00E00F93">
        <w:rPr>
          <w:rFonts w:ascii="Times New Roman" w:hAnsi="Times New Roman" w:cs="Times New Roman"/>
          <w:sz w:val="28"/>
          <w:szCs w:val="28"/>
        </w:rPr>
        <w:t>Отличник сферы образования и науки Республики Татарстан</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нагрудного знака </w:t>
      </w:r>
      <w:r w:rsidR="00E00F93">
        <w:rPr>
          <w:rFonts w:ascii="Times New Roman" w:hAnsi="Times New Roman" w:cs="Times New Roman"/>
          <w:sz w:val="28"/>
          <w:szCs w:val="28"/>
        </w:rPr>
        <w:t>«</w:t>
      </w:r>
      <w:r w:rsidRPr="00E00F93">
        <w:rPr>
          <w:rFonts w:ascii="Times New Roman" w:hAnsi="Times New Roman" w:cs="Times New Roman"/>
          <w:sz w:val="28"/>
          <w:szCs w:val="28"/>
        </w:rPr>
        <w:t>За сохранение и развитие языков, культур, традиций</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нагрудного знака </w:t>
      </w:r>
      <w:r w:rsidR="00E00F93">
        <w:rPr>
          <w:rFonts w:ascii="Times New Roman" w:hAnsi="Times New Roman" w:cs="Times New Roman"/>
          <w:sz w:val="28"/>
          <w:szCs w:val="28"/>
        </w:rPr>
        <w:t>«</w:t>
      </w:r>
      <w:r w:rsidRPr="00E00F93">
        <w:rPr>
          <w:rFonts w:ascii="Times New Roman" w:hAnsi="Times New Roman" w:cs="Times New Roman"/>
          <w:sz w:val="28"/>
          <w:szCs w:val="28"/>
        </w:rPr>
        <w:t>Яшь могаллим</w:t>
      </w:r>
      <w:r w:rsidR="00E00F93">
        <w:rPr>
          <w:rFonts w:ascii="Times New Roman" w:hAnsi="Times New Roman" w:cs="Times New Roman"/>
          <w:sz w:val="28"/>
          <w:szCs w:val="28"/>
        </w:rPr>
        <w:t>»</w:t>
      </w:r>
      <w:r w:rsidRPr="00E00F93">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8A1ED8" w:rsidRPr="00E00F93" w:rsidRDefault="004F796F" w:rsidP="00E00F93">
      <w:pPr>
        <w:pStyle w:val="ConsPlusNormal"/>
        <w:ind w:firstLine="540"/>
        <w:jc w:val="both"/>
        <w:rPr>
          <w:rFonts w:ascii="Times New Roman" w:hAnsi="Times New Roman" w:cs="Times New Roman"/>
          <w:sz w:val="28"/>
          <w:szCs w:val="28"/>
        </w:rPr>
      </w:pPr>
      <w:hyperlink w:anchor="P10117">
        <w:r w:rsidR="008A1ED8" w:rsidRPr="00E00F93">
          <w:rPr>
            <w:rFonts w:ascii="Times New Roman" w:hAnsi="Times New Roman" w:cs="Times New Roman"/>
            <w:sz w:val="28"/>
            <w:szCs w:val="28"/>
          </w:rPr>
          <w:t>Перечень</w:t>
        </w:r>
      </w:hyperlink>
      <w:r w:rsidR="008A1ED8" w:rsidRPr="00E00F93">
        <w:rPr>
          <w:rFonts w:ascii="Times New Roman" w:hAnsi="Times New Roman" w:cs="Times New Roman"/>
          <w:sz w:val="28"/>
          <w:szCs w:val="28"/>
        </w:rPr>
        <w:t xml:space="preserve"> почетных званий и ведомственных наград, за наличие которых работникам образования предоставляются соответствующие выплаты, приведен в таблице 1 приложения </w:t>
      </w:r>
      <w:r w:rsidR="00E00F93">
        <w:rPr>
          <w:rFonts w:ascii="Times New Roman" w:hAnsi="Times New Roman" w:cs="Times New Roman"/>
          <w:sz w:val="28"/>
          <w:szCs w:val="28"/>
        </w:rPr>
        <w:t>№</w:t>
      </w:r>
      <w:r w:rsidR="008A1ED8" w:rsidRPr="00E00F93">
        <w:rPr>
          <w:rFonts w:ascii="Times New Roman" w:hAnsi="Times New Roman" w:cs="Times New Roman"/>
          <w:sz w:val="28"/>
          <w:szCs w:val="28"/>
        </w:rPr>
        <w:t xml:space="preserve"> 2 к настоящему Положению.</w:t>
      </w:r>
    </w:p>
    <w:p w:rsidR="008A1ED8" w:rsidRPr="00E00F93" w:rsidRDefault="004F796F" w:rsidP="00E00F93">
      <w:pPr>
        <w:pStyle w:val="ConsPlusNormal"/>
        <w:ind w:firstLine="540"/>
        <w:jc w:val="both"/>
        <w:rPr>
          <w:rFonts w:ascii="Times New Roman" w:hAnsi="Times New Roman" w:cs="Times New Roman"/>
          <w:sz w:val="28"/>
          <w:szCs w:val="28"/>
        </w:rPr>
      </w:pPr>
      <w:hyperlink w:anchor="P10444">
        <w:r w:rsidR="008A1ED8" w:rsidRPr="00E00F93">
          <w:rPr>
            <w:rFonts w:ascii="Times New Roman" w:hAnsi="Times New Roman" w:cs="Times New Roman"/>
            <w:sz w:val="28"/>
            <w:szCs w:val="28"/>
          </w:rPr>
          <w:t>Перечень</w:t>
        </w:r>
      </w:hyperlink>
      <w:r w:rsidR="008A1ED8" w:rsidRPr="00E00F93">
        <w:rPr>
          <w:rFonts w:ascii="Times New Roman" w:hAnsi="Times New Roman" w:cs="Times New Roman"/>
          <w:sz w:val="28"/>
          <w:szCs w:val="28"/>
        </w:rPr>
        <w:t xml:space="preserve"> почетных званий (спортивных званий), за наличие которых работникам физической культуры и тренерам-преподавателям предоставляются выплаты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 приведен в таблице 4 приложения </w:t>
      </w:r>
      <w:r w:rsidR="00E00F93">
        <w:rPr>
          <w:rFonts w:ascii="Times New Roman" w:hAnsi="Times New Roman" w:cs="Times New Roman"/>
          <w:sz w:val="28"/>
          <w:szCs w:val="28"/>
        </w:rPr>
        <w:t>№</w:t>
      </w:r>
      <w:r w:rsidR="008A1ED8" w:rsidRPr="00E00F93">
        <w:rPr>
          <w:rFonts w:ascii="Times New Roman" w:hAnsi="Times New Roman" w:cs="Times New Roman"/>
          <w:sz w:val="28"/>
          <w:szCs w:val="28"/>
        </w:rPr>
        <w:t xml:space="preserve"> 2 к настоящему Положению.</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Установление размеров выплат за наличие почетных званий (спортивных званий) и ведомственных наград производится со дня присвоения почетного звания и ведомственных наград. Работникам образования, имеющим два и более почетных звания и (или) две и более ведомственные награды, выплата устанавливается по одному из оснований по выбору работника.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5.2.3. Выплаты за стаж работы по профилю (B</w:t>
      </w:r>
      <w:r w:rsidRPr="00E00F93">
        <w:rPr>
          <w:rFonts w:ascii="Times New Roman" w:hAnsi="Times New Roman" w:cs="Times New Roman"/>
          <w:sz w:val="28"/>
          <w:szCs w:val="28"/>
          <w:vertAlign w:val="subscript"/>
        </w:rPr>
        <w:t>s</w:t>
      </w:r>
      <w:r w:rsidRPr="00E00F93">
        <w:rPr>
          <w:rFonts w:ascii="Times New Roman" w:hAnsi="Times New Roman" w:cs="Times New Roman"/>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14:anchorId="57D7014E" wp14:editId="6E59FEB3">
            <wp:extent cx="1268095" cy="4298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работников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s</w:t>
      </w:r>
      <w:r w:rsidRPr="00E00F93">
        <w:rPr>
          <w:rFonts w:ascii="Times New Roman" w:hAnsi="Times New Roman" w:cs="Times New Roman"/>
          <w:sz w:val="28"/>
          <w:szCs w:val="28"/>
        </w:rPr>
        <w:t xml:space="preserve"> - размер надбавки за стаж работы по профилю, который приведен в таблице 2.</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rPr>
        <w:t>Таблица 2</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rPr>
          <w:b w:val="0"/>
          <w:sz w:val="28"/>
          <w:szCs w:val="28"/>
        </w:rPr>
      </w:pPr>
      <w:r w:rsidRPr="00E00F93">
        <w:rPr>
          <w:b w:val="0"/>
          <w:sz w:val="28"/>
          <w:szCs w:val="28"/>
        </w:rPr>
        <w:t>Размеры надбавок за стаж работы по профилю</w:t>
      </w:r>
    </w:p>
    <w:p w:rsidR="008A1ED8" w:rsidRPr="00593365" w:rsidRDefault="008A1ED8" w:rsidP="008A1ED8">
      <w:pPr>
        <w:pStyle w:val="ConsPlusNormal"/>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381"/>
        <w:gridCol w:w="2041"/>
        <w:gridCol w:w="1361"/>
      </w:tblGrid>
      <w:tr w:rsidR="008A1ED8" w:rsidRPr="00593365" w:rsidTr="00E00F93">
        <w:tc>
          <w:tcPr>
            <w:tcW w:w="32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профессиональной квалификационной группы</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Группа по стажу</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593365" w:rsidTr="00E00F93">
        <w:tc>
          <w:tcPr>
            <w:tcW w:w="3231"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Должности учебно-вспомогательного персонала второго уровня</w:t>
            </w:r>
          </w:p>
        </w:tc>
        <w:tc>
          <w:tcPr>
            <w:tcW w:w="238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второй</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4 до 10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593365" w:rsidTr="00E00F93">
        <w:tc>
          <w:tcPr>
            <w:tcW w:w="3231"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педагогических работников</w:t>
            </w:r>
          </w:p>
        </w:tc>
        <w:tc>
          <w:tcPr>
            <w:tcW w:w="238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четвертый</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6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6 до 10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593365" w:rsidTr="00E00F93">
        <w:tc>
          <w:tcPr>
            <w:tcW w:w="3231"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руководителей структурных подразделений</w:t>
            </w:r>
          </w:p>
        </w:tc>
        <w:tc>
          <w:tcPr>
            <w:tcW w:w="238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третий</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6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6 до 10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593365" w:rsidTr="00E00F93">
        <w:tc>
          <w:tcPr>
            <w:tcW w:w="3231" w:type="dxa"/>
            <w:vMerge/>
          </w:tcPr>
          <w:p w:rsidR="008A1ED8" w:rsidRPr="00E00F93" w:rsidRDefault="008A1ED8" w:rsidP="00610ADB">
            <w:pPr>
              <w:pStyle w:val="ConsPlusNormal"/>
              <w:rPr>
                <w:rFonts w:ascii="Times New Roman" w:hAnsi="Times New Roman" w:cs="Times New Roman"/>
                <w:sz w:val="24"/>
                <w:szCs w:val="24"/>
              </w:rPr>
            </w:pPr>
          </w:p>
        </w:tc>
        <w:tc>
          <w:tcPr>
            <w:tcW w:w="2381" w:type="dxa"/>
            <w:vMerge/>
          </w:tcPr>
          <w:p w:rsidR="008A1ED8" w:rsidRPr="00E00F93" w:rsidRDefault="008A1ED8" w:rsidP="00610ADB">
            <w:pPr>
              <w:pStyle w:val="ConsPlusNormal"/>
              <w:rPr>
                <w:rFonts w:ascii="Times New Roman" w:hAnsi="Times New Roman" w:cs="Times New Roman"/>
                <w:sz w:val="24"/>
                <w:szCs w:val="24"/>
              </w:rPr>
            </w:pP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bl>
    <w:p w:rsidR="008A1ED8" w:rsidRPr="00593365" w:rsidRDefault="008A1ED8" w:rsidP="008A1ED8">
      <w:pPr>
        <w:pStyle w:val="ConsPlusNormal"/>
        <w:jc w:val="both"/>
        <w:rPr>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5.2.4.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профессиональной образовательной организации, или со дня представления необходимого документа, подтверждающего стаж.</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5.2.5.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rPr>
        <w:t>Таблица 3</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8A1ED8">
      <w:pPr>
        <w:pStyle w:val="ConsPlusTitle"/>
        <w:jc w:val="center"/>
        <w:rPr>
          <w:b w:val="0"/>
          <w:sz w:val="28"/>
        </w:rPr>
      </w:pPr>
      <w:r w:rsidRPr="00E00F93">
        <w:rPr>
          <w:b w:val="0"/>
          <w:sz w:val="28"/>
        </w:rPr>
        <w:t>Перечень</w:t>
      </w:r>
    </w:p>
    <w:p w:rsidR="008A1ED8" w:rsidRPr="00E00F93" w:rsidRDefault="008A1ED8" w:rsidP="008A1ED8">
      <w:pPr>
        <w:pStyle w:val="ConsPlusTitle"/>
        <w:jc w:val="center"/>
        <w:rPr>
          <w:b w:val="0"/>
          <w:sz w:val="28"/>
        </w:rPr>
      </w:pPr>
      <w:r w:rsidRPr="00E00F93">
        <w:rPr>
          <w:b w:val="0"/>
          <w:sz w:val="28"/>
        </w:rPr>
        <w:t>организаций и должностей, время работы в которых</w:t>
      </w:r>
    </w:p>
    <w:p w:rsidR="008A1ED8" w:rsidRPr="00E00F93" w:rsidRDefault="008A1ED8" w:rsidP="008A1ED8">
      <w:pPr>
        <w:pStyle w:val="ConsPlusTitle"/>
        <w:jc w:val="center"/>
        <w:rPr>
          <w:b w:val="0"/>
          <w:sz w:val="28"/>
        </w:rPr>
      </w:pPr>
      <w:r w:rsidRPr="00E00F93">
        <w:rPr>
          <w:b w:val="0"/>
          <w:sz w:val="28"/>
        </w:rPr>
        <w:t>засчитывается в педагогический стаж работников образования</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16"/>
      </w:tblGrid>
      <w:tr w:rsidR="008A1ED8" w:rsidRPr="00E00F93" w:rsidTr="00E00F93">
        <w:tc>
          <w:tcPr>
            <w:tcW w:w="37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учреждения и организации</w:t>
            </w:r>
          </w:p>
        </w:tc>
        <w:tc>
          <w:tcPr>
            <w:tcW w:w="5216"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должности</w:t>
            </w:r>
          </w:p>
        </w:tc>
      </w:tr>
      <w:tr w:rsidR="008A1ED8" w:rsidRPr="00E00F93" w:rsidTr="00E00F93">
        <w:tc>
          <w:tcPr>
            <w:tcW w:w="37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5216"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 xml:space="preserve">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w:t>
            </w:r>
            <w:r w:rsidRPr="00E00F93">
              <w:rPr>
                <w:rFonts w:ascii="Times New Roman" w:hAnsi="Times New Roman" w:cs="Times New Roman"/>
                <w:sz w:val="24"/>
                <w:szCs w:val="24"/>
              </w:rPr>
              <w:lastRenderedPageBreak/>
              <w:t>профессионального образования (повышения квалификации специалистов);</w:t>
            </w:r>
          </w:p>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w:t>
            </w:r>
            <w:r w:rsidRPr="00E00F93">
              <w:rPr>
                <w:rFonts w:ascii="Times New Roman" w:hAnsi="Times New Roman" w:cs="Times New Roman"/>
                <w:sz w:val="24"/>
                <w:szCs w:val="24"/>
              </w:rPr>
              <w:lastRenderedPageBreak/>
              <w:t>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w:t>
            </w:r>
          </w:p>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Методические (учебно-методические) организации всех наименований (независимо от ведомственной подчиненности)</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Руководящие, инспекторские, методические, инструкторские 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 xml:space="preserve">Отделы (бюро) технического обучения, отделы кадров </w:t>
            </w:r>
            <w:r w:rsidRPr="00E00F93">
              <w:rPr>
                <w:rFonts w:ascii="Times New Roman" w:hAnsi="Times New Roman" w:cs="Times New Roman"/>
                <w:sz w:val="24"/>
                <w:szCs w:val="24"/>
              </w:rPr>
              <w:lastRenderedPageBreak/>
              <w:t>организаций, подразделений министерств (ведомств), занимающихся вопросами подготовки и повышения квалификации кадров на производстве</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 xml:space="preserve">Штатные преподаватели, мастера производственного обучения рабочих на </w:t>
            </w:r>
            <w:r w:rsidRPr="00E00F93">
              <w:rPr>
                <w:rFonts w:ascii="Times New Roman" w:hAnsi="Times New Roman" w:cs="Times New Roman"/>
                <w:sz w:val="24"/>
                <w:szCs w:val="24"/>
              </w:rPr>
              <w:lastRenderedPageBreak/>
              <w:t>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lastRenderedPageBreak/>
              <w:t>Образовательные организации РОСТО (ДОСААФ) и гражданской авиации</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
        </w:tc>
      </w:tr>
      <w:tr w:rsidR="008A1ED8" w:rsidRPr="00E00F93" w:rsidTr="00E00F93">
        <w:tc>
          <w:tcPr>
            <w:tcW w:w="3798"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5216"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8A1ED8" w:rsidRPr="00E00F93" w:rsidTr="00E00F93">
        <w:tc>
          <w:tcPr>
            <w:tcW w:w="9014" w:type="dxa"/>
            <w:gridSpan w:val="2"/>
          </w:tcPr>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Примечание:</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 стаж педагогической работы включаются:</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работы в должности заведующего фильмотекой и методиста фильмотеки;</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lastRenderedPageBreak/>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8A1ED8" w:rsidRPr="00E00F93" w:rsidRDefault="008A1ED8" w:rsidP="00610ADB">
            <w:pPr>
              <w:pStyle w:val="ConsPlusNormal"/>
              <w:ind w:firstLine="283"/>
              <w:jc w:val="both"/>
              <w:rPr>
                <w:rFonts w:ascii="Times New Roman" w:hAnsi="Times New Roman" w:cs="Times New Roman"/>
                <w:sz w:val="24"/>
                <w:szCs w:val="24"/>
              </w:rPr>
            </w:pPr>
            <w:r w:rsidRPr="00E00F93">
              <w:rPr>
                <w:rFonts w:ascii="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5.2.6.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мастерам производственного обучения;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педагогам дополнительного образования;</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педагогическим работникам экспериментальных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педагогам-психологам;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методистам;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lastRenderedPageBreak/>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5.2.8. Выплаты за обеспечение высококачественного учебно-тренировочного процесса предоставляются инструкторам-методистам (включая старших)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(B</w:t>
      </w:r>
      <w:r w:rsidRPr="00E00F93">
        <w:rPr>
          <w:rFonts w:ascii="Times New Roman" w:hAnsi="Times New Roman" w:cs="Times New Roman"/>
          <w:sz w:val="28"/>
          <w:szCs w:val="28"/>
          <w:vertAlign w:val="subscript"/>
        </w:rPr>
        <w:t>vytp</w:t>
      </w:r>
      <w:r w:rsidRPr="00E00F93">
        <w:rPr>
          <w:rFonts w:ascii="Times New Roman" w:hAnsi="Times New Roman" w:cs="Times New Roman"/>
          <w:sz w:val="28"/>
          <w:szCs w:val="28"/>
        </w:rPr>
        <w:t>) и рассчитываются по формуле:</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14:anchorId="0D8D126A" wp14:editId="780829DF">
            <wp:extent cx="1383030" cy="4191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83030" cy="419100"/>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работников физической культуры и спорта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vytp</w:t>
      </w:r>
      <w:r w:rsidRPr="00E00F93">
        <w:rPr>
          <w:rFonts w:ascii="Times New Roman" w:hAnsi="Times New Roman" w:cs="Times New Roman"/>
          <w:sz w:val="28"/>
          <w:szCs w:val="28"/>
        </w:rPr>
        <w:t xml:space="preserve"> - размер надбавки за обеспечение высококачественного учебно-тренировочного процесса, который приведен в таблице 4.</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 xml:space="preserve">Выплаты за обеспечение высококачественного учебно-тренировочного </w:t>
      </w:r>
      <w:r w:rsidRPr="00E00F93">
        <w:rPr>
          <w:rFonts w:ascii="Times New Roman" w:hAnsi="Times New Roman" w:cs="Times New Roman"/>
          <w:sz w:val="28"/>
          <w:szCs w:val="28"/>
        </w:rPr>
        <w:lastRenderedPageBreak/>
        <w:t>процесса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Срок действия выплаты за обеспечение высококачественного учебно-тренировочного процесса устанавливается на один календарный год.</w:t>
      </w:r>
    </w:p>
    <w:p w:rsidR="008A1ED8" w:rsidRPr="00E00F93" w:rsidRDefault="008A1ED8" w:rsidP="00E00F93">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обеспечение высококачественного учебно-тренировочного процесса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rPr>
        <w:t>Таблица 4</w:t>
      </w:r>
    </w:p>
    <w:p w:rsidR="008A1ED8" w:rsidRPr="00E00F93" w:rsidRDefault="008A1ED8" w:rsidP="00E00F93">
      <w:pPr>
        <w:pStyle w:val="ConsPlusNormal"/>
        <w:jc w:val="both"/>
        <w:rPr>
          <w:rFonts w:ascii="Times New Roman" w:hAnsi="Times New Roman" w:cs="Times New Roman"/>
          <w:sz w:val="28"/>
          <w:szCs w:val="28"/>
        </w:rPr>
      </w:pPr>
    </w:p>
    <w:p w:rsidR="008A1ED8" w:rsidRPr="00E00F93" w:rsidRDefault="008A1ED8" w:rsidP="00E00F93">
      <w:pPr>
        <w:pStyle w:val="ConsPlusTitle"/>
        <w:jc w:val="center"/>
        <w:rPr>
          <w:b w:val="0"/>
          <w:sz w:val="28"/>
          <w:szCs w:val="28"/>
        </w:rPr>
      </w:pPr>
      <w:r w:rsidRPr="00E00F93">
        <w:rPr>
          <w:b w:val="0"/>
          <w:sz w:val="28"/>
          <w:szCs w:val="28"/>
        </w:rPr>
        <w:t>Размер надбавки за обеспечение высококачественного</w:t>
      </w:r>
    </w:p>
    <w:p w:rsidR="008A1ED8" w:rsidRPr="00E00F93" w:rsidRDefault="008A1ED8" w:rsidP="00E00F93">
      <w:pPr>
        <w:pStyle w:val="ConsPlusTitle"/>
        <w:jc w:val="center"/>
        <w:rPr>
          <w:b w:val="0"/>
          <w:sz w:val="28"/>
          <w:szCs w:val="28"/>
        </w:rPr>
      </w:pPr>
      <w:r w:rsidRPr="00E00F93">
        <w:rPr>
          <w:b w:val="0"/>
          <w:sz w:val="28"/>
          <w:szCs w:val="28"/>
        </w:rPr>
        <w:t>учебно-тренировочного процесса</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E00F93" w:rsidP="00E00F9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1ED8" w:rsidRPr="00E00F93">
        <w:rPr>
          <w:rFonts w:ascii="Times New Roman" w:hAnsi="Times New Roman" w:cs="Times New Roman"/>
          <w:sz w:val="24"/>
          <w:szCs w:val="24"/>
        </w:rPr>
        <w:t>(процентов)</w:t>
      </w:r>
    </w:p>
    <w:p w:rsidR="008A1ED8" w:rsidRPr="00593365" w:rsidRDefault="008A1ED8" w:rsidP="008A1ED8">
      <w:pPr>
        <w:pStyle w:val="ConsPlusNormal"/>
        <w:spacing w:after="1"/>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721"/>
        <w:gridCol w:w="1134"/>
        <w:gridCol w:w="1701"/>
        <w:gridCol w:w="1814"/>
      </w:tblGrid>
      <w:tr w:rsidR="008A1ED8" w:rsidRPr="00E00F93" w:rsidTr="00E00F93">
        <w:tc>
          <w:tcPr>
            <w:tcW w:w="1696"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2721"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Уровень соревнований</w:t>
            </w:r>
          </w:p>
        </w:tc>
        <w:tc>
          <w:tcPr>
            <w:tcW w:w="1134"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Занятое место</w:t>
            </w:r>
          </w:p>
        </w:tc>
        <w:tc>
          <w:tcPr>
            <w:tcW w:w="3515" w:type="dxa"/>
            <w:gridSpan w:val="2"/>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vMerge/>
          </w:tcPr>
          <w:p w:rsidR="008A1ED8" w:rsidRPr="00E00F93" w:rsidRDefault="008A1ED8" w:rsidP="00E00F93">
            <w:pPr>
              <w:pStyle w:val="ConsPlusNormal"/>
              <w:rPr>
                <w:rFonts w:ascii="Times New Roman" w:hAnsi="Times New Roman" w:cs="Times New Roman"/>
                <w:sz w:val="24"/>
                <w:szCs w:val="24"/>
              </w:rPr>
            </w:pPr>
          </w:p>
        </w:tc>
        <w:tc>
          <w:tcPr>
            <w:tcW w:w="1134" w:type="dxa"/>
            <w:vMerge/>
          </w:tcPr>
          <w:p w:rsidR="008A1ED8" w:rsidRPr="00E00F93" w:rsidRDefault="008A1ED8" w:rsidP="00E00F93">
            <w:pPr>
              <w:pStyle w:val="ConsPlusNormal"/>
              <w:rPr>
                <w:rFonts w:ascii="Times New Roman" w:hAnsi="Times New Roman" w:cs="Times New Roman"/>
                <w:sz w:val="24"/>
                <w:szCs w:val="24"/>
              </w:rPr>
            </w:pP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олимпийские виды спорта, олимпийские дисциплины</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неолимпийские виды спорта, неолимпийские дисциплины</w:t>
            </w:r>
          </w:p>
        </w:tc>
      </w:tr>
      <w:tr w:rsidR="008A1ED8" w:rsidRPr="00E00F93" w:rsidTr="00E00F93">
        <w:tc>
          <w:tcPr>
            <w:tcW w:w="1696"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72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w:t>
            </w:r>
          </w:p>
        </w:tc>
      </w:tr>
      <w:tr w:rsidR="008A1ED8" w:rsidRPr="00E00F93" w:rsidTr="00E00F93">
        <w:tc>
          <w:tcPr>
            <w:tcW w:w="9066" w:type="dxa"/>
            <w:gridSpan w:val="5"/>
          </w:tcPr>
          <w:p w:rsidR="008A1ED8" w:rsidRPr="00E00F93" w:rsidRDefault="008A1ED8" w:rsidP="00E00F93">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8A1ED8" w:rsidRPr="00E00F93" w:rsidTr="00E00F93">
        <w:tc>
          <w:tcPr>
            <w:tcW w:w="1696"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E00F93">
        <w:tc>
          <w:tcPr>
            <w:tcW w:w="1696" w:type="dxa"/>
            <w:vMerge w:val="restart"/>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1696" w:type="dxa"/>
            <w:vMerge/>
          </w:tcPr>
          <w:p w:rsidR="008A1ED8" w:rsidRPr="00E00F93" w:rsidRDefault="008A1ED8" w:rsidP="00E00F93">
            <w:pPr>
              <w:pStyle w:val="ConsPlusNormal"/>
              <w:rPr>
                <w:rFonts w:ascii="Times New Roman" w:hAnsi="Times New Roman" w:cs="Times New Roman"/>
                <w:sz w:val="24"/>
                <w:szCs w:val="24"/>
              </w:rPr>
            </w:pPr>
          </w:p>
        </w:tc>
        <w:tc>
          <w:tcPr>
            <w:tcW w:w="2721" w:type="dxa"/>
          </w:tcPr>
          <w:p w:rsidR="008A1ED8" w:rsidRPr="00E00F93" w:rsidRDefault="008A1ED8" w:rsidP="00E00F93">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w:t>
            </w:r>
          </w:p>
        </w:tc>
        <w:tc>
          <w:tcPr>
            <w:tcW w:w="113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701"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14" w:type="dxa"/>
          </w:tcPr>
          <w:p w:rsidR="008A1ED8" w:rsidRPr="00E00F93" w:rsidRDefault="008A1ED8" w:rsidP="00E00F93">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bl>
    <w:p w:rsidR="008A1ED8" w:rsidRPr="00593365" w:rsidRDefault="008A1ED8" w:rsidP="008A1ED8">
      <w:pPr>
        <w:pStyle w:val="ConsPlusNormal"/>
        <w:jc w:val="both"/>
        <w:rPr>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5.3. Размеры и порядок установления выплат стимулирующего характера работникам культуры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5.3.1. Выплаты за квалификационную категорию (B</w:t>
      </w:r>
      <w:r w:rsidRPr="00E00F93">
        <w:rPr>
          <w:rFonts w:ascii="Times New Roman" w:hAnsi="Times New Roman" w:cs="Times New Roman"/>
          <w:sz w:val="28"/>
          <w:szCs w:val="24"/>
          <w:vertAlign w:val="subscript"/>
        </w:rPr>
        <w:t>kk</w:t>
      </w:r>
      <w:r w:rsidRPr="00E00F93">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center"/>
        <w:rPr>
          <w:rFonts w:ascii="Times New Roman" w:hAnsi="Times New Roman" w:cs="Times New Roman"/>
          <w:sz w:val="28"/>
          <w:szCs w:val="24"/>
        </w:rPr>
      </w:pPr>
      <w:r w:rsidRPr="00E00F93">
        <w:rPr>
          <w:rFonts w:ascii="Times New Roman" w:hAnsi="Times New Roman" w:cs="Times New Roman"/>
          <w:noProof/>
          <w:position w:val="-22"/>
          <w:sz w:val="28"/>
          <w:szCs w:val="24"/>
        </w:rPr>
        <w:drawing>
          <wp:inline distT="0" distB="0" distL="0" distR="0" wp14:anchorId="438F40E8" wp14:editId="69B9D31B">
            <wp:extent cx="134112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где:</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O</w:t>
      </w:r>
      <w:r w:rsidRPr="00E00F93">
        <w:rPr>
          <w:rFonts w:ascii="Times New Roman" w:hAnsi="Times New Roman" w:cs="Times New Roman"/>
          <w:sz w:val="28"/>
          <w:szCs w:val="24"/>
          <w:vertAlign w:val="subscript"/>
        </w:rPr>
        <w:t>d</w:t>
      </w:r>
      <w:r w:rsidRPr="00E00F93">
        <w:rPr>
          <w:rFonts w:ascii="Times New Roman" w:hAnsi="Times New Roman" w:cs="Times New Roman"/>
          <w:sz w:val="28"/>
          <w:szCs w:val="24"/>
        </w:rPr>
        <w:t xml:space="preserve"> - должностной оклад работников культуры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D</w:t>
      </w:r>
      <w:r w:rsidRPr="00E00F93">
        <w:rPr>
          <w:rFonts w:ascii="Times New Roman" w:hAnsi="Times New Roman" w:cs="Times New Roman"/>
          <w:sz w:val="28"/>
          <w:szCs w:val="24"/>
          <w:vertAlign w:val="subscript"/>
        </w:rPr>
        <w:t>kk</w:t>
      </w:r>
      <w:r w:rsidRPr="00E00F93">
        <w:rPr>
          <w:rFonts w:ascii="Times New Roman" w:hAnsi="Times New Roman" w:cs="Times New Roman"/>
          <w:sz w:val="28"/>
          <w:szCs w:val="24"/>
        </w:rPr>
        <w:t xml:space="preserve"> - размер надбавки за квалификационную категорию, который приведен в таблице 5.</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rPr>
        <w:t>Таблица 5</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Title"/>
        <w:jc w:val="center"/>
        <w:rPr>
          <w:b w:val="0"/>
          <w:sz w:val="28"/>
        </w:rPr>
      </w:pPr>
      <w:r w:rsidRPr="00E00F93">
        <w:rPr>
          <w:b w:val="0"/>
          <w:sz w:val="28"/>
        </w:rPr>
        <w:t>Размеры надбавок за квалификационную категорию</w:t>
      </w:r>
    </w:p>
    <w:p w:rsidR="008A1ED8" w:rsidRPr="00593365" w:rsidRDefault="008A1ED8" w:rsidP="008A1ED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31"/>
      </w:tblGrid>
      <w:tr w:rsidR="008A1ED8" w:rsidRPr="00E00F93" w:rsidTr="00610ADB">
        <w:tc>
          <w:tcPr>
            <w:tcW w:w="5783"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Квалификационная категория</w:t>
            </w:r>
          </w:p>
        </w:tc>
        <w:tc>
          <w:tcPr>
            <w:tcW w:w="32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610ADB">
        <w:tc>
          <w:tcPr>
            <w:tcW w:w="9014" w:type="dxa"/>
            <w:gridSpan w:val="2"/>
          </w:tcPr>
          <w:p w:rsidR="008A1ED8" w:rsidRPr="00E00F93" w:rsidRDefault="008A1ED8" w:rsidP="00E00F93">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 xml:space="preserve">Профессиональная квалификационная группа </w:t>
            </w:r>
            <w:r w:rsidR="00E00F93">
              <w:rPr>
                <w:rFonts w:ascii="Times New Roman" w:hAnsi="Times New Roman" w:cs="Times New Roman"/>
                <w:sz w:val="24"/>
                <w:szCs w:val="24"/>
              </w:rPr>
              <w:t>«</w:t>
            </w:r>
            <w:r w:rsidRPr="00E00F93">
              <w:rPr>
                <w:rFonts w:ascii="Times New Roman" w:hAnsi="Times New Roman" w:cs="Times New Roman"/>
                <w:sz w:val="24"/>
                <w:szCs w:val="24"/>
              </w:rPr>
              <w:t>Должности работников культуры, искусства и кинематографии ведущего звена</w:t>
            </w:r>
            <w:r w:rsidR="00E00F93">
              <w:rPr>
                <w:rFonts w:ascii="Times New Roman" w:hAnsi="Times New Roman" w:cs="Times New Roman"/>
                <w:sz w:val="24"/>
                <w:szCs w:val="24"/>
              </w:rPr>
              <w:t>»</w:t>
            </w:r>
          </w:p>
        </w:tc>
      </w:tr>
      <w:tr w:rsidR="008A1ED8" w:rsidRPr="00E00F93" w:rsidTr="00610ADB">
        <w:tc>
          <w:tcPr>
            <w:tcW w:w="5783"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32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r>
      <w:tr w:rsidR="008A1ED8" w:rsidRPr="00E00F93" w:rsidTr="00610ADB">
        <w:tc>
          <w:tcPr>
            <w:tcW w:w="5783"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lastRenderedPageBreak/>
              <w:t>Высшая квалификационная категория</w:t>
            </w:r>
          </w:p>
        </w:tc>
        <w:tc>
          <w:tcPr>
            <w:tcW w:w="32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8A1ED8">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5.3.2. Выплаты за наличие почетных званий (B</w:t>
      </w:r>
      <w:r w:rsidRPr="00E00F93">
        <w:rPr>
          <w:rFonts w:ascii="Times New Roman" w:hAnsi="Times New Roman" w:cs="Times New Roman"/>
          <w:sz w:val="28"/>
          <w:szCs w:val="24"/>
          <w:vertAlign w:val="subscript"/>
        </w:rPr>
        <w:t>pz</w:t>
      </w:r>
      <w:r w:rsidRPr="00E00F93">
        <w:rPr>
          <w:rFonts w:ascii="Times New Roman" w:hAnsi="Times New Roman" w:cs="Times New Roman"/>
          <w:sz w:val="28"/>
          <w:szCs w:val="24"/>
        </w:rPr>
        <w:t>)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8A1ED8" w:rsidRPr="00E00F93" w:rsidRDefault="008A1ED8" w:rsidP="008A1ED8">
      <w:pPr>
        <w:pStyle w:val="ConsPlusNormal"/>
        <w:jc w:val="both"/>
        <w:rPr>
          <w:rFonts w:ascii="Times New Roman" w:hAnsi="Times New Roman" w:cs="Times New Roman"/>
          <w:sz w:val="28"/>
          <w:szCs w:val="24"/>
        </w:rPr>
      </w:pPr>
    </w:p>
    <w:p w:rsidR="008A1ED8" w:rsidRPr="00E00F93" w:rsidRDefault="008A1ED8" w:rsidP="008A1ED8">
      <w:pPr>
        <w:pStyle w:val="ConsPlusNormal"/>
        <w:jc w:val="center"/>
        <w:rPr>
          <w:rFonts w:ascii="Times New Roman" w:hAnsi="Times New Roman" w:cs="Times New Roman"/>
          <w:sz w:val="24"/>
          <w:szCs w:val="24"/>
        </w:rPr>
      </w:pPr>
      <w:r w:rsidRPr="00E00F93">
        <w:rPr>
          <w:rFonts w:ascii="Times New Roman" w:hAnsi="Times New Roman" w:cs="Times New Roman"/>
          <w:noProof/>
          <w:position w:val="-22"/>
          <w:sz w:val="24"/>
          <w:szCs w:val="24"/>
        </w:rPr>
        <w:drawing>
          <wp:inline distT="0" distB="0" distL="0" distR="0" wp14:anchorId="6765D61A" wp14:editId="48D38FCB">
            <wp:extent cx="1299210" cy="4191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работников культуры профессиональных образовательных организаций;</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pz</w:t>
      </w:r>
      <w:r w:rsidRPr="00E00F93">
        <w:rPr>
          <w:rFonts w:ascii="Times New Roman" w:hAnsi="Times New Roman" w:cs="Times New Roman"/>
          <w:sz w:val="28"/>
          <w:szCs w:val="28"/>
        </w:rPr>
        <w:t xml:space="preserve"> - размер надбавки за наличие почетных званий.</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8A1ED8" w:rsidRPr="00E00F93" w:rsidRDefault="004F796F" w:rsidP="00E00F93">
      <w:pPr>
        <w:pStyle w:val="ConsPlusNormal"/>
        <w:ind w:firstLine="539"/>
        <w:jc w:val="both"/>
        <w:rPr>
          <w:rFonts w:ascii="Times New Roman" w:hAnsi="Times New Roman" w:cs="Times New Roman"/>
          <w:sz w:val="28"/>
          <w:szCs w:val="28"/>
        </w:rPr>
      </w:pPr>
      <w:hyperlink w:anchor="P10288">
        <w:r w:rsidR="008A1ED8" w:rsidRPr="00E00F93">
          <w:rPr>
            <w:rFonts w:ascii="Times New Roman" w:hAnsi="Times New Roman" w:cs="Times New Roman"/>
            <w:sz w:val="28"/>
            <w:szCs w:val="28"/>
          </w:rPr>
          <w:t>Перечень</w:t>
        </w:r>
      </w:hyperlink>
      <w:r w:rsidR="008A1ED8" w:rsidRPr="00E00F93">
        <w:rPr>
          <w:rFonts w:ascii="Times New Roman" w:hAnsi="Times New Roman" w:cs="Times New Roman"/>
          <w:sz w:val="28"/>
          <w:szCs w:val="28"/>
        </w:rPr>
        <w:t xml:space="preserve"> почетных званий, за наличие которых работникам культуры, искусства и кинематографии предоставляются соответствующие выплаты, приведен в таблице 2 приложения N 2 к настоящему Положению.</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званий, выплата за их наличие устанавливается по одной из, почетных званий по выбору работника.</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5.3.3. Выплаты за стаж работы по профилю (B</w:t>
      </w:r>
      <w:r w:rsidRPr="00E00F93">
        <w:rPr>
          <w:rFonts w:ascii="Times New Roman" w:hAnsi="Times New Roman" w:cs="Times New Roman"/>
          <w:sz w:val="28"/>
          <w:szCs w:val="28"/>
          <w:vertAlign w:val="subscript"/>
        </w:rPr>
        <w:t>s</w:t>
      </w:r>
      <w:r w:rsidRPr="00E00F93">
        <w:rPr>
          <w:rFonts w:ascii="Times New Roman" w:hAnsi="Times New Roman" w:cs="Times New Roman"/>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8A1ED8">
      <w:pPr>
        <w:pStyle w:val="ConsPlusNormal"/>
        <w:jc w:val="center"/>
        <w:rPr>
          <w:rFonts w:ascii="Times New Roman" w:hAnsi="Times New Roman" w:cs="Times New Roman"/>
          <w:sz w:val="24"/>
          <w:szCs w:val="24"/>
        </w:rPr>
      </w:pPr>
      <w:r w:rsidRPr="00E00F93">
        <w:rPr>
          <w:rFonts w:ascii="Times New Roman" w:hAnsi="Times New Roman" w:cs="Times New Roman"/>
          <w:noProof/>
          <w:position w:val="-22"/>
          <w:sz w:val="24"/>
          <w:szCs w:val="24"/>
        </w:rPr>
        <w:drawing>
          <wp:inline distT="0" distB="0" distL="0" distR="0" wp14:anchorId="77402B3F" wp14:editId="73C7FB2E">
            <wp:extent cx="1268095" cy="4298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где:</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O</w:t>
      </w:r>
      <w:r w:rsidRPr="00E00F93">
        <w:rPr>
          <w:rFonts w:ascii="Times New Roman" w:hAnsi="Times New Roman" w:cs="Times New Roman"/>
          <w:sz w:val="28"/>
          <w:szCs w:val="24"/>
          <w:vertAlign w:val="subscript"/>
        </w:rPr>
        <w:t>d</w:t>
      </w:r>
      <w:r w:rsidRPr="00E00F93">
        <w:rPr>
          <w:rFonts w:ascii="Times New Roman" w:hAnsi="Times New Roman" w:cs="Times New Roman"/>
          <w:sz w:val="28"/>
          <w:szCs w:val="24"/>
        </w:rPr>
        <w:t xml:space="preserve"> - должностной оклад работников культуры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D</w:t>
      </w:r>
      <w:r w:rsidRPr="00E00F93">
        <w:rPr>
          <w:rFonts w:ascii="Times New Roman" w:hAnsi="Times New Roman" w:cs="Times New Roman"/>
          <w:sz w:val="28"/>
          <w:szCs w:val="24"/>
          <w:vertAlign w:val="subscript"/>
        </w:rPr>
        <w:t>s</w:t>
      </w:r>
      <w:r w:rsidRPr="00E00F93">
        <w:rPr>
          <w:rFonts w:ascii="Times New Roman" w:hAnsi="Times New Roman" w:cs="Times New Roman"/>
          <w:sz w:val="28"/>
          <w:szCs w:val="24"/>
        </w:rPr>
        <w:t xml:space="preserve"> - размер надбавки за стаж работы по профилю, который приведен в таблице 6.</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rPr>
        <w:t>Таблица 6</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Title"/>
        <w:jc w:val="center"/>
        <w:rPr>
          <w:b w:val="0"/>
          <w:sz w:val="28"/>
        </w:rPr>
      </w:pPr>
      <w:r w:rsidRPr="00E00F93">
        <w:rPr>
          <w:b w:val="0"/>
          <w:sz w:val="28"/>
        </w:rPr>
        <w:lastRenderedPageBreak/>
        <w:t>Размеры надбавок за стаж работы по профилю</w:t>
      </w:r>
    </w:p>
    <w:p w:rsidR="008A1ED8" w:rsidRPr="00E00F93" w:rsidRDefault="008A1ED8" w:rsidP="00E00F93">
      <w:pPr>
        <w:pStyle w:val="ConsPlusNormal"/>
        <w:jc w:val="both"/>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098"/>
        <w:gridCol w:w="2098"/>
      </w:tblGrid>
      <w:tr w:rsidR="008A1ED8" w:rsidRPr="00E00F93" w:rsidTr="00610ADB">
        <w:tc>
          <w:tcPr>
            <w:tcW w:w="4819"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профессиональной квалификационной группы</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Группа по стажу</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610ADB">
        <w:tc>
          <w:tcPr>
            <w:tcW w:w="4819"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среднего звена</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3 до 6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6 до 10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4819"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культуры, искусства и кинематографии ведущего звена</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3 до 6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6 до 10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610ADB">
        <w:tc>
          <w:tcPr>
            <w:tcW w:w="4819" w:type="dxa"/>
            <w:vMerge/>
          </w:tcPr>
          <w:p w:rsidR="008A1ED8" w:rsidRPr="00E00F93" w:rsidRDefault="008A1ED8" w:rsidP="00610ADB">
            <w:pPr>
              <w:pStyle w:val="ConsPlusNormal"/>
              <w:rPr>
                <w:rFonts w:ascii="Times New Roman" w:hAnsi="Times New Roman" w:cs="Times New Roman"/>
                <w:sz w:val="24"/>
                <w:szCs w:val="24"/>
              </w:rPr>
            </w:pP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209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5.4. Размеры и порядок установления выплат стимулирующего характера медицинским работникам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5.4.1. Выплаты за квалификационную категорию (B</w:t>
      </w:r>
      <w:r w:rsidRPr="00E00F93">
        <w:rPr>
          <w:rFonts w:ascii="Times New Roman" w:hAnsi="Times New Roman" w:cs="Times New Roman"/>
          <w:sz w:val="28"/>
          <w:szCs w:val="24"/>
          <w:vertAlign w:val="subscript"/>
        </w:rPr>
        <w:t>kk</w:t>
      </w:r>
      <w:r w:rsidRPr="00E00F93">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center"/>
        <w:rPr>
          <w:rFonts w:ascii="Times New Roman" w:hAnsi="Times New Roman" w:cs="Times New Roman"/>
          <w:sz w:val="28"/>
          <w:szCs w:val="24"/>
        </w:rPr>
      </w:pPr>
      <w:r w:rsidRPr="00E00F93">
        <w:rPr>
          <w:rFonts w:ascii="Times New Roman" w:hAnsi="Times New Roman" w:cs="Times New Roman"/>
          <w:noProof/>
          <w:position w:val="-22"/>
          <w:sz w:val="28"/>
          <w:szCs w:val="24"/>
        </w:rPr>
        <w:drawing>
          <wp:inline distT="0" distB="0" distL="0" distR="0" wp14:anchorId="46C27A14" wp14:editId="2DD23C44">
            <wp:extent cx="1341120" cy="42989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где:</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O</w:t>
      </w:r>
      <w:r w:rsidRPr="00E00F93">
        <w:rPr>
          <w:rFonts w:ascii="Times New Roman" w:hAnsi="Times New Roman" w:cs="Times New Roman"/>
          <w:sz w:val="28"/>
          <w:szCs w:val="24"/>
          <w:vertAlign w:val="subscript"/>
        </w:rPr>
        <w:t>d</w:t>
      </w:r>
      <w:r w:rsidRPr="00E00F93">
        <w:rPr>
          <w:rFonts w:ascii="Times New Roman" w:hAnsi="Times New Roman" w:cs="Times New Roman"/>
          <w:sz w:val="28"/>
          <w:szCs w:val="24"/>
        </w:rPr>
        <w:t xml:space="preserve"> - должностной оклад медицинских работников профессиональных образовательных организаций;</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D</w:t>
      </w:r>
      <w:r w:rsidRPr="00E00F93">
        <w:rPr>
          <w:rFonts w:ascii="Times New Roman" w:hAnsi="Times New Roman" w:cs="Times New Roman"/>
          <w:sz w:val="28"/>
          <w:szCs w:val="24"/>
          <w:vertAlign w:val="subscript"/>
        </w:rPr>
        <w:t>kk</w:t>
      </w:r>
      <w:r w:rsidRPr="00E00F93">
        <w:rPr>
          <w:rFonts w:ascii="Times New Roman" w:hAnsi="Times New Roman" w:cs="Times New Roman"/>
          <w:sz w:val="28"/>
          <w:szCs w:val="24"/>
        </w:rPr>
        <w:t xml:space="preserve"> - размер надбавки за квалификационную категорию, который приведен в таблице 7.</w:t>
      </w:r>
    </w:p>
    <w:p w:rsidR="008A1ED8" w:rsidRPr="00E00F93" w:rsidRDefault="008A1ED8" w:rsidP="00E00F93">
      <w:pPr>
        <w:pStyle w:val="ConsPlusNormal"/>
        <w:ind w:firstLine="540"/>
        <w:jc w:val="both"/>
        <w:rPr>
          <w:rFonts w:ascii="Times New Roman" w:hAnsi="Times New Roman" w:cs="Times New Roman"/>
          <w:sz w:val="28"/>
          <w:szCs w:val="24"/>
        </w:rPr>
      </w:pPr>
      <w:r w:rsidRPr="00E00F93">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Normal"/>
        <w:jc w:val="right"/>
        <w:outlineLvl w:val="2"/>
        <w:rPr>
          <w:rFonts w:ascii="Times New Roman" w:hAnsi="Times New Roman" w:cs="Times New Roman"/>
          <w:sz w:val="28"/>
          <w:szCs w:val="24"/>
        </w:rPr>
      </w:pPr>
      <w:r w:rsidRPr="00E00F93">
        <w:rPr>
          <w:rFonts w:ascii="Times New Roman" w:hAnsi="Times New Roman" w:cs="Times New Roman"/>
          <w:sz w:val="28"/>
          <w:szCs w:val="24"/>
        </w:rPr>
        <w:t>Таблица 7</w:t>
      </w:r>
    </w:p>
    <w:p w:rsidR="008A1ED8" w:rsidRPr="00E00F93" w:rsidRDefault="008A1ED8" w:rsidP="00E00F93">
      <w:pPr>
        <w:pStyle w:val="ConsPlusNormal"/>
        <w:jc w:val="both"/>
        <w:rPr>
          <w:rFonts w:ascii="Times New Roman" w:hAnsi="Times New Roman" w:cs="Times New Roman"/>
          <w:sz w:val="28"/>
          <w:szCs w:val="24"/>
        </w:rPr>
      </w:pPr>
    </w:p>
    <w:p w:rsidR="008A1ED8" w:rsidRPr="00E00F93" w:rsidRDefault="008A1ED8" w:rsidP="00E00F93">
      <w:pPr>
        <w:pStyle w:val="ConsPlusTitle"/>
        <w:jc w:val="center"/>
        <w:rPr>
          <w:b w:val="0"/>
          <w:sz w:val="28"/>
        </w:rPr>
      </w:pPr>
      <w:r w:rsidRPr="00E00F93">
        <w:rPr>
          <w:b w:val="0"/>
          <w:sz w:val="28"/>
        </w:rPr>
        <w:t>Размеры надбавок за квалификационную категорию</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8A1ED8" w:rsidRPr="00E00F93" w:rsidTr="00E00F93">
        <w:tc>
          <w:tcPr>
            <w:tcW w:w="5839"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E00F93">
        <w:tc>
          <w:tcPr>
            <w:tcW w:w="5839"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r>
      <w:tr w:rsidR="008A1ED8" w:rsidRPr="00E00F93" w:rsidTr="00E00F93">
        <w:tc>
          <w:tcPr>
            <w:tcW w:w="9014" w:type="dxa"/>
            <w:gridSpan w:val="2"/>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среднего медицинского и фармацевтического персонала</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Вторая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E00F93">
        <w:tc>
          <w:tcPr>
            <w:tcW w:w="9014" w:type="dxa"/>
            <w:gridSpan w:val="2"/>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врачей и провизоров</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Вторая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E00F93">
        <w:tc>
          <w:tcPr>
            <w:tcW w:w="58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317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8A1ED8">
      <w:pPr>
        <w:pStyle w:val="ConsPlusNormal"/>
        <w:ind w:firstLine="540"/>
        <w:jc w:val="both"/>
        <w:rPr>
          <w:rFonts w:ascii="Times New Roman" w:hAnsi="Times New Roman" w:cs="Times New Roman"/>
          <w:sz w:val="28"/>
          <w:szCs w:val="28"/>
        </w:rPr>
      </w:pPr>
      <w:r w:rsidRPr="00E00F93">
        <w:rPr>
          <w:rFonts w:ascii="Times New Roman" w:hAnsi="Times New Roman" w:cs="Times New Roman"/>
          <w:sz w:val="28"/>
          <w:szCs w:val="28"/>
        </w:rPr>
        <w:t>5.4.2. Выплаты за наличие почетных званий (B</w:t>
      </w:r>
      <w:r w:rsidRPr="00E00F93">
        <w:rPr>
          <w:rFonts w:ascii="Times New Roman" w:hAnsi="Times New Roman" w:cs="Times New Roman"/>
          <w:sz w:val="28"/>
          <w:szCs w:val="28"/>
          <w:vertAlign w:val="subscript"/>
        </w:rPr>
        <w:t>pz</w:t>
      </w:r>
      <w:r w:rsidRPr="00E00F93">
        <w:rPr>
          <w:rFonts w:ascii="Times New Roman" w:hAnsi="Times New Roman" w:cs="Times New Roman"/>
          <w:sz w:val="28"/>
          <w:szCs w:val="28"/>
        </w:rPr>
        <w:t>)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8A1ED8" w:rsidP="008A1ED8">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14:anchorId="2473FB5A" wp14:editId="107E646B">
            <wp:extent cx="1299210" cy="4191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медицинских работников профессиональных образовательных организаций;</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pz</w:t>
      </w:r>
      <w:r w:rsidRPr="00E00F93">
        <w:rPr>
          <w:rFonts w:ascii="Times New Roman" w:hAnsi="Times New Roman" w:cs="Times New Roman"/>
          <w:sz w:val="28"/>
          <w:szCs w:val="28"/>
        </w:rPr>
        <w:t xml:space="preserve"> - размер надбавки за наличие почетных званий.</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8A1ED8" w:rsidRPr="00E00F93" w:rsidRDefault="004F796F" w:rsidP="00E00F93">
      <w:pPr>
        <w:pStyle w:val="ConsPlusNormal"/>
        <w:ind w:firstLine="539"/>
        <w:jc w:val="both"/>
        <w:rPr>
          <w:rFonts w:ascii="Times New Roman" w:hAnsi="Times New Roman" w:cs="Times New Roman"/>
          <w:sz w:val="28"/>
          <w:szCs w:val="28"/>
        </w:rPr>
      </w:pPr>
      <w:hyperlink w:anchor="P10400">
        <w:r w:rsidR="008A1ED8" w:rsidRPr="00DD5F0E">
          <w:rPr>
            <w:rFonts w:ascii="Times New Roman" w:hAnsi="Times New Roman" w:cs="Times New Roman"/>
            <w:sz w:val="28"/>
            <w:szCs w:val="28"/>
          </w:rPr>
          <w:t>Перечень</w:t>
        </w:r>
      </w:hyperlink>
      <w:r w:rsidR="008A1ED8" w:rsidRPr="00E00F93">
        <w:rPr>
          <w:rFonts w:ascii="Times New Roman" w:hAnsi="Times New Roman" w:cs="Times New Roman"/>
          <w:sz w:val="28"/>
          <w:szCs w:val="28"/>
        </w:rPr>
        <w:t xml:space="preserve"> почетных званий, за наличие которых медицинским и фармацевтическим работникам предоставляются соответствующие выплаты, приведен в таблице 3 приложения N 2 к настоящему Положению.</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 xml:space="preserve">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w:t>
      </w:r>
      <w:r w:rsidRPr="00E00F93">
        <w:rPr>
          <w:rFonts w:ascii="Times New Roman" w:hAnsi="Times New Roman" w:cs="Times New Roman"/>
          <w:sz w:val="28"/>
          <w:szCs w:val="28"/>
        </w:rPr>
        <w:lastRenderedPageBreak/>
        <w:t>почетных званий по выбору работника.</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5.4.3. Выплаты за стаж работы по профилю (B</w:t>
      </w:r>
      <w:r w:rsidRPr="00E00F93">
        <w:rPr>
          <w:rFonts w:ascii="Times New Roman" w:hAnsi="Times New Roman" w:cs="Times New Roman"/>
          <w:sz w:val="28"/>
          <w:szCs w:val="28"/>
          <w:vertAlign w:val="subscript"/>
        </w:rPr>
        <w:t>s</w:t>
      </w:r>
      <w:r w:rsidRPr="00E00F93">
        <w:rPr>
          <w:rFonts w:ascii="Times New Roman" w:hAnsi="Times New Roman" w:cs="Times New Roman"/>
          <w:sz w:val="28"/>
          <w:szCs w:val="28"/>
        </w:rPr>
        <w:t>)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8A1ED8" w:rsidP="008A1ED8">
      <w:pPr>
        <w:pStyle w:val="ConsPlusNormal"/>
        <w:jc w:val="center"/>
        <w:rPr>
          <w:rFonts w:ascii="Times New Roman" w:hAnsi="Times New Roman" w:cs="Times New Roman"/>
          <w:sz w:val="28"/>
          <w:szCs w:val="28"/>
        </w:rPr>
      </w:pPr>
      <w:r w:rsidRPr="00E00F93">
        <w:rPr>
          <w:rFonts w:ascii="Times New Roman" w:hAnsi="Times New Roman" w:cs="Times New Roman"/>
          <w:noProof/>
          <w:position w:val="-22"/>
          <w:sz w:val="28"/>
          <w:szCs w:val="28"/>
        </w:rPr>
        <w:drawing>
          <wp:inline distT="0" distB="0" distL="0" distR="0" wp14:anchorId="5BDF239A" wp14:editId="1A65B6C5">
            <wp:extent cx="1268095" cy="42989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где:</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O</w:t>
      </w:r>
      <w:r w:rsidRPr="00E00F93">
        <w:rPr>
          <w:rFonts w:ascii="Times New Roman" w:hAnsi="Times New Roman" w:cs="Times New Roman"/>
          <w:sz w:val="28"/>
          <w:szCs w:val="28"/>
          <w:vertAlign w:val="subscript"/>
        </w:rPr>
        <w:t>d</w:t>
      </w:r>
      <w:r w:rsidRPr="00E00F93">
        <w:rPr>
          <w:rFonts w:ascii="Times New Roman" w:hAnsi="Times New Roman" w:cs="Times New Roman"/>
          <w:sz w:val="28"/>
          <w:szCs w:val="28"/>
        </w:rPr>
        <w:t xml:space="preserve"> - должностной оклад медицинских работников профессиональных образовательных организаций;</w:t>
      </w:r>
    </w:p>
    <w:p w:rsidR="008A1ED8" w:rsidRPr="00E00F93" w:rsidRDefault="008A1ED8" w:rsidP="00E00F93">
      <w:pPr>
        <w:pStyle w:val="ConsPlusNormal"/>
        <w:ind w:firstLine="539"/>
        <w:jc w:val="both"/>
        <w:rPr>
          <w:rFonts w:ascii="Times New Roman" w:hAnsi="Times New Roman" w:cs="Times New Roman"/>
          <w:sz w:val="28"/>
          <w:szCs w:val="28"/>
        </w:rPr>
      </w:pPr>
      <w:r w:rsidRPr="00E00F93">
        <w:rPr>
          <w:rFonts w:ascii="Times New Roman" w:hAnsi="Times New Roman" w:cs="Times New Roman"/>
          <w:sz w:val="28"/>
          <w:szCs w:val="28"/>
        </w:rPr>
        <w:t>D</w:t>
      </w:r>
      <w:r w:rsidRPr="00E00F93">
        <w:rPr>
          <w:rFonts w:ascii="Times New Roman" w:hAnsi="Times New Roman" w:cs="Times New Roman"/>
          <w:sz w:val="28"/>
          <w:szCs w:val="28"/>
          <w:vertAlign w:val="subscript"/>
        </w:rPr>
        <w:t>s</w:t>
      </w:r>
      <w:r w:rsidRPr="00E00F93">
        <w:rPr>
          <w:rFonts w:ascii="Times New Roman" w:hAnsi="Times New Roman" w:cs="Times New Roman"/>
          <w:sz w:val="28"/>
          <w:szCs w:val="28"/>
        </w:rPr>
        <w:t xml:space="preserve"> - размер надбавки за стаж работы по профилю, который приведен в таблице 8.</w:t>
      </w:r>
    </w:p>
    <w:p w:rsidR="008A1ED8" w:rsidRPr="00E00F93" w:rsidRDefault="008A1ED8" w:rsidP="008A1ED8">
      <w:pPr>
        <w:pStyle w:val="ConsPlusNormal"/>
        <w:jc w:val="both"/>
        <w:rPr>
          <w:rFonts w:ascii="Times New Roman" w:hAnsi="Times New Roman" w:cs="Times New Roman"/>
          <w:sz w:val="28"/>
          <w:szCs w:val="28"/>
        </w:rPr>
      </w:pPr>
    </w:p>
    <w:p w:rsidR="008A1ED8" w:rsidRPr="00E00F93" w:rsidRDefault="008A1ED8" w:rsidP="008A1ED8">
      <w:pPr>
        <w:pStyle w:val="ConsPlusNormal"/>
        <w:jc w:val="right"/>
        <w:outlineLvl w:val="2"/>
        <w:rPr>
          <w:rFonts w:ascii="Times New Roman" w:hAnsi="Times New Roman" w:cs="Times New Roman"/>
          <w:sz w:val="28"/>
          <w:szCs w:val="28"/>
        </w:rPr>
      </w:pPr>
      <w:r w:rsidRPr="00E00F93">
        <w:rPr>
          <w:rFonts w:ascii="Times New Roman" w:hAnsi="Times New Roman" w:cs="Times New Roman"/>
          <w:sz w:val="28"/>
          <w:szCs w:val="28"/>
        </w:rPr>
        <w:t>Таблица 8</w:t>
      </w:r>
    </w:p>
    <w:p w:rsidR="008A1ED8" w:rsidRPr="00E00F93" w:rsidRDefault="008A1ED8" w:rsidP="008A1ED8">
      <w:pPr>
        <w:pStyle w:val="ConsPlusNormal"/>
        <w:jc w:val="both"/>
        <w:rPr>
          <w:rFonts w:ascii="Times New Roman" w:hAnsi="Times New Roman" w:cs="Times New Roman"/>
          <w:sz w:val="28"/>
          <w:szCs w:val="28"/>
        </w:rPr>
      </w:pPr>
    </w:p>
    <w:p w:rsidR="008A1ED8" w:rsidRPr="0092774D" w:rsidRDefault="008A1ED8" w:rsidP="008A1ED8">
      <w:pPr>
        <w:pStyle w:val="ConsPlusTitle"/>
        <w:jc w:val="center"/>
        <w:rPr>
          <w:b w:val="0"/>
          <w:sz w:val="28"/>
          <w:szCs w:val="28"/>
        </w:rPr>
      </w:pPr>
      <w:r w:rsidRPr="0092774D">
        <w:rPr>
          <w:b w:val="0"/>
          <w:sz w:val="28"/>
          <w:szCs w:val="28"/>
        </w:rPr>
        <w:t>Размеры надбавок за стаж работы по профилю</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2154"/>
        <w:gridCol w:w="2211"/>
      </w:tblGrid>
      <w:tr w:rsidR="008A1ED8" w:rsidRPr="00E00F93" w:rsidTr="0092774D">
        <w:tc>
          <w:tcPr>
            <w:tcW w:w="4673"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профессиональной квалификационной группы</w:t>
            </w: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Группа по стажу</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92774D">
        <w:tc>
          <w:tcPr>
            <w:tcW w:w="4673"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Медицинский и фармацевтический персонал первого уровня</w:t>
            </w: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w:t>
            </w:r>
          </w:p>
        </w:tc>
      </w:tr>
      <w:tr w:rsidR="008A1ED8" w:rsidRPr="00E00F93" w:rsidTr="0092774D">
        <w:tc>
          <w:tcPr>
            <w:tcW w:w="4673"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Средний медицинский и фармацевтический персонал</w:t>
            </w: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3 до 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w:t>
            </w:r>
          </w:p>
        </w:tc>
      </w:tr>
      <w:tr w:rsidR="008A1ED8" w:rsidRPr="00E00F93" w:rsidTr="0092774D">
        <w:tc>
          <w:tcPr>
            <w:tcW w:w="4673" w:type="dxa"/>
            <w:vMerge w:val="restart"/>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Врачи и провизоры</w:t>
            </w: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3 до 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 до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w:t>
            </w:r>
          </w:p>
        </w:tc>
      </w:tr>
      <w:tr w:rsidR="008A1ED8" w:rsidRPr="00E00F93" w:rsidTr="0092774D">
        <w:tc>
          <w:tcPr>
            <w:tcW w:w="4673" w:type="dxa"/>
            <w:vMerge/>
          </w:tcPr>
          <w:p w:rsidR="008A1ED8" w:rsidRPr="00E00F93" w:rsidRDefault="008A1ED8" w:rsidP="00610ADB">
            <w:pPr>
              <w:pStyle w:val="ConsPlusNormal"/>
              <w:rPr>
                <w:rFonts w:ascii="Times New Roman" w:hAnsi="Times New Roman" w:cs="Times New Roman"/>
                <w:sz w:val="24"/>
                <w:szCs w:val="24"/>
              </w:rPr>
            </w:pPr>
          </w:p>
        </w:tc>
        <w:tc>
          <w:tcPr>
            <w:tcW w:w="215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 xml:space="preserve">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w:t>
      </w:r>
      <w:r w:rsidRPr="0092774D">
        <w:rPr>
          <w:rFonts w:ascii="Times New Roman" w:hAnsi="Times New Roman" w:cs="Times New Roman"/>
          <w:sz w:val="28"/>
          <w:szCs w:val="24"/>
        </w:rPr>
        <w:lastRenderedPageBreak/>
        <w:t>представления необходимого документа, подтверждающего стаж.</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5.4.4. Выплаты за интенсивность труда предоставляются по должностям работникам профессиональных квалификационных групп должностей среднего медицинского и фармацевтического персонала, врачей и провизоров (B</w:t>
      </w:r>
      <w:r w:rsidRPr="0092774D">
        <w:rPr>
          <w:rFonts w:ascii="Times New Roman" w:hAnsi="Times New Roman" w:cs="Times New Roman"/>
          <w:sz w:val="28"/>
          <w:szCs w:val="24"/>
          <w:vertAlign w:val="subscript"/>
        </w:rPr>
        <w:t>sr</w:t>
      </w:r>
      <w:r w:rsidRPr="0092774D">
        <w:rPr>
          <w:rFonts w:ascii="Times New Roman" w:hAnsi="Times New Roman" w:cs="Times New Roman"/>
          <w:sz w:val="28"/>
          <w:szCs w:val="24"/>
        </w:rPr>
        <w:t>) и рассчитываются по формуле: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14:anchorId="27071D85" wp14:editId="570444B7">
            <wp:extent cx="1299210" cy="42989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9921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где:</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O</w:t>
      </w:r>
      <w:r w:rsidRPr="0092774D">
        <w:rPr>
          <w:rFonts w:ascii="Times New Roman" w:hAnsi="Times New Roman" w:cs="Times New Roman"/>
          <w:sz w:val="28"/>
          <w:szCs w:val="24"/>
          <w:vertAlign w:val="subscript"/>
        </w:rPr>
        <w:t>d</w:t>
      </w:r>
      <w:r w:rsidRPr="0092774D">
        <w:rPr>
          <w:rFonts w:ascii="Times New Roman" w:hAnsi="Times New Roman" w:cs="Times New Roman"/>
          <w:sz w:val="28"/>
          <w:szCs w:val="24"/>
        </w:rPr>
        <w:t xml:space="preserve"> - должностной оклад медицинских работников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D</w:t>
      </w:r>
      <w:r w:rsidRPr="0092774D">
        <w:rPr>
          <w:rFonts w:ascii="Times New Roman" w:hAnsi="Times New Roman" w:cs="Times New Roman"/>
          <w:sz w:val="28"/>
          <w:szCs w:val="24"/>
          <w:vertAlign w:val="subscript"/>
        </w:rPr>
        <w:t>sr</w:t>
      </w:r>
      <w:r w:rsidRPr="0092774D">
        <w:rPr>
          <w:rFonts w:ascii="Times New Roman" w:hAnsi="Times New Roman" w:cs="Times New Roman"/>
          <w:sz w:val="28"/>
          <w:szCs w:val="24"/>
        </w:rPr>
        <w:t xml:space="preserve"> - размер надбавки за интенсивность труда, который приведен в таблице 9.</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rPr>
        <w:t>Таблица 9</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Title"/>
        <w:jc w:val="center"/>
        <w:rPr>
          <w:b w:val="0"/>
          <w:sz w:val="28"/>
        </w:rPr>
      </w:pPr>
      <w:r w:rsidRPr="0092774D">
        <w:rPr>
          <w:b w:val="0"/>
          <w:sz w:val="28"/>
        </w:rPr>
        <w:t>Размеры надбавок за интенсивность труда</w:t>
      </w:r>
    </w:p>
    <w:p w:rsidR="008A1ED8" w:rsidRPr="00E00F93" w:rsidRDefault="008A1ED8" w:rsidP="008A1ED8">
      <w:pPr>
        <w:pStyle w:val="ConsPlusNormal"/>
        <w:jc w:val="both"/>
        <w:rPr>
          <w:rFonts w:ascii="Times New Roman" w:hAnsi="Times New Roman" w:cs="Times New Roman"/>
          <w:sz w:val="24"/>
          <w:szCs w:val="24"/>
        </w:rPr>
      </w:pP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94"/>
        <w:gridCol w:w="2381"/>
      </w:tblGrid>
      <w:tr w:rsidR="008A1ED8" w:rsidRPr="00E00F93" w:rsidTr="0092774D">
        <w:tc>
          <w:tcPr>
            <w:tcW w:w="4139"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профессиональной квалификационной группы</w:t>
            </w: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Диапазон надбавок, процентов</w:t>
            </w:r>
          </w:p>
        </w:tc>
      </w:tr>
      <w:tr w:rsidR="008A1ED8" w:rsidRPr="00E00F93" w:rsidTr="0092774D">
        <w:tc>
          <w:tcPr>
            <w:tcW w:w="4139"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r>
      <w:tr w:rsidR="008A1ED8" w:rsidRPr="00E00F93" w:rsidTr="0092774D">
        <w:tc>
          <w:tcPr>
            <w:tcW w:w="4139"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Средний медицинский и фармацевтический персонал</w:t>
            </w: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четвертый</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4139" w:type="dxa"/>
            <w:vMerge/>
          </w:tcPr>
          <w:p w:rsidR="008A1ED8" w:rsidRPr="00E00F93" w:rsidRDefault="008A1ED8" w:rsidP="00610ADB">
            <w:pPr>
              <w:pStyle w:val="ConsPlusNormal"/>
              <w:rPr>
                <w:rFonts w:ascii="Times New Roman" w:hAnsi="Times New Roman" w:cs="Times New Roman"/>
                <w:sz w:val="24"/>
                <w:szCs w:val="24"/>
              </w:rPr>
            </w:pP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пятый</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92774D">
        <w:tc>
          <w:tcPr>
            <w:tcW w:w="4139"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Врачи и провизоры</w:t>
            </w:r>
          </w:p>
        </w:tc>
        <w:tc>
          <w:tcPr>
            <w:tcW w:w="249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второй</w:t>
            </w:r>
          </w:p>
        </w:tc>
        <w:tc>
          <w:tcPr>
            <w:tcW w:w="238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5.5. Размеры и порядок установления выплат стимулирующего характера работникам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5.5.1. Выплаты за квалификационную категорию (B</w:t>
      </w:r>
      <w:r w:rsidRPr="0092774D">
        <w:rPr>
          <w:rFonts w:ascii="Times New Roman" w:hAnsi="Times New Roman" w:cs="Times New Roman"/>
          <w:sz w:val="28"/>
          <w:szCs w:val="24"/>
          <w:vertAlign w:val="subscript"/>
        </w:rPr>
        <w:t>kk</w:t>
      </w:r>
      <w:r w:rsidRPr="0092774D">
        <w:rPr>
          <w:rFonts w:ascii="Times New Roman" w:hAnsi="Times New Roman" w:cs="Times New Roman"/>
          <w:sz w:val="28"/>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и рассчитываются по формуле: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14:anchorId="76A129DF" wp14:editId="1FD04799">
            <wp:extent cx="1341120" cy="42989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где:</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lastRenderedPageBreak/>
        <w:t>O</w:t>
      </w:r>
      <w:r w:rsidRPr="0092774D">
        <w:rPr>
          <w:rFonts w:ascii="Times New Roman" w:hAnsi="Times New Roman" w:cs="Times New Roman"/>
          <w:sz w:val="28"/>
          <w:szCs w:val="24"/>
          <w:vertAlign w:val="subscript"/>
        </w:rPr>
        <w:t>d</w:t>
      </w:r>
      <w:r w:rsidRPr="0092774D">
        <w:rPr>
          <w:rFonts w:ascii="Times New Roman" w:hAnsi="Times New Roman" w:cs="Times New Roman"/>
          <w:sz w:val="28"/>
          <w:szCs w:val="24"/>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D</w:t>
      </w:r>
      <w:r w:rsidRPr="0092774D">
        <w:rPr>
          <w:rFonts w:ascii="Times New Roman" w:hAnsi="Times New Roman" w:cs="Times New Roman"/>
          <w:sz w:val="28"/>
          <w:szCs w:val="24"/>
          <w:vertAlign w:val="subscript"/>
        </w:rPr>
        <w:t>kk</w:t>
      </w:r>
      <w:r w:rsidRPr="0092774D">
        <w:rPr>
          <w:rFonts w:ascii="Times New Roman" w:hAnsi="Times New Roman" w:cs="Times New Roman"/>
          <w:sz w:val="28"/>
          <w:szCs w:val="24"/>
        </w:rPr>
        <w:t xml:space="preserve"> - размер надбавки за квалификационную категорию, который приведен в таблице 10.</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Изменение (установление) выплат за квалификационную категорию производится согласно дате приказа органа (организации), при котором создана аттестационная комиссия.</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rPr>
        <w:t>Таблица 10</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Title"/>
        <w:jc w:val="center"/>
        <w:rPr>
          <w:b w:val="0"/>
          <w:sz w:val="28"/>
        </w:rPr>
      </w:pPr>
      <w:r w:rsidRPr="0092774D">
        <w:rPr>
          <w:b w:val="0"/>
          <w:sz w:val="28"/>
        </w:rPr>
        <w:t>Размеры надбавок за квалификационную категорию</w:t>
      </w:r>
    </w:p>
    <w:p w:rsidR="008A1ED8" w:rsidRPr="0092774D" w:rsidRDefault="008A1ED8" w:rsidP="0092774D">
      <w:pPr>
        <w:pStyle w:val="ConsPlusTitle"/>
        <w:jc w:val="center"/>
        <w:rPr>
          <w:b w:val="0"/>
          <w:sz w:val="28"/>
        </w:rPr>
      </w:pPr>
      <w:r w:rsidRPr="0092774D">
        <w:rPr>
          <w:b w:val="0"/>
          <w:sz w:val="28"/>
        </w:rPr>
        <w:t>работникам физической культуры и спорта</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422"/>
        <w:gridCol w:w="2041"/>
      </w:tblGrid>
      <w:tr w:rsidR="008A1ED8" w:rsidRPr="00E00F93" w:rsidTr="0092774D">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4422"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92774D">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4422"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r>
      <w:tr w:rsidR="008A1ED8" w:rsidRPr="00E00F93" w:rsidTr="0092774D">
        <w:tc>
          <w:tcPr>
            <w:tcW w:w="9014" w:type="dxa"/>
            <w:gridSpan w:val="3"/>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 (группа 2)</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8,0</w:t>
            </w:r>
          </w:p>
        </w:tc>
      </w:tr>
      <w:tr w:rsidR="008A1ED8" w:rsidRPr="00E00F93" w:rsidTr="0092774D">
        <w:tc>
          <w:tcPr>
            <w:tcW w:w="9014" w:type="dxa"/>
            <w:gridSpan w:val="3"/>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третьего уровня (группа 3)</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r w:rsidR="008A1ED8" w:rsidRPr="00E00F93" w:rsidTr="0092774D">
        <w:tc>
          <w:tcPr>
            <w:tcW w:w="9014" w:type="dxa"/>
            <w:gridSpan w:val="3"/>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четвертого уровня (группа 4)</w:t>
            </w:r>
          </w:p>
        </w:tc>
      </w:tr>
      <w:tr w:rsidR="008A1ED8" w:rsidRPr="00E00F93" w:rsidTr="0092774D">
        <w:tc>
          <w:tcPr>
            <w:tcW w:w="255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2551" w:type="dxa"/>
            <w:vMerge/>
          </w:tcPr>
          <w:p w:rsidR="008A1ED8" w:rsidRPr="00E00F93" w:rsidRDefault="008A1ED8" w:rsidP="00610ADB">
            <w:pPr>
              <w:pStyle w:val="ConsPlusNormal"/>
              <w:rPr>
                <w:rFonts w:ascii="Times New Roman" w:hAnsi="Times New Roman" w:cs="Times New Roman"/>
                <w:sz w:val="24"/>
                <w:szCs w:val="24"/>
              </w:rPr>
            </w:pPr>
          </w:p>
        </w:tc>
        <w:tc>
          <w:tcPr>
            <w:tcW w:w="4422"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высшая квалификационная категория</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 xml:space="preserve">5.5.2. Выплаты за высокие результаты работы согласно занятому </w:t>
      </w:r>
      <w:r w:rsidR="0092774D" w:rsidRPr="0092774D">
        <w:rPr>
          <w:rFonts w:ascii="Times New Roman" w:hAnsi="Times New Roman" w:cs="Times New Roman"/>
          <w:sz w:val="28"/>
          <w:szCs w:val="24"/>
        </w:rPr>
        <w:t>месту,</w:t>
      </w:r>
      <w:r w:rsidRPr="0092774D">
        <w:rPr>
          <w:rFonts w:ascii="Times New Roman" w:hAnsi="Times New Roman" w:cs="Times New Roman"/>
          <w:sz w:val="28"/>
          <w:szCs w:val="24"/>
        </w:rPr>
        <w:t xml:space="preserve"> на соревнованиях предоставляются спортсменам-инструкторам и </w:t>
      </w:r>
      <w:r w:rsidRPr="0092774D">
        <w:rPr>
          <w:rFonts w:ascii="Times New Roman" w:hAnsi="Times New Roman" w:cs="Times New Roman"/>
          <w:sz w:val="28"/>
          <w:szCs w:val="24"/>
        </w:rPr>
        <w:lastRenderedPageBreak/>
        <w:t>спортсменам за успешные выступления и достигнутые результаты в официальных международных, всероссийских, окружных и республиканских соревнованиях (B</w:t>
      </w:r>
      <w:r w:rsidRPr="0092774D">
        <w:rPr>
          <w:rFonts w:ascii="Times New Roman" w:hAnsi="Times New Roman" w:cs="Times New Roman"/>
          <w:sz w:val="28"/>
          <w:szCs w:val="24"/>
          <w:vertAlign w:val="subscript"/>
        </w:rPr>
        <w:t>vrr</w:t>
      </w:r>
      <w:r w:rsidRPr="0092774D">
        <w:rPr>
          <w:rFonts w:ascii="Times New Roman" w:hAnsi="Times New Roman" w:cs="Times New Roman"/>
          <w:sz w:val="28"/>
          <w:szCs w:val="24"/>
        </w:rPr>
        <w:t>) и рассчитываются по формуле: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0"/>
          <w:sz w:val="28"/>
          <w:szCs w:val="24"/>
        </w:rPr>
        <w:drawing>
          <wp:inline distT="0" distB="0" distL="0" distR="0" wp14:anchorId="608495ED" wp14:editId="5978974A">
            <wp:extent cx="1330960" cy="39814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30960" cy="39814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где:</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O</w:t>
      </w:r>
      <w:r w:rsidRPr="0092774D">
        <w:rPr>
          <w:rFonts w:ascii="Times New Roman" w:hAnsi="Times New Roman" w:cs="Times New Roman"/>
          <w:sz w:val="28"/>
          <w:szCs w:val="24"/>
          <w:vertAlign w:val="subscript"/>
        </w:rPr>
        <w:t>d</w:t>
      </w:r>
      <w:r w:rsidRPr="0092774D">
        <w:rPr>
          <w:rFonts w:ascii="Times New Roman" w:hAnsi="Times New Roman" w:cs="Times New Roman"/>
          <w:sz w:val="28"/>
          <w:szCs w:val="24"/>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D</w:t>
      </w:r>
      <w:r w:rsidRPr="0092774D">
        <w:rPr>
          <w:rFonts w:ascii="Times New Roman" w:hAnsi="Times New Roman" w:cs="Times New Roman"/>
          <w:sz w:val="28"/>
          <w:szCs w:val="24"/>
          <w:vertAlign w:val="subscript"/>
        </w:rPr>
        <w:t>vrr</w:t>
      </w:r>
      <w:r w:rsidRPr="0092774D">
        <w:rPr>
          <w:rFonts w:ascii="Times New Roman" w:hAnsi="Times New Roman" w:cs="Times New Roman"/>
          <w:sz w:val="28"/>
          <w:szCs w:val="24"/>
        </w:rPr>
        <w:t xml:space="preserve"> - размер надбавки за высокие результаты работы, который приведен в таблице 11.</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 xml:space="preserve">Выплаты за высокие результаты работы согласно занятому </w:t>
      </w:r>
      <w:r w:rsidR="0092774D" w:rsidRPr="0092774D">
        <w:rPr>
          <w:rFonts w:ascii="Times New Roman" w:hAnsi="Times New Roman" w:cs="Times New Roman"/>
          <w:sz w:val="28"/>
          <w:szCs w:val="24"/>
        </w:rPr>
        <w:t>месту,</w:t>
      </w:r>
      <w:r w:rsidRPr="0092774D">
        <w:rPr>
          <w:rFonts w:ascii="Times New Roman" w:hAnsi="Times New Roman" w:cs="Times New Roman"/>
          <w:sz w:val="28"/>
          <w:szCs w:val="24"/>
        </w:rPr>
        <w:t xml:space="preserve"> на соревнованиях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 xml:space="preserve">Срок действия выплаты за высокие результаты работы согласно занятому </w:t>
      </w:r>
      <w:r w:rsidR="0092774D" w:rsidRPr="0092774D">
        <w:rPr>
          <w:rFonts w:ascii="Times New Roman" w:hAnsi="Times New Roman" w:cs="Times New Roman"/>
          <w:sz w:val="28"/>
          <w:szCs w:val="24"/>
        </w:rPr>
        <w:t>месту,</w:t>
      </w:r>
      <w:r w:rsidRPr="0092774D">
        <w:rPr>
          <w:rFonts w:ascii="Times New Roman" w:hAnsi="Times New Roman" w:cs="Times New Roman"/>
          <w:sz w:val="28"/>
          <w:szCs w:val="24"/>
        </w:rPr>
        <w:t xml:space="preserve"> на соревнованиях устанавливается на один календарный год.</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 xml:space="preserve">Размер надбавки за высокие результаты работы согласно занятому </w:t>
      </w:r>
      <w:r w:rsidR="0092774D" w:rsidRPr="0092774D">
        <w:rPr>
          <w:rFonts w:ascii="Times New Roman" w:hAnsi="Times New Roman" w:cs="Times New Roman"/>
          <w:sz w:val="28"/>
          <w:szCs w:val="24"/>
        </w:rPr>
        <w:t>месту,</w:t>
      </w:r>
      <w:r w:rsidRPr="0092774D">
        <w:rPr>
          <w:rFonts w:ascii="Times New Roman" w:hAnsi="Times New Roman" w:cs="Times New Roman"/>
          <w:sz w:val="28"/>
          <w:szCs w:val="24"/>
        </w:rPr>
        <w:t xml:space="preserve"> на соревнованиях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rPr>
        <w:t>Таблица 11</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Title"/>
        <w:jc w:val="center"/>
        <w:rPr>
          <w:b w:val="0"/>
          <w:sz w:val="28"/>
        </w:rPr>
      </w:pPr>
      <w:r w:rsidRPr="0092774D">
        <w:rPr>
          <w:b w:val="0"/>
          <w:sz w:val="28"/>
        </w:rPr>
        <w:t>Размер надбавки за высокие результаты работы</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right"/>
        <w:rPr>
          <w:rFonts w:ascii="Times New Roman" w:hAnsi="Times New Roman" w:cs="Times New Roman"/>
          <w:sz w:val="22"/>
          <w:szCs w:val="24"/>
        </w:rPr>
      </w:pPr>
      <w:r w:rsidRPr="0092774D">
        <w:rPr>
          <w:rFonts w:ascii="Times New Roman" w:hAnsi="Times New Roman" w:cs="Times New Roman"/>
          <w:sz w:val="24"/>
          <w:szCs w:val="24"/>
        </w:rPr>
        <w:t>(процентов)</w:t>
      </w:r>
    </w:p>
    <w:p w:rsidR="008A1ED8" w:rsidRPr="00E00F93" w:rsidRDefault="008A1ED8" w:rsidP="008A1ED8">
      <w:pPr>
        <w:pStyle w:val="ConsPlusNormal"/>
        <w:spacing w:after="1"/>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1304"/>
        <w:gridCol w:w="2551"/>
        <w:gridCol w:w="2041"/>
      </w:tblGrid>
      <w:tr w:rsidR="008A1ED8" w:rsidRPr="00E00F93" w:rsidTr="0092774D">
        <w:tc>
          <w:tcPr>
            <w:tcW w:w="311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Уровень соревнований</w:t>
            </w:r>
          </w:p>
        </w:tc>
        <w:tc>
          <w:tcPr>
            <w:tcW w:w="130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Занятое место</w:t>
            </w:r>
          </w:p>
        </w:tc>
        <w:tc>
          <w:tcPr>
            <w:tcW w:w="4592" w:type="dxa"/>
            <w:gridSpan w:val="2"/>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vMerge/>
          </w:tcPr>
          <w:p w:rsidR="008A1ED8" w:rsidRPr="00E00F93" w:rsidRDefault="008A1ED8" w:rsidP="00610ADB">
            <w:pPr>
              <w:pStyle w:val="ConsPlusNormal"/>
              <w:rPr>
                <w:rFonts w:ascii="Times New Roman" w:hAnsi="Times New Roman" w:cs="Times New Roman"/>
                <w:sz w:val="24"/>
                <w:szCs w:val="24"/>
              </w:rPr>
            </w:pP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олимпийские виды спорта, олимпийские дисциплины</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неолимпийские виды спорта, неолимпийские дисциплины</w:t>
            </w:r>
          </w:p>
        </w:tc>
      </w:tr>
      <w:tr w:rsidR="008A1ED8" w:rsidRPr="00E00F93" w:rsidTr="0092774D">
        <w:tc>
          <w:tcPr>
            <w:tcW w:w="311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r>
      <w:tr w:rsidR="008A1ED8" w:rsidRPr="00E00F93" w:rsidTr="0092774D">
        <w:tc>
          <w:tcPr>
            <w:tcW w:w="3114" w:type="dxa"/>
            <w:vMerge w:val="restart"/>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375,0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187,5</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125,0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участие</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62,5</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3114" w:type="dxa"/>
            <w:vMerge w:val="restart"/>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140,0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130,0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r>
      <w:tr w:rsidR="008A1ED8" w:rsidRPr="00E00F93" w:rsidTr="0092774D">
        <w:tc>
          <w:tcPr>
            <w:tcW w:w="3114"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140,0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130,0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65,0</w:t>
            </w:r>
          </w:p>
        </w:tc>
      </w:tr>
      <w:tr w:rsidR="008A1ED8" w:rsidRPr="00E00F93" w:rsidTr="0092774D">
        <w:tc>
          <w:tcPr>
            <w:tcW w:w="3114"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Европы, первенство мира</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65,0</w:t>
            </w:r>
          </w:p>
        </w:tc>
      </w:tr>
      <w:tr w:rsidR="008A1ED8" w:rsidRPr="00E00F93" w:rsidTr="0092774D">
        <w:tc>
          <w:tcPr>
            <w:tcW w:w="3114" w:type="dxa"/>
            <w:vMerge w:val="restart"/>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Всемирная универсиада</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110,0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65,0</w:t>
            </w:r>
          </w:p>
        </w:tc>
      </w:tr>
      <w:tr w:rsidR="008A1ED8" w:rsidRPr="00E00F93" w:rsidTr="0092774D">
        <w:tc>
          <w:tcPr>
            <w:tcW w:w="3114"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Чемпионат России, первенство Европы</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50,0</w:t>
            </w:r>
          </w:p>
        </w:tc>
      </w:tr>
      <w:tr w:rsidR="008A1ED8" w:rsidRPr="00E00F93" w:rsidTr="0092774D">
        <w:tc>
          <w:tcPr>
            <w:tcW w:w="3114"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России, первенство России</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80,0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35,0</w:t>
            </w:r>
          </w:p>
        </w:tc>
      </w:tr>
      <w:tr w:rsidR="008A1ED8" w:rsidRPr="00E00F93" w:rsidTr="0092774D">
        <w:tc>
          <w:tcPr>
            <w:tcW w:w="3114"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Всероссийская универсиада</w:t>
            </w: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17,5</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15,0</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12,5</w:t>
            </w:r>
          </w:p>
        </w:tc>
      </w:tr>
      <w:tr w:rsidR="008A1ED8" w:rsidRPr="00E00F93" w:rsidTr="0092774D">
        <w:tc>
          <w:tcPr>
            <w:tcW w:w="3114" w:type="dxa"/>
            <w:vMerge/>
          </w:tcPr>
          <w:p w:rsidR="008A1ED8" w:rsidRPr="00E00F93" w:rsidRDefault="008A1ED8" w:rsidP="00610ADB">
            <w:pPr>
              <w:pStyle w:val="ConsPlusNormal"/>
              <w:rPr>
                <w:rFonts w:ascii="Times New Roman" w:hAnsi="Times New Roman" w:cs="Times New Roman"/>
                <w:sz w:val="24"/>
                <w:szCs w:val="24"/>
              </w:rPr>
            </w:pPr>
          </w:p>
        </w:tc>
        <w:tc>
          <w:tcPr>
            <w:tcW w:w="130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255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20,0</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8A1ED8">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5.5.3. Выплаты за обеспечение высококачественного учебно-тренировочного процесса предоставляются работникам первого квалификационного уровня профессиональной квалификационной группы должностей работников физической культуры и спорта первого уровня и работникам по профессиональным квалификационным группам должностей работников физической культуры и спорта второго, третьего и четвертого уровней (за исключением спортсменов-инструкторов, спортсменов)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(B</w:t>
      </w:r>
      <w:r w:rsidRPr="0092774D">
        <w:rPr>
          <w:rFonts w:ascii="Times New Roman" w:hAnsi="Times New Roman" w:cs="Times New Roman"/>
          <w:sz w:val="28"/>
          <w:szCs w:val="24"/>
          <w:vertAlign w:val="subscript"/>
        </w:rPr>
        <w:t>vytp</w:t>
      </w:r>
      <w:r w:rsidRPr="0092774D">
        <w:rPr>
          <w:rFonts w:ascii="Times New Roman" w:hAnsi="Times New Roman" w:cs="Times New Roman"/>
          <w:sz w:val="28"/>
          <w:szCs w:val="24"/>
        </w:rPr>
        <w:t>) и рассчитываются по формуле:</w:t>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8A1ED8" w:rsidP="008A1ED8">
      <w:pPr>
        <w:pStyle w:val="ConsPlusNormal"/>
        <w:jc w:val="center"/>
        <w:rPr>
          <w:rFonts w:ascii="Times New Roman" w:hAnsi="Times New Roman" w:cs="Times New Roman"/>
          <w:sz w:val="28"/>
          <w:szCs w:val="24"/>
        </w:rPr>
      </w:pPr>
      <w:r w:rsidRPr="0092774D">
        <w:rPr>
          <w:rFonts w:ascii="Times New Roman" w:hAnsi="Times New Roman" w:cs="Times New Roman"/>
          <w:noProof/>
          <w:position w:val="-22"/>
          <w:sz w:val="28"/>
          <w:szCs w:val="24"/>
        </w:rPr>
        <w:drawing>
          <wp:inline distT="0" distB="0" distL="0" distR="0" wp14:anchorId="2C3E8F97" wp14:editId="77175B2F">
            <wp:extent cx="1383030" cy="4191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83030" cy="419100"/>
                    </a:xfrm>
                    <a:prstGeom prst="rect">
                      <a:avLst/>
                    </a:prstGeom>
                    <a:noFill/>
                    <a:ln>
                      <a:noFill/>
                    </a:ln>
                  </pic:spPr>
                </pic:pic>
              </a:graphicData>
            </a:graphic>
          </wp:inline>
        </w:drawing>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8A1ED8"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rPr>
        <w:t>где:</w:t>
      </w:r>
    </w:p>
    <w:p w:rsidR="008A1ED8" w:rsidRPr="0092774D" w:rsidRDefault="008A1ED8"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rPr>
        <w:t>O</w:t>
      </w:r>
      <w:r w:rsidRPr="0092774D">
        <w:rPr>
          <w:rFonts w:ascii="Times New Roman" w:hAnsi="Times New Roman" w:cs="Times New Roman"/>
          <w:sz w:val="28"/>
          <w:szCs w:val="24"/>
          <w:vertAlign w:val="subscript"/>
        </w:rPr>
        <w:t>d</w:t>
      </w:r>
      <w:r w:rsidRPr="0092774D">
        <w:rPr>
          <w:rFonts w:ascii="Times New Roman" w:hAnsi="Times New Roman" w:cs="Times New Roman"/>
          <w:sz w:val="28"/>
          <w:szCs w:val="24"/>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39"/>
        <w:jc w:val="both"/>
        <w:rPr>
          <w:rFonts w:ascii="Times New Roman" w:hAnsi="Times New Roman" w:cs="Times New Roman"/>
          <w:sz w:val="28"/>
          <w:szCs w:val="24"/>
        </w:rPr>
      </w:pPr>
      <w:r w:rsidRPr="0092774D">
        <w:rPr>
          <w:rFonts w:ascii="Times New Roman" w:hAnsi="Times New Roman" w:cs="Times New Roman"/>
          <w:sz w:val="28"/>
          <w:szCs w:val="24"/>
        </w:rPr>
        <w:t>D</w:t>
      </w:r>
      <w:r w:rsidRPr="0092774D">
        <w:rPr>
          <w:rFonts w:ascii="Times New Roman" w:hAnsi="Times New Roman" w:cs="Times New Roman"/>
          <w:sz w:val="28"/>
          <w:szCs w:val="24"/>
          <w:vertAlign w:val="subscript"/>
        </w:rPr>
        <w:t>vytp</w:t>
      </w:r>
      <w:r w:rsidRPr="0092774D">
        <w:rPr>
          <w:rFonts w:ascii="Times New Roman" w:hAnsi="Times New Roman" w:cs="Times New Roman"/>
          <w:sz w:val="28"/>
          <w:szCs w:val="24"/>
        </w:rPr>
        <w:t xml:space="preserve"> - размер надбавки за обеспечение высококачественного учебно-тренировочного процесса, который приведен в таблице 12.</w:t>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8A1ED8" w:rsidP="008A1ED8">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rPr>
        <w:t>Таблица 12</w:t>
      </w:r>
    </w:p>
    <w:p w:rsidR="008A1ED8" w:rsidRPr="0092774D" w:rsidRDefault="008A1ED8" w:rsidP="008A1ED8">
      <w:pPr>
        <w:pStyle w:val="ConsPlusNormal"/>
        <w:jc w:val="both"/>
        <w:rPr>
          <w:rFonts w:ascii="Times New Roman" w:hAnsi="Times New Roman" w:cs="Times New Roman"/>
          <w:sz w:val="28"/>
          <w:szCs w:val="24"/>
        </w:rPr>
      </w:pPr>
    </w:p>
    <w:p w:rsidR="008A1ED8" w:rsidRPr="0092774D" w:rsidRDefault="008A1ED8" w:rsidP="008A1ED8">
      <w:pPr>
        <w:pStyle w:val="ConsPlusTitle"/>
        <w:jc w:val="center"/>
        <w:rPr>
          <w:b w:val="0"/>
          <w:sz w:val="28"/>
        </w:rPr>
      </w:pPr>
      <w:r w:rsidRPr="0092774D">
        <w:rPr>
          <w:b w:val="0"/>
          <w:sz w:val="28"/>
        </w:rPr>
        <w:t>Размер надбавки за обеспечение высококачественного</w:t>
      </w:r>
    </w:p>
    <w:p w:rsidR="008A1ED8" w:rsidRPr="0092774D" w:rsidRDefault="008A1ED8" w:rsidP="008A1ED8">
      <w:pPr>
        <w:pStyle w:val="ConsPlusTitle"/>
        <w:jc w:val="center"/>
        <w:rPr>
          <w:b w:val="0"/>
          <w:sz w:val="28"/>
        </w:rPr>
      </w:pPr>
      <w:r w:rsidRPr="0092774D">
        <w:rPr>
          <w:b w:val="0"/>
          <w:sz w:val="28"/>
        </w:rPr>
        <w:t>учебно-тренировочного процесса</w:t>
      </w:r>
    </w:p>
    <w:p w:rsidR="008A1ED8" w:rsidRPr="00E00F93" w:rsidRDefault="008A1ED8" w:rsidP="008A1ED8">
      <w:pPr>
        <w:pStyle w:val="ConsPlusNormal"/>
        <w:jc w:val="both"/>
        <w:rPr>
          <w:rFonts w:ascii="Times New Roman" w:hAnsi="Times New Roman" w:cs="Times New Roman"/>
          <w:sz w:val="24"/>
          <w:szCs w:val="24"/>
        </w:rPr>
      </w:pPr>
    </w:p>
    <w:p w:rsidR="008A1ED8" w:rsidRPr="00E00F93" w:rsidRDefault="008A1ED8" w:rsidP="008A1ED8">
      <w:pPr>
        <w:pStyle w:val="ConsPlusNormal"/>
        <w:jc w:val="right"/>
        <w:rPr>
          <w:rFonts w:ascii="Times New Roman" w:hAnsi="Times New Roman" w:cs="Times New Roman"/>
          <w:sz w:val="24"/>
          <w:szCs w:val="24"/>
        </w:rPr>
      </w:pPr>
      <w:r w:rsidRPr="00E00F93">
        <w:rPr>
          <w:rFonts w:ascii="Times New Roman" w:hAnsi="Times New Roman" w:cs="Times New Roman"/>
          <w:sz w:val="24"/>
          <w:szCs w:val="24"/>
        </w:rPr>
        <w:t>(процентов)</w:t>
      </w:r>
    </w:p>
    <w:p w:rsidR="008A1ED8" w:rsidRPr="00E00F93" w:rsidRDefault="008A1ED8" w:rsidP="008A1ED8">
      <w:pPr>
        <w:pStyle w:val="ConsPlusNormal"/>
        <w:spacing w:after="1"/>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005"/>
        <w:gridCol w:w="1134"/>
        <w:gridCol w:w="1644"/>
        <w:gridCol w:w="1845"/>
      </w:tblGrid>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3005"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Уровень соревнований</w:t>
            </w:r>
          </w:p>
        </w:tc>
        <w:tc>
          <w:tcPr>
            <w:tcW w:w="113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Занятое место</w:t>
            </w:r>
          </w:p>
        </w:tc>
        <w:tc>
          <w:tcPr>
            <w:tcW w:w="3489" w:type="dxa"/>
            <w:gridSpan w:val="2"/>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vMerge/>
          </w:tcPr>
          <w:p w:rsidR="008A1ED8" w:rsidRPr="00E00F93" w:rsidRDefault="008A1ED8" w:rsidP="00610ADB">
            <w:pPr>
              <w:pStyle w:val="ConsPlusNormal"/>
              <w:rPr>
                <w:rFonts w:ascii="Times New Roman" w:hAnsi="Times New Roman" w:cs="Times New Roman"/>
                <w:sz w:val="24"/>
                <w:szCs w:val="24"/>
              </w:rPr>
            </w:pPr>
          </w:p>
        </w:tc>
        <w:tc>
          <w:tcPr>
            <w:tcW w:w="1134" w:type="dxa"/>
            <w:vMerge/>
          </w:tcPr>
          <w:p w:rsidR="008A1ED8" w:rsidRPr="00E00F93" w:rsidRDefault="008A1ED8" w:rsidP="00610ADB">
            <w:pPr>
              <w:pStyle w:val="ConsPlusNormal"/>
              <w:rPr>
                <w:rFonts w:ascii="Times New Roman" w:hAnsi="Times New Roman" w:cs="Times New Roman"/>
                <w:sz w:val="24"/>
                <w:szCs w:val="24"/>
              </w:rPr>
            </w:pP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олимпийские виды спорта, олимпийские дисциплины</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неолимпийские виды спорта, неолимпийские дисциплины</w:t>
            </w:r>
          </w:p>
        </w:tc>
      </w:tr>
      <w:tr w:rsidR="008A1ED8" w:rsidRPr="00E00F93" w:rsidTr="0092774D">
        <w:tc>
          <w:tcPr>
            <w:tcW w:w="136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300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w:t>
            </w:r>
          </w:p>
        </w:tc>
      </w:tr>
      <w:tr w:rsidR="008A1ED8" w:rsidRPr="00E00F93" w:rsidTr="0092774D">
        <w:tc>
          <w:tcPr>
            <w:tcW w:w="8989" w:type="dxa"/>
            <w:gridSpan w:val="5"/>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lastRenderedPageBreak/>
              <w:t>Профессиональная квалификационная группа должностей работников физической культуры и спорта первого уровня</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1,0</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r>
      <w:tr w:rsidR="008A1ED8" w:rsidRPr="00E00F93" w:rsidTr="0092774D">
        <w:tc>
          <w:tcPr>
            <w:tcW w:w="8989" w:type="dxa"/>
            <w:gridSpan w:val="5"/>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Третий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2,5</w:t>
            </w:r>
          </w:p>
        </w:tc>
      </w:tr>
      <w:tr w:rsidR="008A1ED8" w:rsidRPr="00E00F93" w:rsidTr="0092774D">
        <w:tc>
          <w:tcPr>
            <w:tcW w:w="8989" w:type="dxa"/>
            <w:gridSpan w:val="5"/>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третьего уровня</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Второй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92774D">
        <w:tc>
          <w:tcPr>
            <w:tcW w:w="8989" w:type="dxa"/>
            <w:gridSpan w:val="5"/>
          </w:tcPr>
          <w:p w:rsidR="008A1ED8" w:rsidRPr="00E00F93" w:rsidRDefault="008A1ED8" w:rsidP="00610ADB">
            <w:pPr>
              <w:pStyle w:val="ConsPlusNormal"/>
              <w:jc w:val="center"/>
              <w:outlineLvl w:val="3"/>
              <w:rPr>
                <w:rFonts w:ascii="Times New Roman" w:hAnsi="Times New Roman" w:cs="Times New Roman"/>
                <w:sz w:val="24"/>
                <w:szCs w:val="24"/>
              </w:rPr>
            </w:pPr>
            <w:r w:rsidRPr="00E00F93">
              <w:rPr>
                <w:rFonts w:ascii="Times New Roman" w:hAnsi="Times New Roman" w:cs="Times New Roman"/>
                <w:sz w:val="24"/>
                <w:szCs w:val="24"/>
              </w:rPr>
              <w:lastRenderedPageBreak/>
              <w:t>Профессиональная квалификационная группа должностей работников физической культуры и спорта четвертого уровня</w:t>
            </w:r>
          </w:p>
        </w:tc>
      </w:tr>
      <w:tr w:rsidR="008A1ED8" w:rsidRPr="00E00F93" w:rsidTr="0092774D">
        <w:tc>
          <w:tcPr>
            <w:tcW w:w="1361"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Олимпийские игры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мира</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12,5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Кубок мира, чемпионат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7,5</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чемпионат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Кубок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первенство мира, Европы</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1 - 6</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7,0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rPr>
                <w:rFonts w:ascii="Times New Roman" w:hAnsi="Times New Roman" w:cs="Times New Roman"/>
                <w:sz w:val="24"/>
                <w:szCs w:val="24"/>
              </w:rPr>
            </w:pPr>
            <w:r w:rsidRPr="00E00F93">
              <w:rPr>
                <w:rFonts w:ascii="Times New Roman" w:hAnsi="Times New Roman" w:cs="Times New Roman"/>
                <w:sz w:val="24"/>
                <w:szCs w:val="24"/>
              </w:rPr>
              <w:t>первенство России</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1 - 4</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6,0</w:t>
            </w:r>
          </w:p>
        </w:tc>
      </w:tr>
      <w:tr w:rsidR="008A1ED8" w:rsidRPr="00E00F93" w:rsidTr="0092774D">
        <w:tc>
          <w:tcPr>
            <w:tcW w:w="1361" w:type="dxa"/>
            <w:vMerge/>
          </w:tcPr>
          <w:p w:rsidR="008A1ED8" w:rsidRPr="00E00F93" w:rsidRDefault="008A1ED8" w:rsidP="00610ADB">
            <w:pPr>
              <w:pStyle w:val="ConsPlusNormal"/>
              <w:rPr>
                <w:rFonts w:ascii="Times New Roman" w:hAnsi="Times New Roman" w:cs="Times New Roman"/>
                <w:sz w:val="24"/>
                <w:szCs w:val="24"/>
              </w:rPr>
            </w:pPr>
          </w:p>
        </w:tc>
        <w:tc>
          <w:tcPr>
            <w:tcW w:w="3005"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финал Спартакиады молодежи, учащихся, всероссийских соревнований среди спортивных школ</w:t>
            </w:r>
          </w:p>
        </w:tc>
        <w:tc>
          <w:tcPr>
            <w:tcW w:w="113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1 - 3</w:t>
            </w:r>
          </w:p>
        </w:tc>
        <w:tc>
          <w:tcPr>
            <w:tcW w:w="164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c>
          <w:tcPr>
            <w:tcW w:w="1845"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5,0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5.5.4. Выплаты за спортивные звания, спортивные разряды предоставляются спортсменам-инструкторам и спортсменам за выполнение норм и требований, необходимых для присвоения соответствующих спортивных званий и спортивных разрядов (B</w:t>
      </w:r>
      <w:r w:rsidRPr="0092774D">
        <w:rPr>
          <w:rFonts w:ascii="Times New Roman" w:hAnsi="Times New Roman" w:cs="Times New Roman"/>
          <w:sz w:val="28"/>
          <w:szCs w:val="24"/>
          <w:vertAlign w:val="subscript"/>
        </w:rPr>
        <w:t>szsr</w:t>
      </w:r>
      <w:r w:rsidRPr="0092774D">
        <w:rPr>
          <w:rFonts w:ascii="Times New Roman" w:hAnsi="Times New Roman" w:cs="Times New Roman"/>
          <w:sz w:val="28"/>
          <w:szCs w:val="24"/>
        </w:rPr>
        <w:t>), и рассчитываются по формуле:</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center"/>
        <w:rPr>
          <w:rFonts w:ascii="Times New Roman" w:hAnsi="Times New Roman" w:cs="Times New Roman"/>
          <w:sz w:val="28"/>
          <w:szCs w:val="24"/>
        </w:rPr>
      </w:pPr>
      <w:r w:rsidRPr="0092774D">
        <w:rPr>
          <w:rFonts w:ascii="Times New Roman" w:hAnsi="Times New Roman" w:cs="Times New Roman"/>
          <w:noProof/>
          <w:position w:val="-20"/>
          <w:sz w:val="28"/>
          <w:szCs w:val="24"/>
        </w:rPr>
        <w:drawing>
          <wp:inline distT="0" distB="0" distL="0" distR="0" wp14:anchorId="5BC9DEC0" wp14:editId="6A735D57">
            <wp:extent cx="1351915" cy="39814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51915" cy="39814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где:</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O</w:t>
      </w:r>
      <w:r w:rsidRPr="0092774D">
        <w:rPr>
          <w:rFonts w:ascii="Times New Roman" w:hAnsi="Times New Roman" w:cs="Times New Roman"/>
          <w:sz w:val="28"/>
          <w:szCs w:val="24"/>
          <w:vertAlign w:val="subscript"/>
        </w:rPr>
        <w:t>d</w:t>
      </w:r>
      <w:r w:rsidRPr="0092774D">
        <w:rPr>
          <w:rFonts w:ascii="Times New Roman" w:hAnsi="Times New Roman" w:cs="Times New Roman"/>
          <w:sz w:val="28"/>
          <w:szCs w:val="24"/>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D</w:t>
      </w:r>
      <w:r w:rsidRPr="0092774D">
        <w:rPr>
          <w:rFonts w:ascii="Times New Roman" w:hAnsi="Times New Roman" w:cs="Times New Roman"/>
          <w:sz w:val="28"/>
          <w:szCs w:val="24"/>
          <w:vertAlign w:val="subscript"/>
        </w:rPr>
        <w:t>szsr</w:t>
      </w:r>
      <w:r w:rsidRPr="0092774D">
        <w:rPr>
          <w:rFonts w:ascii="Times New Roman" w:hAnsi="Times New Roman" w:cs="Times New Roman"/>
          <w:sz w:val="28"/>
          <w:szCs w:val="24"/>
        </w:rPr>
        <w:t xml:space="preserve"> - размер надбавки за спортивные звания, спортивные разряды, который приведен в таблице 13.</w:t>
      </w:r>
    </w:p>
    <w:p w:rsidR="008A1ED8" w:rsidRPr="0092774D" w:rsidRDefault="008A1ED8" w:rsidP="0092774D">
      <w:pPr>
        <w:pStyle w:val="ConsPlusNormal"/>
        <w:ind w:firstLine="540"/>
        <w:jc w:val="both"/>
        <w:rPr>
          <w:rFonts w:ascii="Times New Roman" w:hAnsi="Times New Roman" w:cs="Times New Roman"/>
          <w:sz w:val="28"/>
          <w:szCs w:val="24"/>
        </w:rPr>
      </w:pPr>
      <w:r w:rsidRPr="0092774D">
        <w:rPr>
          <w:rFonts w:ascii="Times New Roman" w:hAnsi="Times New Roman" w:cs="Times New Roman"/>
          <w:sz w:val="28"/>
          <w:szCs w:val="24"/>
        </w:rPr>
        <w:t>5.5.4.1. Выплаты за спортивные звания, спортивные разряды устанавливаются с даты приказа или постановления о присвоении звания или разряда.</w:t>
      </w:r>
    </w:p>
    <w:p w:rsidR="008A1ED8" w:rsidRPr="0092774D" w:rsidRDefault="008A1ED8" w:rsidP="0092774D">
      <w:pPr>
        <w:pStyle w:val="ConsPlusNormal"/>
        <w:jc w:val="both"/>
        <w:rPr>
          <w:rFonts w:ascii="Times New Roman" w:hAnsi="Times New Roman" w:cs="Times New Roman"/>
          <w:sz w:val="28"/>
          <w:szCs w:val="24"/>
        </w:rPr>
      </w:pPr>
    </w:p>
    <w:p w:rsidR="008A1ED8" w:rsidRPr="0092774D" w:rsidRDefault="008A1ED8" w:rsidP="0092774D">
      <w:pPr>
        <w:pStyle w:val="ConsPlusNormal"/>
        <w:jc w:val="right"/>
        <w:outlineLvl w:val="2"/>
        <w:rPr>
          <w:rFonts w:ascii="Times New Roman" w:hAnsi="Times New Roman" w:cs="Times New Roman"/>
          <w:sz w:val="28"/>
          <w:szCs w:val="24"/>
        </w:rPr>
      </w:pPr>
      <w:r w:rsidRPr="0092774D">
        <w:rPr>
          <w:rFonts w:ascii="Times New Roman" w:hAnsi="Times New Roman" w:cs="Times New Roman"/>
          <w:sz w:val="28"/>
          <w:szCs w:val="24"/>
        </w:rPr>
        <w:t>Таблица 13</w:t>
      </w:r>
    </w:p>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8A1ED8">
      <w:pPr>
        <w:pStyle w:val="ConsPlusTitle"/>
        <w:jc w:val="center"/>
        <w:rPr>
          <w:b w:val="0"/>
          <w:sz w:val="28"/>
        </w:rPr>
      </w:pPr>
      <w:r w:rsidRPr="0092774D">
        <w:rPr>
          <w:b w:val="0"/>
          <w:sz w:val="28"/>
        </w:rPr>
        <w:t>Размер</w:t>
      </w:r>
    </w:p>
    <w:p w:rsidR="008A1ED8" w:rsidRPr="0092774D" w:rsidRDefault="008A1ED8" w:rsidP="008A1ED8">
      <w:pPr>
        <w:pStyle w:val="ConsPlusTitle"/>
        <w:jc w:val="center"/>
        <w:rPr>
          <w:b w:val="0"/>
          <w:sz w:val="28"/>
        </w:rPr>
      </w:pPr>
      <w:r w:rsidRPr="0092774D">
        <w:rPr>
          <w:b w:val="0"/>
          <w:sz w:val="28"/>
        </w:rPr>
        <w:t>надбавки за спортивные звания, спортивные разряды</w:t>
      </w:r>
    </w:p>
    <w:p w:rsidR="008A1ED8" w:rsidRPr="0092774D" w:rsidRDefault="008A1ED8" w:rsidP="008A1ED8">
      <w:pPr>
        <w:pStyle w:val="ConsPlusNormal"/>
        <w:jc w:val="both"/>
        <w:rPr>
          <w:rFonts w:ascii="Times New Roman" w:hAnsi="Times New Roman" w:cs="Times New Roman"/>
          <w:sz w:val="28"/>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350"/>
        <w:gridCol w:w="2041"/>
      </w:tblGrid>
      <w:tr w:rsidR="008A1ED8" w:rsidRPr="00E00F93" w:rsidTr="0092774D">
        <w:tc>
          <w:tcPr>
            <w:tcW w:w="624" w:type="dxa"/>
          </w:tcPr>
          <w:p w:rsidR="008A1ED8" w:rsidRPr="00E00F93" w:rsidRDefault="0092774D"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008A1ED8" w:rsidRPr="00E00F93">
              <w:rPr>
                <w:rFonts w:ascii="Times New Roman" w:hAnsi="Times New Roman" w:cs="Times New Roman"/>
                <w:sz w:val="24"/>
                <w:szCs w:val="24"/>
              </w:rPr>
              <w:t xml:space="preserve"> п/п</w:t>
            </w:r>
          </w:p>
        </w:tc>
        <w:tc>
          <w:tcPr>
            <w:tcW w:w="6350"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спортивного звания, спортивного разряда</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92774D">
        <w:tc>
          <w:tcPr>
            <w:tcW w:w="6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6350"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Мастер спорта России международного класса</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27,0</w:t>
            </w:r>
          </w:p>
        </w:tc>
      </w:tr>
      <w:tr w:rsidR="008A1ED8" w:rsidRPr="00E00F93" w:rsidTr="0092774D">
        <w:tc>
          <w:tcPr>
            <w:tcW w:w="6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6350"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Мастер спорта России</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20,0</w:t>
            </w:r>
          </w:p>
        </w:tc>
      </w:tr>
      <w:tr w:rsidR="008A1ED8" w:rsidRPr="00E00F93" w:rsidTr="0092774D">
        <w:tc>
          <w:tcPr>
            <w:tcW w:w="6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6350"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Гроссмейстер России</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20,0</w:t>
            </w:r>
          </w:p>
        </w:tc>
      </w:tr>
      <w:tr w:rsidR="008A1ED8" w:rsidRPr="00E00F93" w:rsidTr="0092774D">
        <w:tc>
          <w:tcPr>
            <w:tcW w:w="6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c>
          <w:tcPr>
            <w:tcW w:w="6350"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Кандидат в мастера спорта</w:t>
            </w:r>
          </w:p>
        </w:tc>
        <w:tc>
          <w:tcPr>
            <w:tcW w:w="204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9,0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5.5.5. Выплаты за наличие почетных званий (спортивных званий) (B</w:t>
      </w:r>
      <w:r w:rsidRPr="0092774D">
        <w:rPr>
          <w:rFonts w:ascii="Times New Roman" w:hAnsi="Times New Roman" w:cs="Times New Roman"/>
          <w:sz w:val="28"/>
          <w:szCs w:val="28"/>
          <w:vertAlign w:val="subscript"/>
        </w:rPr>
        <w:t>pz</w:t>
      </w:r>
      <w:r w:rsidRPr="0092774D">
        <w:rPr>
          <w:rFonts w:ascii="Times New Roman" w:hAnsi="Times New Roman" w:cs="Times New Roman"/>
          <w:sz w:val="28"/>
          <w:szCs w:val="28"/>
        </w:rPr>
        <w:t>) предоставляются работникам физической культуры и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14:anchorId="22A984F8" wp14:editId="5C5EE8A5">
            <wp:extent cx="1299210" cy="4191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210" cy="41910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pz</w:t>
      </w:r>
      <w:r w:rsidRPr="0092774D">
        <w:rPr>
          <w:rFonts w:ascii="Times New Roman" w:hAnsi="Times New Roman" w:cs="Times New Roman"/>
          <w:sz w:val="28"/>
          <w:szCs w:val="28"/>
        </w:rPr>
        <w:t xml:space="preserve"> - размер надбавки за наличие почетных званий (спортивных званий).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Размер надбавки за наличие почетных званий, спортивных званий Российской Федерации, государственных наград Союза Советских Социалистических Республик, союзных республик в составе Союза Советских Социалистических Республик составляет 7 процентов.</w:t>
      </w:r>
    </w:p>
    <w:p w:rsidR="008A1ED8" w:rsidRPr="0092774D" w:rsidRDefault="004F796F" w:rsidP="0092774D">
      <w:pPr>
        <w:pStyle w:val="ConsPlusNormal"/>
        <w:ind w:firstLine="540"/>
        <w:jc w:val="both"/>
        <w:rPr>
          <w:rFonts w:ascii="Times New Roman" w:hAnsi="Times New Roman" w:cs="Times New Roman"/>
          <w:sz w:val="28"/>
          <w:szCs w:val="28"/>
        </w:rPr>
      </w:pPr>
      <w:hyperlink w:anchor="P10444">
        <w:r w:rsidR="008A1ED8" w:rsidRPr="0092774D">
          <w:rPr>
            <w:rFonts w:ascii="Times New Roman" w:hAnsi="Times New Roman" w:cs="Times New Roman"/>
            <w:sz w:val="28"/>
            <w:szCs w:val="28"/>
          </w:rPr>
          <w:t>Перечень</w:t>
        </w:r>
      </w:hyperlink>
      <w:r w:rsidR="008A1ED8" w:rsidRPr="0092774D">
        <w:rPr>
          <w:rFonts w:ascii="Times New Roman" w:hAnsi="Times New Roman" w:cs="Times New Roman"/>
          <w:sz w:val="28"/>
          <w:szCs w:val="28"/>
        </w:rPr>
        <w:t xml:space="preserve"> наличие почетных званий (спортивных званий), за наличие которых предоставляются выплаты, приведен в таблице 4 приложения </w:t>
      </w:r>
      <w:r w:rsidR="0092774D">
        <w:rPr>
          <w:rFonts w:ascii="Times New Roman" w:hAnsi="Times New Roman" w:cs="Times New Roman"/>
          <w:sz w:val="28"/>
          <w:szCs w:val="28"/>
        </w:rPr>
        <w:t>№</w:t>
      </w:r>
      <w:r w:rsidR="008A1ED8" w:rsidRPr="0092774D">
        <w:rPr>
          <w:rFonts w:ascii="Times New Roman" w:hAnsi="Times New Roman" w:cs="Times New Roman"/>
          <w:sz w:val="28"/>
          <w:szCs w:val="28"/>
        </w:rPr>
        <w:t xml:space="preserve"> 2 к настоящему Положению.</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5.5.6. Установление размеров выплат за наличие почетных званий (спортивных званий) производится со дня присвоения почетного звания (спортивного звания). Работникам, имеющим два и более почетного звания (спортивных звания), выплата за их наличие устанавливается по одному из оснований по выбору работника.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5.5.7. Выплаты за стаж работы по профилю (B</w:t>
      </w:r>
      <w:r w:rsidRPr="0092774D">
        <w:rPr>
          <w:rFonts w:ascii="Times New Roman" w:hAnsi="Times New Roman" w:cs="Times New Roman"/>
          <w:sz w:val="28"/>
          <w:szCs w:val="28"/>
          <w:vertAlign w:val="subscript"/>
        </w:rPr>
        <w:t>s</w:t>
      </w:r>
      <w:r w:rsidRPr="0092774D">
        <w:rPr>
          <w:rFonts w:ascii="Times New Roman" w:hAnsi="Times New Roman" w:cs="Times New Roman"/>
          <w:sz w:val="28"/>
          <w:szCs w:val="28"/>
        </w:rPr>
        <w:t>)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14:anchorId="400FF7E1" wp14:editId="3FA548D5">
            <wp:extent cx="1268095" cy="42989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lastRenderedPageBreak/>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w:t>
      </w:r>
      <w:r w:rsidRPr="0092774D">
        <w:rPr>
          <w:rFonts w:ascii="Times New Roman" w:hAnsi="Times New Roman" w:cs="Times New Roman"/>
          <w:sz w:val="28"/>
          <w:szCs w:val="28"/>
        </w:rPr>
        <w:t xml:space="preserve"> - размер надбавки за стаж работы по профилю, который приведен в таблице 14.</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rPr>
        <w:t>Таблица 14</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Title"/>
        <w:jc w:val="center"/>
        <w:rPr>
          <w:b w:val="0"/>
          <w:sz w:val="28"/>
          <w:szCs w:val="28"/>
        </w:rPr>
      </w:pPr>
      <w:r w:rsidRPr="0092774D">
        <w:rPr>
          <w:b w:val="0"/>
          <w:sz w:val="28"/>
          <w:szCs w:val="28"/>
        </w:rPr>
        <w:t>Размеры надбавок за стаж работы по профилю</w:t>
      </w:r>
    </w:p>
    <w:p w:rsidR="008A1ED8" w:rsidRPr="00E00F93" w:rsidRDefault="008A1ED8" w:rsidP="008A1ED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324"/>
        <w:gridCol w:w="1871"/>
        <w:gridCol w:w="1531"/>
      </w:tblGrid>
      <w:tr w:rsidR="008A1ED8" w:rsidRPr="00E00F93" w:rsidTr="00610ADB">
        <w:tc>
          <w:tcPr>
            <w:tcW w:w="328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профессиональной квалификационной группы</w:t>
            </w:r>
          </w:p>
        </w:tc>
        <w:tc>
          <w:tcPr>
            <w:tcW w:w="23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Квалификационный уровень</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Группа по стажу</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610ADB">
        <w:tc>
          <w:tcPr>
            <w:tcW w:w="3288"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2324"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w:t>
            </w:r>
          </w:p>
        </w:tc>
      </w:tr>
      <w:tr w:rsidR="008A1ED8" w:rsidRPr="00E00F93" w:rsidTr="00610ADB">
        <w:tc>
          <w:tcPr>
            <w:tcW w:w="3288"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работников физической культуры и спорта первого уровня (группа 1)</w:t>
            </w:r>
          </w:p>
        </w:tc>
        <w:tc>
          <w:tcPr>
            <w:tcW w:w="232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второй</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w:t>
            </w:r>
          </w:p>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до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610ADB">
        <w:tc>
          <w:tcPr>
            <w:tcW w:w="3288"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работников физической культуры и спорта второго уровня (группа 2)</w:t>
            </w:r>
          </w:p>
        </w:tc>
        <w:tc>
          <w:tcPr>
            <w:tcW w:w="232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третий</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w:t>
            </w:r>
          </w:p>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до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610ADB">
        <w:tc>
          <w:tcPr>
            <w:tcW w:w="3288"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работников физической культуры и спорта третьего уровня (группа 3)</w:t>
            </w:r>
          </w:p>
        </w:tc>
        <w:tc>
          <w:tcPr>
            <w:tcW w:w="232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 - второй</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w:t>
            </w:r>
          </w:p>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до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r w:rsidR="008A1ED8" w:rsidRPr="00E00F93" w:rsidTr="00610ADB">
        <w:tc>
          <w:tcPr>
            <w:tcW w:w="3288" w:type="dxa"/>
            <w:vMerge w:val="restart"/>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Должности работников физической культуры и спорта четвертого уровня (группа 4)</w:t>
            </w:r>
          </w:p>
        </w:tc>
        <w:tc>
          <w:tcPr>
            <w:tcW w:w="2324" w:type="dxa"/>
            <w:vMerge w:val="restart"/>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первый</w:t>
            </w: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2 до 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5 до 10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от 10</w:t>
            </w:r>
          </w:p>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до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3,5</w:t>
            </w:r>
          </w:p>
        </w:tc>
      </w:tr>
      <w:tr w:rsidR="008A1ED8" w:rsidRPr="00E00F93" w:rsidTr="00610ADB">
        <w:tc>
          <w:tcPr>
            <w:tcW w:w="3288" w:type="dxa"/>
            <w:vMerge/>
          </w:tcPr>
          <w:p w:rsidR="008A1ED8" w:rsidRPr="00E00F93" w:rsidRDefault="008A1ED8" w:rsidP="00610ADB">
            <w:pPr>
              <w:pStyle w:val="ConsPlusNormal"/>
              <w:rPr>
                <w:rFonts w:ascii="Times New Roman" w:hAnsi="Times New Roman" w:cs="Times New Roman"/>
                <w:sz w:val="24"/>
                <w:szCs w:val="24"/>
              </w:rPr>
            </w:pPr>
          </w:p>
        </w:tc>
        <w:tc>
          <w:tcPr>
            <w:tcW w:w="2324" w:type="dxa"/>
            <w:vMerge/>
          </w:tcPr>
          <w:p w:rsidR="008A1ED8" w:rsidRPr="00E00F93" w:rsidRDefault="008A1ED8" w:rsidP="00610ADB">
            <w:pPr>
              <w:pStyle w:val="ConsPlusNormal"/>
              <w:rPr>
                <w:rFonts w:ascii="Times New Roman" w:hAnsi="Times New Roman" w:cs="Times New Roman"/>
                <w:sz w:val="24"/>
                <w:szCs w:val="24"/>
              </w:rPr>
            </w:pPr>
          </w:p>
        </w:tc>
        <w:tc>
          <w:tcPr>
            <w:tcW w:w="187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свыше 15 лет</w:t>
            </w:r>
          </w:p>
        </w:tc>
        <w:tc>
          <w:tcPr>
            <w:tcW w:w="153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4,0</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Установление (изменение) размеров выплат за стаж работы по профилю при изменении стажа работы производится со дня достижения стажа, дающего </w:t>
      </w:r>
      <w:r w:rsidRPr="0092774D">
        <w:rPr>
          <w:rFonts w:ascii="Times New Roman" w:hAnsi="Times New Roman" w:cs="Times New Roman"/>
          <w:sz w:val="28"/>
          <w:szCs w:val="28"/>
        </w:rPr>
        <w:lastRenderedPageBreak/>
        <w:t>право на увеличение размера выплат за стаж работы по профилю, если документы, подтверждающие стаж, находятся в профессиональной образовательной организации, или со дня представления необходимого документа, подтверждающего стаж.</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5.6. Премиальные и иные поощрительные выплаты устанавливаются работникам профессиональных 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единовременно за определенный период времени (месяц, квартал, год), в связи с юбилейными датами, получением знаков отличия, благодарственных писем, грамот, наград, званий и по иным основаниям, установленным локальными нормативными актами и коллективными договорами профессиональной образовательной организации.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5.6.1. Размеры, порядок и условия осуществления премиальных и иных поощрительных выплат по итогам работы определяются локальными нормативными актами профессиональной образовательной организации и коллективными договорами.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5.6.2. Размер фонда оплаты труда, предусмотренного на премиальные выплаты работникам профессиональных 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выплат за проверку письменных работ (проверку тетрадей); выплаты за заведование учебными кабинетами, учебными мастерскими, спортивными залами, лабораториями, учебно-опытными участками, музеями; выплат за руководство предметной, методической или цикловой комиссией, методическими объединениями; выплат за специфику деятельности, работникам по основному месту работы и основной должности (за исключением работников, занимающих должности учителей и преподавателей).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5.6.3. В целях повышения эффективности деятельности работников профессиональных образовательных организаций и сохранения достигнутого уровня целевых показателей, установленных </w:t>
      </w:r>
      <w:hyperlink r:id="rId83">
        <w:r w:rsidRPr="0092774D">
          <w:rPr>
            <w:rFonts w:ascii="Times New Roman" w:hAnsi="Times New Roman" w:cs="Times New Roman"/>
            <w:sz w:val="28"/>
            <w:szCs w:val="28"/>
          </w:rPr>
          <w:t>Указом</w:t>
        </w:r>
      </w:hyperlink>
      <w:r w:rsidRPr="0092774D">
        <w:rPr>
          <w:rFonts w:ascii="Times New Roman" w:hAnsi="Times New Roman" w:cs="Times New Roman"/>
          <w:sz w:val="28"/>
          <w:szCs w:val="28"/>
        </w:rPr>
        <w:t xml:space="preserve"> Президента Российской Федерации от 7 мая 2012 года </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597 </w:t>
      </w:r>
      <w:r w:rsidR="0092774D">
        <w:rPr>
          <w:rFonts w:ascii="Times New Roman" w:hAnsi="Times New Roman" w:cs="Times New Roman"/>
          <w:sz w:val="28"/>
          <w:szCs w:val="28"/>
        </w:rPr>
        <w:t>«</w:t>
      </w:r>
      <w:r w:rsidRPr="0092774D">
        <w:rPr>
          <w:rFonts w:ascii="Times New Roman" w:hAnsi="Times New Roman" w:cs="Times New Roman"/>
          <w:sz w:val="28"/>
          <w:szCs w:val="28"/>
        </w:rPr>
        <w:t>О мероприятиях по реализации государственной социальной политики</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работникам, занимающим должности </w:t>
      </w:r>
      <w:r w:rsidR="0092774D">
        <w:rPr>
          <w:rFonts w:ascii="Times New Roman" w:hAnsi="Times New Roman" w:cs="Times New Roman"/>
          <w:sz w:val="28"/>
          <w:szCs w:val="28"/>
        </w:rPr>
        <w:t>«</w:t>
      </w:r>
      <w:r w:rsidRPr="0092774D">
        <w:rPr>
          <w:rFonts w:ascii="Times New Roman" w:hAnsi="Times New Roman" w:cs="Times New Roman"/>
          <w:sz w:val="28"/>
          <w:szCs w:val="28"/>
        </w:rPr>
        <w:t>мастер производственного обучения</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w:t>
      </w:r>
      <w:r w:rsidR="0092774D">
        <w:rPr>
          <w:rFonts w:ascii="Times New Roman" w:hAnsi="Times New Roman" w:cs="Times New Roman"/>
          <w:sz w:val="28"/>
          <w:szCs w:val="28"/>
        </w:rPr>
        <w:t>«</w:t>
      </w:r>
      <w:r w:rsidRPr="0092774D">
        <w:rPr>
          <w:rFonts w:ascii="Times New Roman" w:hAnsi="Times New Roman" w:cs="Times New Roman"/>
          <w:sz w:val="28"/>
          <w:szCs w:val="28"/>
        </w:rPr>
        <w:t>преподаватель (кроме должностей преподавателей, отнесенных к профессорско-преподавательскому составу)</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w:t>
      </w:r>
      <w:r w:rsidR="0092774D">
        <w:rPr>
          <w:rFonts w:ascii="Times New Roman" w:hAnsi="Times New Roman" w:cs="Times New Roman"/>
          <w:sz w:val="28"/>
          <w:szCs w:val="28"/>
        </w:rPr>
        <w:t>«</w:t>
      </w:r>
      <w:r w:rsidRPr="0092774D">
        <w:rPr>
          <w:rFonts w:ascii="Times New Roman" w:hAnsi="Times New Roman" w:cs="Times New Roman"/>
          <w:sz w:val="28"/>
          <w:szCs w:val="28"/>
        </w:rPr>
        <w:t>преподаватель-организатор основ безопасности жизнедеятельности</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w:t>
      </w:r>
      <w:r w:rsidR="0092774D">
        <w:rPr>
          <w:rFonts w:ascii="Times New Roman" w:hAnsi="Times New Roman" w:cs="Times New Roman"/>
          <w:sz w:val="28"/>
          <w:szCs w:val="28"/>
        </w:rPr>
        <w:t>«</w:t>
      </w:r>
      <w:r w:rsidRPr="0092774D">
        <w:rPr>
          <w:rFonts w:ascii="Times New Roman" w:hAnsi="Times New Roman" w:cs="Times New Roman"/>
          <w:sz w:val="28"/>
          <w:szCs w:val="28"/>
        </w:rPr>
        <w:t>тренер-преподаватель</w:t>
      </w:r>
      <w:r w:rsidR="0092774D">
        <w:rPr>
          <w:rFonts w:ascii="Times New Roman" w:hAnsi="Times New Roman" w:cs="Times New Roman"/>
          <w:sz w:val="28"/>
          <w:szCs w:val="28"/>
        </w:rPr>
        <w:t>»</w:t>
      </w:r>
      <w:r w:rsidRPr="0092774D">
        <w:rPr>
          <w:rFonts w:ascii="Times New Roman" w:hAnsi="Times New Roman" w:cs="Times New Roman"/>
          <w:sz w:val="28"/>
          <w:szCs w:val="28"/>
        </w:rPr>
        <w:t>,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профессиональной образовательной организации.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lastRenderedPageBreak/>
        <w:t>5.7. Выплаты специалистам за работу в сельской местности (B</w:t>
      </w:r>
      <w:r w:rsidRPr="0092774D">
        <w:rPr>
          <w:rFonts w:ascii="Times New Roman" w:hAnsi="Times New Roman" w:cs="Times New Roman"/>
          <w:sz w:val="28"/>
          <w:szCs w:val="28"/>
          <w:vertAlign w:val="subscript"/>
        </w:rPr>
        <w:t>sm</w:t>
      </w:r>
      <w:r w:rsidRPr="0092774D">
        <w:rPr>
          <w:rFonts w:ascii="Times New Roman" w:hAnsi="Times New Roman" w:cs="Times New Roman"/>
          <w:sz w:val="28"/>
          <w:szCs w:val="28"/>
        </w:rPr>
        <w:t>) предоставляются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работникам физической культуры и спорта, входящим в профессиональные квалификационные группы должностей работников физической культуры и спорта второго - четвертого уровней, медицинским работникам, входящим в профессиональные квалификационные группы среднего медицинского и фармацевтического персонала и врачей и провизоров, и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14:anchorId="42E7E1E7" wp14:editId="54D2428B">
            <wp:extent cx="1257300" cy="47180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sm</w:t>
      </w:r>
      <w:r w:rsidRPr="0092774D">
        <w:rPr>
          <w:rFonts w:ascii="Times New Roman" w:hAnsi="Times New Roman" w:cs="Times New Roman"/>
          <w:sz w:val="28"/>
          <w:szCs w:val="28"/>
        </w:rPr>
        <w:t xml:space="preserve"> - размер выплаты за работу в сельской местности, равный 1 388 рублям;</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f</w:t>
      </w:r>
      <w:r w:rsidRPr="0092774D">
        <w:rPr>
          <w:rFonts w:ascii="Times New Roman" w:hAnsi="Times New Roman" w:cs="Times New Roman"/>
          <w:sz w:val="28"/>
          <w:szCs w:val="28"/>
        </w:rPr>
        <w:t xml:space="preserve"> - фактическое количество часов работы в профессиональных образовательных организациях;</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специалистам за работу в сельской местности предоставляются также работникам организаций, расположенных в следующих городских поселениях, образованных на основе поселков городского типа: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Апастово;</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Балтаси;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Богатые Сабы;</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Рыбная Слобода.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 Выплаты за качество в профессиональных образовательных организациях.</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5.8.1. Выплаты за качество выполняемых работ устанавливаются работникам образования, работникам культуры, работникам физической культуры, медицинским работникам по основному месту работы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5.8.2. Критерии оценки эффективности деятельности работников профессиональных образовательных организаций утверждаются руководителем профессиональной образовательной организации по </w:t>
      </w:r>
      <w:r w:rsidRPr="0092774D">
        <w:rPr>
          <w:rFonts w:ascii="Times New Roman" w:hAnsi="Times New Roman" w:cs="Times New Roman"/>
          <w:sz w:val="28"/>
          <w:szCs w:val="28"/>
        </w:rPr>
        <w:lastRenderedPageBreak/>
        <w:t>согласованию с органом, обеспечивающим государственно-общественный характер управления профессиональной образовательной организацией. Значения критериев оценки эффективности деятельности работников профессиональных образовательных организаций и условия осуществления выплат определяются ежегодно на основании задач, поставленных перед профессиональной образовательной организацией.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5.8.3. Размеры, порядок и условия осуществления выплат за качество выполняемых работ определяются локальными нормативными актами профессиональной образовательной организации и коллективными договорами.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5.8.4. Выплаты за качество выполняемых работ </w:t>
      </w:r>
      <w:r w:rsidRPr="0092774D">
        <w:rPr>
          <w:rFonts w:ascii="Times New Roman" w:hAnsi="Times New Roman" w:cs="Times New Roman"/>
          <w:noProof/>
          <w:position w:val="-15"/>
          <w:sz w:val="28"/>
          <w:szCs w:val="28"/>
        </w:rPr>
        <w:drawing>
          <wp:inline distT="0" distB="0" distL="0" distR="0" wp14:anchorId="214FB05B" wp14:editId="092D4F14">
            <wp:extent cx="408940" cy="33528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8940" cy="335280"/>
                    </a:xfrm>
                    <a:prstGeom prst="rect">
                      <a:avLst/>
                    </a:prstGeom>
                    <a:noFill/>
                    <a:ln>
                      <a:noFill/>
                    </a:ln>
                  </pic:spPr>
                </pic:pic>
              </a:graphicData>
            </a:graphic>
          </wp:inline>
        </w:drawing>
      </w:r>
      <w:r w:rsidRPr="0092774D">
        <w:rPr>
          <w:rFonts w:ascii="Times New Roman" w:hAnsi="Times New Roman" w:cs="Times New Roman"/>
          <w:sz w:val="28"/>
          <w:szCs w:val="28"/>
        </w:rPr>
        <w:t xml:space="preserve">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14:anchorId="2A3F78B3" wp14:editId="60063AF9">
            <wp:extent cx="3007360" cy="54483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07360" cy="54483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FOT</w:t>
      </w:r>
      <w:r w:rsidRPr="0092774D">
        <w:rPr>
          <w:rFonts w:ascii="Times New Roman" w:hAnsi="Times New Roman" w:cs="Times New Roman"/>
          <w:sz w:val="28"/>
          <w:szCs w:val="28"/>
          <w:vertAlign w:val="subscript"/>
        </w:rPr>
        <w:t>k</w:t>
      </w:r>
      <w:r w:rsidRPr="0092774D">
        <w:rPr>
          <w:rFonts w:ascii="Times New Roman" w:hAnsi="Times New Roman" w:cs="Times New Roman"/>
          <w:sz w:val="28"/>
          <w:szCs w:val="28"/>
        </w:rPr>
        <w:t xml:space="preserve"> - фонд оплаты труда, предусмотренный на выплаты за качество выполняемых работ;</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I</w:t>
      </w:r>
      <w:r w:rsidRPr="0092774D">
        <w:rPr>
          <w:rFonts w:ascii="Times New Roman" w:hAnsi="Times New Roman" w:cs="Times New Roman"/>
          <w:sz w:val="28"/>
          <w:szCs w:val="28"/>
          <w:vertAlign w:val="subscript"/>
        </w:rPr>
        <w:t>ij</w:t>
      </w:r>
      <w:r w:rsidRPr="0092774D">
        <w:rPr>
          <w:rFonts w:ascii="Times New Roman" w:hAnsi="Times New Roman" w:cs="Times New Roman"/>
          <w:sz w:val="28"/>
          <w:szCs w:val="28"/>
        </w:rPr>
        <w:t xml:space="preserve"> - отнормированный i-й критерий оценки эффективности деятельности по j-му работнику;</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K</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относительный весовой коэффициент i-го критерия оценки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n - количество критериев оценки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m - численность работников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5.8.5.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5.8.6.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5.8.7. Отнормированный критерий при прямой зависимости его значения </w:t>
      </w:r>
      <w:r w:rsidRPr="0092774D">
        <w:rPr>
          <w:rFonts w:ascii="Times New Roman" w:hAnsi="Times New Roman" w:cs="Times New Roman"/>
          <w:sz w:val="28"/>
          <w:szCs w:val="28"/>
        </w:rPr>
        <w:lastRenderedPageBreak/>
        <w:t>от значения критерия (I</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рассчитывается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3"/>
          <w:sz w:val="28"/>
          <w:szCs w:val="28"/>
        </w:rPr>
        <w:drawing>
          <wp:inline distT="0" distB="0" distL="0" distR="0" wp14:anchorId="6A115B64" wp14:editId="36EBEB9D">
            <wp:extent cx="922020" cy="4400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2020" cy="44005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FI</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фактическое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M</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наилучшее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L</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наихудшее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5.8.8. Отнормированный критерий эффективности деятельности при обратной зависимости его значения от значения критерия (I</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рассчитывается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14:anchorId="13BAA92D" wp14:editId="7AF8CD3B">
            <wp:extent cx="1131570" cy="47180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157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FI</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фактическое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M</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наилучшее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L</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наихудшее значение критерия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5.8.9.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(K</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рассчитывается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14:anchorId="35E63EE1" wp14:editId="5D070DAF">
            <wp:extent cx="1163320" cy="5346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 VK</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весовой коэффициент i-го критерия оценки эффективности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5.8.10. Предельный совокупный </w:t>
      </w:r>
      <w:hyperlink w:anchor="P10519">
        <w:r w:rsidRPr="0092774D">
          <w:rPr>
            <w:rFonts w:ascii="Times New Roman" w:hAnsi="Times New Roman" w:cs="Times New Roman"/>
            <w:sz w:val="28"/>
            <w:szCs w:val="28"/>
          </w:rPr>
          <w:t>размер</w:t>
        </w:r>
      </w:hyperlink>
      <w:r w:rsidRPr="0092774D">
        <w:rPr>
          <w:rFonts w:ascii="Times New Roman" w:hAnsi="Times New Roman" w:cs="Times New Roman"/>
          <w:sz w:val="28"/>
          <w:szCs w:val="28"/>
        </w:rPr>
        <w:t xml:space="preserve"> весовых коэффициентов по критериям эффективности деятельности работников приведен в приложении </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3 к настоящему Положению.</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5.8.11. В профессиональных образовательных организациях формируется фонд выплат стимулирующего характера за качество выполняемых работ, объем которого (FOT</w:t>
      </w:r>
      <w:r w:rsidRPr="0092774D">
        <w:rPr>
          <w:rFonts w:ascii="Times New Roman" w:hAnsi="Times New Roman" w:cs="Times New Roman"/>
          <w:sz w:val="28"/>
          <w:szCs w:val="28"/>
          <w:vertAlign w:val="subscript"/>
        </w:rPr>
        <w:t>k</w:t>
      </w:r>
      <w:r w:rsidRPr="0092774D">
        <w:rPr>
          <w:rFonts w:ascii="Times New Roman" w:hAnsi="Times New Roman" w:cs="Times New Roman"/>
          <w:sz w:val="28"/>
          <w:szCs w:val="28"/>
        </w:rPr>
        <w:t>) рассчитывается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14:anchorId="72A4EB81" wp14:editId="3BEBBA83">
            <wp:extent cx="1708150" cy="42989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FOT</w:t>
      </w:r>
      <w:r w:rsidRPr="0092774D">
        <w:rPr>
          <w:rFonts w:ascii="Times New Roman" w:hAnsi="Times New Roman" w:cs="Times New Roman"/>
          <w:sz w:val="28"/>
          <w:szCs w:val="28"/>
          <w:vertAlign w:val="subscript"/>
        </w:rPr>
        <w:t>do</w:t>
      </w:r>
      <w:r w:rsidRPr="0092774D">
        <w:rPr>
          <w:rFonts w:ascii="Times New Roman" w:hAnsi="Times New Roman" w:cs="Times New Roman"/>
          <w:sz w:val="28"/>
          <w:szCs w:val="28"/>
        </w:rPr>
        <w:t xml:space="preserve"> - фонд оплаты труда работников профессиональных образовательных организаций по должностным окладам работников по основному месту работы (за исключением работников, занимающих </w:t>
      </w:r>
      <w:r w:rsidRPr="0092774D">
        <w:rPr>
          <w:rFonts w:ascii="Times New Roman" w:hAnsi="Times New Roman" w:cs="Times New Roman"/>
          <w:sz w:val="28"/>
          <w:szCs w:val="28"/>
        </w:rPr>
        <w:lastRenderedPageBreak/>
        <w:t>должности учителей и преподавателей);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k</w:t>
      </w:r>
      <w:r w:rsidRPr="0092774D">
        <w:rPr>
          <w:rFonts w:ascii="Times New Roman" w:hAnsi="Times New Roman" w:cs="Times New Roman"/>
          <w:sz w:val="28"/>
          <w:szCs w:val="28"/>
        </w:rPr>
        <w:t xml:space="preserve"> - размер фонда оплаты труда на выплаты стимулирующего характера за качество выполняемых работ.</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Рекомендуемая доля фонда оплаты труда на выплаты стимулирующего характера за качество выполняемых работ принимается в размере 2 процентов.</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Title"/>
        <w:jc w:val="center"/>
        <w:outlineLvl w:val="1"/>
        <w:rPr>
          <w:b w:val="0"/>
          <w:sz w:val="28"/>
          <w:szCs w:val="28"/>
        </w:rPr>
      </w:pPr>
      <w:r w:rsidRPr="0092774D">
        <w:rPr>
          <w:b w:val="0"/>
          <w:sz w:val="28"/>
          <w:szCs w:val="28"/>
        </w:rPr>
        <w:t>VI. Выплаты компенсационного характера</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6.1. К выплатам компенсационного характера в профессиональных образовательных организациях относятся: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осуществление функций классного руководителя по профессиональной образовательной организации и координации воспитательной работы с обучающимися;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проверку письменных работ (проверку тетрадей);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руководство предметной, методической или цикловой комиссией, методическими объединениями;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специфику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работникам, занятым на работах с вредными и (или) опасными условиями труда;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и при выполнении работ в других условиях, отклоняющихся от нормальных);</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педагогическим работникам за работу с детьми-сиротами и детьми, оставшимися без попечения родителей;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работникам физической культуры и спорта за работу с инвалидами и лицами с недостатками в физическом или умственном развитии.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6.3. Выплаты компенсационного характера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w:t>
      </w:r>
      <w:r w:rsidRPr="0092774D">
        <w:rPr>
          <w:rFonts w:ascii="Times New Roman" w:hAnsi="Times New Roman" w:cs="Times New Roman"/>
          <w:noProof/>
          <w:position w:val="-12"/>
          <w:sz w:val="28"/>
          <w:szCs w:val="28"/>
        </w:rPr>
        <w:drawing>
          <wp:inline distT="0" distB="0" distL="0" distR="0" wp14:anchorId="5D5EF6CD" wp14:editId="1F2EEDB1">
            <wp:extent cx="461010" cy="30416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1010" cy="304165"/>
                    </a:xfrm>
                    <a:prstGeom prst="rect">
                      <a:avLst/>
                    </a:prstGeom>
                    <a:noFill/>
                    <a:ln>
                      <a:noFill/>
                    </a:ln>
                  </pic:spPr>
                </pic:pic>
              </a:graphicData>
            </a:graphic>
          </wp:inline>
        </w:drawing>
      </w:r>
      <w:r w:rsidRPr="0092774D">
        <w:rPr>
          <w:rFonts w:ascii="Times New Roman" w:hAnsi="Times New Roman" w:cs="Times New Roman"/>
          <w:sz w:val="28"/>
          <w:szCs w:val="28"/>
        </w:rPr>
        <w:t xml:space="preserve"> рассчитываются по формулам:</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14:anchorId="66616342" wp14:editId="4129D183">
            <wp:extent cx="974725"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A - постоянная часть выплат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составляет 550 рублей в месяц;</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k</w:t>
      </w:r>
      <w:r w:rsidRPr="0092774D">
        <w:rPr>
          <w:rFonts w:ascii="Times New Roman" w:hAnsi="Times New Roman" w:cs="Times New Roman"/>
          <w:sz w:val="28"/>
          <w:szCs w:val="28"/>
        </w:rPr>
        <w:t xml:space="preserve"> - количество групп;</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11"/>
          <w:sz w:val="28"/>
          <w:szCs w:val="28"/>
        </w:rPr>
        <w:drawing>
          <wp:inline distT="0" distB="0" distL="0" distR="0" wp14:anchorId="7C577610" wp14:editId="42593E18">
            <wp:extent cx="1844040" cy="2832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44040" cy="28321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A</w:t>
      </w:r>
      <w:r w:rsidRPr="0092774D">
        <w:rPr>
          <w:rFonts w:ascii="Times New Roman" w:hAnsi="Times New Roman" w:cs="Times New Roman"/>
          <w:sz w:val="28"/>
          <w:szCs w:val="28"/>
          <w:vertAlign w:val="subscript"/>
        </w:rPr>
        <w:t>g</w:t>
      </w:r>
      <w:r w:rsidRPr="0092774D">
        <w:rPr>
          <w:rFonts w:ascii="Times New Roman" w:hAnsi="Times New Roman" w:cs="Times New Roman"/>
          <w:sz w:val="28"/>
          <w:szCs w:val="28"/>
        </w:rPr>
        <w:t xml:space="preserve"> - постоянная часть выплат за осуществление функций классного руководителя по организации и координации воспитательной работы с обучающимися в профессиональных образовательных организациях, реализующих общеобразовательную программу основного общего образования, составляет 550 рублей в месяц;</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k</w:t>
      </w:r>
      <w:r w:rsidRPr="0092774D">
        <w:rPr>
          <w:rFonts w:ascii="Times New Roman" w:hAnsi="Times New Roman" w:cs="Times New Roman"/>
          <w:sz w:val="28"/>
          <w:szCs w:val="28"/>
        </w:rPr>
        <w:t xml:space="preserve"> - количество классов;</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K</w:t>
      </w:r>
      <w:r w:rsidRPr="0092774D">
        <w:rPr>
          <w:rFonts w:ascii="Times New Roman" w:hAnsi="Times New Roman" w:cs="Times New Roman"/>
          <w:sz w:val="28"/>
          <w:szCs w:val="28"/>
          <w:vertAlign w:val="subscript"/>
        </w:rPr>
        <w:t>r</w:t>
      </w:r>
      <w:r w:rsidRPr="0092774D">
        <w:rPr>
          <w:rFonts w:ascii="Times New Roman" w:hAnsi="Times New Roman" w:cs="Times New Roman"/>
          <w:sz w:val="28"/>
          <w:szCs w:val="28"/>
        </w:rPr>
        <w:t xml:space="preserve"> - переменная часть выплат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в профессиональной образовательной организациях, реализующих общеобразовательную программу основного общего образования, составляет 80 рублей в месяц;</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численность обучающихся в классе.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Выплаты за осуществление функций классного руководителя по профессиональной образовательной организации и координации воспитательной работы с обучающимися в профессиональной образовательной организациях, реализующих общеобразовательную программу основного общего образования, рекомендованы для государственного автономного профессионального образовательного учреждения </w:t>
      </w:r>
      <w:r w:rsidR="0092774D">
        <w:rPr>
          <w:rFonts w:ascii="Times New Roman" w:hAnsi="Times New Roman" w:cs="Times New Roman"/>
          <w:sz w:val="28"/>
          <w:szCs w:val="28"/>
        </w:rPr>
        <w:t>«</w:t>
      </w:r>
      <w:r w:rsidRPr="0092774D">
        <w:rPr>
          <w:rFonts w:ascii="Times New Roman" w:hAnsi="Times New Roman" w:cs="Times New Roman"/>
          <w:sz w:val="28"/>
          <w:szCs w:val="28"/>
        </w:rPr>
        <w:t>Арский педагогический колледж имени Габдуллы Тукая</w:t>
      </w:r>
      <w:r w:rsidR="0092774D">
        <w:rPr>
          <w:rFonts w:ascii="Times New Roman" w:hAnsi="Times New Roman" w:cs="Times New Roman"/>
          <w:sz w:val="28"/>
          <w:szCs w:val="28"/>
        </w:rPr>
        <w:t>»</w:t>
      </w:r>
      <w:r w:rsidRPr="0092774D">
        <w:rPr>
          <w:rFonts w:ascii="Times New Roman" w:hAnsi="Times New Roman" w:cs="Times New Roman"/>
          <w:sz w:val="28"/>
          <w:szCs w:val="28"/>
        </w:rPr>
        <w:t xml:space="preserve"> и государственного автономного профессионального образовательного учреждения </w:t>
      </w:r>
      <w:r w:rsidR="0092774D">
        <w:rPr>
          <w:rFonts w:ascii="Times New Roman" w:hAnsi="Times New Roman" w:cs="Times New Roman"/>
          <w:sz w:val="28"/>
          <w:szCs w:val="28"/>
        </w:rPr>
        <w:t>«</w:t>
      </w:r>
      <w:r w:rsidRPr="0092774D">
        <w:rPr>
          <w:rFonts w:ascii="Times New Roman" w:hAnsi="Times New Roman" w:cs="Times New Roman"/>
          <w:sz w:val="28"/>
          <w:szCs w:val="28"/>
        </w:rPr>
        <w:t>Мензелинский педагогический колледж</w:t>
      </w:r>
      <w:r w:rsidR="0092774D">
        <w:rPr>
          <w:rFonts w:ascii="Times New Roman" w:hAnsi="Times New Roman" w:cs="Times New Roman"/>
          <w:sz w:val="28"/>
          <w:szCs w:val="28"/>
        </w:rPr>
        <w:t>»</w:t>
      </w:r>
      <w:r w:rsidRPr="0092774D">
        <w:rPr>
          <w:rFonts w:ascii="Times New Roman" w:hAnsi="Times New Roman" w:cs="Times New Roman"/>
          <w:sz w:val="28"/>
          <w:szCs w:val="28"/>
        </w:rPr>
        <w:t>.</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6.4. Выплаты компенсационного характера за проверку письменных работ (проверку тетрадей) </w:t>
      </w:r>
      <w:r w:rsidRPr="0092774D">
        <w:rPr>
          <w:rFonts w:ascii="Times New Roman" w:hAnsi="Times New Roman" w:cs="Times New Roman"/>
          <w:noProof/>
          <w:position w:val="-12"/>
          <w:sz w:val="28"/>
          <w:szCs w:val="28"/>
        </w:rPr>
        <w:drawing>
          <wp:inline distT="0" distB="0" distL="0" distR="0" wp14:anchorId="74B00957" wp14:editId="20633AA8">
            <wp:extent cx="408940" cy="30416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8940" cy="304165"/>
                    </a:xfrm>
                    <a:prstGeom prst="rect">
                      <a:avLst/>
                    </a:prstGeom>
                    <a:noFill/>
                    <a:ln>
                      <a:noFill/>
                    </a:ln>
                  </pic:spPr>
                </pic:pic>
              </a:graphicData>
            </a:graphic>
          </wp:inline>
        </w:drawing>
      </w:r>
      <w:r w:rsidRPr="0092774D">
        <w:rPr>
          <w:rFonts w:ascii="Times New Roman" w:hAnsi="Times New Roman" w:cs="Times New Roman"/>
          <w:sz w:val="28"/>
          <w:szCs w:val="28"/>
        </w:rPr>
        <w:t xml:space="preserve">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14:anchorId="19CDEFD0" wp14:editId="0C75BB8F">
            <wp:extent cx="2891790" cy="53467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9179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f</w:t>
      </w:r>
      <w:r w:rsidRPr="0092774D">
        <w:rPr>
          <w:rFonts w:ascii="Times New Roman" w:hAnsi="Times New Roman" w:cs="Times New Roman"/>
          <w:sz w:val="28"/>
          <w:szCs w:val="28"/>
        </w:rPr>
        <w:t xml:space="preserve"> - фактическое количество часов работы в профессиональных </w:t>
      </w:r>
      <w:r w:rsidRPr="0092774D">
        <w:rPr>
          <w:rFonts w:ascii="Times New Roman" w:hAnsi="Times New Roman" w:cs="Times New Roman"/>
          <w:sz w:val="28"/>
          <w:szCs w:val="28"/>
        </w:rPr>
        <w:lastRenderedPageBreak/>
        <w:t>образовательных организациях;</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f</w:t>
      </w:r>
      <w:r w:rsidRPr="0092774D">
        <w:rPr>
          <w:rFonts w:ascii="Times New Roman" w:hAnsi="Times New Roman" w:cs="Times New Roman"/>
          <w:sz w:val="28"/>
          <w:szCs w:val="28"/>
        </w:rPr>
        <w:t xml:space="preserve"> - фактическое количество объемных показателей, выполняемых работниками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pt</w:t>
      </w:r>
      <w:r w:rsidRPr="0092774D">
        <w:rPr>
          <w:rFonts w:ascii="Times New Roman" w:hAnsi="Times New Roman" w:cs="Times New Roman"/>
          <w:sz w:val="28"/>
          <w:szCs w:val="28"/>
        </w:rPr>
        <w:t xml:space="preserve"> - размер надбавки за проверку письменных работ (проверку тетрадей), который приведен в таблице 15.</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6.4.1.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rPr>
        <w:t>Таблица 15</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Title"/>
        <w:jc w:val="center"/>
        <w:rPr>
          <w:b w:val="0"/>
          <w:sz w:val="28"/>
          <w:szCs w:val="28"/>
        </w:rPr>
      </w:pPr>
      <w:r w:rsidRPr="0092774D">
        <w:rPr>
          <w:b w:val="0"/>
          <w:sz w:val="28"/>
          <w:szCs w:val="28"/>
        </w:rPr>
        <w:t>Размеры</w:t>
      </w:r>
    </w:p>
    <w:p w:rsidR="008A1ED8" w:rsidRPr="0092774D" w:rsidRDefault="008A1ED8" w:rsidP="0092774D">
      <w:pPr>
        <w:pStyle w:val="ConsPlusTitle"/>
        <w:jc w:val="center"/>
        <w:rPr>
          <w:b w:val="0"/>
          <w:sz w:val="28"/>
          <w:szCs w:val="28"/>
        </w:rPr>
      </w:pPr>
      <w:r w:rsidRPr="0092774D">
        <w:rPr>
          <w:b w:val="0"/>
          <w:sz w:val="28"/>
          <w:szCs w:val="28"/>
        </w:rPr>
        <w:t>надбавок за проверку письменных работ (проверку тетрадей)</w:t>
      </w:r>
    </w:p>
    <w:p w:rsidR="008A1ED8" w:rsidRPr="0092774D" w:rsidRDefault="008A1ED8" w:rsidP="0092774D">
      <w:pPr>
        <w:pStyle w:val="ConsPlusTitle"/>
        <w:jc w:val="center"/>
        <w:rPr>
          <w:b w:val="0"/>
          <w:sz w:val="28"/>
          <w:szCs w:val="28"/>
        </w:rPr>
      </w:pPr>
      <w:r w:rsidRPr="0092774D">
        <w:rPr>
          <w:b w:val="0"/>
          <w:sz w:val="28"/>
          <w:szCs w:val="28"/>
        </w:rPr>
        <w:t>в профессиональных образовательных организациях</w:t>
      </w:r>
    </w:p>
    <w:p w:rsidR="008A1ED8" w:rsidRPr="00E00F93" w:rsidRDefault="008A1ED8" w:rsidP="008A1ED8">
      <w:pPr>
        <w:pStyle w:val="ConsPlusNormal"/>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2"/>
        <w:gridCol w:w="2211"/>
      </w:tblGrid>
      <w:tr w:rsidR="008A1ED8" w:rsidRPr="00E00F93" w:rsidTr="0092774D">
        <w:tc>
          <w:tcPr>
            <w:tcW w:w="567" w:type="dxa"/>
          </w:tcPr>
          <w:p w:rsidR="008A1ED8" w:rsidRPr="00E00F93" w:rsidRDefault="0092774D"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E00F93">
              <w:rPr>
                <w:rFonts w:ascii="Times New Roman" w:hAnsi="Times New Roman" w:cs="Times New Roman"/>
                <w:sz w:val="24"/>
                <w:szCs w:val="24"/>
              </w:rPr>
              <w:t xml:space="preserve"> п/п</w:t>
            </w:r>
          </w:p>
        </w:tc>
        <w:tc>
          <w:tcPr>
            <w:tcW w:w="6232"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Наименование работы</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Размер надбавки, процентов</w:t>
            </w:r>
          </w:p>
        </w:tc>
      </w:tr>
      <w:tr w:rsidR="008A1ED8" w:rsidRPr="00E00F93" w:rsidTr="0092774D">
        <w:tc>
          <w:tcPr>
            <w:tcW w:w="567"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w:t>
            </w:r>
          </w:p>
        </w:tc>
        <w:tc>
          <w:tcPr>
            <w:tcW w:w="6232"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Проверка тетрадей по русскому языку и литературе, родному языку и литературе, математике</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3,0</w:t>
            </w:r>
          </w:p>
        </w:tc>
      </w:tr>
      <w:tr w:rsidR="008A1ED8" w:rsidRPr="00E00F93" w:rsidTr="0092774D">
        <w:tc>
          <w:tcPr>
            <w:tcW w:w="567"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2.</w:t>
            </w:r>
          </w:p>
        </w:tc>
        <w:tc>
          <w:tcPr>
            <w:tcW w:w="6232"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Проверка письменных работ по иностранному языку</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1,5</w:t>
            </w:r>
          </w:p>
        </w:tc>
      </w:tr>
      <w:tr w:rsidR="008A1ED8" w:rsidRPr="00E00F93" w:rsidTr="0092774D">
        <w:tc>
          <w:tcPr>
            <w:tcW w:w="567"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3.</w:t>
            </w:r>
          </w:p>
        </w:tc>
        <w:tc>
          <w:tcPr>
            <w:tcW w:w="6232" w:type="dxa"/>
          </w:tcPr>
          <w:p w:rsidR="008A1ED8" w:rsidRPr="00E00F93" w:rsidRDefault="008A1ED8" w:rsidP="00610ADB">
            <w:pPr>
              <w:pStyle w:val="ConsPlusNormal"/>
              <w:jc w:val="both"/>
              <w:rPr>
                <w:rFonts w:ascii="Times New Roman" w:hAnsi="Times New Roman" w:cs="Times New Roman"/>
                <w:sz w:val="24"/>
                <w:szCs w:val="24"/>
              </w:rPr>
            </w:pPr>
            <w:r w:rsidRPr="00E00F93">
              <w:rPr>
                <w:rFonts w:ascii="Times New Roman" w:hAnsi="Times New Roman" w:cs="Times New Roman"/>
                <w:sz w:val="24"/>
                <w:szCs w:val="24"/>
              </w:rPr>
              <w:t>Проверка письменных работ по информатике, обществознанию, биологии, химии, физике, географии</w:t>
            </w:r>
          </w:p>
        </w:tc>
        <w:tc>
          <w:tcPr>
            <w:tcW w:w="2211" w:type="dxa"/>
          </w:tcPr>
          <w:p w:rsidR="008A1ED8" w:rsidRPr="00E00F93" w:rsidRDefault="008A1ED8" w:rsidP="00610ADB">
            <w:pPr>
              <w:pStyle w:val="ConsPlusNormal"/>
              <w:jc w:val="center"/>
              <w:rPr>
                <w:rFonts w:ascii="Times New Roman" w:hAnsi="Times New Roman" w:cs="Times New Roman"/>
                <w:sz w:val="24"/>
                <w:szCs w:val="24"/>
              </w:rPr>
            </w:pPr>
            <w:r w:rsidRPr="00E00F93">
              <w:rPr>
                <w:rFonts w:ascii="Times New Roman" w:hAnsi="Times New Roman" w:cs="Times New Roman"/>
                <w:sz w:val="24"/>
                <w:szCs w:val="24"/>
              </w:rPr>
              <w:t>0,75</w:t>
            </w:r>
          </w:p>
        </w:tc>
      </w:tr>
    </w:tbl>
    <w:p w:rsidR="008A1ED8" w:rsidRPr="00E00F93"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6.5. 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выплата за заведование учебными кабинетами, лабораториями, музеями составляет 444 рубля;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выплата за заведование учебными мастерскими, спортивными залами и учебно-опытными участками - 833 рубля.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Заведование кабинетами и учебными мастерскими, спортивными залами, </w:t>
      </w:r>
      <w:r w:rsidRPr="0092774D">
        <w:rPr>
          <w:rFonts w:ascii="Times New Roman" w:hAnsi="Times New Roman" w:cs="Times New Roman"/>
          <w:sz w:val="28"/>
          <w:szCs w:val="28"/>
        </w:rPr>
        <w:lastRenderedPageBreak/>
        <w:t xml:space="preserve">лабораториями определяется уровнем </w:t>
      </w:r>
      <w:r w:rsidR="0092774D" w:rsidRPr="0092774D">
        <w:rPr>
          <w:rFonts w:ascii="Times New Roman" w:hAnsi="Times New Roman" w:cs="Times New Roman"/>
          <w:sz w:val="28"/>
          <w:szCs w:val="28"/>
        </w:rPr>
        <w:t>соответствия,</w:t>
      </w:r>
      <w:r w:rsidRPr="0092774D">
        <w:rPr>
          <w:rFonts w:ascii="Times New Roman" w:hAnsi="Times New Roman" w:cs="Times New Roman"/>
          <w:sz w:val="28"/>
          <w:szCs w:val="28"/>
        </w:rPr>
        <w:t xml:space="preserve">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от утвержденных требований к оснащению образовательного процесса.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6.5.1.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в указанном случае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 xml:space="preserve">6.6. Выплаты компенсационного характера за руководство предметной, методической или цикловой комиссиями, методическими объединениями </w:t>
      </w:r>
      <w:r w:rsidRPr="0092774D">
        <w:rPr>
          <w:rFonts w:ascii="Times New Roman" w:hAnsi="Times New Roman" w:cs="Times New Roman"/>
          <w:noProof/>
          <w:position w:val="-12"/>
          <w:sz w:val="28"/>
          <w:szCs w:val="28"/>
        </w:rPr>
        <w:drawing>
          <wp:inline distT="0" distB="0" distL="0" distR="0" wp14:anchorId="1BA90AE2" wp14:editId="3F1340D7">
            <wp:extent cx="408940" cy="30416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8940" cy="304165"/>
                    </a:xfrm>
                    <a:prstGeom prst="rect">
                      <a:avLst/>
                    </a:prstGeom>
                    <a:noFill/>
                    <a:ln>
                      <a:noFill/>
                    </a:ln>
                  </pic:spPr>
                </pic:pic>
              </a:graphicData>
            </a:graphic>
          </wp:inline>
        </w:drawing>
      </w:r>
      <w:r w:rsidRPr="0092774D">
        <w:rPr>
          <w:rFonts w:ascii="Times New Roman" w:hAnsi="Times New Roman" w:cs="Times New Roman"/>
          <w:sz w:val="28"/>
          <w:szCs w:val="28"/>
        </w:rPr>
        <w:t xml:space="preserve">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14:anchorId="60AB4F8C" wp14:editId="271786BA">
            <wp:extent cx="1330960" cy="42989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rk</w:t>
      </w:r>
      <w:r w:rsidRPr="0092774D">
        <w:rPr>
          <w:rFonts w:ascii="Times New Roman" w:hAnsi="Times New Roman" w:cs="Times New Roman"/>
          <w:sz w:val="28"/>
          <w:szCs w:val="28"/>
        </w:rPr>
        <w:t xml:space="preserve"> - размер надбавки за руководство предметной, методической или цикловой комиссиями, методическими объединениями, который составляет 3 процента.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6.6.1. 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6.7. Выплаты компенсационного характера за специфику образовательной программы предоставляются работникам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6.7.1. Выплаты компенсационного характера за специфику образовательной программы предоставляются работникам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специфику образовательной программы педагогических работников профессиональных образовательных организаций (B</w:t>
      </w:r>
      <w:r w:rsidRPr="0092774D">
        <w:rPr>
          <w:rFonts w:ascii="Times New Roman" w:hAnsi="Times New Roman" w:cs="Times New Roman"/>
          <w:sz w:val="28"/>
          <w:szCs w:val="28"/>
          <w:vertAlign w:val="subscript"/>
        </w:rPr>
        <w:t>sop</w:t>
      </w:r>
      <w:r w:rsidRPr="0092774D">
        <w:rPr>
          <w:rFonts w:ascii="Times New Roman" w:hAnsi="Times New Roman" w:cs="Times New Roman"/>
          <w:sz w:val="28"/>
          <w:szCs w:val="28"/>
        </w:rPr>
        <w:t>)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14:anchorId="4C985161" wp14:editId="0A76DED7">
            <wp:extent cx="2724150" cy="5346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24150"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w:t>
      </w:r>
      <w:r w:rsidRPr="0092774D">
        <w:rPr>
          <w:rFonts w:ascii="Times New Roman" w:hAnsi="Times New Roman" w:cs="Times New Roman"/>
          <w:sz w:val="28"/>
          <w:szCs w:val="28"/>
        </w:rPr>
        <w:lastRenderedPageBreak/>
        <w:t>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f</w:t>
      </w:r>
      <w:r w:rsidRPr="0092774D">
        <w:rPr>
          <w:rFonts w:ascii="Times New Roman" w:hAnsi="Times New Roman" w:cs="Times New Roman"/>
          <w:sz w:val="28"/>
          <w:szCs w:val="28"/>
        </w:rPr>
        <w:t xml:space="preserve"> - фактическое количество часов работы в профессиональных образовательных организациях;</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f</w:t>
      </w:r>
      <w:r w:rsidRPr="0092774D">
        <w:rPr>
          <w:rFonts w:ascii="Times New Roman" w:hAnsi="Times New Roman" w:cs="Times New Roman"/>
          <w:sz w:val="28"/>
          <w:szCs w:val="28"/>
        </w:rPr>
        <w:t xml:space="preserve"> - фактическое количество объемных показателей, выполняемых работниками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Y</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нормативное количество объемных показателей, выполняемых педагогическими работниками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пропорционально учебной нагрузке, но не более чем на одну ставку по основному месту работы;</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sop</w:t>
      </w:r>
      <w:r w:rsidRPr="0092774D">
        <w:rPr>
          <w:rFonts w:ascii="Times New Roman" w:hAnsi="Times New Roman" w:cs="Times New Roman"/>
          <w:sz w:val="28"/>
          <w:szCs w:val="28"/>
        </w:rPr>
        <w:t xml:space="preserve"> - размер надбавки за специфику образовательной программы, который приведен в таблице 3.</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Выплаты компенсационного характера за специфику образовательной программы для работников образования, за исключением педагогических работников, выплаты которых определены пунктом 7.1.1 настоящего Положения (B</w:t>
      </w:r>
      <w:r w:rsidRPr="0092774D">
        <w:rPr>
          <w:rFonts w:ascii="Times New Roman" w:hAnsi="Times New Roman" w:cs="Times New Roman"/>
          <w:sz w:val="28"/>
          <w:szCs w:val="28"/>
          <w:vertAlign w:val="subscript"/>
        </w:rPr>
        <w:t>sop</w:t>
      </w:r>
      <w:r w:rsidRPr="0092774D">
        <w:rPr>
          <w:rFonts w:ascii="Times New Roman" w:hAnsi="Times New Roman" w:cs="Times New Roman"/>
          <w:sz w:val="28"/>
          <w:szCs w:val="28"/>
        </w:rPr>
        <w:t>),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5"/>
          <w:sz w:val="28"/>
          <w:szCs w:val="28"/>
        </w:rPr>
        <w:drawing>
          <wp:inline distT="0" distB="0" distL="0" distR="0" wp14:anchorId="0D4FA777" wp14:editId="43D82D0A">
            <wp:extent cx="1372870" cy="46101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72870" cy="46101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образования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sop</w:t>
      </w:r>
      <w:r w:rsidRPr="0092774D">
        <w:rPr>
          <w:rFonts w:ascii="Times New Roman" w:hAnsi="Times New Roman" w:cs="Times New Roman"/>
          <w:sz w:val="28"/>
          <w:szCs w:val="28"/>
        </w:rPr>
        <w:t xml:space="preserve"> - размер надбавки за специфику образовательной программы, который приведен в таблице 16.</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При работе педагогических работников в профессиональных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Перечень должностей работников,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образовательной программы, утверждается в каждой профессиональной образовательной организации по согласованию с выборным профсоюзным органом или иным органом, уполномоченным представлять интересы работников.</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rPr>
        <w:t>Таблица 16</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Title"/>
        <w:jc w:val="center"/>
        <w:rPr>
          <w:b w:val="0"/>
          <w:sz w:val="28"/>
          <w:szCs w:val="28"/>
        </w:rPr>
      </w:pPr>
      <w:r w:rsidRPr="0092774D">
        <w:rPr>
          <w:b w:val="0"/>
          <w:sz w:val="28"/>
          <w:szCs w:val="28"/>
        </w:rPr>
        <w:t>Размеры</w:t>
      </w:r>
    </w:p>
    <w:p w:rsidR="008A1ED8" w:rsidRPr="0092774D" w:rsidRDefault="008A1ED8" w:rsidP="0092774D">
      <w:pPr>
        <w:pStyle w:val="ConsPlusTitle"/>
        <w:jc w:val="center"/>
        <w:rPr>
          <w:b w:val="0"/>
          <w:sz w:val="28"/>
          <w:szCs w:val="28"/>
        </w:rPr>
      </w:pPr>
      <w:r w:rsidRPr="0092774D">
        <w:rPr>
          <w:b w:val="0"/>
          <w:sz w:val="28"/>
          <w:szCs w:val="28"/>
        </w:rPr>
        <w:t>надбавок за специфику образовательной программы</w:t>
      </w:r>
    </w:p>
    <w:p w:rsidR="008A1ED8" w:rsidRPr="00593365" w:rsidRDefault="008A1ED8" w:rsidP="008A1ED8">
      <w:pPr>
        <w:pStyle w:val="ConsPlusNormal"/>
        <w:jc w:val="both"/>
        <w:rPr>
          <w:sz w:val="24"/>
          <w:szCs w:val="24"/>
        </w:rPr>
      </w:pPr>
    </w:p>
    <w:tbl>
      <w:tblPr>
        <w:tblW w:w="90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2551"/>
        <w:gridCol w:w="1417"/>
        <w:gridCol w:w="1417"/>
      </w:tblGrid>
      <w:tr w:rsidR="008A1ED8" w:rsidRPr="00593365" w:rsidTr="0092774D">
        <w:tc>
          <w:tcPr>
            <w:tcW w:w="624" w:type="dxa"/>
            <w:vMerge w:val="restart"/>
          </w:tcPr>
          <w:p w:rsidR="008A1ED8" w:rsidRPr="0092774D" w:rsidRDefault="0092774D"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w:t>
            </w:r>
            <w:r w:rsidR="008A1ED8" w:rsidRPr="0092774D">
              <w:rPr>
                <w:rFonts w:ascii="Times New Roman" w:hAnsi="Times New Roman" w:cs="Times New Roman"/>
                <w:sz w:val="24"/>
                <w:szCs w:val="24"/>
              </w:rPr>
              <w:t xml:space="preserve"> п/п</w:t>
            </w:r>
          </w:p>
        </w:tc>
        <w:tc>
          <w:tcPr>
            <w:tcW w:w="3061"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Основание назначения надбавки за специфику образовательной программы</w:t>
            </w:r>
          </w:p>
        </w:tc>
        <w:tc>
          <w:tcPr>
            <w:tcW w:w="3968" w:type="dxa"/>
            <w:gridSpan w:val="2"/>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Должности, по которым назначаются надбавки за специфику образовательной программы</w:t>
            </w:r>
          </w:p>
        </w:tc>
        <w:tc>
          <w:tcPr>
            <w:tcW w:w="1417"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Размер надбавки, процентов</w:t>
            </w:r>
          </w:p>
        </w:tc>
      </w:tr>
      <w:tr w:rsidR="008A1ED8" w:rsidRPr="00593365"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наименование профессиональной квалификационной группы</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квалификационный уровень</w:t>
            </w:r>
          </w:p>
        </w:tc>
        <w:tc>
          <w:tcPr>
            <w:tcW w:w="1417" w:type="dxa"/>
            <w:vMerge/>
          </w:tcPr>
          <w:p w:rsidR="008A1ED8" w:rsidRPr="0092774D" w:rsidRDefault="008A1ED8" w:rsidP="00610ADB">
            <w:pPr>
              <w:pStyle w:val="ConsPlusNormal"/>
              <w:rPr>
                <w:rFonts w:ascii="Times New Roman" w:hAnsi="Times New Roman" w:cs="Times New Roman"/>
                <w:sz w:val="24"/>
                <w:szCs w:val="24"/>
              </w:rPr>
            </w:pPr>
          </w:p>
        </w:tc>
      </w:tr>
      <w:tr w:rsidR="008A1ED8" w:rsidRPr="00593365" w:rsidTr="0092774D">
        <w:tc>
          <w:tcPr>
            <w:tcW w:w="62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1</w:t>
            </w:r>
          </w:p>
        </w:tc>
        <w:tc>
          <w:tcPr>
            <w:tcW w:w="3061"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2</w:t>
            </w:r>
          </w:p>
        </w:tc>
        <w:tc>
          <w:tcPr>
            <w:tcW w:w="2551"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3</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4</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5</w:t>
            </w:r>
          </w:p>
        </w:tc>
      </w:tr>
      <w:tr w:rsidR="008A1ED8" w:rsidRPr="00593365" w:rsidTr="0092774D">
        <w:tc>
          <w:tcPr>
            <w:tcW w:w="624"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1.</w:t>
            </w:r>
          </w:p>
        </w:tc>
        <w:tc>
          <w:tcPr>
            <w:tcW w:w="3061" w:type="dxa"/>
            <w:vMerge w:val="restart"/>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Работа в группах колледжей по специальностям углубленной подготовки</w:t>
            </w:r>
          </w:p>
        </w:tc>
        <w:tc>
          <w:tcPr>
            <w:tcW w:w="2551"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педагогических работников</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четвертый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5,5</w:t>
            </w:r>
          </w:p>
        </w:tc>
      </w:tr>
      <w:tr w:rsidR="008A1ED8" w:rsidRPr="00593365"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руководителей структурных подразделений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 - второй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5,5</w:t>
            </w:r>
          </w:p>
        </w:tc>
      </w:tr>
      <w:tr w:rsidR="008A1ED8" w:rsidRPr="00593365" w:rsidTr="0092774D">
        <w:tc>
          <w:tcPr>
            <w:tcW w:w="624"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2.</w:t>
            </w:r>
          </w:p>
        </w:tc>
        <w:tc>
          <w:tcPr>
            <w:tcW w:w="3061" w:type="dxa"/>
            <w:vMerge w:val="restart"/>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Преподавание родного языка (татарского, чувашского, марийского и др.) и литературы в профессиональных образовательных организациях</w:t>
            </w:r>
          </w:p>
        </w:tc>
        <w:tc>
          <w:tcPr>
            <w:tcW w:w="2551"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педагогических работников</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четвертый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5,5</w:t>
            </w:r>
          </w:p>
        </w:tc>
      </w:tr>
      <w:tr w:rsidR="008A1ED8" w:rsidRPr="00593365" w:rsidTr="0092774D">
        <w:tc>
          <w:tcPr>
            <w:tcW w:w="624" w:type="dxa"/>
            <w:vMerge/>
          </w:tcPr>
          <w:p w:rsidR="008A1ED8" w:rsidRPr="0092774D" w:rsidRDefault="008A1ED8" w:rsidP="00610ADB">
            <w:pPr>
              <w:pStyle w:val="ConsPlusNormal"/>
              <w:rPr>
                <w:rFonts w:ascii="Times New Roman" w:hAnsi="Times New Roman" w:cs="Times New Roman"/>
                <w:sz w:val="24"/>
                <w:szCs w:val="24"/>
              </w:rPr>
            </w:pPr>
          </w:p>
        </w:tc>
        <w:tc>
          <w:tcPr>
            <w:tcW w:w="3061" w:type="dxa"/>
            <w:vMerge/>
          </w:tcPr>
          <w:p w:rsidR="008A1ED8" w:rsidRPr="0092774D" w:rsidRDefault="008A1ED8" w:rsidP="00610ADB">
            <w:pPr>
              <w:pStyle w:val="ConsPlusNormal"/>
              <w:rPr>
                <w:rFonts w:ascii="Times New Roman" w:hAnsi="Times New Roman" w:cs="Times New Roman"/>
                <w:sz w:val="24"/>
                <w:szCs w:val="24"/>
              </w:rPr>
            </w:pPr>
          </w:p>
        </w:tc>
        <w:tc>
          <w:tcPr>
            <w:tcW w:w="2551"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руководителей структурных подразделений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5,5</w:t>
            </w:r>
          </w:p>
        </w:tc>
      </w:tr>
      <w:tr w:rsidR="008A1ED8" w:rsidRPr="00593365" w:rsidTr="0092774D">
        <w:tc>
          <w:tcPr>
            <w:tcW w:w="62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3.</w:t>
            </w:r>
          </w:p>
        </w:tc>
        <w:tc>
          <w:tcPr>
            <w:tcW w:w="3061"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Работа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w:t>
            </w:r>
          </w:p>
        </w:tc>
        <w:tc>
          <w:tcPr>
            <w:tcW w:w="2551" w:type="dxa"/>
          </w:tcPr>
          <w:p w:rsidR="008A1ED8" w:rsidRPr="0092774D" w:rsidRDefault="008A1ED8" w:rsidP="00610ADB">
            <w:pPr>
              <w:pStyle w:val="ConsPlusNormal"/>
              <w:rPr>
                <w:rFonts w:ascii="Times New Roman" w:hAnsi="Times New Roman" w:cs="Times New Roman"/>
                <w:sz w:val="24"/>
                <w:szCs w:val="24"/>
              </w:rPr>
            </w:pPr>
            <w:r w:rsidRPr="0092774D">
              <w:rPr>
                <w:rFonts w:ascii="Times New Roman" w:hAnsi="Times New Roman" w:cs="Times New Roman"/>
                <w:sz w:val="24"/>
                <w:szCs w:val="24"/>
              </w:rPr>
              <w:t>тренер-преподаватель</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w:t>
            </w:r>
          </w:p>
        </w:tc>
        <w:tc>
          <w:tcPr>
            <w:tcW w:w="1417"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7,0</w:t>
            </w:r>
          </w:p>
        </w:tc>
      </w:tr>
    </w:tbl>
    <w:p w:rsidR="008A1ED8" w:rsidRPr="00593365" w:rsidRDefault="008A1ED8" w:rsidP="008A1ED8">
      <w:pPr>
        <w:pStyle w:val="ConsPlusNormal"/>
        <w:jc w:val="both"/>
        <w:rPr>
          <w:sz w:val="24"/>
          <w:szCs w:val="24"/>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6.7.2. Выплаты компенсационного характера за специфику деятельности предоставляются работникам профессиональных квалификационных групп должностей медицинских и фармацевтических работников в отдельных учреждениях (B</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и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drawing>
          <wp:inline distT="0" distB="0" distL="0" distR="0" wp14:anchorId="5744A3EF" wp14:editId="7F51F6B7">
            <wp:extent cx="1330960" cy="42989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lastRenderedPageBreak/>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медицинских работников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xml:space="preserve"> - размер надбавки за специфику деятельности, который составляет для среднего медицинского персонала 12 процентов, для врачей - 5 процентов.</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6.7.3. Выплаты компенсационного характера за специфику деятельности предоставляются работникам физической культуры и спорта первого, второго, третьего и четвертого уровней (B</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и рассчитываются по формуле: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для работников, тарифицируемых по должностному окладу:</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8"/>
          <w:sz w:val="28"/>
          <w:szCs w:val="28"/>
        </w:rPr>
        <w:drawing>
          <wp:inline distT="0" distB="0" distL="0" distR="0" wp14:anchorId="0672C418" wp14:editId="7BD978B3">
            <wp:extent cx="1624330" cy="50292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24330" cy="50292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для работников, тарифицируемых по окладу (ставке заработной платы):</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14:anchorId="60F85CC4" wp14:editId="330BC137">
            <wp:extent cx="1676400" cy="47180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764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xml:space="preserve"> - размер надбавки за специфику деятельности, который приведен в таблице 17;</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14:anchorId="6500380A" wp14:editId="5472C866">
            <wp:extent cx="29337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92774D">
        <w:rPr>
          <w:rFonts w:ascii="Times New Roman" w:hAnsi="Times New Roman" w:cs="Times New Roman"/>
          <w:sz w:val="28"/>
          <w:szCs w:val="28"/>
        </w:rPr>
        <w:t xml:space="preserve"> - фактическое количество часов работы работников физической культуры и спорта в профессиональных образовательных организациях с определенными категориями потребителей;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N</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n - количество потребителей, за работу с которыми предусмотрено установление выплат за специфику деятельности.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lastRenderedPageBreak/>
        <w:t>Перечень должностей работников физической культуры и спорта,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деятельности, утверждается каждой профессиональной образовательной организацией по согласованию с выборным профсоюзным органом или иным органом, уполномоченным представлять интересы работников.</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right"/>
        <w:outlineLvl w:val="2"/>
        <w:rPr>
          <w:rFonts w:ascii="Times New Roman" w:hAnsi="Times New Roman" w:cs="Times New Roman"/>
          <w:sz w:val="28"/>
          <w:szCs w:val="28"/>
        </w:rPr>
      </w:pPr>
      <w:r w:rsidRPr="0092774D">
        <w:rPr>
          <w:rFonts w:ascii="Times New Roman" w:hAnsi="Times New Roman" w:cs="Times New Roman"/>
          <w:sz w:val="28"/>
          <w:szCs w:val="28"/>
        </w:rPr>
        <w:t>Таблица 17</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Title"/>
        <w:jc w:val="center"/>
        <w:rPr>
          <w:b w:val="0"/>
          <w:sz w:val="28"/>
          <w:szCs w:val="28"/>
        </w:rPr>
      </w:pPr>
      <w:r w:rsidRPr="0092774D">
        <w:rPr>
          <w:b w:val="0"/>
          <w:sz w:val="28"/>
          <w:szCs w:val="28"/>
        </w:rPr>
        <w:t>Размеры надбавок за специфику деятельности</w:t>
      </w:r>
    </w:p>
    <w:p w:rsidR="008A1ED8" w:rsidRPr="00593365" w:rsidRDefault="008A1ED8" w:rsidP="008A1ED8">
      <w:pPr>
        <w:pStyle w:val="ConsPlusNormal"/>
        <w:jc w:val="both"/>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93"/>
        <w:gridCol w:w="3175"/>
        <w:gridCol w:w="1304"/>
        <w:gridCol w:w="1304"/>
      </w:tblGrid>
      <w:tr w:rsidR="008A1ED8" w:rsidRPr="0092774D" w:rsidTr="0092774D">
        <w:tc>
          <w:tcPr>
            <w:tcW w:w="510" w:type="dxa"/>
            <w:vMerge w:val="restart"/>
          </w:tcPr>
          <w:p w:rsidR="008A1ED8" w:rsidRPr="0092774D" w:rsidRDefault="0092774D" w:rsidP="00610AD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A1ED8" w:rsidRPr="0092774D">
              <w:rPr>
                <w:rFonts w:ascii="Times New Roman" w:hAnsi="Times New Roman" w:cs="Times New Roman"/>
                <w:sz w:val="24"/>
                <w:szCs w:val="24"/>
              </w:rPr>
              <w:t xml:space="preserve"> п/п</w:t>
            </w:r>
          </w:p>
        </w:tc>
        <w:tc>
          <w:tcPr>
            <w:tcW w:w="2693"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Основание назначения надбавки за специфику образовательной программы</w:t>
            </w:r>
          </w:p>
        </w:tc>
        <w:tc>
          <w:tcPr>
            <w:tcW w:w="4479" w:type="dxa"/>
            <w:gridSpan w:val="2"/>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Должности, по которым назначаются надбавки за специфику образовательной программы</w:t>
            </w:r>
          </w:p>
        </w:tc>
        <w:tc>
          <w:tcPr>
            <w:tcW w:w="1304" w:type="dxa"/>
            <w:vMerge w:val="restart"/>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Размер надбавки, процентов</w:t>
            </w:r>
          </w:p>
        </w:tc>
      </w:tr>
      <w:tr w:rsidR="008A1ED8" w:rsidRPr="0092774D"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наименование профессиональной квалификационной группы</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квалификационный уровень</w:t>
            </w:r>
          </w:p>
        </w:tc>
        <w:tc>
          <w:tcPr>
            <w:tcW w:w="1304" w:type="dxa"/>
            <w:vMerge/>
          </w:tcPr>
          <w:p w:rsidR="008A1ED8" w:rsidRPr="0092774D" w:rsidRDefault="008A1ED8" w:rsidP="00610ADB">
            <w:pPr>
              <w:pStyle w:val="ConsPlusNormal"/>
              <w:rPr>
                <w:rFonts w:ascii="Times New Roman" w:hAnsi="Times New Roman" w:cs="Times New Roman"/>
                <w:sz w:val="24"/>
                <w:szCs w:val="24"/>
              </w:rPr>
            </w:pPr>
          </w:p>
        </w:tc>
      </w:tr>
      <w:tr w:rsidR="008A1ED8" w:rsidRPr="0092774D" w:rsidTr="0092774D">
        <w:tc>
          <w:tcPr>
            <w:tcW w:w="510" w:type="dxa"/>
            <w:vMerge w:val="restart"/>
          </w:tcPr>
          <w:p w:rsidR="008A1ED8" w:rsidRPr="0092774D" w:rsidRDefault="008A1ED8" w:rsidP="00610ADB">
            <w:pPr>
              <w:pStyle w:val="ConsPlusNormal"/>
              <w:rPr>
                <w:rFonts w:ascii="Times New Roman" w:hAnsi="Times New Roman" w:cs="Times New Roman"/>
                <w:sz w:val="24"/>
                <w:szCs w:val="24"/>
              </w:rPr>
            </w:pPr>
            <w:r w:rsidRPr="0092774D">
              <w:rPr>
                <w:rFonts w:ascii="Times New Roman" w:hAnsi="Times New Roman" w:cs="Times New Roman"/>
                <w:sz w:val="24"/>
                <w:szCs w:val="24"/>
              </w:rPr>
              <w:t>1.</w:t>
            </w:r>
          </w:p>
        </w:tc>
        <w:tc>
          <w:tcPr>
            <w:tcW w:w="2693" w:type="dxa"/>
            <w:vMerge w:val="restart"/>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Работа в профессиональных образовательных организациях по программам подготовки специалистов среднего звена спортивной направленности (группах, отделениях) олимпийского резерва</w:t>
            </w:r>
          </w:p>
        </w:tc>
        <w:tc>
          <w:tcPr>
            <w:tcW w:w="3175"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работников физической культуры и спорта первого уровня</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 - второй</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7,0</w:t>
            </w:r>
          </w:p>
        </w:tc>
      </w:tr>
      <w:tr w:rsidR="008A1ED8" w:rsidRPr="0092774D"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работников физической культуры и спорта второго уровня</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 - третий</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7,0</w:t>
            </w:r>
          </w:p>
        </w:tc>
      </w:tr>
      <w:tr w:rsidR="008A1ED8" w:rsidRPr="0092774D"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работников физической культуры и спорта третьего уровня</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 - второй</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7,0</w:t>
            </w:r>
          </w:p>
        </w:tc>
      </w:tr>
      <w:tr w:rsidR="008A1ED8" w:rsidRPr="0092774D" w:rsidTr="0092774D">
        <w:tc>
          <w:tcPr>
            <w:tcW w:w="510" w:type="dxa"/>
            <w:vMerge/>
          </w:tcPr>
          <w:p w:rsidR="008A1ED8" w:rsidRPr="0092774D" w:rsidRDefault="008A1ED8" w:rsidP="00610ADB">
            <w:pPr>
              <w:pStyle w:val="ConsPlusNormal"/>
              <w:rPr>
                <w:rFonts w:ascii="Times New Roman" w:hAnsi="Times New Roman" w:cs="Times New Roman"/>
                <w:sz w:val="24"/>
                <w:szCs w:val="24"/>
              </w:rPr>
            </w:pPr>
          </w:p>
        </w:tc>
        <w:tc>
          <w:tcPr>
            <w:tcW w:w="2693" w:type="dxa"/>
            <w:vMerge/>
          </w:tcPr>
          <w:p w:rsidR="008A1ED8" w:rsidRPr="0092774D" w:rsidRDefault="008A1ED8" w:rsidP="00610ADB">
            <w:pPr>
              <w:pStyle w:val="ConsPlusNormal"/>
              <w:rPr>
                <w:rFonts w:ascii="Times New Roman" w:hAnsi="Times New Roman" w:cs="Times New Roman"/>
                <w:sz w:val="24"/>
                <w:szCs w:val="24"/>
              </w:rPr>
            </w:pPr>
          </w:p>
        </w:tc>
        <w:tc>
          <w:tcPr>
            <w:tcW w:w="3175" w:type="dxa"/>
          </w:tcPr>
          <w:p w:rsidR="008A1ED8" w:rsidRPr="0092774D" w:rsidRDefault="008A1ED8" w:rsidP="00610ADB">
            <w:pPr>
              <w:pStyle w:val="ConsPlusNormal"/>
              <w:jc w:val="both"/>
              <w:rPr>
                <w:rFonts w:ascii="Times New Roman" w:hAnsi="Times New Roman" w:cs="Times New Roman"/>
                <w:sz w:val="24"/>
                <w:szCs w:val="24"/>
              </w:rPr>
            </w:pPr>
            <w:r w:rsidRPr="0092774D">
              <w:rPr>
                <w:rFonts w:ascii="Times New Roman" w:hAnsi="Times New Roman" w:cs="Times New Roman"/>
                <w:sz w:val="24"/>
                <w:szCs w:val="24"/>
              </w:rPr>
              <w:t>должности работников физической культуры и спорта четвертого уровня</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первый</w:t>
            </w:r>
          </w:p>
        </w:tc>
        <w:tc>
          <w:tcPr>
            <w:tcW w:w="1304" w:type="dxa"/>
          </w:tcPr>
          <w:p w:rsidR="008A1ED8" w:rsidRPr="0092774D" w:rsidRDefault="008A1ED8" w:rsidP="00610ADB">
            <w:pPr>
              <w:pStyle w:val="ConsPlusNormal"/>
              <w:jc w:val="center"/>
              <w:rPr>
                <w:rFonts w:ascii="Times New Roman" w:hAnsi="Times New Roman" w:cs="Times New Roman"/>
                <w:sz w:val="24"/>
                <w:szCs w:val="24"/>
              </w:rPr>
            </w:pPr>
            <w:r w:rsidRPr="0092774D">
              <w:rPr>
                <w:rFonts w:ascii="Times New Roman" w:hAnsi="Times New Roman" w:cs="Times New Roman"/>
                <w:sz w:val="24"/>
                <w:szCs w:val="24"/>
              </w:rPr>
              <w:t>7,0</w:t>
            </w:r>
          </w:p>
        </w:tc>
      </w:tr>
    </w:tbl>
    <w:p w:rsidR="008A1ED8" w:rsidRPr="0092774D" w:rsidRDefault="008A1ED8" w:rsidP="008A1ED8">
      <w:pPr>
        <w:pStyle w:val="ConsPlusNormal"/>
        <w:jc w:val="both"/>
        <w:rPr>
          <w:rFonts w:ascii="Times New Roman" w:hAnsi="Times New Roman" w:cs="Times New Roman"/>
          <w:sz w:val="24"/>
          <w:szCs w:val="24"/>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6.8. Выплаты компенсационного характера работникам, занятым на работах с вредными и (или) опасными условиями труда (B</w:t>
      </w:r>
      <w:r w:rsidRPr="0092774D">
        <w:rPr>
          <w:rFonts w:ascii="Times New Roman" w:hAnsi="Times New Roman" w:cs="Times New Roman"/>
          <w:sz w:val="28"/>
          <w:szCs w:val="28"/>
          <w:vertAlign w:val="subscript"/>
        </w:rPr>
        <w:t>kh</w:t>
      </w:r>
      <w:r w:rsidRPr="0092774D">
        <w:rPr>
          <w:rFonts w:ascii="Times New Roman" w:hAnsi="Times New Roman" w:cs="Times New Roman"/>
          <w:sz w:val="28"/>
          <w:szCs w:val="28"/>
        </w:rPr>
        <w:t>),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31"/>
          <w:sz w:val="28"/>
          <w:szCs w:val="28"/>
        </w:rPr>
        <w:drawing>
          <wp:inline distT="0" distB="0" distL="0" distR="0" wp14:anchorId="527ED90E" wp14:editId="6759CC6B">
            <wp:extent cx="2315845" cy="53467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fk</w:t>
      </w:r>
      <w:r w:rsidRPr="0092774D">
        <w:rPr>
          <w:rFonts w:ascii="Times New Roman" w:hAnsi="Times New Roman" w:cs="Times New Roman"/>
          <w:sz w:val="28"/>
          <w:szCs w:val="28"/>
        </w:rPr>
        <w:t xml:space="preserve"> - фактически отработанное время, по которому законодательством </w:t>
      </w:r>
      <w:r w:rsidRPr="0092774D">
        <w:rPr>
          <w:rFonts w:ascii="Times New Roman" w:hAnsi="Times New Roman" w:cs="Times New Roman"/>
          <w:sz w:val="28"/>
          <w:szCs w:val="28"/>
        </w:rPr>
        <w:lastRenderedPageBreak/>
        <w:t>предусмотрена выплата компенсационного характера;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P - компенсация на обеспечение книгоиздательской продукцией и периодическими изданиями в размере 100 рублей устанавливается педагогическим работникам, входящим в профессиональную квалификационную группу должностей педагогических работников, и работникам, входящим в профессиональную квалификационную группу должностей работников физической культуры и спорта второго уровня, пропорционально ставке, но не более чем на одну ставку по основному месту работы.;</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kh</w:t>
      </w:r>
      <w:r w:rsidRPr="0092774D">
        <w:rPr>
          <w:rFonts w:ascii="Times New Roman" w:hAnsi="Times New Roman" w:cs="Times New Roman"/>
          <w:sz w:val="28"/>
          <w:szCs w:val="28"/>
        </w:rPr>
        <w:t xml:space="preserve"> - размер надбавки за выплату компенсационного характера, занятым на работах с вредными и (или) опасными условиями труда, определяемый в соответствии с Трудовым </w:t>
      </w:r>
      <w:hyperlink r:id="rId96">
        <w:r w:rsidRPr="0092774D">
          <w:rPr>
            <w:rFonts w:ascii="Times New Roman" w:hAnsi="Times New Roman" w:cs="Times New Roman"/>
            <w:sz w:val="28"/>
            <w:szCs w:val="28"/>
          </w:rPr>
          <w:t>кодексом</w:t>
        </w:r>
      </w:hyperlink>
      <w:r w:rsidRPr="0092774D">
        <w:rPr>
          <w:rFonts w:ascii="Times New Roman" w:hAnsi="Times New Roman" w:cs="Times New Roman"/>
          <w:sz w:val="28"/>
          <w:szCs w:val="28"/>
        </w:rPr>
        <w:t xml:space="preserve"> Российской Федерации.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4 процентов.</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6.9.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за каждый час работы в ночное время, который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при этом работникам, получающим должностной оклад, -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6.9.1.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6.10. Выплаты компенсационного характера устанавливаются педагогическим работникам за работу с детьми-сиротами и детьми, оставшимися без попечения родителей (B</w:t>
      </w:r>
      <w:r w:rsidRPr="0092774D">
        <w:rPr>
          <w:rFonts w:ascii="Times New Roman" w:hAnsi="Times New Roman" w:cs="Times New Roman"/>
          <w:sz w:val="28"/>
          <w:szCs w:val="28"/>
          <w:vertAlign w:val="subscript"/>
        </w:rPr>
        <w:t>ovz</w:t>
      </w:r>
      <w:r w:rsidRPr="0092774D">
        <w:rPr>
          <w:rFonts w:ascii="Times New Roman" w:hAnsi="Times New Roman" w:cs="Times New Roman"/>
          <w:sz w:val="28"/>
          <w:szCs w:val="28"/>
        </w:rPr>
        <w:t>), и рассчитываются по формуле:</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2"/>
          <w:sz w:val="28"/>
          <w:szCs w:val="28"/>
        </w:rPr>
        <w:lastRenderedPageBreak/>
        <w:drawing>
          <wp:inline distT="0" distB="0" distL="0" distR="0" wp14:anchorId="7B041902" wp14:editId="67405065">
            <wp:extent cx="1372870" cy="42989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72870" cy="42989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ovz</w:t>
      </w:r>
      <w:r w:rsidRPr="0092774D">
        <w:rPr>
          <w:rFonts w:ascii="Times New Roman" w:hAnsi="Times New Roman" w:cs="Times New Roman"/>
          <w:sz w:val="28"/>
          <w:szCs w:val="28"/>
        </w:rPr>
        <w:t xml:space="preserve"> - размер выплаты компенсационного характера педагогическим работникам за работу с детьми-сиротами и детьми, оставшимися без попечения родителей, который составляет 23,5 процента.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6.11. Выплаты компенсационного характера за работу с инвалидами и лицами с недостатками в физическом или умственном развитии предоставляются работникам физической культуры и спорта первого, второго, третьего и четвертого уровней (B</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и рассчитываются по формуле: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для работников, тарифицируемых по должностному окладу:</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8"/>
          <w:sz w:val="28"/>
          <w:szCs w:val="28"/>
        </w:rPr>
        <w:drawing>
          <wp:inline distT="0" distB="0" distL="0" distR="0" wp14:anchorId="29591779" wp14:editId="59E63C32">
            <wp:extent cx="1624330" cy="50292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24330" cy="502920"/>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для работников, тарифицируемых по окладу (ставке заработной платы):</w:t>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jc w:val="center"/>
        <w:rPr>
          <w:rFonts w:ascii="Times New Roman" w:hAnsi="Times New Roman" w:cs="Times New Roman"/>
          <w:sz w:val="28"/>
          <w:szCs w:val="28"/>
        </w:rPr>
      </w:pPr>
      <w:r w:rsidRPr="0092774D">
        <w:rPr>
          <w:rFonts w:ascii="Times New Roman" w:hAnsi="Times New Roman" w:cs="Times New Roman"/>
          <w:noProof/>
          <w:position w:val="-26"/>
          <w:sz w:val="28"/>
          <w:szCs w:val="28"/>
        </w:rPr>
        <w:drawing>
          <wp:inline distT="0" distB="0" distL="0" distR="0" wp14:anchorId="70A02FB0" wp14:editId="4C5277DC">
            <wp:extent cx="1676400" cy="47180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76400" cy="471805"/>
                    </a:xfrm>
                    <a:prstGeom prst="rect">
                      <a:avLst/>
                    </a:prstGeom>
                    <a:noFill/>
                    <a:ln>
                      <a:noFill/>
                    </a:ln>
                  </pic:spPr>
                </pic:pic>
              </a:graphicData>
            </a:graphic>
          </wp:inline>
        </w:drawing>
      </w:r>
    </w:p>
    <w:p w:rsidR="008A1ED8" w:rsidRPr="0092774D" w:rsidRDefault="008A1ED8" w:rsidP="0092774D">
      <w:pPr>
        <w:pStyle w:val="ConsPlusNormal"/>
        <w:jc w:val="both"/>
        <w:rPr>
          <w:rFonts w:ascii="Times New Roman" w:hAnsi="Times New Roman" w:cs="Times New Roman"/>
          <w:sz w:val="28"/>
          <w:szCs w:val="28"/>
        </w:rPr>
      </w:pP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где:</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d</w:t>
      </w:r>
      <w:r w:rsidRPr="0092774D">
        <w:rPr>
          <w:rFonts w:ascii="Times New Roman" w:hAnsi="Times New Roman" w:cs="Times New Roman"/>
          <w:sz w:val="28"/>
          <w:szCs w:val="28"/>
        </w:rPr>
        <w:t xml:space="preserve"> - должностной оклад работников физической культуры и спорта профессиональных образовательных организаций;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O</w:t>
      </w:r>
      <w:r w:rsidRPr="0092774D">
        <w:rPr>
          <w:rFonts w:ascii="Times New Roman" w:hAnsi="Times New Roman" w:cs="Times New Roman"/>
          <w:sz w:val="28"/>
          <w:szCs w:val="28"/>
          <w:vertAlign w:val="subscript"/>
        </w:rPr>
        <w:t>b</w:t>
      </w:r>
      <w:r w:rsidRPr="0092774D">
        <w:rPr>
          <w:rFonts w:ascii="Times New Roman" w:hAnsi="Times New Roman" w:cs="Times New Roman"/>
          <w:sz w:val="28"/>
          <w:szCs w:val="28"/>
        </w:rPr>
        <w:t xml:space="preserve"> - размер базового оклада работников профессиональных образовательных организаций, принимаемый в соответствии с </w:t>
      </w:r>
      <w:hyperlink w:anchor="P4635">
        <w:r w:rsidRPr="0092774D">
          <w:rPr>
            <w:rFonts w:ascii="Times New Roman" w:hAnsi="Times New Roman" w:cs="Times New Roman"/>
            <w:sz w:val="28"/>
            <w:szCs w:val="28"/>
          </w:rPr>
          <w:t>разделом 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D</w:t>
      </w:r>
      <w:r w:rsidRPr="0092774D">
        <w:rPr>
          <w:rFonts w:ascii="Times New Roman" w:hAnsi="Times New Roman" w:cs="Times New Roman"/>
          <w:sz w:val="28"/>
          <w:szCs w:val="28"/>
          <w:vertAlign w:val="subscript"/>
        </w:rPr>
        <w:t>sd</w:t>
      </w:r>
      <w:r w:rsidRPr="0092774D">
        <w:rPr>
          <w:rFonts w:ascii="Times New Roman" w:hAnsi="Times New Roman" w:cs="Times New Roman"/>
          <w:sz w:val="28"/>
          <w:szCs w:val="28"/>
        </w:rPr>
        <w:t xml:space="preserve"> - размер надбавки за работу с инвалидами и лицами с недостатками в физическом или умственном развитии, равный 3,5 процента;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noProof/>
          <w:position w:val="-9"/>
          <w:sz w:val="28"/>
          <w:szCs w:val="28"/>
        </w:rPr>
        <w:drawing>
          <wp:inline distT="0" distB="0" distL="0" distR="0" wp14:anchorId="12CD15C1" wp14:editId="60C856FE">
            <wp:extent cx="29337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92774D">
        <w:rPr>
          <w:rFonts w:ascii="Times New Roman" w:hAnsi="Times New Roman" w:cs="Times New Roman"/>
          <w:sz w:val="28"/>
          <w:szCs w:val="28"/>
        </w:rPr>
        <w:t xml:space="preserve"> - фактическое количество часов работы работников физической культуры и спорта в профессиональных образовательных организациях с определенными категориями потребителей;</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H</w:t>
      </w:r>
      <w:r w:rsidRPr="0092774D">
        <w:rPr>
          <w:rFonts w:ascii="Times New Roman" w:hAnsi="Times New Roman" w:cs="Times New Roman"/>
          <w:sz w:val="28"/>
          <w:szCs w:val="28"/>
          <w:vertAlign w:val="subscript"/>
        </w:rPr>
        <w:t>N</w:t>
      </w:r>
      <w:r w:rsidRPr="0092774D">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92774D">
          <w:rPr>
            <w:rFonts w:ascii="Times New Roman" w:hAnsi="Times New Roman" w:cs="Times New Roman"/>
            <w:sz w:val="28"/>
            <w:szCs w:val="28"/>
          </w:rPr>
          <w:t>разделом III</w:t>
        </w:r>
      </w:hyperlink>
      <w:r w:rsidRPr="0092774D">
        <w:rPr>
          <w:rFonts w:ascii="Times New Roman" w:hAnsi="Times New Roman" w:cs="Times New Roman"/>
          <w:sz w:val="28"/>
          <w:szCs w:val="28"/>
        </w:rPr>
        <w:t xml:space="preserve"> настоящего Положения;</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N</w:t>
      </w:r>
      <w:r w:rsidRPr="0092774D">
        <w:rPr>
          <w:rFonts w:ascii="Times New Roman" w:hAnsi="Times New Roman" w:cs="Times New Roman"/>
          <w:sz w:val="28"/>
          <w:szCs w:val="28"/>
          <w:vertAlign w:val="subscript"/>
        </w:rPr>
        <w:t>i</w:t>
      </w:r>
      <w:r w:rsidRPr="0092774D">
        <w:rPr>
          <w:rFonts w:ascii="Times New Roman" w:hAnsi="Times New Roman" w:cs="Times New Roman"/>
          <w:sz w:val="28"/>
          <w:szCs w:val="28"/>
        </w:rPr>
        <w:t xml:space="preserve"> - нормативы оплаты труда тренеров-преподавателей по спорту (старших тренеров-преподавателей по спорту) профессиональных образовательных организаций,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8A1ED8" w:rsidRPr="0092774D" w:rsidRDefault="008A1ED8" w:rsidP="0092774D">
      <w:pPr>
        <w:pStyle w:val="ConsPlusNormal"/>
        <w:ind w:firstLine="540"/>
        <w:jc w:val="both"/>
        <w:rPr>
          <w:rFonts w:ascii="Times New Roman" w:hAnsi="Times New Roman" w:cs="Times New Roman"/>
          <w:sz w:val="28"/>
          <w:szCs w:val="28"/>
        </w:rPr>
      </w:pPr>
      <w:r w:rsidRPr="0092774D">
        <w:rPr>
          <w:rFonts w:ascii="Times New Roman" w:hAnsi="Times New Roman" w:cs="Times New Roman"/>
          <w:sz w:val="28"/>
          <w:szCs w:val="28"/>
        </w:rPr>
        <w:t>n - количество потребителей, за работу с которыми предусмотрено установление выплат за специфику деятельности.</w:t>
      </w:r>
    </w:p>
    <w:p w:rsidR="008A1ED8" w:rsidRPr="0092774D" w:rsidRDefault="008A1ED8" w:rsidP="0092774D">
      <w:pPr>
        <w:pStyle w:val="ConsPlusNormal"/>
        <w:ind w:firstLine="540"/>
        <w:jc w:val="both"/>
        <w:rPr>
          <w:rFonts w:ascii="Times New Roman" w:hAnsi="Times New Roman" w:cs="Times New Roman"/>
          <w:sz w:val="24"/>
          <w:szCs w:val="24"/>
        </w:rPr>
      </w:pPr>
      <w:r w:rsidRPr="0092774D">
        <w:rPr>
          <w:rFonts w:ascii="Times New Roman" w:hAnsi="Times New Roman" w:cs="Times New Roman"/>
          <w:sz w:val="28"/>
          <w:szCs w:val="28"/>
        </w:rPr>
        <w:lastRenderedPageBreak/>
        <w:t>6.11.1. Перечень должностей работников физической культуры и спорта, которым с учетом конкретных условий работы в данной профессиональной образовательной организации, подразделении и должности устанавливаются надбавки за специфику деятельности, утверждается каждой профессиональной образовательной организацией по согласованию с выборным профсоюзным органом или иным органом, уполномоченным</w:t>
      </w:r>
      <w:r w:rsidRPr="0092774D">
        <w:rPr>
          <w:rFonts w:ascii="Times New Roman" w:hAnsi="Times New Roman" w:cs="Times New Roman"/>
          <w:sz w:val="24"/>
          <w:szCs w:val="24"/>
        </w:rPr>
        <w:t xml:space="preserve"> представлять интересы работников.</w:t>
      </w:r>
    </w:p>
    <w:p w:rsidR="008A1ED8" w:rsidRPr="0092774D" w:rsidRDefault="008A1ED8" w:rsidP="008A1ED8">
      <w:pPr>
        <w:pStyle w:val="ConsPlusNormal"/>
        <w:jc w:val="both"/>
        <w:rPr>
          <w:rFonts w:ascii="Times New Roman" w:hAnsi="Times New Roman" w:cs="Times New Roman"/>
          <w:sz w:val="24"/>
          <w:szCs w:val="24"/>
        </w:rPr>
      </w:pPr>
    </w:p>
    <w:p w:rsidR="008A1ED8" w:rsidRPr="0092774D" w:rsidRDefault="008A1ED8" w:rsidP="008A1ED8">
      <w:pPr>
        <w:pStyle w:val="ConsPlusTitle"/>
        <w:jc w:val="center"/>
        <w:outlineLvl w:val="1"/>
        <w:rPr>
          <w:b w:val="0"/>
          <w:sz w:val="28"/>
        </w:rPr>
      </w:pPr>
      <w:r w:rsidRPr="0092774D">
        <w:rPr>
          <w:b w:val="0"/>
          <w:sz w:val="28"/>
        </w:rPr>
        <w:t>VII. Порядок определения заработной платы руководителя</w:t>
      </w:r>
    </w:p>
    <w:p w:rsidR="008A1ED8" w:rsidRPr="0092774D" w:rsidRDefault="008A1ED8" w:rsidP="008A1ED8">
      <w:pPr>
        <w:pStyle w:val="ConsPlusTitle"/>
        <w:jc w:val="center"/>
        <w:rPr>
          <w:b w:val="0"/>
          <w:sz w:val="28"/>
        </w:rPr>
      </w:pPr>
      <w:r w:rsidRPr="0092774D">
        <w:rPr>
          <w:b w:val="0"/>
          <w:sz w:val="28"/>
        </w:rPr>
        <w:t>профессиональной образовательной организации,</w:t>
      </w:r>
    </w:p>
    <w:p w:rsidR="008A1ED8" w:rsidRPr="0092774D" w:rsidRDefault="008A1ED8" w:rsidP="008A1ED8">
      <w:pPr>
        <w:pStyle w:val="ConsPlusTitle"/>
        <w:jc w:val="center"/>
        <w:rPr>
          <w:b w:val="0"/>
          <w:sz w:val="28"/>
        </w:rPr>
      </w:pPr>
      <w:r w:rsidRPr="0092774D">
        <w:rPr>
          <w:b w:val="0"/>
          <w:sz w:val="28"/>
        </w:rPr>
        <w:t>заместителя руководителя, главного</w:t>
      </w:r>
    </w:p>
    <w:p w:rsidR="008A1ED8" w:rsidRPr="0092774D" w:rsidRDefault="008A1ED8" w:rsidP="008A1ED8">
      <w:pPr>
        <w:pStyle w:val="ConsPlusTitle"/>
        <w:jc w:val="center"/>
        <w:rPr>
          <w:b w:val="0"/>
          <w:sz w:val="28"/>
        </w:rPr>
      </w:pPr>
      <w:r w:rsidRPr="0092774D">
        <w:rPr>
          <w:b w:val="0"/>
          <w:sz w:val="28"/>
        </w:rPr>
        <w:t>бухгалтера и советника директора по воспитанию</w:t>
      </w:r>
    </w:p>
    <w:p w:rsidR="008A1ED8" w:rsidRPr="0092774D" w:rsidRDefault="008A1ED8" w:rsidP="008A1ED8">
      <w:pPr>
        <w:pStyle w:val="ConsPlusTitle"/>
        <w:jc w:val="center"/>
        <w:rPr>
          <w:b w:val="0"/>
          <w:sz w:val="28"/>
        </w:rPr>
      </w:pPr>
      <w:r w:rsidRPr="0092774D">
        <w:rPr>
          <w:b w:val="0"/>
          <w:sz w:val="28"/>
        </w:rPr>
        <w:t>и взаимодействию с детскими общественными объединениями</w:t>
      </w:r>
    </w:p>
    <w:p w:rsidR="008A1ED8" w:rsidRDefault="008A1ED8" w:rsidP="008A1ED8">
      <w:pPr>
        <w:pStyle w:val="ConsPlusNormal"/>
        <w:jc w:val="both"/>
        <w:rPr>
          <w:sz w:val="24"/>
          <w:szCs w:val="24"/>
        </w:rPr>
      </w:pPr>
    </w:p>
    <w:p w:rsidR="00AF43B0" w:rsidRPr="00593365" w:rsidRDefault="00AF43B0" w:rsidP="008A1ED8">
      <w:pPr>
        <w:pStyle w:val="ConsPlusNormal"/>
        <w:jc w:val="both"/>
        <w:rPr>
          <w:sz w:val="24"/>
          <w:szCs w:val="24"/>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7.1. Заработная плата руководителей профессиональных образовательных организаций, их заместителей и главных бухгалтеров состоит из должностных окладов, выплат компенсационного и стимулирующего характера.</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7.2. Должностной оклад руководителя профессиональной образовательной организации устанавливается Министерством образования и науки Республики Татарстан один раз в год на начало учебного года в зависимости от группы по оплате труда (O</w:t>
      </w:r>
      <w:r w:rsidRPr="00AF43B0">
        <w:rPr>
          <w:rFonts w:ascii="Times New Roman" w:hAnsi="Times New Roman" w:cs="Times New Roman"/>
          <w:sz w:val="28"/>
          <w:szCs w:val="28"/>
          <w:vertAlign w:val="subscript"/>
        </w:rPr>
        <w:t>d</w:t>
      </w:r>
      <w:r w:rsidRPr="00AF43B0">
        <w:rPr>
          <w:rFonts w:ascii="Times New Roman" w:hAnsi="Times New Roman" w:cs="Times New Roman"/>
          <w:sz w:val="28"/>
          <w:szCs w:val="28"/>
        </w:rPr>
        <w:t>) и рассчитывается по формуле:</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6"/>
          <w:sz w:val="28"/>
          <w:szCs w:val="28"/>
        </w:rPr>
        <w:drawing>
          <wp:inline distT="0" distB="0" distL="0" distR="0" wp14:anchorId="00BE2BDD" wp14:editId="1AA56BBE">
            <wp:extent cx="1142365" cy="47180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где:</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O</w:t>
      </w:r>
      <w:r w:rsidRPr="00AF43B0">
        <w:rPr>
          <w:rFonts w:ascii="Times New Roman" w:hAnsi="Times New Roman" w:cs="Times New Roman"/>
          <w:sz w:val="28"/>
          <w:szCs w:val="28"/>
          <w:vertAlign w:val="subscript"/>
        </w:rPr>
        <w:t>b</w:t>
      </w:r>
      <w:r w:rsidRPr="00AF43B0">
        <w:rPr>
          <w:rFonts w:ascii="Times New Roman" w:hAnsi="Times New Roman" w:cs="Times New Roman"/>
          <w:sz w:val="28"/>
          <w:szCs w:val="28"/>
        </w:rPr>
        <w:t xml:space="preserve"> - размер базового оклада руководителя;</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H</w:t>
      </w:r>
      <w:r w:rsidRPr="00AF43B0">
        <w:rPr>
          <w:rFonts w:ascii="Times New Roman" w:hAnsi="Times New Roman" w:cs="Times New Roman"/>
          <w:sz w:val="28"/>
          <w:szCs w:val="28"/>
          <w:vertAlign w:val="subscript"/>
        </w:rPr>
        <w:t>f</w:t>
      </w:r>
      <w:r w:rsidRPr="00AF43B0">
        <w:rPr>
          <w:rFonts w:ascii="Times New Roman" w:hAnsi="Times New Roman" w:cs="Times New Roman"/>
          <w:sz w:val="28"/>
          <w:szCs w:val="28"/>
        </w:rPr>
        <w:t xml:space="preserve"> - фактическое количество часов работы в профессиональных образовательных организациях;</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H</w:t>
      </w:r>
      <w:r w:rsidRPr="00AF43B0">
        <w:rPr>
          <w:rFonts w:ascii="Times New Roman" w:hAnsi="Times New Roman" w:cs="Times New Roman"/>
          <w:sz w:val="28"/>
          <w:szCs w:val="28"/>
          <w:vertAlign w:val="subscript"/>
        </w:rPr>
        <w:t>N</w:t>
      </w:r>
      <w:r w:rsidRPr="00AF43B0">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AF43B0">
          <w:rPr>
            <w:rFonts w:ascii="Times New Roman" w:hAnsi="Times New Roman" w:cs="Times New Roman"/>
            <w:sz w:val="28"/>
            <w:szCs w:val="28"/>
          </w:rPr>
          <w:t>разделом III</w:t>
        </w:r>
      </w:hyperlink>
      <w:r w:rsidRPr="00AF43B0">
        <w:rPr>
          <w:rFonts w:ascii="Times New Roman" w:hAnsi="Times New Roman" w:cs="Times New Roman"/>
          <w:sz w:val="28"/>
          <w:szCs w:val="28"/>
        </w:rPr>
        <w:t xml:space="preserve"> настоящего Положения.</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Группа по оплате труда руководителя профессиональной образовательной организации определяется в зависимости от количества численности обучающихся.</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7.3. Должностные оклады заместителей руководителей и главных бухгалтеров профессиональных образовательных организаций устанавливаются на 20 - 30 процентов ниже должностных окладов руководителей этих профессиональных образовательных организаций.</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7.4. Выплаты стимулирующего характера за качество выполняемых работ руководителю профессиональной образовательной организации устанавливаются учредителем профессиональной образовательной организации с учетом результатов деятельности, определенных на основании критериев эффективности их деятельности. Выплаты стимулирующего </w:t>
      </w:r>
      <w:r w:rsidRPr="00AF43B0">
        <w:rPr>
          <w:rFonts w:ascii="Times New Roman" w:hAnsi="Times New Roman" w:cs="Times New Roman"/>
          <w:sz w:val="28"/>
          <w:szCs w:val="28"/>
        </w:rPr>
        <w:lastRenderedPageBreak/>
        <w:t>характера за качество выполняемых работ руководителю профессиональной образовательной организации могут осуществляться ежемесячно, по итогам работы за год, за выполнение важных и особо важных заданий.</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7.5. Группа по оплате труда руководителей, размеры базового оклада и выплат стимулирующего характера за качество выполняемых работ руководителю профессиональных образовательных организаций представлены в таблице 18.</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7.6. Выплаты стимулирующего характера за качество выполняемых работ заместителям руководителя, главному бухгалтеру профессиональной образовательной организации устанавливаются руководителем профессиональной образовательной организации с учетом результатов деятельности, определенных на основании критериев эффективности их деятельности, установленных локальными нормативными актами. Выплаты стимулирующего характера за качество выполняемых работ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заместителям руководителя, главному бухгалтеру устанавливается на уровне 70 процентов выплат стимулирующего характера за качество выполняемых работ руководителя профессиональной образовательной организации.</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right"/>
        <w:outlineLvl w:val="2"/>
        <w:rPr>
          <w:rFonts w:ascii="Times New Roman" w:hAnsi="Times New Roman" w:cs="Times New Roman"/>
          <w:sz w:val="28"/>
          <w:szCs w:val="28"/>
        </w:rPr>
      </w:pPr>
      <w:r w:rsidRPr="00AF43B0">
        <w:rPr>
          <w:rFonts w:ascii="Times New Roman" w:hAnsi="Times New Roman" w:cs="Times New Roman"/>
          <w:sz w:val="28"/>
          <w:szCs w:val="28"/>
        </w:rPr>
        <w:t>Таблица 18</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Title"/>
        <w:jc w:val="center"/>
        <w:rPr>
          <w:b w:val="0"/>
          <w:sz w:val="28"/>
          <w:szCs w:val="28"/>
        </w:rPr>
      </w:pPr>
      <w:r w:rsidRPr="00AF43B0">
        <w:rPr>
          <w:b w:val="0"/>
          <w:sz w:val="28"/>
          <w:szCs w:val="28"/>
        </w:rPr>
        <w:t>Группа по оплате труда руководителей, размеры базового</w:t>
      </w:r>
    </w:p>
    <w:p w:rsidR="008A1ED8" w:rsidRPr="00AF43B0" w:rsidRDefault="008A1ED8" w:rsidP="00AF43B0">
      <w:pPr>
        <w:pStyle w:val="ConsPlusTitle"/>
        <w:jc w:val="center"/>
        <w:rPr>
          <w:b w:val="0"/>
          <w:sz w:val="28"/>
          <w:szCs w:val="28"/>
        </w:rPr>
      </w:pPr>
      <w:r w:rsidRPr="00AF43B0">
        <w:rPr>
          <w:b w:val="0"/>
          <w:sz w:val="28"/>
          <w:szCs w:val="28"/>
        </w:rPr>
        <w:t>оклада и выплат стимулирующего характера за качество</w:t>
      </w:r>
    </w:p>
    <w:p w:rsidR="008A1ED8" w:rsidRPr="00AF43B0" w:rsidRDefault="008A1ED8" w:rsidP="00AF43B0">
      <w:pPr>
        <w:pStyle w:val="ConsPlusTitle"/>
        <w:jc w:val="center"/>
        <w:rPr>
          <w:b w:val="0"/>
          <w:sz w:val="28"/>
          <w:szCs w:val="28"/>
        </w:rPr>
      </w:pPr>
      <w:r w:rsidRPr="00AF43B0">
        <w:rPr>
          <w:b w:val="0"/>
          <w:sz w:val="28"/>
          <w:szCs w:val="28"/>
        </w:rPr>
        <w:t>выполняемых работ руководителю профессиональных</w:t>
      </w:r>
    </w:p>
    <w:p w:rsidR="008A1ED8" w:rsidRPr="00AF43B0" w:rsidRDefault="008A1ED8" w:rsidP="00AF43B0">
      <w:pPr>
        <w:pStyle w:val="ConsPlusTitle"/>
        <w:jc w:val="center"/>
        <w:rPr>
          <w:b w:val="0"/>
          <w:sz w:val="28"/>
          <w:szCs w:val="28"/>
        </w:rPr>
      </w:pPr>
      <w:r w:rsidRPr="00AF43B0">
        <w:rPr>
          <w:b w:val="0"/>
          <w:sz w:val="28"/>
          <w:szCs w:val="28"/>
        </w:rPr>
        <w:t>образовательных организаций</w:t>
      </w:r>
    </w:p>
    <w:p w:rsidR="008A1ED8" w:rsidRPr="00AF43B0" w:rsidRDefault="008A1ED8" w:rsidP="008A1ED8">
      <w:pPr>
        <w:pStyle w:val="ConsPlusNormal"/>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1191"/>
        <w:gridCol w:w="2552"/>
      </w:tblGrid>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Группа по оплате труда руководителя</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Значение объемного показателя (численность обучающихся по состоянию на начало учебного года) в соответствии с государственным заданием, человек &lt;*&gt;</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Базовый оклад, рублей</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Выплаты стимулирующего характера за качество выполняемых работ, рублей</w:t>
            </w:r>
          </w:p>
        </w:tc>
      </w:tr>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1</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0 - 500</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32 000</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6 000</w:t>
            </w:r>
          </w:p>
        </w:tc>
      </w:tr>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2</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501 - 900</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34 000</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6 000</w:t>
            </w:r>
          </w:p>
        </w:tc>
      </w:tr>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3</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901 - 1 300</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35 000</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7 000</w:t>
            </w:r>
          </w:p>
        </w:tc>
      </w:tr>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4</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1 301 - 2 000</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38 000</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7 000</w:t>
            </w:r>
          </w:p>
        </w:tc>
      </w:tr>
      <w:tr w:rsidR="008A1ED8" w:rsidRPr="00AF43B0" w:rsidTr="00AF43B0">
        <w:tc>
          <w:tcPr>
            <w:tcW w:w="1644"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5</w:t>
            </w:r>
          </w:p>
        </w:tc>
        <w:tc>
          <w:tcPr>
            <w:tcW w:w="357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2 001 - выше</w:t>
            </w:r>
          </w:p>
        </w:tc>
        <w:tc>
          <w:tcPr>
            <w:tcW w:w="1191"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40 000</w:t>
            </w:r>
          </w:p>
        </w:tc>
        <w:tc>
          <w:tcPr>
            <w:tcW w:w="2552" w:type="dxa"/>
          </w:tcPr>
          <w:p w:rsidR="008A1ED8" w:rsidRPr="00AF43B0" w:rsidRDefault="008A1ED8" w:rsidP="00610ADB">
            <w:pPr>
              <w:pStyle w:val="ConsPlusNormal"/>
              <w:jc w:val="center"/>
              <w:rPr>
                <w:rFonts w:ascii="Times New Roman" w:hAnsi="Times New Roman" w:cs="Times New Roman"/>
                <w:sz w:val="24"/>
                <w:szCs w:val="24"/>
              </w:rPr>
            </w:pPr>
            <w:r w:rsidRPr="00AF43B0">
              <w:rPr>
                <w:rFonts w:ascii="Times New Roman" w:hAnsi="Times New Roman" w:cs="Times New Roman"/>
                <w:sz w:val="24"/>
                <w:szCs w:val="24"/>
              </w:rPr>
              <w:t>7 000</w:t>
            </w:r>
          </w:p>
        </w:tc>
      </w:tr>
      <w:tr w:rsidR="008A1ED8" w:rsidRPr="00AF43B0" w:rsidTr="00AF43B0">
        <w:tc>
          <w:tcPr>
            <w:tcW w:w="8959" w:type="dxa"/>
            <w:gridSpan w:val="4"/>
          </w:tcPr>
          <w:p w:rsidR="008A1ED8" w:rsidRPr="00AF43B0" w:rsidRDefault="008A1ED8" w:rsidP="00610ADB">
            <w:pPr>
              <w:pStyle w:val="ConsPlusNormal"/>
              <w:jc w:val="both"/>
              <w:rPr>
                <w:rFonts w:ascii="Times New Roman" w:hAnsi="Times New Roman" w:cs="Times New Roman"/>
                <w:sz w:val="24"/>
                <w:szCs w:val="24"/>
              </w:rPr>
            </w:pPr>
            <w:r w:rsidRPr="00AF43B0">
              <w:rPr>
                <w:rFonts w:ascii="Times New Roman" w:hAnsi="Times New Roman" w:cs="Times New Roman"/>
                <w:sz w:val="24"/>
                <w:szCs w:val="24"/>
              </w:rPr>
              <w:t>--------------------------------</w:t>
            </w:r>
          </w:p>
          <w:p w:rsidR="008A1ED8" w:rsidRPr="00AF43B0" w:rsidRDefault="008A1ED8" w:rsidP="00610ADB">
            <w:pPr>
              <w:pStyle w:val="ConsPlusNormal"/>
              <w:jc w:val="both"/>
              <w:rPr>
                <w:rFonts w:ascii="Times New Roman" w:hAnsi="Times New Roman" w:cs="Times New Roman"/>
                <w:sz w:val="24"/>
                <w:szCs w:val="24"/>
              </w:rPr>
            </w:pPr>
            <w:r w:rsidRPr="00AF43B0">
              <w:rPr>
                <w:rFonts w:ascii="Times New Roman" w:hAnsi="Times New Roman" w:cs="Times New Roman"/>
                <w:sz w:val="24"/>
                <w:szCs w:val="24"/>
              </w:rPr>
              <w:t xml:space="preserve">&lt;*&gt; Контингент учащихся профессиональных образовательных организаций, </w:t>
            </w:r>
            <w:r w:rsidRPr="00AF43B0">
              <w:rPr>
                <w:rFonts w:ascii="Times New Roman" w:hAnsi="Times New Roman" w:cs="Times New Roman"/>
                <w:sz w:val="24"/>
                <w:szCs w:val="24"/>
              </w:rPr>
              <w:lastRenderedPageBreak/>
              <w:t>осуществляющих деятельность в области физической культуры и спорта (училище олимпийского резерва), обучающихся на этапах совершенствования спортивного мастерства и высшего спортивного мастерства, учитывается с коэффициентом 3.</w:t>
            </w:r>
          </w:p>
        </w:tc>
      </w:tr>
    </w:tbl>
    <w:p w:rsidR="008A1ED8" w:rsidRPr="00AF43B0" w:rsidRDefault="008A1ED8" w:rsidP="008A1ED8">
      <w:pPr>
        <w:pStyle w:val="ConsPlusNormal"/>
        <w:jc w:val="both"/>
        <w:rPr>
          <w:rFonts w:ascii="Times New Roman" w:hAnsi="Times New Roman" w:cs="Times New Roman"/>
          <w:sz w:val="24"/>
          <w:szCs w:val="24"/>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7.7. Типовые критерии эффективности деятельности руководителей, заместителей руководителей, главных бухгалтеров профессиональных образовательных организаций и их весовые коэффициенты утверждаются отраслевыми министерствами Республики Татарстан, в ведении которых находятся профессиональные образовательные организации.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7.8. Выплаты стимулирующего характера за качество выполняемых работ (B</w:t>
      </w:r>
      <w:r w:rsidRPr="00AF43B0">
        <w:rPr>
          <w:rFonts w:ascii="Times New Roman" w:hAnsi="Times New Roman" w:cs="Times New Roman"/>
          <w:sz w:val="28"/>
          <w:szCs w:val="28"/>
          <w:vertAlign w:val="subscript"/>
        </w:rPr>
        <w:t>k</w:t>
      </w:r>
      <w:r w:rsidRPr="00AF43B0">
        <w:rPr>
          <w:rFonts w:ascii="Times New Roman" w:hAnsi="Times New Roman" w:cs="Times New Roman"/>
          <w:sz w:val="28"/>
          <w:szCs w:val="28"/>
        </w:rPr>
        <w:t>) рассчитываются по формуле:</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center"/>
        <w:rPr>
          <w:rFonts w:ascii="Times New Roman" w:hAnsi="Times New Roman" w:cs="Times New Roman"/>
          <w:sz w:val="28"/>
          <w:szCs w:val="28"/>
        </w:rPr>
      </w:pPr>
      <w:r w:rsidRPr="00AF43B0">
        <w:rPr>
          <w:rFonts w:ascii="Times New Roman" w:hAnsi="Times New Roman" w:cs="Times New Roman"/>
          <w:sz w:val="28"/>
          <w:szCs w:val="28"/>
        </w:rPr>
        <w:t>B</w:t>
      </w:r>
      <w:r w:rsidRPr="00AF43B0">
        <w:rPr>
          <w:rFonts w:ascii="Times New Roman" w:hAnsi="Times New Roman" w:cs="Times New Roman"/>
          <w:sz w:val="28"/>
          <w:szCs w:val="28"/>
          <w:vertAlign w:val="subscript"/>
        </w:rPr>
        <w:t>k</w:t>
      </w:r>
      <w:r w:rsidRPr="00AF43B0">
        <w:rPr>
          <w:rFonts w:ascii="Times New Roman" w:hAnsi="Times New Roman" w:cs="Times New Roman"/>
          <w:sz w:val="28"/>
          <w:szCs w:val="28"/>
        </w:rPr>
        <w:t xml:space="preserve"> = B</w:t>
      </w:r>
      <w:r w:rsidRPr="00AF43B0">
        <w:rPr>
          <w:rFonts w:ascii="Times New Roman" w:hAnsi="Times New Roman" w:cs="Times New Roman"/>
          <w:sz w:val="28"/>
          <w:szCs w:val="28"/>
          <w:vertAlign w:val="subscript"/>
        </w:rPr>
        <w:t>C</w:t>
      </w:r>
      <w:r w:rsidRPr="00AF43B0">
        <w:rPr>
          <w:rFonts w:ascii="Times New Roman" w:hAnsi="Times New Roman" w:cs="Times New Roman"/>
          <w:sz w:val="28"/>
          <w:szCs w:val="28"/>
        </w:rPr>
        <w:t xml:space="preserve"> x K</w:t>
      </w:r>
      <w:r w:rsidRPr="00AF43B0">
        <w:rPr>
          <w:rFonts w:ascii="Times New Roman" w:hAnsi="Times New Roman" w:cs="Times New Roman"/>
          <w:sz w:val="28"/>
          <w:szCs w:val="28"/>
          <w:vertAlign w:val="subscript"/>
        </w:rPr>
        <w:t>VK</w:t>
      </w:r>
      <w:r w:rsidRPr="00AF43B0">
        <w:rPr>
          <w:rFonts w:ascii="Times New Roman" w:hAnsi="Times New Roman" w:cs="Times New Roman"/>
          <w:sz w:val="28"/>
          <w:szCs w:val="28"/>
        </w:rPr>
        <w:t>,</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где:</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B</w:t>
      </w:r>
      <w:r w:rsidRPr="00AF43B0">
        <w:rPr>
          <w:rFonts w:ascii="Times New Roman" w:hAnsi="Times New Roman" w:cs="Times New Roman"/>
          <w:sz w:val="28"/>
          <w:szCs w:val="28"/>
          <w:vertAlign w:val="subscript"/>
        </w:rPr>
        <w:t>C</w:t>
      </w:r>
      <w:r w:rsidRPr="00AF43B0">
        <w:rPr>
          <w:rFonts w:ascii="Times New Roman" w:hAnsi="Times New Roman" w:cs="Times New Roman"/>
          <w:sz w:val="28"/>
          <w:szCs w:val="28"/>
        </w:rPr>
        <w:t xml:space="preserve"> - размер выплат стимулирующего характера за качество выполняемых работ, который приведен в таблице 18;</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K</w:t>
      </w:r>
      <w:r w:rsidRPr="00AF43B0">
        <w:rPr>
          <w:rFonts w:ascii="Times New Roman" w:hAnsi="Times New Roman" w:cs="Times New Roman"/>
          <w:sz w:val="28"/>
          <w:szCs w:val="28"/>
          <w:vertAlign w:val="subscript"/>
        </w:rPr>
        <w:t>VK</w:t>
      </w:r>
      <w:r w:rsidRPr="00AF43B0">
        <w:rPr>
          <w:rFonts w:ascii="Times New Roman" w:hAnsi="Times New Roman" w:cs="Times New Roman"/>
          <w:sz w:val="28"/>
          <w:szCs w:val="28"/>
        </w:rPr>
        <w:t xml:space="preserve"> - коэффициент выполнения критериев качества.</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7.9. Выплаты компенсационного характера устанавливаются для руководителя учреждения, его заместителей, главного бухгалтера профессиональных образовательных организаций в соответствии с Трудовым </w:t>
      </w:r>
      <w:hyperlink r:id="rId100">
        <w:r w:rsidRPr="00AF43B0">
          <w:rPr>
            <w:rFonts w:ascii="Times New Roman" w:hAnsi="Times New Roman" w:cs="Times New Roman"/>
            <w:sz w:val="28"/>
            <w:szCs w:val="28"/>
          </w:rPr>
          <w:t>кодексом</w:t>
        </w:r>
      </w:hyperlink>
      <w:r w:rsidRPr="00AF43B0">
        <w:rPr>
          <w:rFonts w:ascii="Times New Roman" w:hAnsi="Times New Roman" w:cs="Times New Roman"/>
          <w:sz w:val="28"/>
          <w:szCs w:val="28"/>
        </w:rPr>
        <w:t xml:space="preserve"> Российской Федерации.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7.10. Учредитель профессиональной образовательной организации, осуществляющей деятельность в области физической культуры и спорта, может устанавливать руководителю указанной профессиональной образовательной организации выплаты стимулирующего характера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Руководитель профессиональной образовательной организации, осуществляющей деятельность в области физической культуры и спорта, может устанавливать заместителям руководителя, главному бухгалтеру выплаты стимулирующего характера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Объем расходов на осуществление выплат стимулирующего характера руководителю, заместителям руководителя, главному бухгалтеру профессиональной образовательной организации, осуществляющей деятельность в области физической культуры и спорта,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на очередной финансовый год рассчитывается в соответствии с </w:t>
      </w:r>
      <w:hyperlink w:anchor="P6355">
        <w:r w:rsidRPr="00AF43B0">
          <w:rPr>
            <w:rFonts w:ascii="Times New Roman" w:hAnsi="Times New Roman" w:cs="Times New Roman"/>
            <w:sz w:val="28"/>
            <w:szCs w:val="28"/>
          </w:rPr>
          <w:t>разделом VIII</w:t>
        </w:r>
      </w:hyperlink>
      <w:r w:rsidRPr="00AF43B0">
        <w:rPr>
          <w:rFonts w:ascii="Times New Roman" w:hAnsi="Times New Roman" w:cs="Times New Roman"/>
          <w:sz w:val="28"/>
          <w:szCs w:val="28"/>
        </w:rPr>
        <w:t xml:space="preserve"> настоящего Положения об условиях оплаты труда работников государственных физкультурных спортивных организаций, осуществляющих подготовку спортивного резерва в Республике Татарстан, утвержденного </w:t>
      </w:r>
      <w:hyperlink r:id="rId101">
        <w:r w:rsidRPr="00AF43B0">
          <w:rPr>
            <w:rFonts w:ascii="Times New Roman" w:hAnsi="Times New Roman" w:cs="Times New Roman"/>
            <w:sz w:val="28"/>
            <w:szCs w:val="28"/>
          </w:rPr>
          <w:t>постановлением</w:t>
        </w:r>
      </w:hyperlink>
      <w:r w:rsidRPr="00AF43B0">
        <w:rPr>
          <w:rFonts w:ascii="Times New Roman" w:hAnsi="Times New Roman" w:cs="Times New Roman"/>
          <w:sz w:val="28"/>
          <w:szCs w:val="28"/>
        </w:rPr>
        <w:t xml:space="preserve"> Кабинета Министров Республики Татарстан от 25.09.2018 </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853 </w:t>
      </w:r>
      <w:r w:rsidR="00AF43B0">
        <w:rPr>
          <w:rFonts w:ascii="Times New Roman" w:hAnsi="Times New Roman" w:cs="Times New Roman"/>
          <w:sz w:val="28"/>
          <w:szCs w:val="28"/>
        </w:rPr>
        <w:t>«</w:t>
      </w:r>
      <w:r w:rsidRPr="00AF43B0">
        <w:rPr>
          <w:rFonts w:ascii="Times New Roman" w:hAnsi="Times New Roman" w:cs="Times New Roman"/>
          <w:sz w:val="28"/>
          <w:szCs w:val="28"/>
        </w:rPr>
        <w:t>Об условиях оплаты труда работников государственных физкультурных спортивных организаций, осуществляющих подготовку спортивного резерва в Республике Татарстан</w:t>
      </w:r>
      <w:r w:rsidR="00AF43B0">
        <w:rPr>
          <w:rFonts w:ascii="Times New Roman" w:hAnsi="Times New Roman" w:cs="Times New Roman"/>
          <w:sz w:val="28"/>
          <w:szCs w:val="28"/>
        </w:rPr>
        <w:t>»</w:t>
      </w:r>
      <w:r w:rsidRPr="00AF43B0">
        <w:rPr>
          <w:rFonts w:ascii="Times New Roman" w:hAnsi="Times New Roman" w:cs="Times New Roman"/>
          <w:sz w:val="28"/>
          <w:szCs w:val="28"/>
        </w:rPr>
        <w:t>.</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Средства на осуществление выплат стимулирующего характера руководителю, заместителям руководителя, главному бухгалтеру i-й профессиональной образовательной организации, осуществляющей деятельность в области физической культуры и спорта,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распределяются в размере 50 процентов на стимулирование руководителя профессиональной образовательной организации и 50 процентов на стимулирование заместителей руководителя, главного бухгалтера профессиональной образовательной организации.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Выплаты стимулирующего характера за подготовку тренерами-преподавателями высококвалифицированных спортсменов и за результаты, полученные в соревнованиях спортсменами и спортсменами-инструкторами, руководителю профессиональной образовательной организации, заместителям руководителя, главному бухгалтеру профессиональной образовательной организации, осуществляющей деятельность в области физической культуры и спорта, осуществляются ежемесячно.</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7.11. Должностной оклад советника директора по воспитанию и взаимодействию с детскими общественными объединениями </w:t>
      </w:r>
      <w:r w:rsidRPr="00AF43B0">
        <w:rPr>
          <w:rFonts w:ascii="Times New Roman" w:hAnsi="Times New Roman" w:cs="Times New Roman"/>
          <w:noProof/>
          <w:position w:val="-15"/>
          <w:sz w:val="28"/>
          <w:szCs w:val="28"/>
        </w:rPr>
        <w:drawing>
          <wp:inline distT="0" distB="0" distL="0" distR="0" wp14:anchorId="5723232D" wp14:editId="7A0961CE">
            <wp:extent cx="419100" cy="33528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rsidRPr="00AF43B0">
        <w:rPr>
          <w:rFonts w:ascii="Times New Roman" w:hAnsi="Times New Roman" w:cs="Times New Roman"/>
          <w:sz w:val="28"/>
          <w:szCs w:val="28"/>
        </w:rPr>
        <w:t xml:space="preserve"> рассчитывается по формуле:</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6"/>
          <w:sz w:val="28"/>
          <w:szCs w:val="28"/>
        </w:rPr>
        <w:drawing>
          <wp:inline distT="0" distB="0" distL="0" distR="0" wp14:anchorId="54FA05EF" wp14:editId="16C28375">
            <wp:extent cx="1226185" cy="47180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где:</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14:anchorId="3F39ECFB" wp14:editId="2C452BFB">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F43B0">
        <w:rPr>
          <w:rFonts w:ascii="Times New Roman" w:hAnsi="Times New Roman" w:cs="Times New Roman"/>
          <w:sz w:val="28"/>
          <w:szCs w:val="28"/>
        </w:rPr>
        <w:t xml:space="preserve"> - размер базового оклада советника директора по воспитанию и взаимодействию с детскими общественными объединениями, устанавливаемый в размере 21 000 рублей;</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H</w:t>
      </w:r>
      <w:r w:rsidRPr="00AF43B0">
        <w:rPr>
          <w:rFonts w:ascii="Times New Roman" w:hAnsi="Times New Roman" w:cs="Times New Roman"/>
          <w:sz w:val="28"/>
          <w:szCs w:val="28"/>
          <w:vertAlign w:val="subscript"/>
        </w:rPr>
        <w:t>f</w:t>
      </w:r>
      <w:r w:rsidRPr="00AF43B0">
        <w:rPr>
          <w:rFonts w:ascii="Times New Roman" w:hAnsi="Times New Roman" w:cs="Times New Roman"/>
          <w:sz w:val="28"/>
          <w:szCs w:val="28"/>
        </w:rPr>
        <w:t xml:space="preserve"> - фактическое количество часов работы в профессиональных образовательных организациях;</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H</w:t>
      </w:r>
      <w:r w:rsidRPr="00AF43B0">
        <w:rPr>
          <w:rFonts w:ascii="Times New Roman" w:hAnsi="Times New Roman" w:cs="Times New Roman"/>
          <w:sz w:val="28"/>
          <w:szCs w:val="28"/>
          <w:vertAlign w:val="subscript"/>
        </w:rPr>
        <w:t>N</w:t>
      </w:r>
      <w:r w:rsidRPr="00AF43B0">
        <w:rPr>
          <w:rFonts w:ascii="Times New Roman" w:hAnsi="Times New Roman" w:cs="Times New Roman"/>
          <w:sz w:val="28"/>
          <w:szCs w:val="28"/>
        </w:rPr>
        <w:t xml:space="preserve"> - норма часов за ставку заработной платы работников профессиональных образовательных организаций, установленная </w:t>
      </w:r>
      <w:hyperlink w:anchor="P4791">
        <w:r w:rsidRPr="00AF43B0">
          <w:rPr>
            <w:rFonts w:ascii="Times New Roman" w:hAnsi="Times New Roman" w:cs="Times New Roman"/>
            <w:sz w:val="28"/>
            <w:szCs w:val="28"/>
          </w:rPr>
          <w:t>разделом III</w:t>
        </w:r>
      </w:hyperlink>
      <w:r w:rsidRPr="00AF43B0">
        <w:rPr>
          <w:rFonts w:ascii="Times New Roman" w:hAnsi="Times New Roman" w:cs="Times New Roman"/>
          <w:sz w:val="28"/>
          <w:szCs w:val="28"/>
        </w:rPr>
        <w:t xml:space="preserve"> настоящего Положения.</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7.12. Выплаты за интенсивность труда предоставляются советнику директора по воспитанию и взаимодействию с детскими общественными объединениями </w:t>
      </w:r>
      <w:r w:rsidRPr="00AF43B0">
        <w:rPr>
          <w:rFonts w:ascii="Times New Roman" w:hAnsi="Times New Roman" w:cs="Times New Roman"/>
          <w:noProof/>
          <w:position w:val="-15"/>
          <w:sz w:val="28"/>
          <w:szCs w:val="28"/>
        </w:rPr>
        <w:drawing>
          <wp:inline distT="0" distB="0" distL="0" distR="0" wp14:anchorId="74B50B01" wp14:editId="607428DC">
            <wp:extent cx="408940" cy="33528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08940" cy="335280"/>
                    </a:xfrm>
                    <a:prstGeom prst="rect">
                      <a:avLst/>
                    </a:prstGeom>
                    <a:noFill/>
                    <a:ln>
                      <a:noFill/>
                    </a:ln>
                  </pic:spPr>
                </pic:pic>
              </a:graphicData>
            </a:graphic>
          </wp:inline>
        </w:drawing>
      </w:r>
      <w:r w:rsidRPr="00AF43B0">
        <w:rPr>
          <w:rFonts w:ascii="Times New Roman" w:hAnsi="Times New Roman" w:cs="Times New Roman"/>
          <w:sz w:val="28"/>
          <w:szCs w:val="28"/>
        </w:rPr>
        <w:t xml:space="preserve"> и рассчитываются по формуле:</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center"/>
        <w:rPr>
          <w:rFonts w:ascii="Times New Roman" w:hAnsi="Times New Roman" w:cs="Times New Roman"/>
          <w:sz w:val="28"/>
          <w:szCs w:val="28"/>
        </w:rPr>
      </w:pPr>
      <w:r w:rsidRPr="00AF43B0">
        <w:rPr>
          <w:rFonts w:ascii="Times New Roman" w:hAnsi="Times New Roman" w:cs="Times New Roman"/>
          <w:noProof/>
          <w:position w:val="-25"/>
          <w:sz w:val="28"/>
          <w:szCs w:val="28"/>
        </w:rPr>
        <w:drawing>
          <wp:inline distT="0" distB="0" distL="0" distR="0" wp14:anchorId="635077BB" wp14:editId="210E2BC9">
            <wp:extent cx="1372870" cy="4610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72870" cy="461010"/>
                    </a:xfrm>
                    <a:prstGeom prst="rect">
                      <a:avLst/>
                    </a:prstGeom>
                    <a:noFill/>
                    <a:ln>
                      <a:noFill/>
                    </a:ln>
                  </pic:spPr>
                </pic:pic>
              </a:graphicData>
            </a:graphic>
          </wp:inline>
        </w:drawing>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где:</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14:anchorId="37B2723F" wp14:editId="53D5A584">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F43B0">
        <w:rPr>
          <w:rFonts w:ascii="Times New Roman" w:hAnsi="Times New Roman" w:cs="Times New Roman"/>
          <w:sz w:val="28"/>
          <w:szCs w:val="28"/>
        </w:rPr>
        <w:t xml:space="preserve"> - размер должностного оклада советника директора по воспитанию и взаимодействию с детскими общественными объединениями;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noProof/>
          <w:position w:val="-9"/>
          <w:sz w:val="28"/>
          <w:szCs w:val="28"/>
        </w:rPr>
        <w:drawing>
          <wp:inline distT="0" distB="0" distL="0" distR="0" wp14:anchorId="463B8F7F" wp14:editId="75FCCD1B">
            <wp:extent cx="28321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AF43B0">
        <w:rPr>
          <w:rFonts w:ascii="Times New Roman" w:hAnsi="Times New Roman" w:cs="Times New Roman"/>
          <w:sz w:val="28"/>
          <w:szCs w:val="28"/>
        </w:rPr>
        <w:t xml:space="preserve"> - размер надбавки за интенсивность труда советника директора по воспитанию и взаимодействию с детскими общественными объединениями, принимаемый равным 100 процентам.</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 xml:space="preserve">7.13.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w:t>
      </w:r>
      <w:hyperlink r:id="rId109">
        <w:r w:rsidRPr="00AF43B0">
          <w:rPr>
            <w:rFonts w:ascii="Times New Roman" w:hAnsi="Times New Roman" w:cs="Times New Roman"/>
            <w:sz w:val="28"/>
            <w:szCs w:val="28"/>
          </w:rPr>
          <w:t>кодексом</w:t>
        </w:r>
      </w:hyperlink>
      <w:r w:rsidRPr="00AF43B0">
        <w:rPr>
          <w:rFonts w:ascii="Times New Roman" w:hAnsi="Times New Roman" w:cs="Times New Roman"/>
          <w:sz w:val="28"/>
          <w:szCs w:val="28"/>
        </w:rPr>
        <w:t xml:space="preserve"> Российской Федерации.</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8A1ED8">
      <w:pPr>
        <w:pStyle w:val="ConsPlusTitle"/>
        <w:jc w:val="center"/>
        <w:outlineLvl w:val="1"/>
        <w:rPr>
          <w:b w:val="0"/>
          <w:sz w:val="28"/>
        </w:rPr>
      </w:pPr>
      <w:bookmarkStart w:id="36" w:name="P6355"/>
      <w:bookmarkEnd w:id="36"/>
      <w:r w:rsidRPr="00AF43B0">
        <w:rPr>
          <w:b w:val="0"/>
          <w:sz w:val="28"/>
        </w:rPr>
        <w:t>VIII. Порядок формирования и использования фонда оплаты</w:t>
      </w:r>
    </w:p>
    <w:p w:rsidR="008A1ED8" w:rsidRPr="00AF43B0" w:rsidRDefault="008A1ED8" w:rsidP="008A1ED8">
      <w:pPr>
        <w:pStyle w:val="ConsPlusTitle"/>
        <w:jc w:val="center"/>
        <w:rPr>
          <w:b w:val="0"/>
          <w:sz w:val="28"/>
        </w:rPr>
      </w:pPr>
      <w:r w:rsidRPr="00AF43B0">
        <w:rPr>
          <w:b w:val="0"/>
          <w:sz w:val="28"/>
        </w:rPr>
        <w:t>труда профессиональных образовательных организаций</w:t>
      </w:r>
    </w:p>
    <w:p w:rsidR="008A1ED8" w:rsidRPr="00AF43B0" w:rsidRDefault="008A1ED8" w:rsidP="008A1ED8">
      <w:pPr>
        <w:pStyle w:val="ConsPlusNormal"/>
        <w:jc w:val="both"/>
        <w:rPr>
          <w:rFonts w:ascii="Times New Roman" w:hAnsi="Times New Roman" w:cs="Times New Roman"/>
          <w:sz w:val="24"/>
          <w:szCs w:val="24"/>
        </w:rPr>
      </w:pP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8.1. Формирование фонда оплаты труда профессиональных образовательных организаций осуществляется в пределах объема средств профессиональных образовательных организаций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профессиональных образовательных организаций.</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профессиональной образовательной организации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профессиональной образовательной организации на оплату труда на текущий финансовый год.</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8.3. Экономия фонда оплаты труда, сложившаяся в ходе исполнения плана финансово-хозяйственной деятельности профессиональных образовательных организаций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профессиональной образовательной организации, принятыми с учетом норм настоящего Положения.</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lastRenderedPageBreak/>
        <w:t xml:space="preserve">Размер поощрительной выплаты, произведенной за счет экономии фонда оплаты труда за соответствующий период работнику профессиональной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110">
        <w:r w:rsidRPr="00AF43B0">
          <w:rPr>
            <w:rFonts w:ascii="Times New Roman" w:hAnsi="Times New Roman" w:cs="Times New Roman"/>
            <w:sz w:val="28"/>
            <w:szCs w:val="28"/>
          </w:rPr>
          <w:t>законом</w:t>
        </w:r>
      </w:hyperlink>
      <w:r w:rsidRPr="00AF43B0">
        <w:rPr>
          <w:rFonts w:ascii="Times New Roman" w:hAnsi="Times New Roman" w:cs="Times New Roman"/>
          <w:sz w:val="28"/>
          <w:szCs w:val="28"/>
        </w:rPr>
        <w:t xml:space="preserve"> от 19 июня 2000 года </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82-ФЗ </w:t>
      </w:r>
      <w:r w:rsidR="00AF43B0">
        <w:rPr>
          <w:rFonts w:ascii="Times New Roman" w:hAnsi="Times New Roman" w:cs="Times New Roman"/>
          <w:sz w:val="28"/>
          <w:szCs w:val="28"/>
        </w:rPr>
        <w:t>«</w:t>
      </w:r>
      <w:r w:rsidRPr="00AF43B0">
        <w:rPr>
          <w:rFonts w:ascii="Times New Roman" w:hAnsi="Times New Roman" w:cs="Times New Roman"/>
          <w:sz w:val="28"/>
          <w:szCs w:val="28"/>
        </w:rPr>
        <w:t>О минимальном размере оплаты труда</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на 1 января текущего года (за исключением работников, занимающих должности </w:t>
      </w:r>
      <w:r w:rsidR="00AF43B0">
        <w:rPr>
          <w:rFonts w:ascii="Times New Roman" w:hAnsi="Times New Roman" w:cs="Times New Roman"/>
          <w:sz w:val="28"/>
          <w:szCs w:val="28"/>
        </w:rPr>
        <w:t>«</w:t>
      </w:r>
      <w:r w:rsidRPr="00AF43B0">
        <w:rPr>
          <w:rFonts w:ascii="Times New Roman" w:hAnsi="Times New Roman" w:cs="Times New Roman"/>
          <w:sz w:val="28"/>
          <w:szCs w:val="28"/>
        </w:rPr>
        <w:t>мастер производственного обучения</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w:t>
      </w:r>
      <w:r w:rsidR="00AF43B0">
        <w:rPr>
          <w:rFonts w:ascii="Times New Roman" w:hAnsi="Times New Roman" w:cs="Times New Roman"/>
          <w:sz w:val="28"/>
          <w:szCs w:val="28"/>
        </w:rPr>
        <w:t>«</w:t>
      </w:r>
      <w:r w:rsidRPr="00AF43B0">
        <w:rPr>
          <w:rFonts w:ascii="Times New Roman" w:hAnsi="Times New Roman" w:cs="Times New Roman"/>
          <w:sz w:val="28"/>
          <w:szCs w:val="28"/>
        </w:rPr>
        <w:t>преподаватель (кроме должностей преподавателей, отнесенных к профессорско-преподавательскому составу)</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w:t>
      </w:r>
      <w:r w:rsidR="00AF43B0">
        <w:rPr>
          <w:rFonts w:ascii="Times New Roman" w:hAnsi="Times New Roman" w:cs="Times New Roman"/>
          <w:sz w:val="28"/>
          <w:szCs w:val="28"/>
        </w:rPr>
        <w:t>«</w:t>
      </w:r>
      <w:r w:rsidRPr="00AF43B0">
        <w:rPr>
          <w:rFonts w:ascii="Times New Roman" w:hAnsi="Times New Roman" w:cs="Times New Roman"/>
          <w:sz w:val="28"/>
          <w:szCs w:val="28"/>
        </w:rPr>
        <w:t>преподаватель-организатор основ безопасности жизнедеятельности</w:t>
      </w:r>
      <w:r w:rsidR="00AF43B0">
        <w:rPr>
          <w:rFonts w:ascii="Times New Roman" w:hAnsi="Times New Roman" w:cs="Times New Roman"/>
          <w:sz w:val="28"/>
          <w:szCs w:val="28"/>
        </w:rPr>
        <w:t>»</w:t>
      </w:r>
      <w:r w:rsidRPr="00AF43B0">
        <w:rPr>
          <w:rFonts w:ascii="Times New Roman" w:hAnsi="Times New Roman" w:cs="Times New Roman"/>
          <w:sz w:val="28"/>
          <w:szCs w:val="28"/>
        </w:rPr>
        <w:t xml:space="preserve">, </w:t>
      </w:r>
      <w:r w:rsidR="00AF43B0">
        <w:rPr>
          <w:rFonts w:ascii="Times New Roman" w:hAnsi="Times New Roman" w:cs="Times New Roman"/>
          <w:sz w:val="28"/>
          <w:szCs w:val="28"/>
        </w:rPr>
        <w:t>«</w:t>
      </w:r>
      <w:r w:rsidRPr="00AF43B0">
        <w:rPr>
          <w:rFonts w:ascii="Times New Roman" w:hAnsi="Times New Roman" w:cs="Times New Roman"/>
          <w:sz w:val="28"/>
          <w:szCs w:val="28"/>
        </w:rPr>
        <w:t>тренер-преподаватель</w:t>
      </w:r>
      <w:r w:rsidR="00AF43B0">
        <w:rPr>
          <w:rFonts w:ascii="Times New Roman" w:hAnsi="Times New Roman" w:cs="Times New Roman"/>
          <w:sz w:val="28"/>
          <w:szCs w:val="28"/>
        </w:rPr>
        <w:t>»</w:t>
      </w:r>
      <w:r w:rsidRPr="00AF43B0">
        <w:rPr>
          <w:rFonts w:ascii="Times New Roman" w:hAnsi="Times New Roman" w:cs="Times New Roman"/>
          <w:sz w:val="28"/>
          <w:szCs w:val="28"/>
        </w:rPr>
        <w:t>, руководителя профессиональной образовательной организации).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Размер поощрительной выплаты за счет экономии фонда оплаты труда руководителю профессиональной образовательной организации определяется учредителем профессиональной образовательной организации.</w:t>
      </w:r>
    </w:p>
    <w:p w:rsidR="008A1ED8" w:rsidRPr="00AF43B0" w:rsidRDefault="008A1ED8" w:rsidP="00AF43B0">
      <w:pPr>
        <w:pStyle w:val="ConsPlusNormal"/>
        <w:ind w:firstLine="540"/>
        <w:jc w:val="both"/>
        <w:rPr>
          <w:rFonts w:ascii="Times New Roman" w:hAnsi="Times New Roman" w:cs="Times New Roman"/>
          <w:sz w:val="28"/>
          <w:szCs w:val="28"/>
        </w:rPr>
      </w:pPr>
      <w:r w:rsidRPr="00AF43B0">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профессиональной 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профессиональной образовательной организации.</w:t>
      </w:r>
    </w:p>
    <w:p w:rsidR="008A1ED8" w:rsidRPr="00AF43B0" w:rsidRDefault="008A1ED8" w:rsidP="00AF43B0">
      <w:pPr>
        <w:pStyle w:val="ConsPlusNormal"/>
        <w:jc w:val="both"/>
        <w:rPr>
          <w:rFonts w:ascii="Times New Roman" w:hAnsi="Times New Roman" w:cs="Times New Roman"/>
          <w:sz w:val="28"/>
          <w:szCs w:val="28"/>
        </w:rPr>
      </w:pPr>
    </w:p>
    <w:p w:rsidR="008A1ED8" w:rsidRPr="00AF43B0" w:rsidRDefault="008A1ED8" w:rsidP="00AF43B0">
      <w:pPr>
        <w:pStyle w:val="ConsPlusNormal"/>
        <w:jc w:val="both"/>
        <w:rPr>
          <w:rFonts w:ascii="Times New Roman" w:hAnsi="Times New Roman" w:cs="Times New Roman"/>
          <w:sz w:val="28"/>
          <w:szCs w:val="28"/>
        </w:rPr>
      </w:pPr>
    </w:p>
    <w:p w:rsidR="008A1ED8" w:rsidRDefault="008A1ED8"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Default="00AF43B0" w:rsidP="00AF43B0">
      <w:pPr>
        <w:pStyle w:val="ConsPlusNormal"/>
        <w:jc w:val="both"/>
        <w:rPr>
          <w:rFonts w:ascii="Times New Roman" w:hAnsi="Times New Roman" w:cs="Times New Roman"/>
          <w:sz w:val="28"/>
          <w:szCs w:val="28"/>
        </w:rPr>
      </w:pPr>
    </w:p>
    <w:p w:rsidR="00AF43B0" w:rsidRPr="00AF43B0" w:rsidRDefault="00AF43B0" w:rsidP="00AF43B0">
      <w:pPr>
        <w:pStyle w:val="ConsPlusNormal"/>
        <w:jc w:val="both"/>
        <w:rPr>
          <w:rFonts w:ascii="Times New Roman" w:hAnsi="Times New Roman" w:cs="Times New Roman"/>
          <w:sz w:val="28"/>
          <w:szCs w:val="28"/>
        </w:rPr>
      </w:pPr>
    </w:p>
    <w:p w:rsidR="00AF43B0" w:rsidRDefault="00AF43B0" w:rsidP="008A1ED8">
      <w:pPr>
        <w:pStyle w:val="ConsPlusNormal"/>
        <w:jc w:val="both"/>
        <w:sectPr w:rsidR="00AF43B0" w:rsidSect="00610ADB">
          <w:pgSz w:w="11906" w:h="16838"/>
          <w:pgMar w:top="1134" w:right="850" w:bottom="1134" w:left="1701" w:header="708" w:footer="708" w:gutter="0"/>
          <w:cols w:space="708"/>
          <w:docGrid w:linePitch="360"/>
        </w:sectPr>
      </w:pPr>
    </w:p>
    <w:p w:rsidR="008A1ED8" w:rsidRDefault="008A1ED8" w:rsidP="008A1ED8">
      <w:pPr>
        <w:pStyle w:val="ConsPlusNormal"/>
        <w:jc w:val="both"/>
      </w:pPr>
    </w:p>
    <w:p w:rsidR="008A1ED8" w:rsidRPr="00AF43B0" w:rsidRDefault="008A1ED8" w:rsidP="00AF43B0">
      <w:pPr>
        <w:pStyle w:val="ConsPlusNormal"/>
        <w:ind w:left="10206"/>
        <w:outlineLvl w:val="1"/>
        <w:rPr>
          <w:rFonts w:ascii="Times New Roman" w:hAnsi="Times New Roman" w:cs="Times New Roman"/>
          <w:sz w:val="28"/>
        </w:rPr>
      </w:pPr>
      <w:r w:rsidRPr="00AF43B0">
        <w:rPr>
          <w:rFonts w:ascii="Times New Roman" w:hAnsi="Times New Roman" w:cs="Times New Roman"/>
          <w:sz w:val="28"/>
        </w:rPr>
        <w:t xml:space="preserve">Приложение </w:t>
      </w:r>
      <w:r w:rsidR="00AF43B0">
        <w:rPr>
          <w:rFonts w:ascii="Times New Roman" w:hAnsi="Times New Roman" w:cs="Times New Roman"/>
          <w:sz w:val="28"/>
        </w:rPr>
        <w:t>№</w:t>
      </w:r>
      <w:r w:rsidRPr="00AF43B0">
        <w:rPr>
          <w:rFonts w:ascii="Times New Roman" w:hAnsi="Times New Roman" w:cs="Times New Roman"/>
          <w:sz w:val="28"/>
        </w:rPr>
        <w:t xml:space="preserve"> 1</w:t>
      </w:r>
    </w:p>
    <w:p w:rsidR="008A1ED8" w:rsidRPr="00AF43B0" w:rsidRDefault="008A1ED8" w:rsidP="00AF43B0">
      <w:pPr>
        <w:pStyle w:val="ConsPlusNormal"/>
        <w:ind w:left="10206"/>
        <w:rPr>
          <w:rFonts w:ascii="Times New Roman" w:hAnsi="Times New Roman" w:cs="Times New Roman"/>
          <w:sz w:val="28"/>
        </w:rPr>
      </w:pPr>
      <w:r w:rsidRPr="00AF43B0">
        <w:rPr>
          <w:rFonts w:ascii="Times New Roman" w:hAnsi="Times New Roman" w:cs="Times New Roman"/>
          <w:sz w:val="28"/>
        </w:rPr>
        <w:t>к Положению об условиях оплаты</w:t>
      </w:r>
    </w:p>
    <w:p w:rsidR="008A1ED8" w:rsidRPr="00AF43B0" w:rsidRDefault="008A1ED8" w:rsidP="00AF43B0">
      <w:pPr>
        <w:pStyle w:val="ConsPlusNormal"/>
        <w:ind w:left="10206"/>
        <w:rPr>
          <w:rFonts w:ascii="Times New Roman" w:hAnsi="Times New Roman" w:cs="Times New Roman"/>
          <w:sz w:val="28"/>
        </w:rPr>
      </w:pPr>
      <w:r w:rsidRPr="00AF43B0">
        <w:rPr>
          <w:rFonts w:ascii="Times New Roman" w:hAnsi="Times New Roman" w:cs="Times New Roman"/>
          <w:sz w:val="28"/>
        </w:rPr>
        <w:t>труда работников государственных</w:t>
      </w:r>
    </w:p>
    <w:p w:rsidR="008A1ED8" w:rsidRPr="00AF43B0" w:rsidRDefault="008A1ED8" w:rsidP="00AF43B0">
      <w:pPr>
        <w:pStyle w:val="ConsPlusNormal"/>
        <w:ind w:left="10206"/>
        <w:rPr>
          <w:rFonts w:ascii="Times New Roman" w:hAnsi="Times New Roman" w:cs="Times New Roman"/>
          <w:sz w:val="28"/>
        </w:rPr>
      </w:pPr>
      <w:r w:rsidRPr="00AF43B0">
        <w:rPr>
          <w:rFonts w:ascii="Times New Roman" w:hAnsi="Times New Roman" w:cs="Times New Roman"/>
          <w:sz w:val="28"/>
        </w:rPr>
        <w:t>профессиональных образовательных</w:t>
      </w:r>
    </w:p>
    <w:p w:rsidR="008A1ED8" w:rsidRPr="00AF43B0" w:rsidRDefault="008A1ED8" w:rsidP="00AF43B0">
      <w:pPr>
        <w:pStyle w:val="ConsPlusNormal"/>
        <w:ind w:left="10206"/>
        <w:rPr>
          <w:rFonts w:ascii="Times New Roman" w:hAnsi="Times New Roman" w:cs="Times New Roman"/>
          <w:sz w:val="28"/>
        </w:rPr>
      </w:pPr>
      <w:r w:rsidRPr="00AF43B0">
        <w:rPr>
          <w:rFonts w:ascii="Times New Roman" w:hAnsi="Times New Roman" w:cs="Times New Roman"/>
          <w:sz w:val="28"/>
        </w:rPr>
        <w:t>организаций Республики Татарстан</w:t>
      </w:r>
    </w:p>
    <w:p w:rsidR="008A1ED8" w:rsidRDefault="008A1ED8" w:rsidP="008A1ED8">
      <w:pPr>
        <w:pStyle w:val="ConsPlusNormal"/>
        <w:jc w:val="both"/>
      </w:pPr>
    </w:p>
    <w:p w:rsidR="00AF43B0" w:rsidRDefault="00AF43B0" w:rsidP="008A1ED8">
      <w:pPr>
        <w:pStyle w:val="ConsPlusNormal"/>
        <w:jc w:val="right"/>
        <w:outlineLvl w:val="2"/>
        <w:rPr>
          <w:rFonts w:ascii="Times New Roman" w:hAnsi="Times New Roman" w:cs="Times New Roman"/>
          <w:sz w:val="28"/>
        </w:rPr>
      </w:pPr>
    </w:p>
    <w:p w:rsidR="008A1ED8" w:rsidRPr="00AF43B0" w:rsidRDefault="008A1ED8" w:rsidP="008A1ED8">
      <w:pPr>
        <w:pStyle w:val="ConsPlusNormal"/>
        <w:jc w:val="right"/>
        <w:outlineLvl w:val="2"/>
        <w:rPr>
          <w:rFonts w:ascii="Times New Roman" w:hAnsi="Times New Roman" w:cs="Times New Roman"/>
          <w:sz w:val="28"/>
        </w:rPr>
      </w:pPr>
      <w:r w:rsidRPr="00AF43B0">
        <w:rPr>
          <w:rFonts w:ascii="Times New Roman" w:hAnsi="Times New Roman" w:cs="Times New Roman"/>
          <w:sz w:val="28"/>
        </w:rPr>
        <w:t>Таблица 1</w:t>
      </w:r>
    </w:p>
    <w:p w:rsidR="008A1ED8" w:rsidRDefault="008A1ED8" w:rsidP="008A1ED8">
      <w:pPr>
        <w:pStyle w:val="ConsPlusNormal"/>
        <w:jc w:val="both"/>
      </w:pPr>
    </w:p>
    <w:p w:rsidR="008A1ED8" w:rsidRPr="00AF43B0" w:rsidRDefault="008A1ED8" w:rsidP="008A1ED8">
      <w:pPr>
        <w:pStyle w:val="ConsPlusTitle"/>
        <w:jc w:val="center"/>
        <w:rPr>
          <w:b w:val="0"/>
          <w:sz w:val="28"/>
        </w:rPr>
      </w:pPr>
      <w:bookmarkStart w:id="37" w:name="P6378"/>
      <w:bookmarkEnd w:id="37"/>
      <w:r w:rsidRPr="00AF43B0">
        <w:rPr>
          <w:b w:val="0"/>
          <w:sz w:val="28"/>
        </w:rPr>
        <w:t>Нормативы</w:t>
      </w:r>
    </w:p>
    <w:p w:rsidR="008A1ED8" w:rsidRPr="00AF43B0" w:rsidRDefault="008A1ED8" w:rsidP="008A1ED8">
      <w:pPr>
        <w:pStyle w:val="ConsPlusTitle"/>
        <w:jc w:val="center"/>
        <w:rPr>
          <w:b w:val="0"/>
          <w:sz w:val="28"/>
        </w:rPr>
      </w:pPr>
      <w:r w:rsidRPr="00AF43B0">
        <w:rPr>
          <w:b w:val="0"/>
          <w:sz w:val="28"/>
        </w:rPr>
        <w:t>оплаты труда тренеров-преподавателей по спорту (старших</w:t>
      </w:r>
    </w:p>
    <w:p w:rsidR="008A1ED8" w:rsidRPr="00AF43B0" w:rsidRDefault="008A1ED8" w:rsidP="008A1ED8">
      <w:pPr>
        <w:pStyle w:val="ConsPlusTitle"/>
        <w:jc w:val="center"/>
        <w:rPr>
          <w:b w:val="0"/>
          <w:sz w:val="28"/>
        </w:rPr>
      </w:pPr>
      <w:r w:rsidRPr="00AF43B0">
        <w:rPr>
          <w:b w:val="0"/>
          <w:sz w:val="28"/>
        </w:rPr>
        <w:t>тренеров-преподавателей по спорту) профессиональных</w:t>
      </w:r>
    </w:p>
    <w:p w:rsidR="008A1ED8" w:rsidRPr="00AF43B0" w:rsidRDefault="008A1ED8" w:rsidP="008A1ED8">
      <w:pPr>
        <w:pStyle w:val="ConsPlusTitle"/>
        <w:jc w:val="center"/>
        <w:rPr>
          <w:b w:val="0"/>
          <w:sz w:val="28"/>
        </w:rPr>
      </w:pPr>
      <w:r w:rsidRPr="00AF43B0">
        <w:rPr>
          <w:b w:val="0"/>
          <w:sz w:val="28"/>
        </w:rPr>
        <w:t>образовательных организаций, реализующих образовательные</w:t>
      </w:r>
    </w:p>
    <w:p w:rsidR="008A1ED8" w:rsidRPr="00AF43B0" w:rsidRDefault="008A1ED8" w:rsidP="008A1ED8">
      <w:pPr>
        <w:pStyle w:val="ConsPlusTitle"/>
        <w:jc w:val="center"/>
        <w:rPr>
          <w:b w:val="0"/>
          <w:sz w:val="28"/>
        </w:rPr>
      </w:pPr>
      <w:r w:rsidRPr="00AF43B0">
        <w:rPr>
          <w:b w:val="0"/>
          <w:sz w:val="28"/>
        </w:rPr>
        <w:t>программы в области физической культуры и спорта, за одного</w:t>
      </w:r>
    </w:p>
    <w:p w:rsidR="008A1ED8" w:rsidRPr="00AF43B0" w:rsidRDefault="008A1ED8" w:rsidP="008A1ED8">
      <w:pPr>
        <w:pStyle w:val="ConsPlusTitle"/>
        <w:jc w:val="center"/>
        <w:rPr>
          <w:b w:val="0"/>
          <w:sz w:val="28"/>
        </w:rPr>
      </w:pPr>
      <w:r w:rsidRPr="00AF43B0">
        <w:rPr>
          <w:b w:val="0"/>
          <w:sz w:val="28"/>
        </w:rPr>
        <w:t>занимающегося на этапах спортивной подготовки по видам</w:t>
      </w:r>
    </w:p>
    <w:p w:rsidR="008A1ED8" w:rsidRPr="00AF43B0" w:rsidRDefault="008A1ED8" w:rsidP="008A1ED8">
      <w:pPr>
        <w:pStyle w:val="ConsPlusTitle"/>
        <w:jc w:val="center"/>
        <w:rPr>
          <w:b w:val="0"/>
          <w:sz w:val="28"/>
        </w:rPr>
      </w:pPr>
      <w:r w:rsidRPr="00AF43B0">
        <w:rPr>
          <w:b w:val="0"/>
          <w:sz w:val="28"/>
        </w:rPr>
        <w:t>спорта</w:t>
      </w:r>
    </w:p>
    <w:p w:rsidR="008A1ED8" w:rsidRPr="00AF43B0" w:rsidRDefault="008A1ED8" w:rsidP="008A1ED8">
      <w:pPr>
        <w:pStyle w:val="ConsPlusNormal"/>
        <w:jc w:val="both"/>
        <w:rPr>
          <w:rFonts w:ascii="Times New Roman" w:hAnsi="Times New Roman" w:cs="Times New Roman"/>
        </w:rPr>
      </w:pPr>
    </w:p>
    <w:p w:rsidR="008A1ED8" w:rsidRDefault="008A1ED8" w:rsidP="008A1ED8">
      <w:pPr>
        <w:pStyle w:val="ConsPlusNormal"/>
        <w:sectPr w:rsidR="008A1ED8" w:rsidSect="00AF43B0">
          <w:pgSz w:w="16838" w:h="11906" w:orient="landscape"/>
          <w:pgMar w:top="1701" w:right="1134" w:bottom="851" w:left="1134" w:header="708" w:footer="708" w:gutter="0"/>
          <w:cols w:space="708"/>
          <w:docGrid w:linePitch="360"/>
        </w:sect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AF43B0" w:rsidTr="00AF43B0">
        <w:tc>
          <w:tcPr>
            <w:tcW w:w="13518" w:type="dxa"/>
            <w:gridSpan w:val="13"/>
            <w:tcBorders>
              <w:top w:val="nil"/>
              <w:left w:val="nil"/>
              <w:bottom w:val="single" w:sz="4" w:space="0" w:color="auto"/>
              <w:right w:val="nil"/>
            </w:tcBorders>
          </w:tcPr>
          <w:p w:rsidR="00AF43B0" w:rsidRPr="00AF43B0" w:rsidRDefault="00AF43B0" w:rsidP="00AF43B0">
            <w:pPr>
              <w:pStyle w:val="ConsPlusNormal"/>
              <w:jc w:val="right"/>
              <w:rPr>
                <w:rFonts w:ascii="Times New Roman" w:hAnsi="Times New Roman" w:cs="Times New Roman"/>
              </w:rPr>
            </w:pPr>
            <w:r>
              <w:rPr>
                <w:rFonts w:ascii="Times New Roman" w:hAnsi="Times New Roman" w:cs="Times New Roman"/>
              </w:rPr>
              <w:lastRenderedPageBreak/>
              <w:t>(процентов)</w:t>
            </w:r>
          </w:p>
        </w:tc>
      </w:tr>
      <w:tr w:rsidR="008A1ED8" w:rsidTr="00AF43B0">
        <w:tc>
          <w:tcPr>
            <w:tcW w:w="567" w:type="dxa"/>
            <w:vMerge w:val="restart"/>
            <w:tcBorders>
              <w:top w:val="single" w:sz="4" w:space="0" w:color="auto"/>
            </w:tcBorders>
          </w:tcPr>
          <w:p w:rsidR="008A1ED8" w:rsidRPr="00AF43B0" w:rsidRDefault="00AF43B0" w:rsidP="00610ADB">
            <w:pPr>
              <w:pStyle w:val="ConsPlusNormal"/>
              <w:jc w:val="center"/>
              <w:rPr>
                <w:rFonts w:ascii="Times New Roman" w:hAnsi="Times New Roman" w:cs="Times New Roman"/>
              </w:rPr>
            </w:pPr>
            <w:r w:rsidRPr="00AF43B0">
              <w:rPr>
                <w:rFonts w:ascii="Times New Roman" w:hAnsi="Times New Roman" w:cs="Times New Roman"/>
              </w:rPr>
              <w:t>№</w:t>
            </w:r>
            <w:r w:rsidR="008A1ED8" w:rsidRPr="00AF43B0">
              <w:rPr>
                <w:rFonts w:ascii="Times New Roman" w:hAnsi="Times New Roman" w:cs="Times New Roman"/>
              </w:rPr>
              <w:t xml:space="preserve"> п/п</w:t>
            </w:r>
          </w:p>
        </w:tc>
        <w:tc>
          <w:tcPr>
            <w:tcW w:w="2268" w:type="dxa"/>
            <w:vMerge w:val="restart"/>
            <w:tcBorders>
              <w:top w:val="single" w:sz="4" w:space="0" w:color="auto"/>
            </w:tcBorders>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Вид спорта</w:t>
            </w:r>
          </w:p>
        </w:tc>
        <w:tc>
          <w:tcPr>
            <w:tcW w:w="10683" w:type="dxa"/>
            <w:gridSpan w:val="11"/>
            <w:tcBorders>
              <w:top w:val="single" w:sz="4" w:space="0" w:color="auto"/>
            </w:tcBorders>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Этапы спортивной подготовки</w:t>
            </w:r>
          </w:p>
        </w:tc>
      </w:tr>
      <w:tr w:rsidR="008A1ED8"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спортивно-оздоровительный</w:t>
            </w:r>
          </w:p>
        </w:tc>
        <w:tc>
          <w:tcPr>
            <w:tcW w:w="1701"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начальной подготовки</w:t>
            </w:r>
          </w:p>
        </w:tc>
        <w:tc>
          <w:tcPr>
            <w:tcW w:w="4391" w:type="dxa"/>
            <w:gridSpan w:val="5"/>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тренировочный (спортивной специализации)</w:t>
            </w:r>
          </w:p>
        </w:tc>
        <w:tc>
          <w:tcPr>
            <w:tcW w:w="1700"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совершенствования спортивного мастерства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высшего спортивного мастерства</w:t>
            </w:r>
          </w:p>
        </w:tc>
      </w:tr>
      <w:tr w:rsidR="008A1ED8"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2-й год</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4-й год</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5-й год</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Авиамодельный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Армспорт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Бадминтон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Баскетбол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Бильярд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Бодибилдинг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Бокс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Борьба на поясах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Велоспорт-маунтинбайк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Велоспорт-шоссе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Водное поло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Волейбол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15.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Гандбол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Гиревой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Гольф</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Горнолыжный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Гребля на байдарках и каноэ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слалом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Дзюдо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Керлинг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Кикбоксинг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Киокусинкай (ката, категория)</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Конькобежный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Конькобежный спорт (шорт-трек)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3,1</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Корэш</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Легкая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34.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Лыжное двоеборье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Лыжные гонки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Мотоциклетный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Настольный 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Начальное техническое моделирование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Парашютный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Парусный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Пауэрлифтинг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Планерный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в воду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батуте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лыжах с трамплина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Пулевая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Регби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Рукопашный бой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Самбо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Синхронное 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Сноуборд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акробатика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54.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Фигурное катание на коньках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борьба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Спортивное ориентирование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Спортивный туризм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Стендовая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Стрельба из лука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Судомоделизм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Танцевальный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Тхэквондо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Тяжелая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Фехтование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Фигурное катание на коньках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Фристайл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Футбол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на траве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9,3</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с мячом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8,3</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11,1</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73.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Художественная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Шахматы</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Шашки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Велоспорт-BMX</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Восточное боевое единоборство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Триатлон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Всестилевое 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r w:rsidR="008A1ED8"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Джиу-джитсу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35,0</w:t>
            </w:r>
          </w:p>
        </w:tc>
      </w:tr>
    </w:tbl>
    <w:p w:rsidR="008A1ED8" w:rsidRDefault="008A1ED8" w:rsidP="008A1ED8">
      <w:pPr>
        <w:pStyle w:val="ConsPlusNormal"/>
        <w:sectPr w:rsidR="008A1ED8" w:rsidSect="00AF43B0">
          <w:pgSz w:w="16838" w:h="11906" w:orient="landscape"/>
          <w:pgMar w:top="1701" w:right="1134" w:bottom="851" w:left="1134" w:header="0" w:footer="0" w:gutter="0"/>
          <w:cols w:space="720"/>
          <w:titlePg/>
        </w:sectPr>
      </w:pPr>
    </w:p>
    <w:p w:rsidR="008A1ED8" w:rsidRDefault="008A1ED8" w:rsidP="008A1ED8">
      <w:pPr>
        <w:pStyle w:val="ConsPlusNormal"/>
        <w:jc w:val="both"/>
      </w:pPr>
    </w:p>
    <w:p w:rsidR="008A1ED8" w:rsidRPr="00AF43B0" w:rsidRDefault="008A1ED8" w:rsidP="008A1ED8">
      <w:pPr>
        <w:pStyle w:val="ConsPlusNormal"/>
        <w:jc w:val="right"/>
        <w:outlineLvl w:val="2"/>
        <w:rPr>
          <w:rFonts w:ascii="Times New Roman" w:hAnsi="Times New Roman" w:cs="Times New Roman"/>
        </w:rPr>
      </w:pPr>
      <w:r w:rsidRPr="00AF43B0">
        <w:rPr>
          <w:rFonts w:ascii="Times New Roman" w:hAnsi="Times New Roman" w:cs="Times New Roman"/>
        </w:rPr>
        <w:t>Таблица 2</w:t>
      </w:r>
    </w:p>
    <w:p w:rsidR="008A1ED8" w:rsidRPr="00AF43B0" w:rsidRDefault="008A1ED8" w:rsidP="008A1ED8">
      <w:pPr>
        <w:pStyle w:val="ConsPlusNormal"/>
        <w:jc w:val="both"/>
        <w:rPr>
          <w:rFonts w:ascii="Times New Roman" w:hAnsi="Times New Roman" w:cs="Times New Roman"/>
        </w:rPr>
      </w:pPr>
    </w:p>
    <w:p w:rsidR="008A1ED8" w:rsidRPr="00AF43B0" w:rsidRDefault="008A1ED8" w:rsidP="008A1ED8">
      <w:pPr>
        <w:pStyle w:val="ConsPlusTitle"/>
        <w:jc w:val="center"/>
        <w:rPr>
          <w:b w:val="0"/>
        </w:rPr>
      </w:pPr>
      <w:bookmarkStart w:id="38" w:name="P7461"/>
      <w:bookmarkEnd w:id="38"/>
      <w:r w:rsidRPr="00AF43B0">
        <w:rPr>
          <w:b w:val="0"/>
        </w:rPr>
        <w:t>Недельный режим</w:t>
      </w:r>
    </w:p>
    <w:p w:rsidR="008A1ED8" w:rsidRPr="00AF43B0" w:rsidRDefault="008A1ED8" w:rsidP="008A1ED8">
      <w:pPr>
        <w:pStyle w:val="ConsPlusTitle"/>
        <w:jc w:val="center"/>
        <w:rPr>
          <w:b w:val="0"/>
        </w:rPr>
      </w:pPr>
      <w:r w:rsidRPr="00AF43B0">
        <w:rPr>
          <w:b w:val="0"/>
        </w:rPr>
        <w:t>учебно-тренировочной работы на этапах спортивной подготовки</w:t>
      </w:r>
    </w:p>
    <w:p w:rsidR="008A1ED8" w:rsidRPr="00AF43B0" w:rsidRDefault="008A1ED8" w:rsidP="008A1ED8">
      <w:pPr>
        <w:pStyle w:val="ConsPlusTitle"/>
        <w:jc w:val="center"/>
        <w:rPr>
          <w:b w:val="0"/>
        </w:rPr>
      </w:pPr>
      <w:r w:rsidRPr="00AF43B0">
        <w:rPr>
          <w:b w:val="0"/>
        </w:rPr>
        <w:t>по видам спорта</w:t>
      </w:r>
    </w:p>
    <w:p w:rsidR="008A1ED8" w:rsidRPr="00AF43B0" w:rsidRDefault="008A1ED8" w:rsidP="008A1ED8">
      <w:pPr>
        <w:pStyle w:val="ConsPlusNormal"/>
        <w:jc w:val="both"/>
        <w:rPr>
          <w:rFonts w:ascii="Times New Roman" w:hAnsi="Times New Roman" w:cs="Times New Roman"/>
        </w:rPr>
      </w:pPr>
    </w:p>
    <w:p w:rsidR="008A1ED8" w:rsidRPr="00AF43B0" w:rsidRDefault="00AF43B0" w:rsidP="00AF43B0">
      <w:pPr>
        <w:pStyle w:val="ConsPlusNormal"/>
        <w:jc w:val="center"/>
        <w:rPr>
          <w:rFonts w:ascii="Times New Roman" w:hAnsi="Times New Roman" w:cs="Times New Roman"/>
        </w:rPr>
      </w:pPr>
      <w:r>
        <w:rPr>
          <w:rFonts w:ascii="Times New Roman" w:hAnsi="Times New Roman" w:cs="Times New Roman"/>
        </w:rPr>
        <w:t xml:space="preserve">                                                                                                                                                                                                                          </w:t>
      </w:r>
      <w:r w:rsidR="008A1ED8" w:rsidRPr="00AF43B0">
        <w:rPr>
          <w:rFonts w:ascii="Times New Roman" w:hAnsi="Times New Roman" w:cs="Times New Roman"/>
        </w:rPr>
        <w:t>(часов)</w:t>
      </w:r>
    </w:p>
    <w:p w:rsidR="008A1ED8" w:rsidRPr="00AF43B0" w:rsidRDefault="008A1ED8" w:rsidP="008A1ED8">
      <w:pPr>
        <w:pStyle w:val="ConsPlusNormal"/>
        <w:spacing w:after="1"/>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8A1ED8" w:rsidRPr="00AF43B0" w:rsidTr="00AF43B0">
        <w:tc>
          <w:tcPr>
            <w:tcW w:w="567" w:type="dxa"/>
            <w:vMerge w:val="restart"/>
          </w:tcPr>
          <w:p w:rsidR="00AF43B0" w:rsidRDefault="00AF43B0" w:rsidP="00610ADB">
            <w:pPr>
              <w:pStyle w:val="ConsPlusNormal"/>
              <w:jc w:val="center"/>
              <w:rPr>
                <w:rFonts w:ascii="Times New Roman" w:hAnsi="Times New Roman" w:cs="Times New Roman"/>
              </w:rPr>
            </w:pPr>
            <w:r>
              <w:rPr>
                <w:rFonts w:ascii="Times New Roman" w:hAnsi="Times New Roman" w:cs="Times New Roman"/>
              </w:rPr>
              <w:t>№</w:t>
            </w:r>
          </w:p>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п/п</w:t>
            </w:r>
          </w:p>
        </w:tc>
        <w:tc>
          <w:tcPr>
            <w:tcW w:w="2268"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Вид спорта</w:t>
            </w:r>
          </w:p>
        </w:tc>
        <w:tc>
          <w:tcPr>
            <w:tcW w:w="10683" w:type="dxa"/>
            <w:gridSpan w:val="11"/>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Этапы спортивной подготовки</w:t>
            </w:r>
          </w:p>
        </w:tc>
      </w:tr>
      <w:tr w:rsidR="008A1ED8" w:rsidRPr="00AF43B0"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спортивно-оздоровительный</w:t>
            </w:r>
          </w:p>
        </w:tc>
        <w:tc>
          <w:tcPr>
            <w:tcW w:w="1701"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начальной подготовки</w:t>
            </w:r>
          </w:p>
        </w:tc>
        <w:tc>
          <w:tcPr>
            <w:tcW w:w="4391" w:type="dxa"/>
            <w:gridSpan w:val="5"/>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тренировочный (спортивной специализации)</w:t>
            </w:r>
          </w:p>
        </w:tc>
        <w:tc>
          <w:tcPr>
            <w:tcW w:w="1700"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совершенствования спортивного мастерства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высшего спортивного мастерства</w:t>
            </w:r>
          </w:p>
        </w:tc>
      </w:tr>
      <w:tr w:rsidR="008A1ED8" w:rsidRPr="00AF43B0" w:rsidTr="00AF43B0">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2-й год</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4-й год</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5-й год</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Авиамодельный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Армспорт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Бадминтон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Баскетбол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Бильярд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Бодибилдинг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Бокс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Борьба на поясах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2268" w:type="dxa"/>
          </w:tcPr>
          <w:p w:rsidR="008A1ED8" w:rsidRPr="00AF43B0" w:rsidRDefault="008A1ED8" w:rsidP="00610ADB">
            <w:pPr>
              <w:pStyle w:val="ConsPlusNormal"/>
              <w:rPr>
                <w:rFonts w:ascii="Times New Roman" w:hAnsi="Times New Roman" w:cs="Times New Roman"/>
              </w:rPr>
            </w:pPr>
            <w:r w:rsidRPr="00AF43B0">
              <w:rPr>
                <w:rFonts w:ascii="Times New Roman" w:hAnsi="Times New Roman" w:cs="Times New Roman"/>
              </w:rPr>
              <w:t>Велоспорт-маунтинбайк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11.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Велоспорт-шоссе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Водное поло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Волейбол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Гандбол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Гиревой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Гольф</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Горнолыжный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Гребля на байдарках и каноэ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слалом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Дзюдо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Керлинг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Кикбоксинг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Киокусинкай (ката, категория)</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Конькобежный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31.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Конькобежный спорт (шорт-трек)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Корэш</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Легкая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Лыжное двоеборье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Лыжные гонки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Мотоциклетный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Настольный 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Начальное техническое моделирование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Парашютный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Парусный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Пауэрлифтинг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Планерный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в воду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батуте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лыжах с трамплина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Пулевая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Регби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Рукопашный бой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50.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Самбо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Синхронное 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Сноуборд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акробатика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аэробика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борьба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Спортивное ориентирование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Спортивный туризм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Стендовая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Стрельба из лука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Судомоделизм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Танцевальный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Тхэквондо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Тяжелая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Фехтование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Фигурное катание на коньках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Фристайл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Футбол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70.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на траве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с мячом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Художественная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Шахматы</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Шашки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Велоспорт-BMX</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Восточное боевое единоборство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Триатлон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Всестилевое 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32</w:t>
            </w:r>
          </w:p>
        </w:tc>
      </w:tr>
      <w:tr w:rsidR="008A1ED8" w:rsidRPr="00AF43B0" w:rsidTr="00AF43B0">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Джиу-джитсу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r>
    </w:tbl>
    <w:p w:rsidR="008A1ED8" w:rsidRPr="00AF43B0" w:rsidRDefault="008A1ED8" w:rsidP="008A1ED8">
      <w:pPr>
        <w:pStyle w:val="ConsPlusNormal"/>
        <w:rPr>
          <w:rFonts w:ascii="Times New Roman" w:hAnsi="Times New Roman" w:cs="Times New Roman"/>
        </w:rPr>
        <w:sectPr w:rsidR="008A1ED8" w:rsidRPr="00AF43B0" w:rsidSect="00AF43B0">
          <w:pgSz w:w="16838" w:h="11906" w:orient="landscape"/>
          <w:pgMar w:top="1701" w:right="1134" w:bottom="851" w:left="1134" w:header="0" w:footer="0" w:gutter="0"/>
          <w:cols w:space="720"/>
          <w:titlePg/>
        </w:sectPr>
      </w:pPr>
    </w:p>
    <w:p w:rsidR="008A1ED8" w:rsidRPr="00AF43B0" w:rsidRDefault="008A1ED8" w:rsidP="008A1ED8">
      <w:pPr>
        <w:pStyle w:val="ConsPlusNormal"/>
        <w:jc w:val="both"/>
        <w:rPr>
          <w:rFonts w:ascii="Times New Roman" w:hAnsi="Times New Roman" w:cs="Times New Roman"/>
        </w:rPr>
      </w:pPr>
    </w:p>
    <w:p w:rsidR="008A1ED8" w:rsidRPr="00AF43B0" w:rsidRDefault="008A1ED8" w:rsidP="008A1ED8">
      <w:pPr>
        <w:pStyle w:val="ConsPlusNormal"/>
        <w:jc w:val="right"/>
        <w:outlineLvl w:val="2"/>
        <w:rPr>
          <w:rFonts w:ascii="Times New Roman" w:hAnsi="Times New Roman" w:cs="Times New Roman"/>
        </w:rPr>
      </w:pPr>
      <w:r w:rsidRPr="00AF43B0">
        <w:rPr>
          <w:rFonts w:ascii="Times New Roman" w:hAnsi="Times New Roman" w:cs="Times New Roman"/>
        </w:rPr>
        <w:t>Таблица 3</w:t>
      </w:r>
    </w:p>
    <w:p w:rsidR="008A1ED8" w:rsidRPr="00AF43B0"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Нормативная наполняемость</w:t>
      </w:r>
    </w:p>
    <w:p w:rsidR="008A1ED8" w:rsidRPr="00C31114" w:rsidRDefault="008A1ED8" w:rsidP="008A1ED8">
      <w:pPr>
        <w:pStyle w:val="ConsPlusTitle"/>
        <w:jc w:val="center"/>
        <w:rPr>
          <w:b w:val="0"/>
        </w:rPr>
      </w:pPr>
      <w:r w:rsidRPr="00C31114">
        <w:rPr>
          <w:b w:val="0"/>
        </w:rPr>
        <w:t>групп на этапах спортивной подготовки по видам спорта</w:t>
      </w:r>
    </w:p>
    <w:p w:rsidR="008A1ED8" w:rsidRPr="00C31114" w:rsidRDefault="008A1ED8" w:rsidP="008A1ED8">
      <w:pPr>
        <w:pStyle w:val="ConsPlusNormal"/>
        <w:jc w:val="both"/>
        <w:rPr>
          <w:rFonts w:ascii="Times New Roman" w:hAnsi="Times New Roman" w:cs="Times New Roman"/>
        </w:rPr>
      </w:pPr>
    </w:p>
    <w:p w:rsidR="008A1ED8" w:rsidRPr="00AF43B0" w:rsidRDefault="008A1ED8" w:rsidP="008A1ED8">
      <w:pPr>
        <w:pStyle w:val="ConsPlusNormal"/>
        <w:jc w:val="right"/>
        <w:rPr>
          <w:rFonts w:ascii="Times New Roman" w:hAnsi="Times New Roman" w:cs="Times New Roman"/>
        </w:rPr>
      </w:pPr>
      <w:r w:rsidRPr="00AF43B0">
        <w:rPr>
          <w:rFonts w:ascii="Times New Roman" w:hAnsi="Times New Roman" w:cs="Times New Roman"/>
        </w:rPr>
        <w:t>(человек)</w:t>
      </w:r>
    </w:p>
    <w:p w:rsidR="008A1ED8" w:rsidRPr="00AF43B0" w:rsidRDefault="008A1ED8" w:rsidP="008A1ED8">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247"/>
        <w:gridCol w:w="794"/>
        <w:gridCol w:w="907"/>
        <w:gridCol w:w="849"/>
        <w:gridCol w:w="851"/>
        <w:gridCol w:w="849"/>
        <w:gridCol w:w="851"/>
        <w:gridCol w:w="991"/>
        <w:gridCol w:w="680"/>
        <w:gridCol w:w="1020"/>
        <w:gridCol w:w="1644"/>
      </w:tblGrid>
      <w:tr w:rsidR="008A1ED8" w:rsidRPr="00AF43B0" w:rsidTr="00610ADB">
        <w:tc>
          <w:tcPr>
            <w:tcW w:w="567"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N п/п</w:t>
            </w:r>
          </w:p>
        </w:tc>
        <w:tc>
          <w:tcPr>
            <w:tcW w:w="2268"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Вид спорта</w:t>
            </w:r>
          </w:p>
        </w:tc>
        <w:tc>
          <w:tcPr>
            <w:tcW w:w="10683" w:type="dxa"/>
            <w:gridSpan w:val="11"/>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Этапы спортивной подготовки</w:t>
            </w:r>
          </w:p>
        </w:tc>
      </w:tr>
      <w:tr w:rsidR="008A1ED8" w:rsidRPr="00AF43B0" w:rsidTr="00610ADB">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val="restart"/>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спортивно-оздоровительный</w:t>
            </w:r>
          </w:p>
        </w:tc>
        <w:tc>
          <w:tcPr>
            <w:tcW w:w="1701"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начальной подготовки</w:t>
            </w:r>
          </w:p>
        </w:tc>
        <w:tc>
          <w:tcPr>
            <w:tcW w:w="4391" w:type="dxa"/>
            <w:gridSpan w:val="5"/>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тренировочный (спортивной специализации)</w:t>
            </w:r>
          </w:p>
        </w:tc>
        <w:tc>
          <w:tcPr>
            <w:tcW w:w="1700" w:type="dxa"/>
            <w:gridSpan w:val="2"/>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совершенствования спортивного мастерства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высшего спортивного мастерства</w:t>
            </w:r>
          </w:p>
        </w:tc>
      </w:tr>
      <w:tr w:rsidR="008A1ED8" w:rsidRPr="00AF43B0" w:rsidTr="00610ADB">
        <w:tc>
          <w:tcPr>
            <w:tcW w:w="567" w:type="dxa"/>
            <w:vMerge/>
          </w:tcPr>
          <w:p w:rsidR="008A1ED8" w:rsidRPr="00AF43B0" w:rsidRDefault="008A1ED8" w:rsidP="00610ADB">
            <w:pPr>
              <w:pStyle w:val="ConsPlusNormal"/>
              <w:rPr>
                <w:rFonts w:ascii="Times New Roman" w:hAnsi="Times New Roman" w:cs="Times New Roman"/>
              </w:rPr>
            </w:pPr>
          </w:p>
        </w:tc>
        <w:tc>
          <w:tcPr>
            <w:tcW w:w="2268" w:type="dxa"/>
            <w:vMerge/>
          </w:tcPr>
          <w:p w:rsidR="008A1ED8" w:rsidRPr="00AF43B0" w:rsidRDefault="008A1ED8" w:rsidP="00610ADB">
            <w:pPr>
              <w:pStyle w:val="ConsPlusNormal"/>
              <w:rPr>
                <w:rFonts w:ascii="Times New Roman" w:hAnsi="Times New Roman" w:cs="Times New Roman"/>
              </w:rPr>
            </w:pPr>
          </w:p>
        </w:tc>
        <w:tc>
          <w:tcPr>
            <w:tcW w:w="1247" w:type="dxa"/>
            <w:vMerge/>
          </w:tcPr>
          <w:p w:rsidR="008A1ED8" w:rsidRPr="00AF43B0" w:rsidRDefault="008A1ED8" w:rsidP="00610ADB">
            <w:pPr>
              <w:pStyle w:val="ConsPlusNormal"/>
              <w:rPr>
                <w:rFonts w:ascii="Times New Roman" w:hAnsi="Times New Roman" w:cs="Times New Roman"/>
              </w:rPr>
            </w:pP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2-й год</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3-й год</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4-й год</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5-й год</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до года</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свыше года</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1-й год</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Авиамодельный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Армспорт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Бадминтон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Баскетбол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Бильярд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Бодибилдинг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Бокс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Борьба на поясах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Велоспорт-маунтинбайк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Велоспорт-шоссе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12.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Водное поло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Воднолыжный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Волейбол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Гандбол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Гиревой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Гольф</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Горнолыжный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Гребля на байдарках и каноэ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слалом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Гребной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Дзюдо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Картинг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Керлинг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Кикбоксинг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Киокусинкай (ката, категория)</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Конькобежный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 xml:space="preserve">Конькобежный спорт </w:t>
            </w:r>
            <w:r w:rsidRPr="00AF43B0">
              <w:rPr>
                <w:rFonts w:ascii="Times New Roman" w:hAnsi="Times New Roman" w:cs="Times New Roman"/>
              </w:rPr>
              <w:lastRenderedPageBreak/>
              <w:t>(шорт-трек)</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16</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32.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Корэш</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Легкая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Лыжное двоеборье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Лыжные гонки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Мотоциклетный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Настольный 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Начальное техническое моделирование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Парашютный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Парусный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Пауэрлифтинг</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Планерный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в воду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батуте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Прыжки на лыжах с трамплина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Пулевая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Регби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Рукопашный бой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Самбо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51.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Синхронное плавание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Сноуборд</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акробатика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аэробика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9</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Спортивная борьба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Спортивное ориентирование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Спортивный туризм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Стендовая стрельба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Стрельба из лука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Судомоделизм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Танцевальный спорт</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Теннис</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Тхэквондо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Тяжелая атлетика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Фехтование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Фигурное катание на коньках</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Фристайл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5</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Футбол</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lastRenderedPageBreak/>
              <w:t>71.</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на траве</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72.</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Хоккей с мячом</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73.</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Художественная гимнастика</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74.</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Шахматы</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75.</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Шашки</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76.</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Велоспорт-BMX</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18</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16</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77.</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Восточное боевое единоборство</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78.</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Триатлон</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11</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6</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79.</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Всестилевое каратэ</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10</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3</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r w:rsidR="008A1ED8" w:rsidRPr="00AF43B0" w:rsidTr="00610ADB">
        <w:tc>
          <w:tcPr>
            <w:tcW w:w="56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80.</w:t>
            </w:r>
          </w:p>
        </w:tc>
        <w:tc>
          <w:tcPr>
            <w:tcW w:w="2268" w:type="dxa"/>
          </w:tcPr>
          <w:p w:rsidR="008A1ED8" w:rsidRPr="00AF43B0" w:rsidRDefault="008A1ED8" w:rsidP="00610ADB">
            <w:pPr>
              <w:pStyle w:val="ConsPlusNormal"/>
              <w:jc w:val="both"/>
              <w:rPr>
                <w:rFonts w:ascii="Times New Roman" w:hAnsi="Times New Roman" w:cs="Times New Roman"/>
              </w:rPr>
            </w:pPr>
            <w:r w:rsidRPr="00AF43B0">
              <w:rPr>
                <w:rFonts w:ascii="Times New Roman" w:hAnsi="Times New Roman" w:cs="Times New Roman"/>
              </w:rPr>
              <w:t>Джиу-джитсу</w:t>
            </w:r>
          </w:p>
        </w:tc>
        <w:tc>
          <w:tcPr>
            <w:tcW w:w="124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15</w:t>
            </w:r>
          </w:p>
        </w:tc>
        <w:tc>
          <w:tcPr>
            <w:tcW w:w="79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907"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14</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49"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85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12</w:t>
            </w:r>
          </w:p>
        </w:tc>
        <w:tc>
          <w:tcPr>
            <w:tcW w:w="991"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0</w:t>
            </w:r>
          </w:p>
        </w:tc>
        <w:tc>
          <w:tcPr>
            <w:tcW w:w="68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020"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4</w:t>
            </w:r>
          </w:p>
        </w:tc>
        <w:tc>
          <w:tcPr>
            <w:tcW w:w="1644" w:type="dxa"/>
          </w:tcPr>
          <w:p w:rsidR="008A1ED8" w:rsidRPr="00AF43B0" w:rsidRDefault="008A1ED8" w:rsidP="00610ADB">
            <w:pPr>
              <w:pStyle w:val="ConsPlusNormal"/>
              <w:jc w:val="center"/>
              <w:rPr>
                <w:rFonts w:ascii="Times New Roman" w:hAnsi="Times New Roman" w:cs="Times New Roman"/>
              </w:rPr>
            </w:pPr>
            <w:r w:rsidRPr="00AF43B0">
              <w:rPr>
                <w:rFonts w:ascii="Times New Roman" w:hAnsi="Times New Roman" w:cs="Times New Roman"/>
              </w:rPr>
              <w:t>2</w:t>
            </w:r>
          </w:p>
        </w:tc>
      </w:tr>
    </w:tbl>
    <w:p w:rsidR="00C31114" w:rsidRDefault="00C31114" w:rsidP="008A1ED8">
      <w:pPr>
        <w:pStyle w:val="ConsPlusNormal"/>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Pr="00C31114" w:rsidRDefault="00C31114" w:rsidP="00C31114">
      <w:pPr>
        <w:rPr>
          <w:lang w:eastAsia="ru-RU"/>
        </w:rPr>
      </w:pPr>
    </w:p>
    <w:p w:rsidR="00C31114" w:rsidRDefault="00C31114" w:rsidP="00C31114">
      <w:pPr>
        <w:rPr>
          <w:lang w:eastAsia="ru-RU"/>
        </w:rPr>
      </w:pPr>
    </w:p>
    <w:p w:rsidR="00C31114" w:rsidRDefault="00C31114" w:rsidP="00C31114">
      <w:pPr>
        <w:jc w:val="center"/>
        <w:rPr>
          <w:lang w:eastAsia="ru-RU"/>
        </w:rPr>
        <w:sectPr w:rsidR="00C31114" w:rsidSect="00AF43B0">
          <w:pgSz w:w="16838" w:h="11906" w:orient="landscape"/>
          <w:pgMar w:top="1701" w:right="1134" w:bottom="851" w:left="1134" w:header="0" w:footer="0" w:gutter="0"/>
          <w:cols w:space="720"/>
          <w:titlePg/>
        </w:sectPr>
      </w:pPr>
    </w:p>
    <w:p w:rsidR="008A1ED8" w:rsidRDefault="008A1ED8" w:rsidP="008A1ED8">
      <w:pPr>
        <w:pStyle w:val="ConsPlusNormal"/>
        <w:jc w:val="both"/>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4</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Нормативы</w:t>
      </w:r>
    </w:p>
    <w:p w:rsidR="008A1ED8" w:rsidRPr="00C31114" w:rsidRDefault="008A1ED8" w:rsidP="008A1ED8">
      <w:pPr>
        <w:pStyle w:val="ConsPlusTitle"/>
        <w:jc w:val="center"/>
        <w:rPr>
          <w:b w:val="0"/>
        </w:rPr>
      </w:pPr>
      <w:r w:rsidRPr="00C31114">
        <w:rPr>
          <w:b w:val="0"/>
        </w:rPr>
        <w:t>оплаты труда тренеров (старших тренеров)</w:t>
      </w:r>
    </w:p>
    <w:p w:rsidR="008A1ED8" w:rsidRPr="00C31114" w:rsidRDefault="008A1ED8" w:rsidP="008A1ED8">
      <w:pPr>
        <w:pStyle w:val="ConsPlusTitle"/>
        <w:jc w:val="center"/>
        <w:rPr>
          <w:b w:val="0"/>
        </w:rPr>
      </w:pPr>
      <w:r w:rsidRPr="00C31114">
        <w:rPr>
          <w:b w:val="0"/>
        </w:rPr>
        <w:t>физкультурно-спортивных организаций за одного занимающегося</w:t>
      </w:r>
    </w:p>
    <w:p w:rsidR="008A1ED8" w:rsidRPr="00C31114" w:rsidRDefault="008A1ED8" w:rsidP="008A1ED8">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13"/>
        <w:gridCol w:w="2777"/>
      </w:tblGrid>
      <w:tr w:rsidR="008A1ED8" w:rsidRPr="00C31114" w:rsidTr="00610ADB">
        <w:tc>
          <w:tcPr>
            <w:tcW w:w="9014" w:type="dxa"/>
            <w:gridSpan w:val="3"/>
            <w:tcBorders>
              <w:top w:val="nil"/>
              <w:left w:val="nil"/>
              <w:right w:val="nil"/>
            </w:tcBorders>
          </w:tcPr>
          <w:p w:rsidR="008A1ED8" w:rsidRPr="00C31114" w:rsidRDefault="008A1ED8" w:rsidP="00610ADB">
            <w:pPr>
              <w:pStyle w:val="ConsPlusNormal"/>
              <w:jc w:val="right"/>
              <w:rPr>
                <w:rFonts w:ascii="Times New Roman" w:hAnsi="Times New Roman" w:cs="Times New Roman"/>
              </w:rPr>
            </w:pPr>
            <w:r w:rsidRPr="00C31114">
              <w:rPr>
                <w:rFonts w:ascii="Times New Roman" w:hAnsi="Times New Roman" w:cs="Times New Roman"/>
              </w:rPr>
              <w:t>(процентов)</w:t>
            </w:r>
          </w:p>
        </w:tc>
      </w:tr>
      <w:tr w:rsidR="008A1ED8" w:rsidRPr="00C31114" w:rsidTr="00610ADB">
        <w:tblPrEx>
          <w:tblBorders>
            <w:left w:val="single" w:sz="4" w:space="0" w:color="auto"/>
            <w:right w:val="single" w:sz="4" w:space="0" w:color="auto"/>
          </w:tblBorders>
        </w:tblPrEx>
        <w:tc>
          <w:tcPr>
            <w:tcW w:w="624"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5613"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Вид занятий</w:t>
            </w:r>
          </w:p>
        </w:tc>
        <w:tc>
          <w:tcPr>
            <w:tcW w:w="27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Норматив оплаты труда</w:t>
            </w:r>
          </w:p>
        </w:tc>
      </w:tr>
      <w:tr w:rsidR="008A1ED8" w:rsidRPr="00C31114" w:rsidTr="00610ADB">
        <w:tblPrEx>
          <w:tblBorders>
            <w:left w:val="single" w:sz="4" w:space="0" w:color="auto"/>
            <w:right w:val="single" w:sz="4" w:space="0" w:color="auto"/>
          </w:tblBorders>
        </w:tblPrEx>
        <w:tc>
          <w:tcPr>
            <w:tcW w:w="6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561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Физкультурно-оздоровительная группа</w:t>
            </w:r>
          </w:p>
        </w:tc>
        <w:tc>
          <w:tcPr>
            <w:tcW w:w="27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w:t>
            </w:r>
          </w:p>
        </w:tc>
      </w:tr>
      <w:tr w:rsidR="008A1ED8" w:rsidRPr="00C31114" w:rsidTr="00610ADB">
        <w:tblPrEx>
          <w:tblBorders>
            <w:left w:val="single" w:sz="4" w:space="0" w:color="auto"/>
            <w:right w:val="single" w:sz="4" w:space="0" w:color="auto"/>
          </w:tblBorders>
        </w:tblPrEx>
        <w:tc>
          <w:tcPr>
            <w:tcW w:w="6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561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Спортивная секция</w:t>
            </w:r>
          </w:p>
        </w:tc>
        <w:tc>
          <w:tcPr>
            <w:tcW w:w="27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5</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bookmarkStart w:id="39" w:name="P9635"/>
      <w:bookmarkEnd w:id="39"/>
      <w:r w:rsidRPr="00C31114">
        <w:rPr>
          <w:b w:val="0"/>
        </w:rPr>
        <w:t>Нормативы</w:t>
      </w:r>
    </w:p>
    <w:p w:rsidR="008A1ED8" w:rsidRPr="00C31114" w:rsidRDefault="008A1ED8" w:rsidP="008A1ED8">
      <w:pPr>
        <w:pStyle w:val="ConsPlusTitle"/>
        <w:jc w:val="center"/>
        <w:rPr>
          <w:b w:val="0"/>
        </w:rPr>
      </w:pPr>
      <w:r w:rsidRPr="00C31114">
        <w:rPr>
          <w:b w:val="0"/>
        </w:rPr>
        <w:t>оплаты труда тренеров-преподавателей по спорту (старших</w:t>
      </w:r>
    </w:p>
    <w:p w:rsidR="008A1ED8" w:rsidRPr="00C31114" w:rsidRDefault="008A1ED8" w:rsidP="008A1ED8">
      <w:pPr>
        <w:pStyle w:val="ConsPlusTitle"/>
        <w:jc w:val="center"/>
        <w:rPr>
          <w:b w:val="0"/>
        </w:rPr>
      </w:pPr>
      <w:r w:rsidRPr="00C31114">
        <w:rPr>
          <w:b w:val="0"/>
        </w:rPr>
        <w:t>тренеров-преподавателей по спорту) за подготовку</w:t>
      </w:r>
    </w:p>
    <w:p w:rsidR="008A1ED8" w:rsidRPr="00C31114" w:rsidRDefault="008A1ED8" w:rsidP="008A1ED8">
      <w:pPr>
        <w:pStyle w:val="ConsPlusTitle"/>
        <w:jc w:val="center"/>
        <w:rPr>
          <w:b w:val="0"/>
        </w:rPr>
      </w:pPr>
      <w:r w:rsidRPr="00C31114">
        <w:rPr>
          <w:b w:val="0"/>
        </w:rPr>
        <w:t>высококвалифицированных спортсменов согласно занятому месту</w:t>
      </w:r>
    </w:p>
    <w:p w:rsidR="008A1ED8" w:rsidRPr="00C31114" w:rsidRDefault="008A1ED8" w:rsidP="008A1ED8">
      <w:pPr>
        <w:pStyle w:val="ConsPlusTitle"/>
        <w:jc w:val="center"/>
        <w:rPr>
          <w:b w:val="0"/>
        </w:rPr>
      </w:pPr>
      <w:r w:rsidRPr="00C31114">
        <w:rPr>
          <w:b w:val="0"/>
        </w:rPr>
        <w:t>на соревнованиях за одного занимающегося</w:t>
      </w:r>
    </w:p>
    <w:p w:rsidR="008A1ED8" w:rsidRPr="00C31114" w:rsidRDefault="008A1ED8" w:rsidP="008A1ED8">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077"/>
        <w:gridCol w:w="1191"/>
        <w:gridCol w:w="1531"/>
        <w:gridCol w:w="1247"/>
        <w:gridCol w:w="1587"/>
      </w:tblGrid>
      <w:tr w:rsidR="008A1ED8" w:rsidRPr="00C31114" w:rsidTr="00610ADB">
        <w:tc>
          <w:tcPr>
            <w:tcW w:w="8957" w:type="dxa"/>
            <w:gridSpan w:val="6"/>
            <w:tcBorders>
              <w:top w:val="nil"/>
              <w:left w:val="nil"/>
              <w:right w:val="nil"/>
            </w:tcBorders>
          </w:tcPr>
          <w:p w:rsidR="008A1ED8" w:rsidRPr="00C31114" w:rsidRDefault="008A1ED8" w:rsidP="00610ADB">
            <w:pPr>
              <w:pStyle w:val="ConsPlusNormal"/>
              <w:jc w:val="right"/>
              <w:rPr>
                <w:rFonts w:ascii="Times New Roman" w:hAnsi="Times New Roman" w:cs="Times New Roman"/>
              </w:rPr>
            </w:pPr>
            <w:r w:rsidRPr="00C31114">
              <w:rPr>
                <w:rFonts w:ascii="Times New Roman" w:hAnsi="Times New Roman" w:cs="Times New Roman"/>
              </w:rPr>
              <w:t>(процентов)</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Уровень соревнований</w:t>
            </w:r>
          </w:p>
        </w:tc>
        <w:tc>
          <w:tcPr>
            <w:tcW w:w="1077" w:type="dxa"/>
            <w:vMerge w:val="restart"/>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Занятое место</w:t>
            </w:r>
          </w:p>
        </w:tc>
        <w:tc>
          <w:tcPr>
            <w:tcW w:w="5556" w:type="dxa"/>
            <w:gridSpan w:val="4"/>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Нормативы оплаты труда</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vMerge/>
          </w:tcPr>
          <w:p w:rsidR="008A1ED8" w:rsidRPr="00C31114" w:rsidRDefault="008A1ED8" w:rsidP="00610ADB">
            <w:pPr>
              <w:pStyle w:val="ConsPlusNormal"/>
              <w:rPr>
                <w:rFonts w:ascii="Times New Roman" w:hAnsi="Times New Roman" w:cs="Times New Roman"/>
              </w:rPr>
            </w:pPr>
          </w:p>
        </w:tc>
        <w:tc>
          <w:tcPr>
            <w:tcW w:w="2722"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олимпийские виды спорта, олимпийские дисциплины</w:t>
            </w:r>
          </w:p>
        </w:tc>
        <w:tc>
          <w:tcPr>
            <w:tcW w:w="283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неолимпийские виды спорта, неолимпийские дисциплины</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vMerge/>
          </w:tcPr>
          <w:p w:rsidR="008A1ED8" w:rsidRPr="00C31114" w:rsidRDefault="008A1ED8" w:rsidP="00610ADB">
            <w:pPr>
              <w:pStyle w:val="ConsPlusNormal"/>
              <w:rPr>
                <w:rFonts w:ascii="Times New Roman" w:hAnsi="Times New Roman" w:cs="Times New Roman"/>
              </w:rPr>
            </w:pP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личные</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командные</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личные</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командные</w:t>
            </w:r>
          </w:p>
        </w:tc>
      </w:tr>
      <w:tr w:rsidR="008A1ED8" w:rsidRPr="00C31114" w:rsidTr="00610ADB">
        <w:tblPrEx>
          <w:tblBorders>
            <w:left w:val="single" w:sz="4" w:space="0" w:color="auto"/>
            <w:right w:val="single" w:sz="4" w:space="0" w:color="auto"/>
          </w:tblBorders>
        </w:tblPrEx>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Олимпийские игры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188,0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188,0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участие</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Чемпионат мира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lastRenderedPageBreak/>
              <w:t>Кубок мира, чемпионат Европы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7 - 12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Официальные международные соревнования среди мужчин и женщин</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8,8</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8,8</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Кубок Европы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5 - 10</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11,3</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Всемирная универсиада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Чемпионат России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8,8</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Кубок России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8,5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4,3</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Чемпионат федерального округа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3,8</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r>
      <w:tr w:rsidR="008A1ED8" w:rsidRPr="00C31114" w:rsidTr="00610ADB">
        <w:tblPrEx>
          <w:tblBorders>
            <w:left w:val="single" w:sz="4" w:space="0" w:color="auto"/>
            <w:right w:val="single" w:sz="4" w:space="0" w:color="auto"/>
          </w:tblBorders>
        </w:tblPrEx>
        <w:tc>
          <w:tcPr>
            <w:tcW w:w="2324"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Чемпионат республики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Первенство России (молодежь, юниоры)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7,3</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2,9</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Всероссийская универсиада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7,3</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6,3</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2,9</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Первенство мира, Европы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Всемирные юношеские игры</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Европейский юношеский фестиваль</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Официальные международные соревнования среди юниоров, старших юношей</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Первенство России (старшие юноши)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28,0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14,0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Финал Спартакиады молодежи России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3,8</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3,3</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Финал Спартакиады учащихся России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3,8</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3,3</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4 - 6</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3,0</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lastRenderedPageBreak/>
              <w:t>Всероссийские соревнования, включенные в единый календарный план Министерства спорта Российской Федерации</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6,8</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0,8</w:t>
            </w:r>
          </w:p>
        </w:tc>
      </w:tr>
      <w:tr w:rsidR="008A1ED8" w:rsidRPr="00C31114" w:rsidTr="00610ADB">
        <w:tblPrEx>
          <w:tblBorders>
            <w:left w:val="single" w:sz="4" w:space="0" w:color="auto"/>
            <w:right w:val="single" w:sz="4" w:space="0" w:color="auto"/>
          </w:tblBorders>
        </w:tblPrEx>
        <w:tc>
          <w:tcPr>
            <w:tcW w:w="2324" w:type="dxa"/>
            <w:vMerge w:val="restart"/>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Первенство Приволжского федерального округа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20,0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10,0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2,9</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17,5</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5,3</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9,0</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w:t>
            </w:r>
          </w:p>
        </w:tc>
      </w:tr>
      <w:tr w:rsidR="008A1ED8" w:rsidRPr="00C31114" w:rsidTr="00610ADB">
        <w:tblPrEx>
          <w:tblBorders>
            <w:left w:val="single" w:sz="4" w:space="0" w:color="auto"/>
            <w:right w:val="single" w:sz="4" w:space="0" w:color="auto"/>
          </w:tblBorders>
        </w:tblPrEx>
        <w:tc>
          <w:tcPr>
            <w:tcW w:w="2324" w:type="dxa"/>
            <w:vMerge/>
          </w:tcPr>
          <w:p w:rsidR="008A1ED8" w:rsidRPr="00C31114" w:rsidRDefault="008A1ED8" w:rsidP="00610ADB">
            <w:pPr>
              <w:pStyle w:val="ConsPlusNormal"/>
              <w:rPr>
                <w:rFonts w:ascii="Times New Roman" w:hAnsi="Times New Roman" w:cs="Times New Roman"/>
              </w:rPr>
            </w:pP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4,8</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7,5</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r>
      <w:tr w:rsidR="008A1ED8" w:rsidRPr="00C31114" w:rsidTr="00610ADB">
        <w:tblPrEx>
          <w:tblBorders>
            <w:left w:val="single" w:sz="4" w:space="0" w:color="auto"/>
            <w:right w:val="single" w:sz="4" w:space="0" w:color="auto"/>
          </w:tblBorders>
        </w:tblPrEx>
        <w:tc>
          <w:tcPr>
            <w:tcW w:w="2324"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Зачисление в государственное училище олимпийского резерва</w:t>
            </w:r>
          </w:p>
        </w:tc>
        <w:tc>
          <w:tcPr>
            <w:tcW w:w="10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19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25,0</w:t>
            </w:r>
          </w:p>
        </w:tc>
        <w:tc>
          <w:tcPr>
            <w:tcW w:w="153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c>
          <w:tcPr>
            <w:tcW w:w="124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c>
          <w:tcPr>
            <w:tcW w:w="158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Перечень</w:t>
      </w:r>
    </w:p>
    <w:p w:rsidR="008A1ED8" w:rsidRPr="00C31114" w:rsidRDefault="008A1ED8" w:rsidP="008A1ED8">
      <w:pPr>
        <w:pStyle w:val="ConsPlusTitle"/>
        <w:jc w:val="center"/>
        <w:rPr>
          <w:b w:val="0"/>
        </w:rPr>
      </w:pPr>
      <w:r w:rsidRPr="00C31114">
        <w:rPr>
          <w:b w:val="0"/>
        </w:rPr>
        <w:t>почетных званий и ведомственных наград, за наличие которых</w:t>
      </w:r>
    </w:p>
    <w:p w:rsidR="008A1ED8" w:rsidRPr="00C31114" w:rsidRDefault="008A1ED8" w:rsidP="008A1ED8">
      <w:pPr>
        <w:pStyle w:val="ConsPlusTitle"/>
        <w:jc w:val="center"/>
        <w:rPr>
          <w:b w:val="0"/>
        </w:rPr>
      </w:pPr>
      <w:r w:rsidRPr="00C31114">
        <w:rPr>
          <w:b w:val="0"/>
        </w:rPr>
        <w:t>работникам образования предоставляются соответствующие</w:t>
      </w:r>
    </w:p>
    <w:p w:rsidR="008A1ED8" w:rsidRPr="00C31114" w:rsidRDefault="008A1ED8" w:rsidP="008A1ED8">
      <w:pPr>
        <w:pStyle w:val="ConsPlusTitle"/>
        <w:jc w:val="center"/>
        <w:rPr>
          <w:b w:val="0"/>
        </w:rPr>
      </w:pPr>
      <w:r w:rsidRPr="00C31114">
        <w:rPr>
          <w:b w:val="0"/>
        </w:rPr>
        <w:t>выплаты</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8A1ED8" w:rsidRPr="00C31114" w:rsidTr="00610ADB">
        <w:tc>
          <w:tcPr>
            <w:tcW w:w="737"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почетного звания, награды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r>
      <w:tr w:rsidR="008A1ED8" w:rsidRPr="00C31114" w:rsidTr="00610ADB">
        <w:tc>
          <w:tcPr>
            <w:tcW w:w="9014" w:type="dxa"/>
            <w:gridSpan w:val="2"/>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Почетных званий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 Почетные звания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учитель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высшей школы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Заслуженный мастер производственного обучения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художник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экономист Российской Федерации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 Почетные звания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учитель СССР</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 Почетные звания союзных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3.3.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физической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 РСФСР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школы РСФСР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3.10.</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преподаватель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высшей школы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народного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высшей школы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и техники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Почетные звания автономных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школы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школы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профессионально-технического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высшей школы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и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4.10.</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и техники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 Почетные звания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учитель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школы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учитель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высшей школы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5.6.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экономист Республики Татарстан</w:t>
            </w:r>
          </w:p>
        </w:tc>
      </w:tr>
      <w:tr w:rsidR="008A1ED8" w:rsidRPr="00C31114" w:rsidTr="00610ADB">
        <w:tc>
          <w:tcPr>
            <w:tcW w:w="9014" w:type="dxa"/>
            <w:gridSpan w:val="2"/>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Ведомственные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 Министерство просвещения Российской Федерации (Министерство образования и науки Российской Федерации, Министерство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работник общего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начального профессионального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среднего профессионального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работник высшего профессионального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работник науки и техники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работник сферы молодежной политики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 развитие научно-исследовательской работы студентов</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сферы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1.9.</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сферы воспитания детей и молодежи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1.10.</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Отличник просвещения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1.11.</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воспитания и просвещения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1.12.</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Почетный работник науки и высоких технологий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1.13.</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Ветеран сферы воспитания и образования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1.14.</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Медаль Л.С.Выготского</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1.15.</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Медаль К.Д.Ушинского</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1.16.</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Значок </w:t>
            </w:r>
            <w:r w:rsidR="00C31114">
              <w:rPr>
                <w:rFonts w:ascii="Times New Roman" w:hAnsi="Times New Roman" w:cs="Times New Roman"/>
              </w:rPr>
              <w:t>«</w:t>
            </w:r>
            <w:r w:rsidRPr="00C31114">
              <w:rPr>
                <w:rFonts w:ascii="Times New Roman" w:hAnsi="Times New Roman" w:cs="Times New Roman"/>
              </w:rPr>
              <w:t>Отличник профессионально-технического образования Российской Федерации</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1.17.</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За милосердие и благотворительность</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1.18.</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За верность профессии</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1.19.</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Молодость и Профессионализм</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1.20.</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Почетный наставник</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1.21.</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Ветеран</w:t>
            </w:r>
            <w:r w:rsidR="00C31114">
              <w:rPr>
                <w:rFonts w:ascii="Times New Roman" w:hAnsi="Times New Roman" w:cs="Times New Roman"/>
              </w:rPr>
              <w:t>»</w:t>
            </w:r>
            <w:r w:rsidRPr="00C31114">
              <w:rPr>
                <w:rFonts w:ascii="Times New Roman" w:hAnsi="Times New Roman" w:cs="Times New Roman"/>
              </w:rPr>
              <w:t xml:space="preserve"> Министерства науки и высшего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1.22.</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Медаль </w:t>
            </w:r>
            <w:r w:rsidR="00C31114">
              <w:rPr>
                <w:rFonts w:ascii="Times New Roman" w:hAnsi="Times New Roman" w:cs="Times New Roman"/>
              </w:rPr>
              <w:t>«</w:t>
            </w:r>
            <w:r w:rsidRPr="00C31114">
              <w:rPr>
                <w:rFonts w:ascii="Times New Roman" w:hAnsi="Times New Roman" w:cs="Times New Roman"/>
              </w:rPr>
              <w:t>За безупречный труд и отличие</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1.23.</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Медаль </w:t>
            </w:r>
            <w:r w:rsidR="00C31114">
              <w:rPr>
                <w:rFonts w:ascii="Times New Roman" w:hAnsi="Times New Roman" w:cs="Times New Roman"/>
              </w:rPr>
              <w:t>«</w:t>
            </w:r>
            <w:r w:rsidRPr="00C31114">
              <w:rPr>
                <w:rFonts w:ascii="Times New Roman" w:hAnsi="Times New Roman" w:cs="Times New Roman"/>
              </w:rPr>
              <w:t>За вклад в реализацию государственной политики в области образования и научно-технологического развития</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1.24.</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Звание </w:t>
            </w:r>
            <w:r w:rsidR="00C31114">
              <w:rPr>
                <w:rFonts w:ascii="Times New Roman" w:hAnsi="Times New Roman" w:cs="Times New Roman"/>
              </w:rPr>
              <w:t>«</w:t>
            </w:r>
            <w:r w:rsidRPr="00C31114">
              <w:rPr>
                <w:rFonts w:ascii="Times New Roman" w:hAnsi="Times New Roman" w:cs="Times New Roman"/>
              </w:rPr>
              <w:t>Почетный работник</w:t>
            </w:r>
            <w:r w:rsidR="00C31114">
              <w:rPr>
                <w:rFonts w:ascii="Times New Roman" w:hAnsi="Times New Roman" w:cs="Times New Roman"/>
              </w:rPr>
              <w:t>»</w:t>
            </w:r>
            <w:r w:rsidRPr="00C31114">
              <w:rPr>
                <w:rFonts w:ascii="Times New Roman" w:hAnsi="Times New Roman" w:cs="Times New Roman"/>
              </w:rPr>
              <w:t xml:space="preserve"> Министерства науки и высшего образования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1.25.</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Нагрудный знак </w:t>
            </w:r>
            <w:r w:rsidR="00C31114">
              <w:rPr>
                <w:rFonts w:ascii="Times New Roman" w:hAnsi="Times New Roman" w:cs="Times New Roman"/>
              </w:rPr>
              <w:t>«</w:t>
            </w:r>
            <w:r w:rsidRPr="00C31114">
              <w:rPr>
                <w:rFonts w:ascii="Times New Roman" w:hAnsi="Times New Roman" w:cs="Times New Roman"/>
              </w:rPr>
              <w:t>Молодой ученый</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1.26.</w:t>
            </w:r>
          </w:p>
        </w:tc>
        <w:tc>
          <w:tcPr>
            <w:tcW w:w="8277"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Почетная грамота Министерства науки и высшего образования Российской Федерации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 Министерство народного образования, Министерство просвещения СССР (РСФСР)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8277" w:type="dxa"/>
          </w:tcPr>
          <w:p w:rsidR="008A1ED8" w:rsidRPr="00C31114" w:rsidRDefault="008A1ED8" w:rsidP="00C31114">
            <w:pPr>
              <w:pStyle w:val="ConsPlusNormal"/>
              <w:rPr>
                <w:rFonts w:ascii="Times New Roman" w:hAnsi="Times New Roman" w:cs="Times New Roman"/>
              </w:rPr>
            </w:pPr>
            <w:r w:rsidRPr="00C31114">
              <w:rPr>
                <w:rFonts w:ascii="Times New Roman" w:hAnsi="Times New Roman" w:cs="Times New Roman"/>
              </w:rPr>
              <w:t xml:space="preserve">Значок </w:t>
            </w:r>
            <w:r w:rsidR="00C31114">
              <w:rPr>
                <w:rFonts w:ascii="Times New Roman" w:hAnsi="Times New Roman" w:cs="Times New Roman"/>
              </w:rPr>
              <w:t>«</w:t>
            </w:r>
            <w:r w:rsidRPr="00C31114">
              <w:rPr>
                <w:rFonts w:ascii="Times New Roman" w:hAnsi="Times New Roman" w:cs="Times New Roman"/>
              </w:rPr>
              <w:t>Отличник просвещения СССР</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8277" w:type="dxa"/>
          </w:tcPr>
          <w:p w:rsidR="008A1ED8" w:rsidRPr="00C31114" w:rsidRDefault="008A1ED8" w:rsidP="00C31114">
            <w:pPr>
              <w:pStyle w:val="ConsPlusNormal"/>
              <w:rPr>
                <w:rFonts w:ascii="Times New Roman" w:hAnsi="Times New Roman" w:cs="Times New Roman"/>
              </w:rPr>
            </w:pPr>
            <w:r w:rsidRPr="00C31114">
              <w:rPr>
                <w:rFonts w:ascii="Times New Roman" w:hAnsi="Times New Roman" w:cs="Times New Roman"/>
              </w:rPr>
              <w:t xml:space="preserve">Значок </w:t>
            </w:r>
            <w:r w:rsidR="00C31114">
              <w:rPr>
                <w:rFonts w:ascii="Times New Roman" w:hAnsi="Times New Roman" w:cs="Times New Roman"/>
              </w:rPr>
              <w:t>«</w:t>
            </w:r>
            <w:r w:rsidRPr="00C31114">
              <w:rPr>
                <w:rFonts w:ascii="Times New Roman" w:hAnsi="Times New Roman" w:cs="Times New Roman"/>
              </w:rPr>
              <w:t>Отличник народного просвещения</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2.3.</w:t>
            </w:r>
          </w:p>
        </w:tc>
        <w:tc>
          <w:tcPr>
            <w:tcW w:w="8277" w:type="dxa"/>
          </w:tcPr>
          <w:p w:rsidR="008A1ED8" w:rsidRPr="00C31114" w:rsidRDefault="008A1ED8" w:rsidP="00C31114">
            <w:pPr>
              <w:pStyle w:val="ConsPlusNormal"/>
              <w:rPr>
                <w:rFonts w:ascii="Times New Roman" w:hAnsi="Times New Roman" w:cs="Times New Roman"/>
              </w:rPr>
            </w:pPr>
            <w:r w:rsidRPr="00C31114">
              <w:rPr>
                <w:rFonts w:ascii="Times New Roman" w:hAnsi="Times New Roman" w:cs="Times New Roman"/>
              </w:rPr>
              <w:t xml:space="preserve">Значок </w:t>
            </w:r>
            <w:r w:rsidR="00C31114">
              <w:rPr>
                <w:rFonts w:ascii="Times New Roman" w:hAnsi="Times New Roman" w:cs="Times New Roman"/>
              </w:rPr>
              <w:t>«</w:t>
            </w:r>
            <w:r w:rsidRPr="00C31114">
              <w:rPr>
                <w:rFonts w:ascii="Times New Roman" w:hAnsi="Times New Roman" w:cs="Times New Roman"/>
              </w:rPr>
              <w:t>Отличник профтехобразования СССР</w:t>
            </w:r>
            <w:r w:rsidR="00C31114">
              <w:rPr>
                <w:rFonts w:ascii="Times New Roman" w:hAnsi="Times New Roman" w:cs="Times New Roman"/>
              </w:rPr>
              <w:t>»</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c>
          <w:tcPr>
            <w:tcW w:w="8277" w:type="dxa"/>
          </w:tcPr>
          <w:p w:rsidR="008A1ED8" w:rsidRPr="00C31114" w:rsidRDefault="008A1ED8" w:rsidP="00C31114">
            <w:pPr>
              <w:pStyle w:val="ConsPlusNormal"/>
              <w:jc w:val="both"/>
              <w:rPr>
                <w:rFonts w:ascii="Times New Roman" w:hAnsi="Times New Roman" w:cs="Times New Roman"/>
              </w:rPr>
            </w:pPr>
            <w:r w:rsidRPr="00C31114">
              <w:rPr>
                <w:rFonts w:ascii="Times New Roman" w:hAnsi="Times New Roman" w:cs="Times New Roman"/>
              </w:rPr>
              <w:t xml:space="preserve">Значок </w:t>
            </w:r>
            <w:r w:rsidR="00C31114">
              <w:rPr>
                <w:rFonts w:ascii="Times New Roman" w:hAnsi="Times New Roman" w:cs="Times New Roman"/>
              </w:rPr>
              <w:t>«</w:t>
            </w:r>
            <w:r w:rsidRPr="00C31114">
              <w:rPr>
                <w:rFonts w:ascii="Times New Roman" w:hAnsi="Times New Roman" w:cs="Times New Roman"/>
              </w:rPr>
              <w:t>Отличник профессионально-технического образования РСФСР</w:t>
            </w:r>
            <w:r w:rsidR="00C31114">
              <w:rPr>
                <w:rFonts w:ascii="Times New Roman" w:hAnsi="Times New Roman" w:cs="Times New Roman"/>
              </w:rPr>
              <w:t>»</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2</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bookmarkStart w:id="40" w:name="P10288"/>
      <w:bookmarkEnd w:id="40"/>
      <w:r w:rsidRPr="00C31114">
        <w:rPr>
          <w:b w:val="0"/>
        </w:rPr>
        <w:t>Перечень</w:t>
      </w:r>
    </w:p>
    <w:p w:rsidR="008A1ED8" w:rsidRPr="00C31114" w:rsidRDefault="008A1ED8" w:rsidP="008A1ED8">
      <w:pPr>
        <w:pStyle w:val="ConsPlusTitle"/>
        <w:jc w:val="center"/>
        <w:rPr>
          <w:b w:val="0"/>
        </w:rPr>
      </w:pPr>
      <w:r w:rsidRPr="00C31114">
        <w:rPr>
          <w:b w:val="0"/>
        </w:rPr>
        <w:t>почетных званий, за наличие которых работникам</w:t>
      </w:r>
    </w:p>
    <w:p w:rsidR="008A1ED8" w:rsidRPr="00C31114" w:rsidRDefault="008A1ED8" w:rsidP="008A1ED8">
      <w:pPr>
        <w:pStyle w:val="ConsPlusTitle"/>
        <w:jc w:val="center"/>
        <w:rPr>
          <w:b w:val="0"/>
        </w:rPr>
      </w:pPr>
      <w:r w:rsidRPr="00C31114">
        <w:rPr>
          <w:b w:val="0"/>
        </w:rPr>
        <w:t>культуры предоставляются соответствующие выплаты</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8A1ED8" w:rsidRPr="00C31114" w:rsidTr="00610ADB">
        <w:tc>
          <w:tcPr>
            <w:tcW w:w="737"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почетного звания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 Почетные звания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артист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художник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артист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художник Российской Федерации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 Почетные звания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артист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писатель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поэт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художник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артист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искусств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 Республики Татарстан</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 Почетные звания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артист СССР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художник СССР</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Почетные звания союзных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пропагандист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артист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4.3.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артист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искусств</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художник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художник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писатель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писатель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поэт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4.10.</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певец</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акын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журналист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культурно-просветительной работы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библиотекарь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Мастер прикладного искусства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народного творчества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 Почетные звания автономных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строитель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артист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артист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искусств</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художник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художник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писатель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писатель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поэт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5.10.</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журналист</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библиотекарь</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и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 и техники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5.15.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науки</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3</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bookmarkStart w:id="41" w:name="P10400"/>
      <w:bookmarkEnd w:id="41"/>
      <w:r w:rsidRPr="00C31114">
        <w:rPr>
          <w:b w:val="0"/>
        </w:rPr>
        <w:t>Перечень</w:t>
      </w:r>
    </w:p>
    <w:p w:rsidR="008A1ED8" w:rsidRPr="00C31114" w:rsidRDefault="008A1ED8" w:rsidP="008A1ED8">
      <w:pPr>
        <w:pStyle w:val="ConsPlusTitle"/>
        <w:jc w:val="center"/>
        <w:rPr>
          <w:b w:val="0"/>
        </w:rPr>
      </w:pPr>
      <w:r w:rsidRPr="00C31114">
        <w:rPr>
          <w:b w:val="0"/>
        </w:rPr>
        <w:t>почетных званий, за наличие которых медицинским</w:t>
      </w:r>
    </w:p>
    <w:p w:rsidR="008A1ED8" w:rsidRPr="00C31114" w:rsidRDefault="008A1ED8" w:rsidP="008A1ED8">
      <w:pPr>
        <w:pStyle w:val="ConsPlusTitle"/>
        <w:jc w:val="center"/>
        <w:rPr>
          <w:b w:val="0"/>
        </w:rPr>
      </w:pPr>
      <w:r w:rsidRPr="00C31114">
        <w:rPr>
          <w:b w:val="0"/>
        </w:rPr>
        <w:t>работникам предоставляются соответствующие выплаты</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8A1ED8" w:rsidRPr="00C31114" w:rsidTr="00610ADB">
        <w:tc>
          <w:tcPr>
            <w:tcW w:w="737"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почетного звания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 Почетные звания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врач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здравоохранения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Отличник здравоохранения Российской Федерации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 Почетные звания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врач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здравоохранения Республики Татарстан</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 Почетные звания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врач СССР</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Почетные звания союзных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Народный врач</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здравоохранения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врач</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провизор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фармацевт</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 Почетные звания автономных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здравоохранения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врач</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провизор</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4</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bookmarkStart w:id="42" w:name="P10444"/>
      <w:bookmarkEnd w:id="42"/>
      <w:r w:rsidRPr="00C31114">
        <w:rPr>
          <w:b w:val="0"/>
        </w:rPr>
        <w:t>Перечень</w:t>
      </w:r>
    </w:p>
    <w:p w:rsidR="008A1ED8" w:rsidRPr="00C31114" w:rsidRDefault="008A1ED8" w:rsidP="008A1ED8">
      <w:pPr>
        <w:pStyle w:val="ConsPlusTitle"/>
        <w:jc w:val="center"/>
        <w:rPr>
          <w:b w:val="0"/>
        </w:rPr>
      </w:pPr>
      <w:r w:rsidRPr="00C31114">
        <w:rPr>
          <w:b w:val="0"/>
        </w:rPr>
        <w:t>почетных званий (спортивных званий), за наличие которых</w:t>
      </w:r>
    </w:p>
    <w:p w:rsidR="008A1ED8" w:rsidRPr="00C31114" w:rsidRDefault="008A1ED8" w:rsidP="008A1ED8">
      <w:pPr>
        <w:pStyle w:val="ConsPlusTitle"/>
        <w:jc w:val="center"/>
        <w:rPr>
          <w:b w:val="0"/>
        </w:rPr>
      </w:pPr>
      <w:r w:rsidRPr="00C31114">
        <w:rPr>
          <w:b w:val="0"/>
        </w:rPr>
        <w:t>работникам физической культуры и тренерам-преподавателям</w:t>
      </w:r>
    </w:p>
    <w:p w:rsidR="008A1ED8" w:rsidRPr="00C31114" w:rsidRDefault="008A1ED8" w:rsidP="008A1ED8">
      <w:pPr>
        <w:pStyle w:val="ConsPlusTitle"/>
        <w:jc w:val="center"/>
        <w:rPr>
          <w:b w:val="0"/>
        </w:rPr>
      </w:pPr>
      <w:r w:rsidRPr="00C31114">
        <w:rPr>
          <w:b w:val="0"/>
        </w:rPr>
        <w:t>предоставляются соответствующие выплаты</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277"/>
      </w:tblGrid>
      <w:tr w:rsidR="008A1ED8" w:rsidRPr="00C31114" w:rsidTr="00610ADB">
        <w:tc>
          <w:tcPr>
            <w:tcW w:w="737"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почетного звания, спортивного звания</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827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1. Почетные звания, спортивные звания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Российской Федерации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спорта России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 России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спортивный судья России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спорта России международного класса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Мастер спорта России международного класса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1.7.</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Мастер спорта России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1.8.</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Гроссмейстер России</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1.9.</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Почетный спортивный судья России</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 Почетные звания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Республики Татарстан</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 Республики Татарстан</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 Почетные звания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мастер спорта СССР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 СССР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Мастер спорта СССР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Мастер спорта СССР международного класса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 РСФСР</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3.6.</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Гроссмейстер СССР</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 Почетные звания союзных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4.3.</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физической культуры</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4.4.</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тренер</w:t>
            </w:r>
          </w:p>
        </w:tc>
      </w:tr>
      <w:tr w:rsidR="008A1ED8" w:rsidRPr="00C31114" w:rsidTr="00610ADB">
        <w:tc>
          <w:tcPr>
            <w:tcW w:w="9014" w:type="dxa"/>
            <w:gridSpan w:val="2"/>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 Почетные звания автономных республик в составе Союза Советских Социалистических Республик</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5.1.</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деятель физкультуры и спорта</w:t>
            </w:r>
          </w:p>
        </w:tc>
      </w:tr>
      <w:tr w:rsidR="008A1ED8" w:rsidRPr="00C31114" w:rsidTr="00610ADB">
        <w:tc>
          <w:tcPr>
            <w:tcW w:w="737"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5.2.</w:t>
            </w:r>
          </w:p>
        </w:tc>
        <w:tc>
          <w:tcPr>
            <w:tcW w:w="8277"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Заслуженный работник физической культуры и спорта</w:t>
            </w:r>
          </w:p>
        </w:tc>
      </w:tr>
    </w:tbl>
    <w:p w:rsidR="008A1ED8" w:rsidRPr="00C31114" w:rsidRDefault="008A1ED8" w:rsidP="008A1ED8">
      <w:pPr>
        <w:rPr>
          <w:rFonts w:ascii="Times New Roman" w:hAnsi="Times New Roman" w:cs="Times New Roman"/>
        </w:rPr>
      </w:pPr>
    </w:p>
    <w:p w:rsidR="008A1ED8" w:rsidRPr="00C31114" w:rsidRDefault="008A1ED8" w:rsidP="008A1ED8">
      <w:pPr>
        <w:pStyle w:val="ConsPlusTitle"/>
        <w:jc w:val="center"/>
        <w:rPr>
          <w:b w:val="0"/>
        </w:rPr>
      </w:pPr>
      <w:r w:rsidRPr="00C31114">
        <w:rPr>
          <w:b w:val="0"/>
        </w:rPr>
        <w:t>Предельный совокупный размер</w:t>
      </w:r>
    </w:p>
    <w:p w:rsidR="008A1ED8" w:rsidRPr="00C31114" w:rsidRDefault="008A1ED8" w:rsidP="008A1ED8">
      <w:pPr>
        <w:pStyle w:val="ConsPlusTitle"/>
        <w:jc w:val="center"/>
        <w:rPr>
          <w:b w:val="0"/>
        </w:rPr>
      </w:pPr>
      <w:r w:rsidRPr="00C31114">
        <w:rPr>
          <w:b w:val="0"/>
        </w:rPr>
        <w:t>весовых коэффициентов по критериям эффективности</w:t>
      </w:r>
    </w:p>
    <w:p w:rsidR="008A1ED8" w:rsidRPr="00C31114" w:rsidRDefault="008A1ED8" w:rsidP="008A1ED8">
      <w:pPr>
        <w:pStyle w:val="ConsPlusTitle"/>
        <w:jc w:val="center"/>
        <w:rPr>
          <w:b w:val="0"/>
        </w:rPr>
      </w:pPr>
      <w:r w:rsidRPr="00C31114">
        <w:rPr>
          <w:b w:val="0"/>
        </w:rPr>
        <w:t>деятельности работников образования</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823"/>
        <w:gridCol w:w="2041"/>
        <w:gridCol w:w="2324"/>
      </w:tblGrid>
      <w:tr w:rsidR="008A1ED8" w:rsidRPr="00C31114" w:rsidTr="00610ADB">
        <w:tc>
          <w:tcPr>
            <w:tcW w:w="850"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lastRenderedPageBreak/>
              <w:t>№</w:t>
            </w:r>
            <w:r w:rsidR="008A1ED8" w:rsidRPr="00C31114">
              <w:rPr>
                <w:rFonts w:ascii="Times New Roman" w:hAnsi="Times New Roman" w:cs="Times New Roman"/>
              </w:rPr>
              <w:t xml:space="preserve"> п/п</w:t>
            </w:r>
          </w:p>
        </w:tc>
        <w:tc>
          <w:tcPr>
            <w:tcW w:w="3823"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должности</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Квалификационный уровень</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Предельный совокупный размер весовых коэффициентов</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3823"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r>
      <w:tr w:rsidR="008A1ED8" w:rsidRPr="00C31114" w:rsidTr="00610ADB">
        <w:tc>
          <w:tcPr>
            <w:tcW w:w="9038"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1. Профессиональная квалификационная группа учебно-вспомогательного персонала первого уровня</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Секретарь учебной части</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r>
      <w:tr w:rsidR="008A1ED8" w:rsidRPr="00C31114" w:rsidTr="00610ADB">
        <w:tc>
          <w:tcPr>
            <w:tcW w:w="9038"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2. Профессиональная квалификационная группа учебно-вспомогательного персонала второго уровня</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Младший воспитатель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Диспетчер образовательного учреждения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9038"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3. Профессиональная квалификационная группа должностей педагогических работников</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Инструктор по труду</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Инструктор по физической культуре</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3.3.</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Музыкальный руководитель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Инструктор-методист</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Концертмейстер</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3.6.</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Педагог дополнительного образования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3.7.</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Педагог-организатор</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3.8.</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Социальный педагог</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3.9.</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Тренер-преподаватель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3.10.</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Специалист по работе с молодежью</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3.11.</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Специалист по социальной работе с молодежью</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3.12.</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Воспитатель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третий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3.13.</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Мастер производственного обучения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третий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3.14.</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Методист</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третий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3.15.</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Педагог-психолог</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третий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3.16.</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Преподаватель (кроме должностей преподавателей, отнесенных к профессорско-преподавательскому составу)</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3.17.</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Преподаватель-организатор основ безопасности жизнедеятельности</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3.18.</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Руководитель физического воспитания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3.19.</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воспитатель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3.20.</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методист</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3.21.</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 xml:space="preserve">Тьютор (за исключением тьютора, занятого </w:t>
            </w:r>
            <w:r w:rsidRPr="00C31114">
              <w:rPr>
                <w:rFonts w:ascii="Times New Roman" w:hAnsi="Times New Roman" w:cs="Times New Roman"/>
              </w:rPr>
              <w:lastRenderedPageBreak/>
              <w:t>в сфере высшего и дополнительного профессионального образования)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3.22.</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Учитель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3.23.</w:t>
            </w:r>
          </w:p>
        </w:tc>
        <w:tc>
          <w:tcPr>
            <w:tcW w:w="3823"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Педагог-библиотекарь</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четвертый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9038"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4. Профессиональная квалификационная группа должностей руководителей структурных подразделений</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первый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4.3.</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мастер образовательного учреждения (подразделения) начального и (или) среднего профессионального образования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второй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r>
      <w:tr w:rsidR="008A1ED8" w:rsidRPr="00C31114" w:rsidTr="00610ADB">
        <w:tc>
          <w:tcPr>
            <w:tcW w:w="850"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4.4.</w:t>
            </w:r>
          </w:p>
        </w:tc>
        <w:tc>
          <w:tcPr>
            <w:tcW w:w="3823"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204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третий</w:t>
            </w:r>
          </w:p>
        </w:tc>
        <w:tc>
          <w:tcPr>
            <w:tcW w:w="232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80</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2</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Предельный совокупный размер</w:t>
      </w:r>
    </w:p>
    <w:p w:rsidR="008A1ED8" w:rsidRPr="00C31114" w:rsidRDefault="008A1ED8" w:rsidP="008A1ED8">
      <w:pPr>
        <w:pStyle w:val="ConsPlusTitle"/>
        <w:jc w:val="center"/>
        <w:rPr>
          <w:b w:val="0"/>
        </w:rPr>
      </w:pPr>
      <w:r w:rsidRPr="00C31114">
        <w:rPr>
          <w:b w:val="0"/>
        </w:rPr>
        <w:t>весовых коэффициентов по критериям эффективности</w:t>
      </w:r>
    </w:p>
    <w:p w:rsidR="008A1ED8" w:rsidRPr="00C31114" w:rsidRDefault="008A1ED8" w:rsidP="008A1ED8">
      <w:pPr>
        <w:pStyle w:val="ConsPlusTitle"/>
        <w:jc w:val="center"/>
        <w:rPr>
          <w:b w:val="0"/>
        </w:rPr>
      </w:pPr>
      <w:r w:rsidRPr="00C31114">
        <w:rPr>
          <w:b w:val="0"/>
        </w:rPr>
        <w:t>деятельности работников культуры</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422"/>
        <w:gridCol w:w="3798"/>
      </w:tblGrid>
      <w:tr w:rsidR="008A1ED8" w:rsidRPr="00C31114" w:rsidTr="00610ADB">
        <w:tc>
          <w:tcPr>
            <w:tcW w:w="794"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442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должности</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 xml:space="preserve">Предельный совокупный размер весовых </w:t>
            </w:r>
            <w:r w:rsidRPr="00C31114">
              <w:rPr>
                <w:rFonts w:ascii="Times New Roman" w:hAnsi="Times New Roman" w:cs="Times New Roman"/>
              </w:rPr>
              <w:lastRenderedPageBreak/>
              <w:t>коэффициентов</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lastRenderedPageBreak/>
              <w:t>1. Профессиональная квалификационная группа должностей работников культуры, искусства и кинематографии среднего звена</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Заведующий костюмерной</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2. Профессиональная квалификационная группа должностей работников культуры ведущего звена</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Библиотекарь</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Ведущий библиотекарь</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42</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2.3.</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Библиограф</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Звукооператор</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Художник-постановщик</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3. Профессиональная квалификационная группа должностей руководящего состава учреждений культуры</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Заведующий отделом (сектором) музея</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Заведующий отделом (сектором) библиотеки</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3.3.</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Заведующий отделением (пунктом) по прокату кино- и видеофильмов</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3.4.</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Звукорежиссер</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3.5.</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Режиссер-постановщик</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3.6.</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Художественный руководитель</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3</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Предельный совокупный размер</w:t>
      </w:r>
    </w:p>
    <w:p w:rsidR="008A1ED8" w:rsidRPr="00C31114" w:rsidRDefault="008A1ED8" w:rsidP="008A1ED8">
      <w:pPr>
        <w:pStyle w:val="ConsPlusTitle"/>
        <w:jc w:val="center"/>
        <w:rPr>
          <w:b w:val="0"/>
        </w:rPr>
      </w:pPr>
      <w:r w:rsidRPr="00C31114">
        <w:rPr>
          <w:b w:val="0"/>
        </w:rPr>
        <w:t>весовых коэффициентов по критериям эффективности</w:t>
      </w:r>
    </w:p>
    <w:p w:rsidR="008A1ED8" w:rsidRPr="00C31114" w:rsidRDefault="008A1ED8" w:rsidP="008A1ED8">
      <w:pPr>
        <w:pStyle w:val="ConsPlusTitle"/>
        <w:jc w:val="center"/>
      </w:pPr>
      <w:r w:rsidRPr="00C31114">
        <w:rPr>
          <w:b w:val="0"/>
        </w:rPr>
        <w:t>деятельности медицинских работников</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422"/>
        <w:gridCol w:w="3798"/>
      </w:tblGrid>
      <w:tr w:rsidR="008A1ED8" w:rsidRPr="00C31114" w:rsidTr="00610ADB">
        <w:tc>
          <w:tcPr>
            <w:tcW w:w="794"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442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должности</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Предельный совокупный размер весовых коэффициентов</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442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1. Профессиональная квалификационная группа должностей медицинского и фармацевтического персонала первого уровня</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Младшая медицинская сестра по уходу за больными (младший медицинский брат по уходу за больными)</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2. Профессиональная квалификационная группа должностей среднего медицинского и фармацевтического персонала</w:t>
            </w:r>
          </w:p>
        </w:tc>
      </w:tr>
      <w:tr w:rsidR="008A1ED8" w:rsidRPr="00C31114" w:rsidTr="00610ADB">
        <w:tc>
          <w:tcPr>
            <w:tcW w:w="9014" w:type="dxa"/>
            <w:gridSpan w:val="3"/>
          </w:tcPr>
          <w:p w:rsidR="008A1ED8" w:rsidRPr="00C31114" w:rsidRDefault="008A1ED8" w:rsidP="00610ADB">
            <w:pPr>
              <w:pStyle w:val="ConsPlusNormal"/>
              <w:jc w:val="center"/>
              <w:outlineLvl w:val="4"/>
              <w:rPr>
                <w:rFonts w:ascii="Times New Roman" w:hAnsi="Times New Roman" w:cs="Times New Roman"/>
              </w:rPr>
            </w:pPr>
            <w:r w:rsidRPr="00C31114">
              <w:rPr>
                <w:rFonts w:ascii="Times New Roman" w:hAnsi="Times New Roman" w:cs="Times New Roman"/>
              </w:rPr>
              <w:t>Третий квалификационный уровень</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Медицинская сестра (медицинский брат)</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Медицинская сестра по массажу (медицинский брат по массажу)</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2.3.</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Медицинский лабораторный техник (фельдшер-лаборант)</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40</w:t>
            </w:r>
          </w:p>
        </w:tc>
      </w:tr>
      <w:tr w:rsidR="008A1ED8" w:rsidRPr="00C31114" w:rsidTr="00610ADB">
        <w:tc>
          <w:tcPr>
            <w:tcW w:w="9014" w:type="dxa"/>
            <w:gridSpan w:val="3"/>
          </w:tcPr>
          <w:p w:rsidR="008A1ED8" w:rsidRPr="00C31114" w:rsidRDefault="008A1ED8" w:rsidP="00610ADB">
            <w:pPr>
              <w:pStyle w:val="ConsPlusNormal"/>
              <w:jc w:val="center"/>
              <w:outlineLvl w:val="4"/>
              <w:rPr>
                <w:rFonts w:ascii="Times New Roman" w:hAnsi="Times New Roman" w:cs="Times New Roman"/>
              </w:rPr>
            </w:pPr>
            <w:r w:rsidRPr="00C31114">
              <w:rPr>
                <w:rFonts w:ascii="Times New Roman" w:hAnsi="Times New Roman" w:cs="Times New Roman"/>
              </w:rPr>
              <w:t>Четвертый квалификационный уровень</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c>
          <w:tcPr>
            <w:tcW w:w="4422"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Фельдшер</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9014" w:type="dxa"/>
            <w:gridSpan w:val="3"/>
          </w:tcPr>
          <w:p w:rsidR="008A1ED8" w:rsidRPr="00C31114" w:rsidRDefault="008A1ED8" w:rsidP="00610ADB">
            <w:pPr>
              <w:pStyle w:val="ConsPlusNormal"/>
              <w:jc w:val="center"/>
              <w:outlineLvl w:val="4"/>
              <w:rPr>
                <w:rFonts w:ascii="Times New Roman" w:hAnsi="Times New Roman" w:cs="Times New Roman"/>
              </w:rPr>
            </w:pPr>
            <w:r w:rsidRPr="00C31114">
              <w:rPr>
                <w:rFonts w:ascii="Times New Roman" w:hAnsi="Times New Roman" w:cs="Times New Roman"/>
              </w:rPr>
              <w:t>Пятый квалификационный уровень</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2.5.</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Старшая медицинская сестра (старший медицинский брат)</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2.6.</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Заведующий здравпунктом - фельдшер (медицинская сестра (медицинский брат))</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3. Профессиональная квалификационная группа должностей врачей и провизоров</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3.1.</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Врач-специалист (кроме врача-специалиста, отнесенного к третьему и четвертому квалификационным уровням)</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9014" w:type="dxa"/>
            <w:gridSpan w:val="3"/>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4.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4422"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Заведующий структурным подразделением (отделом, отделением, лабораторией, кабинетом, отрядом и др.) (кроме заведующего отделением хирургического профиля стационара)</w:t>
            </w:r>
          </w:p>
        </w:tc>
        <w:tc>
          <w:tcPr>
            <w:tcW w:w="379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r>
    </w:tbl>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Normal"/>
        <w:jc w:val="right"/>
        <w:outlineLvl w:val="2"/>
        <w:rPr>
          <w:rFonts w:ascii="Times New Roman" w:hAnsi="Times New Roman" w:cs="Times New Roman"/>
        </w:rPr>
      </w:pPr>
      <w:r w:rsidRPr="00C31114">
        <w:rPr>
          <w:rFonts w:ascii="Times New Roman" w:hAnsi="Times New Roman" w:cs="Times New Roman"/>
        </w:rPr>
        <w:t>Таблица 4</w:t>
      </w:r>
    </w:p>
    <w:p w:rsidR="008A1ED8" w:rsidRPr="00C31114" w:rsidRDefault="008A1ED8" w:rsidP="008A1ED8">
      <w:pPr>
        <w:pStyle w:val="ConsPlusNormal"/>
        <w:jc w:val="both"/>
        <w:rPr>
          <w:rFonts w:ascii="Times New Roman" w:hAnsi="Times New Roman" w:cs="Times New Roman"/>
        </w:rPr>
      </w:pPr>
    </w:p>
    <w:p w:rsidR="008A1ED8" w:rsidRPr="00C31114" w:rsidRDefault="008A1ED8" w:rsidP="008A1ED8">
      <w:pPr>
        <w:pStyle w:val="ConsPlusTitle"/>
        <w:jc w:val="center"/>
        <w:rPr>
          <w:b w:val="0"/>
        </w:rPr>
      </w:pPr>
      <w:r w:rsidRPr="00C31114">
        <w:rPr>
          <w:b w:val="0"/>
        </w:rPr>
        <w:t>Предельный совокупный размер</w:t>
      </w:r>
    </w:p>
    <w:p w:rsidR="008A1ED8" w:rsidRPr="00C31114" w:rsidRDefault="008A1ED8" w:rsidP="008A1ED8">
      <w:pPr>
        <w:pStyle w:val="ConsPlusTitle"/>
        <w:jc w:val="center"/>
        <w:rPr>
          <w:b w:val="0"/>
        </w:rPr>
      </w:pPr>
      <w:r w:rsidRPr="00C31114">
        <w:rPr>
          <w:b w:val="0"/>
        </w:rPr>
        <w:t>весовых коэффициентов по критериям эффективности</w:t>
      </w:r>
    </w:p>
    <w:p w:rsidR="008A1ED8" w:rsidRPr="00C31114" w:rsidRDefault="008A1ED8" w:rsidP="008A1ED8">
      <w:pPr>
        <w:pStyle w:val="ConsPlusTitle"/>
        <w:jc w:val="center"/>
        <w:rPr>
          <w:b w:val="0"/>
        </w:rPr>
      </w:pPr>
      <w:r w:rsidRPr="00C31114">
        <w:rPr>
          <w:b w:val="0"/>
        </w:rPr>
        <w:t>деятельности работников физической культуры и спорта</w:t>
      </w:r>
    </w:p>
    <w:p w:rsidR="008A1ED8" w:rsidRPr="00C31114" w:rsidRDefault="008A1ED8" w:rsidP="008A1ED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8"/>
        <w:gridCol w:w="1701"/>
        <w:gridCol w:w="2832"/>
      </w:tblGrid>
      <w:tr w:rsidR="008A1ED8" w:rsidRPr="00C31114" w:rsidTr="00610ADB">
        <w:tc>
          <w:tcPr>
            <w:tcW w:w="794" w:type="dxa"/>
          </w:tcPr>
          <w:p w:rsidR="008A1ED8" w:rsidRPr="00C31114" w:rsidRDefault="00C31114" w:rsidP="00610ADB">
            <w:pPr>
              <w:pStyle w:val="ConsPlusNormal"/>
              <w:jc w:val="center"/>
              <w:rPr>
                <w:rFonts w:ascii="Times New Roman" w:hAnsi="Times New Roman" w:cs="Times New Roman"/>
              </w:rPr>
            </w:pPr>
            <w:r>
              <w:rPr>
                <w:rFonts w:ascii="Times New Roman" w:hAnsi="Times New Roman" w:cs="Times New Roman"/>
              </w:rPr>
              <w:t>№</w:t>
            </w:r>
            <w:r w:rsidR="008A1ED8" w:rsidRPr="00C31114">
              <w:rPr>
                <w:rFonts w:ascii="Times New Roman" w:hAnsi="Times New Roman" w:cs="Times New Roman"/>
              </w:rPr>
              <w:t xml:space="preserve"> п/п</w:t>
            </w:r>
          </w:p>
        </w:tc>
        <w:tc>
          <w:tcPr>
            <w:tcW w:w="373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Наименование должности</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Квалификационный уровень</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Предельный совокупный размер весовых коэффициентов</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3738"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w:t>
            </w:r>
          </w:p>
        </w:tc>
      </w:tr>
      <w:tr w:rsidR="008A1ED8" w:rsidRPr="00C31114" w:rsidTr="00610ADB">
        <w:tc>
          <w:tcPr>
            <w:tcW w:w="9065"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1. Профессиональная квалификационная группа должностей работников физической культуры и спорта первого уровня (группа 1)</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1.1.</w:t>
            </w:r>
          </w:p>
        </w:tc>
        <w:tc>
          <w:tcPr>
            <w:tcW w:w="3738" w:type="dxa"/>
          </w:tcPr>
          <w:p w:rsidR="008A1ED8" w:rsidRPr="00C31114" w:rsidRDefault="008A1ED8" w:rsidP="00610ADB">
            <w:pPr>
              <w:pStyle w:val="ConsPlusNormal"/>
              <w:rPr>
                <w:rFonts w:ascii="Times New Roman" w:hAnsi="Times New Roman" w:cs="Times New Roman"/>
              </w:rPr>
            </w:pPr>
            <w:r w:rsidRPr="00C31114">
              <w:rPr>
                <w:rFonts w:ascii="Times New Roman" w:hAnsi="Times New Roman" w:cs="Times New Roman"/>
              </w:rPr>
              <w:t>Спортсмен</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15</w:t>
            </w:r>
          </w:p>
        </w:tc>
      </w:tr>
      <w:tr w:rsidR="008A1ED8" w:rsidRPr="00C31114" w:rsidTr="00610ADB">
        <w:tc>
          <w:tcPr>
            <w:tcW w:w="9065"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2. Профессиональная квалификационная группа должностей работников физической культуры и спорта второго уровня (группа 2)</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2.1.</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Спортсмен-инструктор</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45</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2.2.</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Инструктор-методист физкультурно-спортивных организаций</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2.3.</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инструктор-методист физкультурно-спортивных организаций</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2.4.</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тренер-преподаватель по спорту</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55</w:t>
            </w:r>
          </w:p>
        </w:tc>
      </w:tr>
      <w:tr w:rsidR="008A1ED8" w:rsidRPr="00C31114" w:rsidTr="00610ADB">
        <w:tc>
          <w:tcPr>
            <w:tcW w:w="9065"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3. Профессиональная квалификационная группа должностей работников физической культуры и спорта третьего уровня (группа 3)</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lastRenderedPageBreak/>
              <w:t>3.1.</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Врач по спортивной медицине спортивных сборных команд</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60</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3.2.</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Старший тренер спортивной сборной команды</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2</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65</w:t>
            </w:r>
          </w:p>
        </w:tc>
      </w:tr>
      <w:tr w:rsidR="008A1ED8" w:rsidRPr="00C31114" w:rsidTr="00610ADB">
        <w:tc>
          <w:tcPr>
            <w:tcW w:w="9065" w:type="dxa"/>
            <w:gridSpan w:val="4"/>
          </w:tcPr>
          <w:p w:rsidR="008A1ED8" w:rsidRPr="00C31114" w:rsidRDefault="008A1ED8" w:rsidP="00610ADB">
            <w:pPr>
              <w:pStyle w:val="ConsPlusNormal"/>
              <w:jc w:val="center"/>
              <w:outlineLvl w:val="3"/>
              <w:rPr>
                <w:rFonts w:ascii="Times New Roman" w:hAnsi="Times New Roman" w:cs="Times New Roman"/>
              </w:rPr>
            </w:pPr>
            <w:r w:rsidRPr="00C31114">
              <w:rPr>
                <w:rFonts w:ascii="Times New Roman" w:hAnsi="Times New Roman" w:cs="Times New Roman"/>
              </w:rPr>
              <w:t>4. Профессиональная квалификационная группа должностей работников физической культуры и спорта четвертого уровня (группа 4)</w:t>
            </w:r>
          </w:p>
        </w:tc>
      </w:tr>
      <w:tr w:rsidR="008A1ED8" w:rsidRPr="00C31114" w:rsidTr="00610ADB">
        <w:tc>
          <w:tcPr>
            <w:tcW w:w="794"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4.1.</w:t>
            </w:r>
          </w:p>
        </w:tc>
        <w:tc>
          <w:tcPr>
            <w:tcW w:w="3738" w:type="dxa"/>
          </w:tcPr>
          <w:p w:rsidR="008A1ED8" w:rsidRPr="00C31114" w:rsidRDefault="008A1ED8" w:rsidP="00610ADB">
            <w:pPr>
              <w:pStyle w:val="ConsPlusNormal"/>
              <w:jc w:val="both"/>
              <w:rPr>
                <w:rFonts w:ascii="Times New Roman" w:hAnsi="Times New Roman" w:cs="Times New Roman"/>
              </w:rPr>
            </w:pPr>
            <w:r w:rsidRPr="00C31114">
              <w:rPr>
                <w:rFonts w:ascii="Times New Roman" w:hAnsi="Times New Roman" w:cs="Times New Roman"/>
              </w:rPr>
              <w:t>Главный тренер спортивной сборной команды</w:t>
            </w:r>
          </w:p>
        </w:tc>
        <w:tc>
          <w:tcPr>
            <w:tcW w:w="1701"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1</w:t>
            </w:r>
          </w:p>
        </w:tc>
        <w:tc>
          <w:tcPr>
            <w:tcW w:w="2832" w:type="dxa"/>
          </w:tcPr>
          <w:p w:rsidR="008A1ED8" w:rsidRPr="00C31114" w:rsidRDefault="008A1ED8" w:rsidP="00610ADB">
            <w:pPr>
              <w:pStyle w:val="ConsPlusNormal"/>
              <w:jc w:val="center"/>
              <w:rPr>
                <w:rFonts w:ascii="Times New Roman" w:hAnsi="Times New Roman" w:cs="Times New Roman"/>
              </w:rPr>
            </w:pPr>
            <w:r w:rsidRPr="00C31114">
              <w:rPr>
                <w:rFonts w:ascii="Times New Roman" w:hAnsi="Times New Roman" w:cs="Times New Roman"/>
              </w:rPr>
              <w:t>70</w:t>
            </w:r>
          </w:p>
        </w:tc>
      </w:tr>
    </w:tbl>
    <w:p w:rsidR="008A1ED8" w:rsidRPr="00C31114" w:rsidRDefault="008A1ED8" w:rsidP="008A1ED8">
      <w:pPr>
        <w:pStyle w:val="ConsPlusTitle"/>
        <w:jc w:val="center"/>
      </w:pPr>
    </w:p>
    <w:p w:rsidR="008A1ED8" w:rsidRPr="00C31114" w:rsidRDefault="008A1ED8" w:rsidP="008A1ED8">
      <w:pPr>
        <w:pStyle w:val="ConsPlusTitle"/>
        <w:jc w:val="center"/>
      </w:pPr>
    </w:p>
    <w:p w:rsidR="008A1ED8" w:rsidRPr="00C31114" w:rsidRDefault="008A1ED8" w:rsidP="008A1ED8">
      <w:pPr>
        <w:rPr>
          <w:rFonts w:ascii="Times New Roman" w:hAnsi="Times New Roman" w:cs="Times New Roman"/>
        </w:rPr>
      </w:pPr>
    </w:p>
    <w:p w:rsidR="00982094" w:rsidRPr="00C31114" w:rsidRDefault="00982094" w:rsidP="009712CA">
      <w:pPr>
        <w:pStyle w:val="24"/>
        <w:shd w:val="clear" w:color="auto" w:fill="auto"/>
        <w:spacing w:after="408" w:line="319" w:lineRule="exact"/>
        <w:rPr>
          <w:rFonts w:ascii="Times New Roman" w:hAnsi="Times New Roman" w:cs="Times New Roman"/>
          <w:sz w:val="28"/>
          <w:szCs w:val="28"/>
          <w:lang w:val="en-US"/>
        </w:rPr>
      </w:pPr>
    </w:p>
    <w:sectPr w:rsidR="00982094" w:rsidRPr="00C31114" w:rsidSect="00C31114">
      <w:headerReference w:type="default" r:id="rId111"/>
      <w:headerReference w:type="first" r:id="rId112"/>
      <w:pgSz w:w="11906"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6F" w:rsidRDefault="004F796F" w:rsidP="00FA76BC">
      <w:pPr>
        <w:spacing w:after="0" w:line="240" w:lineRule="auto"/>
      </w:pPr>
      <w:r>
        <w:separator/>
      </w:r>
    </w:p>
  </w:endnote>
  <w:endnote w:type="continuationSeparator" w:id="0">
    <w:p w:rsidR="004F796F" w:rsidRDefault="004F796F" w:rsidP="00FA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6F" w:rsidRDefault="004F796F" w:rsidP="00FA76BC">
      <w:pPr>
        <w:spacing w:after="0" w:line="240" w:lineRule="auto"/>
      </w:pPr>
      <w:r>
        <w:separator/>
      </w:r>
    </w:p>
  </w:footnote>
  <w:footnote w:type="continuationSeparator" w:id="0">
    <w:p w:rsidR="004F796F" w:rsidRDefault="004F796F" w:rsidP="00FA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7" w:rsidRDefault="007F49E7">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7" w:rsidRDefault="007F49E7">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15pt;height:17.85pt;visibility:visible;mso-wrap-style:square" o:bullet="t">
        <v:imagedata r:id="rId1" o:title=""/>
      </v:shape>
    </w:pict>
  </w:numPicBullet>
  <w:numPicBullet w:numPicBulletId="1">
    <w:pict>
      <v:shape id="_x0000_i1032" type="#_x0000_t75" style="width:20.15pt;height:17.85pt;visibility:visible;mso-wrap-style:square" o:bullet="t">
        <v:imagedata r:id="rId2" o:title=""/>
      </v:shape>
    </w:pict>
  </w:numPicBullet>
  <w:numPicBullet w:numPicBulletId="2">
    <w:pict>
      <v:shape id="_x0000_i1033" type="#_x0000_t75" style="width:12.1pt;height:19pt;visibility:visible;mso-wrap-style:square" o:bullet="t">
        <v:imagedata r:id="rId3" o:title=""/>
      </v:shape>
    </w:pict>
  </w:numPicBullet>
  <w:numPicBullet w:numPicBulletId="3">
    <w:pict>
      <v:shape id="_x0000_i1034" type="#_x0000_t75" style="width:19pt;height:17.85pt;visibility:visible;mso-wrap-style:square" o:bullet="t">
        <v:imagedata r:id="rId4" o:title=""/>
      </v:shape>
    </w:pict>
  </w:numPicBullet>
  <w:numPicBullet w:numPicBulletId="4">
    <w:pict>
      <v:shape id="_x0000_i1035" type="#_x0000_t75" style="width:17.3pt;height:18.45pt;visibility:visible;mso-wrap-style:square" o:bullet="t">
        <v:imagedata r:id="rId5" o:title=""/>
      </v:shape>
    </w:pict>
  </w:numPicBullet>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394564"/>
    <w:multiLevelType w:val="hybridMultilevel"/>
    <w:tmpl w:val="7E0CF04C"/>
    <w:lvl w:ilvl="0" w:tplc="4D064026">
      <w:start w:val="1"/>
      <w:numFmt w:val="bullet"/>
      <w:lvlText w:val=""/>
      <w:lvlPicBulletId w:val="1"/>
      <w:lvlJc w:val="left"/>
      <w:pPr>
        <w:tabs>
          <w:tab w:val="num" w:pos="720"/>
        </w:tabs>
        <w:ind w:left="720" w:hanging="360"/>
      </w:pPr>
      <w:rPr>
        <w:rFonts w:ascii="Symbol" w:hAnsi="Symbol" w:hint="default"/>
      </w:rPr>
    </w:lvl>
    <w:lvl w:ilvl="1" w:tplc="4DD2DEE6" w:tentative="1">
      <w:start w:val="1"/>
      <w:numFmt w:val="bullet"/>
      <w:lvlText w:val=""/>
      <w:lvlJc w:val="left"/>
      <w:pPr>
        <w:tabs>
          <w:tab w:val="num" w:pos="1440"/>
        </w:tabs>
        <w:ind w:left="1440" w:hanging="360"/>
      </w:pPr>
      <w:rPr>
        <w:rFonts w:ascii="Symbol" w:hAnsi="Symbol" w:hint="default"/>
      </w:rPr>
    </w:lvl>
    <w:lvl w:ilvl="2" w:tplc="B24E0658" w:tentative="1">
      <w:start w:val="1"/>
      <w:numFmt w:val="bullet"/>
      <w:lvlText w:val=""/>
      <w:lvlJc w:val="left"/>
      <w:pPr>
        <w:tabs>
          <w:tab w:val="num" w:pos="2160"/>
        </w:tabs>
        <w:ind w:left="2160" w:hanging="360"/>
      </w:pPr>
      <w:rPr>
        <w:rFonts w:ascii="Symbol" w:hAnsi="Symbol" w:hint="default"/>
      </w:rPr>
    </w:lvl>
    <w:lvl w:ilvl="3" w:tplc="B2EC99B2" w:tentative="1">
      <w:start w:val="1"/>
      <w:numFmt w:val="bullet"/>
      <w:lvlText w:val=""/>
      <w:lvlJc w:val="left"/>
      <w:pPr>
        <w:tabs>
          <w:tab w:val="num" w:pos="2880"/>
        </w:tabs>
        <w:ind w:left="2880" w:hanging="360"/>
      </w:pPr>
      <w:rPr>
        <w:rFonts w:ascii="Symbol" w:hAnsi="Symbol" w:hint="default"/>
      </w:rPr>
    </w:lvl>
    <w:lvl w:ilvl="4" w:tplc="D50A6B3C" w:tentative="1">
      <w:start w:val="1"/>
      <w:numFmt w:val="bullet"/>
      <w:lvlText w:val=""/>
      <w:lvlJc w:val="left"/>
      <w:pPr>
        <w:tabs>
          <w:tab w:val="num" w:pos="3600"/>
        </w:tabs>
        <w:ind w:left="3600" w:hanging="360"/>
      </w:pPr>
      <w:rPr>
        <w:rFonts w:ascii="Symbol" w:hAnsi="Symbol" w:hint="default"/>
      </w:rPr>
    </w:lvl>
    <w:lvl w:ilvl="5" w:tplc="63BEF6F6" w:tentative="1">
      <w:start w:val="1"/>
      <w:numFmt w:val="bullet"/>
      <w:lvlText w:val=""/>
      <w:lvlJc w:val="left"/>
      <w:pPr>
        <w:tabs>
          <w:tab w:val="num" w:pos="4320"/>
        </w:tabs>
        <w:ind w:left="4320" w:hanging="360"/>
      </w:pPr>
      <w:rPr>
        <w:rFonts w:ascii="Symbol" w:hAnsi="Symbol" w:hint="default"/>
      </w:rPr>
    </w:lvl>
    <w:lvl w:ilvl="6" w:tplc="06AA1804" w:tentative="1">
      <w:start w:val="1"/>
      <w:numFmt w:val="bullet"/>
      <w:lvlText w:val=""/>
      <w:lvlJc w:val="left"/>
      <w:pPr>
        <w:tabs>
          <w:tab w:val="num" w:pos="5040"/>
        </w:tabs>
        <w:ind w:left="5040" w:hanging="360"/>
      </w:pPr>
      <w:rPr>
        <w:rFonts w:ascii="Symbol" w:hAnsi="Symbol" w:hint="default"/>
      </w:rPr>
    </w:lvl>
    <w:lvl w:ilvl="7" w:tplc="ABC8BFF6" w:tentative="1">
      <w:start w:val="1"/>
      <w:numFmt w:val="bullet"/>
      <w:lvlText w:val=""/>
      <w:lvlJc w:val="left"/>
      <w:pPr>
        <w:tabs>
          <w:tab w:val="num" w:pos="5760"/>
        </w:tabs>
        <w:ind w:left="5760" w:hanging="360"/>
      </w:pPr>
      <w:rPr>
        <w:rFonts w:ascii="Symbol" w:hAnsi="Symbol" w:hint="default"/>
      </w:rPr>
    </w:lvl>
    <w:lvl w:ilvl="8" w:tplc="D4B4B19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05760E"/>
    <w:multiLevelType w:val="multilevel"/>
    <w:tmpl w:val="7EF273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13BEB"/>
    <w:multiLevelType w:val="multilevel"/>
    <w:tmpl w:val="D8665A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AD6"/>
    <w:multiLevelType w:val="multilevel"/>
    <w:tmpl w:val="E848A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504F7"/>
    <w:multiLevelType w:val="multilevel"/>
    <w:tmpl w:val="30D4BC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6A42"/>
    <w:multiLevelType w:val="multilevel"/>
    <w:tmpl w:val="6752370E"/>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pStyle w:val="4"/>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pStyle w:val="7"/>
      <w:lvlText w:val="%7."/>
      <w:lvlJc w:val="left"/>
      <w:pPr>
        <w:ind w:left="5400" w:hanging="360"/>
      </w:pPr>
    </w:lvl>
    <w:lvl w:ilvl="7" w:tplc="04190019">
      <w:start w:val="1"/>
      <w:numFmt w:val="lowerLetter"/>
      <w:pStyle w:val="8"/>
      <w:lvlText w:val="%8."/>
      <w:lvlJc w:val="left"/>
      <w:pPr>
        <w:ind w:left="6120" w:hanging="360"/>
      </w:pPr>
    </w:lvl>
    <w:lvl w:ilvl="8" w:tplc="0419001B">
      <w:start w:val="1"/>
      <w:numFmt w:val="lowerRoman"/>
      <w:pStyle w:val="9"/>
      <w:lvlText w:val="%9."/>
      <w:lvlJc w:val="right"/>
      <w:pPr>
        <w:ind w:left="6840" w:hanging="180"/>
      </w:pPr>
    </w:lvl>
  </w:abstractNum>
  <w:abstractNum w:abstractNumId="12" w15:restartNumberingAfterBreak="0">
    <w:nsid w:val="1690451E"/>
    <w:multiLevelType w:val="hybridMultilevel"/>
    <w:tmpl w:val="A9187B10"/>
    <w:lvl w:ilvl="0" w:tplc="721E75A8">
      <w:start w:val="1"/>
      <w:numFmt w:val="bullet"/>
      <w:lvlText w:val=""/>
      <w:lvlPicBulletId w:val="1"/>
      <w:lvlJc w:val="left"/>
      <w:pPr>
        <w:tabs>
          <w:tab w:val="num" w:pos="1070"/>
        </w:tabs>
        <w:ind w:left="1070" w:hanging="360"/>
      </w:pPr>
      <w:rPr>
        <w:rFonts w:ascii="Symbol" w:hAnsi="Symbol" w:hint="default"/>
      </w:rPr>
    </w:lvl>
    <w:lvl w:ilvl="1" w:tplc="30628824" w:tentative="1">
      <w:start w:val="1"/>
      <w:numFmt w:val="bullet"/>
      <w:lvlText w:val=""/>
      <w:lvlJc w:val="left"/>
      <w:pPr>
        <w:tabs>
          <w:tab w:val="num" w:pos="1790"/>
        </w:tabs>
        <w:ind w:left="1790" w:hanging="360"/>
      </w:pPr>
      <w:rPr>
        <w:rFonts w:ascii="Symbol" w:hAnsi="Symbol" w:hint="default"/>
      </w:rPr>
    </w:lvl>
    <w:lvl w:ilvl="2" w:tplc="47607B38" w:tentative="1">
      <w:start w:val="1"/>
      <w:numFmt w:val="bullet"/>
      <w:lvlText w:val=""/>
      <w:lvlJc w:val="left"/>
      <w:pPr>
        <w:tabs>
          <w:tab w:val="num" w:pos="2510"/>
        </w:tabs>
        <w:ind w:left="2510" w:hanging="360"/>
      </w:pPr>
      <w:rPr>
        <w:rFonts w:ascii="Symbol" w:hAnsi="Symbol" w:hint="default"/>
      </w:rPr>
    </w:lvl>
    <w:lvl w:ilvl="3" w:tplc="831EBD7C" w:tentative="1">
      <w:start w:val="1"/>
      <w:numFmt w:val="bullet"/>
      <w:lvlText w:val=""/>
      <w:lvlJc w:val="left"/>
      <w:pPr>
        <w:tabs>
          <w:tab w:val="num" w:pos="3230"/>
        </w:tabs>
        <w:ind w:left="3230" w:hanging="360"/>
      </w:pPr>
      <w:rPr>
        <w:rFonts w:ascii="Symbol" w:hAnsi="Symbol" w:hint="default"/>
      </w:rPr>
    </w:lvl>
    <w:lvl w:ilvl="4" w:tplc="DE96AF9E" w:tentative="1">
      <w:start w:val="1"/>
      <w:numFmt w:val="bullet"/>
      <w:lvlText w:val=""/>
      <w:lvlJc w:val="left"/>
      <w:pPr>
        <w:tabs>
          <w:tab w:val="num" w:pos="3950"/>
        </w:tabs>
        <w:ind w:left="3950" w:hanging="360"/>
      </w:pPr>
      <w:rPr>
        <w:rFonts w:ascii="Symbol" w:hAnsi="Symbol" w:hint="default"/>
      </w:rPr>
    </w:lvl>
    <w:lvl w:ilvl="5" w:tplc="C5200F9A" w:tentative="1">
      <w:start w:val="1"/>
      <w:numFmt w:val="bullet"/>
      <w:lvlText w:val=""/>
      <w:lvlJc w:val="left"/>
      <w:pPr>
        <w:tabs>
          <w:tab w:val="num" w:pos="4670"/>
        </w:tabs>
        <w:ind w:left="4670" w:hanging="360"/>
      </w:pPr>
      <w:rPr>
        <w:rFonts w:ascii="Symbol" w:hAnsi="Symbol" w:hint="default"/>
      </w:rPr>
    </w:lvl>
    <w:lvl w:ilvl="6" w:tplc="DAB85BB2" w:tentative="1">
      <w:start w:val="1"/>
      <w:numFmt w:val="bullet"/>
      <w:lvlText w:val=""/>
      <w:lvlJc w:val="left"/>
      <w:pPr>
        <w:tabs>
          <w:tab w:val="num" w:pos="5390"/>
        </w:tabs>
        <w:ind w:left="5390" w:hanging="360"/>
      </w:pPr>
      <w:rPr>
        <w:rFonts w:ascii="Symbol" w:hAnsi="Symbol" w:hint="default"/>
      </w:rPr>
    </w:lvl>
    <w:lvl w:ilvl="7" w:tplc="33720EB0" w:tentative="1">
      <w:start w:val="1"/>
      <w:numFmt w:val="bullet"/>
      <w:lvlText w:val=""/>
      <w:lvlJc w:val="left"/>
      <w:pPr>
        <w:tabs>
          <w:tab w:val="num" w:pos="6110"/>
        </w:tabs>
        <w:ind w:left="6110" w:hanging="360"/>
      </w:pPr>
      <w:rPr>
        <w:rFonts w:ascii="Symbol" w:hAnsi="Symbol" w:hint="default"/>
      </w:rPr>
    </w:lvl>
    <w:lvl w:ilvl="8" w:tplc="C4522CC4" w:tentative="1">
      <w:start w:val="1"/>
      <w:numFmt w:val="bullet"/>
      <w:lvlText w:val=""/>
      <w:lvlJc w:val="left"/>
      <w:pPr>
        <w:tabs>
          <w:tab w:val="num" w:pos="6830"/>
        </w:tabs>
        <w:ind w:left="6830" w:hanging="360"/>
      </w:pPr>
      <w:rPr>
        <w:rFonts w:ascii="Symbol" w:hAnsi="Symbol" w:hint="default"/>
      </w:rPr>
    </w:lvl>
  </w:abstractNum>
  <w:abstractNum w:abstractNumId="13" w15:restartNumberingAfterBreak="0">
    <w:nsid w:val="1ACE067F"/>
    <w:multiLevelType w:val="multilevel"/>
    <w:tmpl w:val="C3F65DB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80417"/>
    <w:multiLevelType w:val="multilevel"/>
    <w:tmpl w:val="1BA6F00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06359"/>
    <w:multiLevelType w:val="multilevel"/>
    <w:tmpl w:val="2AAEC3B2"/>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A12C7"/>
    <w:multiLevelType w:val="multilevel"/>
    <w:tmpl w:val="14A45C8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C5D39"/>
    <w:multiLevelType w:val="multilevel"/>
    <w:tmpl w:val="1ABAB79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C24E4"/>
    <w:multiLevelType w:val="multilevel"/>
    <w:tmpl w:val="09B01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92ECA"/>
    <w:multiLevelType w:val="multilevel"/>
    <w:tmpl w:val="4D0AF2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3D64EF"/>
    <w:multiLevelType w:val="multilevel"/>
    <w:tmpl w:val="DEDE7894"/>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85BFD"/>
    <w:multiLevelType w:val="multilevel"/>
    <w:tmpl w:val="8E6E7790"/>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505ED"/>
    <w:multiLevelType w:val="multilevel"/>
    <w:tmpl w:val="F7DE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B512B"/>
    <w:multiLevelType w:val="multilevel"/>
    <w:tmpl w:val="3ED02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FE77DC"/>
    <w:multiLevelType w:val="multilevel"/>
    <w:tmpl w:val="F684CB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44902"/>
    <w:multiLevelType w:val="multilevel"/>
    <w:tmpl w:val="071652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EB6266"/>
    <w:multiLevelType w:val="multilevel"/>
    <w:tmpl w:val="484CE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F4487"/>
    <w:multiLevelType w:val="hybridMultilevel"/>
    <w:tmpl w:val="49328504"/>
    <w:lvl w:ilvl="0" w:tplc="4942CAEC">
      <w:start w:val="1"/>
      <w:numFmt w:val="bullet"/>
      <w:lvlText w:val=""/>
      <w:lvlPicBulletId w:val="0"/>
      <w:lvlJc w:val="left"/>
      <w:pPr>
        <w:tabs>
          <w:tab w:val="num" w:pos="720"/>
        </w:tabs>
        <w:ind w:left="720" w:hanging="360"/>
      </w:pPr>
      <w:rPr>
        <w:rFonts w:ascii="Symbol" w:hAnsi="Symbol" w:hint="default"/>
      </w:rPr>
    </w:lvl>
    <w:lvl w:ilvl="1" w:tplc="646023DE" w:tentative="1">
      <w:start w:val="1"/>
      <w:numFmt w:val="bullet"/>
      <w:lvlText w:val=""/>
      <w:lvlJc w:val="left"/>
      <w:pPr>
        <w:tabs>
          <w:tab w:val="num" w:pos="1440"/>
        </w:tabs>
        <w:ind w:left="1440" w:hanging="360"/>
      </w:pPr>
      <w:rPr>
        <w:rFonts w:ascii="Symbol" w:hAnsi="Symbol" w:hint="default"/>
      </w:rPr>
    </w:lvl>
    <w:lvl w:ilvl="2" w:tplc="467C805C" w:tentative="1">
      <w:start w:val="1"/>
      <w:numFmt w:val="bullet"/>
      <w:lvlText w:val=""/>
      <w:lvlJc w:val="left"/>
      <w:pPr>
        <w:tabs>
          <w:tab w:val="num" w:pos="2160"/>
        </w:tabs>
        <w:ind w:left="2160" w:hanging="360"/>
      </w:pPr>
      <w:rPr>
        <w:rFonts w:ascii="Symbol" w:hAnsi="Symbol" w:hint="default"/>
      </w:rPr>
    </w:lvl>
    <w:lvl w:ilvl="3" w:tplc="C9E25BC6" w:tentative="1">
      <w:start w:val="1"/>
      <w:numFmt w:val="bullet"/>
      <w:lvlText w:val=""/>
      <w:lvlJc w:val="left"/>
      <w:pPr>
        <w:tabs>
          <w:tab w:val="num" w:pos="2880"/>
        </w:tabs>
        <w:ind w:left="2880" w:hanging="360"/>
      </w:pPr>
      <w:rPr>
        <w:rFonts w:ascii="Symbol" w:hAnsi="Symbol" w:hint="default"/>
      </w:rPr>
    </w:lvl>
    <w:lvl w:ilvl="4" w:tplc="1E700BF0" w:tentative="1">
      <w:start w:val="1"/>
      <w:numFmt w:val="bullet"/>
      <w:lvlText w:val=""/>
      <w:lvlJc w:val="left"/>
      <w:pPr>
        <w:tabs>
          <w:tab w:val="num" w:pos="3600"/>
        </w:tabs>
        <w:ind w:left="3600" w:hanging="360"/>
      </w:pPr>
      <w:rPr>
        <w:rFonts w:ascii="Symbol" w:hAnsi="Symbol" w:hint="default"/>
      </w:rPr>
    </w:lvl>
    <w:lvl w:ilvl="5" w:tplc="527248AE" w:tentative="1">
      <w:start w:val="1"/>
      <w:numFmt w:val="bullet"/>
      <w:lvlText w:val=""/>
      <w:lvlJc w:val="left"/>
      <w:pPr>
        <w:tabs>
          <w:tab w:val="num" w:pos="4320"/>
        </w:tabs>
        <w:ind w:left="4320" w:hanging="360"/>
      </w:pPr>
      <w:rPr>
        <w:rFonts w:ascii="Symbol" w:hAnsi="Symbol" w:hint="default"/>
      </w:rPr>
    </w:lvl>
    <w:lvl w:ilvl="6" w:tplc="A710B8DC" w:tentative="1">
      <w:start w:val="1"/>
      <w:numFmt w:val="bullet"/>
      <w:lvlText w:val=""/>
      <w:lvlJc w:val="left"/>
      <w:pPr>
        <w:tabs>
          <w:tab w:val="num" w:pos="5040"/>
        </w:tabs>
        <w:ind w:left="5040" w:hanging="360"/>
      </w:pPr>
      <w:rPr>
        <w:rFonts w:ascii="Symbol" w:hAnsi="Symbol" w:hint="default"/>
      </w:rPr>
    </w:lvl>
    <w:lvl w:ilvl="7" w:tplc="4F0A9EB6" w:tentative="1">
      <w:start w:val="1"/>
      <w:numFmt w:val="bullet"/>
      <w:lvlText w:val=""/>
      <w:lvlJc w:val="left"/>
      <w:pPr>
        <w:tabs>
          <w:tab w:val="num" w:pos="5760"/>
        </w:tabs>
        <w:ind w:left="5760" w:hanging="360"/>
      </w:pPr>
      <w:rPr>
        <w:rFonts w:ascii="Symbol" w:hAnsi="Symbol" w:hint="default"/>
      </w:rPr>
    </w:lvl>
    <w:lvl w:ilvl="8" w:tplc="1B7A777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695D7B"/>
    <w:multiLevelType w:val="multilevel"/>
    <w:tmpl w:val="175EF3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E32405"/>
    <w:multiLevelType w:val="multilevel"/>
    <w:tmpl w:val="FBFED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EE57E5"/>
    <w:multiLevelType w:val="multilevel"/>
    <w:tmpl w:val="4EF8F8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7152A"/>
    <w:multiLevelType w:val="multilevel"/>
    <w:tmpl w:val="329E25D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E1B68"/>
    <w:multiLevelType w:val="multilevel"/>
    <w:tmpl w:val="230A93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777A53"/>
    <w:multiLevelType w:val="multilevel"/>
    <w:tmpl w:val="3A0E83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847C41"/>
    <w:multiLevelType w:val="multilevel"/>
    <w:tmpl w:val="4A0C0D1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60F92"/>
    <w:multiLevelType w:val="multilevel"/>
    <w:tmpl w:val="ED103FA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465E67"/>
    <w:multiLevelType w:val="multilevel"/>
    <w:tmpl w:val="BDECBE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23B70"/>
    <w:multiLevelType w:val="hybridMultilevel"/>
    <w:tmpl w:val="CBC0284A"/>
    <w:lvl w:ilvl="0" w:tplc="21B2F474">
      <w:start w:val="1"/>
      <w:numFmt w:val="bullet"/>
      <w:lvlText w:val=""/>
      <w:lvlPicBulletId w:val="3"/>
      <w:lvlJc w:val="left"/>
      <w:pPr>
        <w:tabs>
          <w:tab w:val="num" w:pos="720"/>
        </w:tabs>
        <w:ind w:left="720" w:hanging="360"/>
      </w:pPr>
      <w:rPr>
        <w:rFonts w:ascii="Symbol" w:hAnsi="Symbol" w:hint="default"/>
      </w:rPr>
    </w:lvl>
    <w:lvl w:ilvl="1" w:tplc="CA1E5906" w:tentative="1">
      <w:start w:val="1"/>
      <w:numFmt w:val="bullet"/>
      <w:lvlText w:val=""/>
      <w:lvlJc w:val="left"/>
      <w:pPr>
        <w:tabs>
          <w:tab w:val="num" w:pos="1440"/>
        </w:tabs>
        <w:ind w:left="1440" w:hanging="360"/>
      </w:pPr>
      <w:rPr>
        <w:rFonts w:ascii="Symbol" w:hAnsi="Symbol" w:hint="default"/>
      </w:rPr>
    </w:lvl>
    <w:lvl w:ilvl="2" w:tplc="C20E0EF4" w:tentative="1">
      <w:start w:val="1"/>
      <w:numFmt w:val="bullet"/>
      <w:lvlText w:val=""/>
      <w:lvlJc w:val="left"/>
      <w:pPr>
        <w:tabs>
          <w:tab w:val="num" w:pos="2160"/>
        </w:tabs>
        <w:ind w:left="2160" w:hanging="360"/>
      </w:pPr>
      <w:rPr>
        <w:rFonts w:ascii="Symbol" w:hAnsi="Symbol" w:hint="default"/>
      </w:rPr>
    </w:lvl>
    <w:lvl w:ilvl="3" w:tplc="E4A07AEC" w:tentative="1">
      <w:start w:val="1"/>
      <w:numFmt w:val="bullet"/>
      <w:lvlText w:val=""/>
      <w:lvlJc w:val="left"/>
      <w:pPr>
        <w:tabs>
          <w:tab w:val="num" w:pos="2880"/>
        </w:tabs>
        <w:ind w:left="2880" w:hanging="360"/>
      </w:pPr>
      <w:rPr>
        <w:rFonts w:ascii="Symbol" w:hAnsi="Symbol" w:hint="default"/>
      </w:rPr>
    </w:lvl>
    <w:lvl w:ilvl="4" w:tplc="48AE8B9A" w:tentative="1">
      <w:start w:val="1"/>
      <w:numFmt w:val="bullet"/>
      <w:lvlText w:val=""/>
      <w:lvlJc w:val="left"/>
      <w:pPr>
        <w:tabs>
          <w:tab w:val="num" w:pos="3600"/>
        </w:tabs>
        <w:ind w:left="3600" w:hanging="360"/>
      </w:pPr>
      <w:rPr>
        <w:rFonts w:ascii="Symbol" w:hAnsi="Symbol" w:hint="default"/>
      </w:rPr>
    </w:lvl>
    <w:lvl w:ilvl="5" w:tplc="274E42C8" w:tentative="1">
      <w:start w:val="1"/>
      <w:numFmt w:val="bullet"/>
      <w:lvlText w:val=""/>
      <w:lvlJc w:val="left"/>
      <w:pPr>
        <w:tabs>
          <w:tab w:val="num" w:pos="4320"/>
        </w:tabs>
        <w:ind w:left="4320" w:hanging="360"/>
      </w:pPr>
      <w:rPr>
        <w:rFonts w:ascii="Symbol" w:hAnsi="Symbol" w:hint="default"/>
      </w:rPr>
    </w:lvl>
    <w:lvl w:ilvl="6" w:tplc="5844AE06" w:tentative="1">
      <w:start w:val="1"/>
      <w:numFmt w:val="bullet"/>
      <w:lvlText w:val=""/>
      <w:lvlJc w:val="left"/>
      <w:pPr>
        <w:tabs>
          <w:tab w:val="num" w:pos="5040"/>
        </w:tabs>
        <w:ind w:left="5040" w:hanging="360"/>
      </w:pPr>
      <w:rPr>
        <w:rFonts w:ascii="Symbol" w:hAnsi="Symbol" w:hint="default"/>
      </w:rPr>
    </w:lvl>
    <w:lvl w:ilvl="7" w:tplc="A314ABDE" w:tentative="1">
      <w:start w:val="1"/>
      <w:numFmt w:val="bullet"/>
      <w:lvlText w:val=""/>
      <w:lvlJc w:val="left"/>
      <w:pPr>
        <w:tabs>
          <w:tab w:val="num" w:pos="5760"/>
        </w:tabs>
        <w:ind w:left="5760" w:hanging="360"/>
      </w:pPr>
      <w:rPr>
        <w:rFonts w:ascii="Symbol" w:hAnsi="Symbol" w:hint="default"/>
      </w:rPr>
    </w:lvl>
    <w:lvl w:ilvl="8" w:tplc="CEBECA9C" w:tentative="1">
      <w:start w:val="1"/>
      <w:numFmt w:val="bullet"/>
      <w:lvlText w:val=""/>
      <w:lvlJc w:val="left"/>
      <w:pPr>
        <w:tabs>
          <w:tab w:val="num" w:pos="6480"/>
        </w:tabs>
        <w:ind w:left="648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8"/>
  </w:num>
  <w:num w:numId="5">
    <w:abstractNumId w:val="6"/>
  </w:num>
  <w:num w:numId="6">
    <w:abstractNumId w:val="24"/>
  </w:num>
  <w:num w:numId="7">
    <w:abstractNumId w:val="36"/>
  </w:num>
  <w:num w:numId="8">
    <w:abstractNumId w:val="9"/>
  </w:num>
  <w:num w:numId="9">
    <w:abstractNumId w:val="28"/>
  </w:num>
  <w:num w:numId="10">
    <w:abstractNumId w:val="7"/>
  </w:num>
  <w:num w:numId="11">
    <w:abstractNumId w:val="20"/>
  </w:num>
  <w:num w:numId="12">
    <w:abstractNumId w:val="21"/>
  </w:num>
  <w:num w:numId="13">
    <w:abstractNumId w:val="15"/>
  </w:num>
  <w:num w:numId="14">
    <w:abstractNumId w:val="13"/>
  </w:num>
  <w:num w:numId="15">
    <w:abstractNumId w:val="16"/>
  </w:num>
  <w:num w:numId="16">
    <w:abstractNumId w:val="35"/>
  </w:num>
  <w:num w:numId="17">
    <w:abstractNumId w:val="14"/>
  </w:num>
  <w:num w:numId="18">
    <w:abstractNumId w:val="34"/>
  </w:num>
  <w:num w:numId="19">
    <w:abstractNumId w:val="19"/>
  </w:num>
  <w:num w:numId="20">
    <w:abstractNumId w:val="32"/>
  </w:num>
  <w:num w:numId="21">
    <w:abstractNumId w:val="10"/>
  </w:num>
  <w:num w:numId="22">
    <w:abstractNumId w:val="31"/>
  </w:num>
  <w:num w:numId="23">
    <w:abstractNumId w:val="17"/>
  </w:num>
  <w:num w:numId="24">
    <w:abstractNumId w:val="25"/>
  </w:num>
  <w:num w:numId="25">
    <w:abstractNumId w:val="29"/>
  </w:num>
  <w:num w:numId="26">
    <w:abstractNumId w:val="30"/>
  </w:num>
  <w:num w:numId="27">
    <w:abstractNumId w:val="33"/>
  </w:num>
  <w:num w:numId="28">
    <w:abstractNumId w:val="26"/>
  </w:num>
  <w:num w:numId="29">
    <w:abstractNumId w:val="23"/>
  </w:num>
  <w:num w:numId="30">
    <w:abstractNumId w:val="27"/>
  </w:num>
  <w:num w:numId="31">
    <w:abstractNumId w:val="12"/>
  </w:num>
  <w:num w:numId="32">
    <w:abstractNumId w:val="5"/>
  </w:num>
  <w:num w:numId="3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C5A"/>
    <w:rsid w:val="000110A2"/>
    <w:rsid w:val="00011AD0"/>
    <w:rsid w:val="00012D76"/>
    <w:rsid w:val="00020E71"/>
    <w:rsid w:val="000254B1"/>
    <w:rsid w:val="000312ED"/>
    <w:rsid w:val="00046575"/>
    <w:rsid w:val="00061A58"/>
    <w:rsid w:val="0006700C"/>
    <w:rsid w:val="00070E85"/>
    <w:rsid w:val="000821E4"/>
    <w:rsid w:val="000869DA"/>
    <w:rsid w:val="000A316A"/>
    <w:rsid w:val="000B250A"/>
    <w:rsid w:val="000B54FA"/>
    <w:rsid w:val="000C3772"/>
    <w:rsid w:val="000C3E08"/>
    <w:rsid w:val="000C7803"/>
    <w:rsid w:val="000D5F05"/>
    <w:rsid w:val="000E0036"/>
    <w:rsid w:val="000E6AA6"/>
    <w:rsid w:val="000F46D7"/>
    <w:rsid w:val="000F5EC7"/>
    <w:rsid w:val="00103B17"/>
    <w:rsid w:val="001202AB"/>
    <w:rsid w:val="0012687E"/>
    <w:rsid w:val="00127220"/>
    <w:rsid w:val="001342A4"/>
    <w:rsid w:val="00146996"/>
    <w:rsid w:val="00147753"/>
    <w:rsid w:val="001735F0"/>
    <w:rsid w:val="0017443D"/>
    <w:rsid w:val="00175FAC"/>
    <w:rsid w:val="001825F7"/>
    <w:rsid w:val="001A0634"/>
    <w:rsid w:val="001A5A6D"/>
    <w:rsid w:val="001B3419"/>
    <w:rsid w:val="001B4E80"/>
    <w:rsid w:val="001B533C"/>
    <w:rsid w:val="001C003C"/>
    <w:rsid w:val="001C1E72"/>
    <w:rsid w:val="001D1C06"/>
    <w:rsid w:val="001E0C8E"/>
    <w:rsid w:val="001E0EB6"/>
    <w:rsid w:val="001E1269"/>
    <w:rsid w:val="001F425D"/>
    <w:rsid w:val="001F5106"/>
    <w:rsid w:val="001F6E5B"/>
    <w:rsid w:val="001F7AC9"/>
    <w:rsid w:val="00203163"/>
    <w:rsid w:val="0021006C"/>
    <w:rsid w:val="002127C1"/>
    <w:rsid w:val="0021310B"/>
    <w:rsid w:val="00213784"/>
    <w:rsid w:val="00215A1E"/>
    <w:rsid w:val="00217E40"/>
    <w:rsid w:val="00236FE4"/>
    <w:rsid w:val="002419FA"/>
    <w:rsid w:val="00256014"/>
    <w:rsid w:val="002568AE"/>
    <w:rsid w:val="00257046"/>
    <w:rsid w:val="00282F8D"/>
    <w:rsid w:val="0029715A"/>
    <w:rsid w:val="002A0B5A"/>
    <w:rsid w:val="002B23C3"/>
    <w:rsid w:val="002B4E4A"/>
    <w:rsid w:val="002B6252"/>
    <w:rsid w:val="002B6878"/>
    <w:rsid w:val="002C4FE6"/>
    <w:rsid w:val="002C6684"/>
    <w:rsid w:val="002D102B"/>
    <w:rsid w:val="002D5840"/>
    <w:rsid w:val="002E0C27"/>
    <w:rsid w:val="002E1F4F"/>
    <w:rsid w:val="002E23DF"/>
    <w:rsid w:val="002F2EDA"/>
    <w:rsid w:val="0030008A"/>
    <w:rsid w:val="003067F6"/>
    <w:rsid w:val="00313CFD"/>
    <w:rsid w:val="00314ACA"/>
    <w:rsid w:val="00316821"/>
    <w:rsid w:val="00324B05"/>
    <w:rsid w:val="00330B9C"/>
    <w:rsid w:val="00343F66"/>
    <w:rsid w:val="00347DF6"/>
    <w:rsid w:val="00350941"/>
    <w:rsid w:val="00365A44"/>
    <w:rsid w:val="00371864"/>
    <w:rsid w:val="00375EAC"/>
    <w:rsid w:val="003768D0"/>
    <w:rsid w:val="0038666B"/>
    <w:rsid w:val="00392CA8"/>
    <w:rsid w:val="003C2D66"/>
    <w:rsid w:val="003D5F0C"/>
    <w:rsid w:val="003E16D4"/>
    <w:rsid w:val="003F2A83"/>
    <w:rsid w:val="003F2DE4"/>
    <w:rsid w:val="003F4E4A"/>
    <w:rsid w:val="003F69A3"/>
    <w:rsid w:val="004017E3"/>
    <w:rsid w:val="0041074F"/>
    <w:rsid w:val="00410DEF"/>
    <w:rsid w:val="00411FBF"/>
    <w:rsid w:val="00413256"/>
    <w:rsid w:val="004137D0"/>
    <w:rsid w:val="0041399D"/>
    <w:rsid w:val="004505B3"/>
    <w:rsid w:val="00452A52"/>
    <w:rsid w:val="00455666"/>
    <w:rsid w:val="0046603C"/>
    <w:rsid w:val="00470C04"/>
    <w:rsid w:val="004721B1"/>
    <w:rsid w:val="004729DD"/>
    <w:rsid w:val="00473D23"/>
    <w:rsid w:val="004757E6"/>
    <w:rsid w:val="00480BE2"/>
    <w:rsid w:val="004829C1"/>
    <w:rsid w:val="0048443A"/>
    <w:rsid w:val="00484EA6"/>
    <w:rsid w:val="00487B24"/>
    <w:rsid w:val="004A1A46"/>
    <w:rsid w:val="004A33BE"/>
    <w:rsid w:val="004A7960"/>
    <w:rsid w:val="004E0D8E"/>
    <w:rsid w:val="004F7151"/>
    <w:rsid w:val="004F796F"/>
    <w:rsid w:val="00505D16"/>
    <w:rsid w:val="005203DA"/>
    <w:rsid w:val="005229C8"/>
    <w:rsid w:val="00525879"/>
    <w:rsid w:val="00534541"/>
    <w:rsid w:val="00556BD4"/>
    <w:rsid w:val="005636FC"/>
    <w:rsid w:val="0057037A"/>
    <w:rsid w:val="00573D24"/>
    <w:rsid w:val="0059361D"/>
    <w:rsid w:val="005950CC"/>
    <w:rsid w:val="005B3962"/>
    <w:rsid w:val="005B5C76"/>
    <w:rsid w:val="005B63B8"/>
    <w:rsid w:val="005C0000"/>
    <w:rsid w:val="005C21B7"/>
    <w:rsid w:val="005C3DFE"/>
    <w:rsid w:val="005E4F08"/>
    <w:rsid w:val="005E4FE8"/>
    <w:rsid w:val="005E64C1"/>
    <w:rsid w:val="005F5250"/>
    <w:rsid w:val="005F7741"/>
    <w:rsid w:val="005F7DE7"/>
    <w:rsid w:val="006023BC"/>
    <w:rsid w:val="00604E1F"/>
    <w:rsid w:val="006061C7"/>
    <w:rsid w:val="00610ADB"/>
    <w:rsid w:val="00632056"/>
    <w:rsid w:val="00633F9D"/>
    <w:rsid w:val="00644DE1"/>
    <w:rsid w:val="00647A9D"/>
    <w:rsid w:val="0065351A"/>
    <w:rsid w:val="0065748A"/>
    <w:rsid w:val="00673B08"/>
    <w:rsid w:val="00681B7C"/>
    <w:rsid w:val="00683C1E"/>
    <w:rsid w:val="00687B18"/>
    <w:rsid w:val="0069078D"/>
    <w:rsid w:val="006B2449"/>
    <w:rsid w:val="006B7092"/>
    <w:rsid w:val="006C2EE8"/>
    <w:rsid w:val="006D491D"/>
    <w:rsid w:val="006D64C9"/>
    <w:rsid w:val="006D7D01"/>
    <w:rsid w:val="006E1CCE"/>
    <w:rsid w:val="006E21BC"/>
    <w:rsid w:val="006F2A1D"/>
    <w:rsid w:val="00704362"/>
    <w:rsid w:val="00704EA0"/>
    <w:rsid w:val="00707F6B"/>
    <w:rsid w:val="0071469B"/>
    <w:rsid w:val="007254E9"/>
    <w:rsid w:val="00726C12"/>
    <w:rsid w:val="00736FD0"/>
    <w:rsid w:val="00771C01"/>
    <w:rsid w:val="00771E79"/>
    <w:rsid w:val="00772FC5"/>
    <w:rsid w:val="0077476D"/>
    <w:rsid w:val="007770E9"/>
    <w:rsid w:val="00780F5C"/>
    <w:rsid w:val="00785076"/>
    <w:rsid w:val="007876C1"/>
    <w:rsid w:val="007A03B3"/>
    <w:rsid w:val="007A7D90"/>
    <w:rsid w:val="007B0B23"/>
    <w:rsid w:val="007B0E66"/>
    <w:rsid w:val="007B19C2"/>
    <w:rsid w:val="007D0C26"/>
    <w:rsid w:val="007D70EB"/>
    <w:rsid w:val="007F49E7"/>
    <w:rsid w:val="008038B3"/>
    <w:rsid w:val="00803918"/>
    <w:rsid w:val="008142A0"/>
    <w:rsid w:val="00815DC5"/>
    <w:rsid w:val="0082699C"/>
    <w:rsid w:val="00834B9E"/>
    <w:rsid w:val="00842073"/>
    <w:rsid w:val="008433FB"/>
    <w:rsid w:val="008455EC"/>
    <w:rsid w:val="00850F85"/>
    <w:rsid w:val="00851057"/>
    <w:rsid w:val="00862A52"/>
    <w:rsid w:val="00865187"/>
    <w:rsid w:val="00870DC0"/>
    <w:rsid w:val="00880660"/>
    <w:rsid w:val="00880842"/>
    <w:rsid w:val="00885668"/>
    <w:rsid w:val="00892C6C"/>
    <w:rsid w:val="00896F94"/>
    <w:rsid w:val="008A1ED8"/>
    <w:rsid w:val="008A586E"/>
    <w:rsid w:val="008A7887"/>
    <w:rsid w:val="008B02F3"/>
    <w:rsid w:val="008B2D66"/>
    <w:rsid w:val="008B30BB"/>
    <w:rsid w:val="008C19F0"/>
    <w:rsid w:val="008C2272"/>
    <w:rsid w:val="008C2CF2"/>
    <w:rsid w:val="008D16BB"/>
    <w:rsid w:val="008D1E5C"/>
    <w:rsid w:val="00906756"/>
    <w:rsid w:val="009113CF"/>
    <w:rsid w:val="00924EDB"/>
    <w:rsid w:val="0092774D"/>
    <w:rsid w:val="00930080"/>
    <w:rsid w:val="00943B41"/>
    <w:rsid w:val="00947C10"/>
    <w:rsid w:val="009528C5"/>
    <w:rsid w:val="00953E48"/>
    <w:rsid w:val="00956A8B"/>
    <w:rsid w:val="009712CA"/>
    <w:rsid w:val="0097416D"/>
    <w:rsid w:val="00982094"/>
    <w:rsid w:val="009822C7"/>
    <w:rsid w:val="009959A8"/>
    <w:rsid w:val="00995F96"/>
    <w:rsid w:val="009B5A6A"/>
    <w:rsid w:val="009D62FE"/>
    <w:rsid w:val="009F5797"/>
    <w:rsid w:val="00A235F4"/>
    <w:rsid w:val="00A27EE9"/>
    <w:rsid w:val="00A30371"/>
    <w:rsid w:val="00A332E0"/>
    <w:rsid w:val="00A34653"/>
    <w:rsid w:val="00A356CD"/>
    <w:rsid w:val="00A3592F"/>
    <w:rsid w:val="00A36F6F"/>
    <w:rsid w:val="00A375AC"/>
    <w:rsid w:val="00A50903"/>
    <w:rsid w:val="00A55066"/>
    <w:rsid w:val="00A6059E"/>
    <w:rsid w:val="00A620BC"/>
    <w:rsid w:val="00A65A3A"/>
    <w:rsid w:val="00A710F9"/>
    <w:rsid w:val="00A77B7C"/>
    <w:rsid w:val="00A8054E"/>
    <w:rsid w:val="00A86C97"/>
    <w:rsid w:val="00AA1876"/>
    <w:rsid w:val="00AA53B3"/>
    <w:rsid w:val="00AB08AF"/>
    <w:rsid w:val="00AC2F5F"/>
    <w:rsid w:val="00AC575B"/>
    <w:rsid w:val="00AD026F"/>
    <w:rsid w:val="00AD18A4"/>
    <w:rsid w:val="00AD2BAD"/>
    <w:rsid w:val="00AD4572"/>
    <w:rsid w:val="00AE57A8"/>
    <w:rsid w:val="00AE7BA5"/>
    <w:rsid w:val="00AF177C"/>
    <w:rsid w:val="00AF43B0"/>
    <w:rsid w:val="00B05999"/>
    <w:rsid w:val="00B164C9"/>
    <w:rsid w:val="00B2150B"/>
    <w:rsid w:val="00B310E6"/>
    <w:rsid w:val="00B40ABE"/>
    <w:rsid w:val="00B469F1"/>
    <w:rsid w:val="00B63DAC"/>
    <w:rsid w:val="00B654E5"/>
    <w:rsid w:val="00B66422"/>
    <w:rsid w:val="00B75092"/>
    <w:rsid w:val="00B7750F"/>
    <w:rsid w:val="00B80FB5"/>
    <w:rsid w:val="00B82B62"/>
    <w:rsid w:val="00B849B6"/>
    <w:rsid w:val="00B90029"/>
    <w:rsid w:val="00BB295A"/>
    <w:rsid w:val="00BC0CD2"/>
    <w:rsid w:val="00BE6EE8"/>
    <w:rsid w:val="00C014DE"/>
    <w:rsid w:val="00C26D00"/>
    <w:rsid w:val="00C31114"/>
    <w:rsid w:val="00C312AA"/>
    <w:rsid w:val="00C355E3"/>
    <w:rsid w:val="00C37862"/>
    <w:rsid w:val="00C37CEF"/>
    <w:rsid w:val="00C43643"/>
    <w:rsid w:val="00C46B7D"/>
    <w:rsid w:val="00C474B0"/>
    <w:rsid w:val="00C55F17"/>
    <w:rsid w:val="00C701B8"/>
    <w:rsid w:val="00C75E21"/>
    <w:rsid w:val="00C80961"/>
    <w:rsid w:val="00C82CD1"/>
    <w:rsid w:val="00C96E03"/>
    <w:rsid w:val="00CA0D9D"/>
    <w:rsid w:val="00CA6DCF"/>
    <w:rsid w:val="00CB0745"/>
    <w:rsid w:val="00CB2E38"/>
    <w:rsid w:val="00CC373F"/>
    <w:rsid w:val="00CD60CE"/>
    <w:rsid w:val="00CD7A09"/>
    <w:rsid w:val="00CE227D"/>
    <w:rsid w:val="00CE247D"/>
    <w:rsid w:val="00CE3D25"/>
    <w:rsid w:val="00CE414D"/>
    <w:rsid w:val="00D03444"/>
    <w:rsid w:val="00D1136F"/>
    <w:rsid w:val="00D15A1A"/>
    <w:rsid w:val="00D15F2B"/>
    <w:rsid w:val="00D24F83"/>
    <w:rsid w:val="00D274BF"/>
    <w:rsid w:val="00D362F4"/>
    <w:rsid w:val="00D376B9"/>
    <w:rsid w:val="00D429EA"/>
    <w:rsid w:val="00D43266"/>
    <w:rsid w:val="00D46805"/>
    <w:rsid w:val="00D47376"/>
    <w:rsid w:val="00D52C4E"/>
    <w:rsid w:val="00D771D6"/>
    <w:rsid w:val="00D812DB"/>
    <w:rsid w:val="00DA0BEC"/>
    <w:rsid w:val="00DA13B7"/>
    <w:rsid w:val="00DC0CE3"/>
    <w:rsid w:val="00DC6569"/>
    <w:rsid w:val="00DD2380"/>
    <w:rsid w:val="00DD3302"/>
    <w:rsid w:val="00DD5F0E"/>
    <w:rsid w:val="00DD7D88"/>
    <w:rsid w:val="00DE160D"/>
    <w:rsid w:val="00DE756A"/>
    <w:rsid w:val="00DE7D65"/>
    <w:rsid w:val="00E00F93"/>
    <w:rsid w:val="00E113DC"/>
    <w:rsid w:val="00E20CA2"/>
    <w:rsid w:val="00E315F8"/>
    <w:rsid w:val="00E41663"/>
    <w:rsid w:val="00E4716A"/>
    <w:rsid w:val="00E70DF8"/>
    <w:rsid w:val="00E71163"/>
    <w:rsid w:val="00E75DEE"/>
    <w:rsid w:val="00EB7537"/>
    <w:rsid w:val="00EC1187"/>
    <w:rsid w:val="00EC4A83"/>
    <w:rsid w:val="00ED1A4C"/>
    <w:rsid w:val="00ED33EC"/>
    <w:rsid w:val="00EE0F1B"/>
    <w:rsid w:val="00EF10DB"/>
    <w:rsid w:val="00EF2431"/>
    <w:rsid w:val="00EF2CA9"/>
    <w:rsid w:val="00F00D0A"/>
    <w:rsid w:val="00F05EEC"/>
    <w:rsid w:val="00F06725"/>
    <w:rsid w:val="00F160AC"/>
    <w:rsid w:val="00F16637"/>
    <w:rsid w:val="00F1770F"/>
    <w:rsid w:val="00F2129B"/>
    <w:rsid w:val="00F236D6"/>
    <w:rsid w:val="00F33D6B"/>
    <w:rsid w:val="00F37868"/>
    <w:rsid w:val="00F5425E"/>
    <w:rsid w:val="00F71690"/>
    <w:rsid w:val="00F73DA3"/>
    <w:rsid w:val="00FA25FB"/>
    <w:rsid w:val="00FA76BC"/>
    <w:rsid w:val="00FB51E1"/>
    <w:rsid w:val="00FB6EF7"/>
    <w:rsid w:val="00FC67AB"/>
    <w:rsid w:val="00FD3BA3"/>
    <w:rsid w:val="00FD7F67"/>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05C51"/>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link w:val="afff6"/>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7">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8">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8"/>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9">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a">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b">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c">
    <w:name w:val="Внимание: криминал!!"/>
    <w:basedOn w:val="afffb"/>
    <w:next w:val="a"/>
    <w:rsid w:val="0059361D"/>
    <w:pPr>
      <w:spacing w:before="0" w:after="0"/>
      <w:ind w:left="0" w:right="0" w:firstLine="0"/>
    </w:pPr>
    <w:rPr>
      <w:shd w:val="clear" w:color="auto" w:fill="auto"/>
    </w:rPr>
  </w:style>
  <w:style w:type="paragraph" w:customStyle="1" w:styleId="afffd">
    <w:name w:val="Внимание: недобросовестность!"/>
    <w:basedOn w:val="afffb"/>
    <w:next w:val="a"/>
    <w:rsid w:val="0059361D"/>
    <w:pPr>
      <w:spacing w:before="0" w:after="0"/>
      <w:ind w:left="0" w:right="0" w:firstLine="0"/>
    </w:pPr>
    <w:rPr>
      <w:shd w:val="clear" w:color="auto" w:fill="auto"/>
    </w:rPr>
  </w:style>
  <w:style w:type="paragraph" w:customStyle="1" w:styleId="afffe">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e"/>
    <w:next w:val="a"/>
    <w:rsid w:val="0059361D"/>
    <w:rPr>
      <w:rFonts w:ascii="Arial" w:hAnsi="Arial" w:cs="Arial"/>
      <w:b/>
      <w:bCs/>
      <w:color w:val="0058A9"/>
      <w:shd w:val="clear" w:color="auto" w:fill="D4D0C8"/>
    </w:rPr>
  </w:style>
  <w:style w:type="paragraph" w:customStyle="1" w:styleId="affff">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0">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1">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2">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3">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4">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5">
    <w:name w:val="Заголовок ЭР (правое окно)"/>
    <w:basedOn w:val="affff4"/>
    <w:next w:val="a"/>
    <w:rsid w:val="0059361D"/>
    <w:pPr>
      <w:spacing w:before="0" w:after="0"/>
      <w:jc w:val="left"/>
    </w:pPr>
    <w:rPr>
      <w:b w:val="0"/>
      <w:bCs w:val="0"/>
      <w:color w:val="000000"/>
      <w:sz w:val="24"/>
      <w:szCs w:val="24"/>
    </w:rPr>
  </w:style>
  <w:style w:type="paragraph" w:customStyle="1" w:styleId="affff6">
    <w:name w:val="Интерактивный заголовок"/>
    <w:basedOn w:val="1f"/>
    <w:next w:val="a"/>
    <w:rsid w:val="0059361D"/>
    <w:rPr>
      <w:b w:val="0"/>
      <w:bCs w:val="0"/>
      <w:color w:val="000000"/>
      <w:u w:val="single"/>
      <w:shd w:val="clear" w:color="auto" w:fill="auto"/>
    </w:rPr>
  </w:style>
  <w:style w:type="paragraph" w:customStyle="1" w:styleId="affff7">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8">
    <w:name w:val="Информация об изменениях"/>
    <w:basedOn w:val="affff7"/>
    <w:next w:val="a"/>
    <w:rsid w:val="0059361D"/>
    <w:pPr>
      <w:spacing w:before="180"/>
      <w:ind w:left="360" w:right="360"/>
    </w:pPr>
    <w:rPr>
      <w:color w:val="000000"/>
      <w:sz w:val="24"/>
      <w:szCs w:val="24"/>
      <w:shd w:val="clear" w:color="auto" w:fill="EAEFED"/>
    </w:rPr>
  </w:style>
  <w:style w:type="paragraph" w:customStyle="1" w:styleId="affff9">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a">
    <w:name w:val="Комментарий"/>
    <w:basedOn w:val="affff9"/>
    <w:next w:val="a"/>
    <w:rsid w:val="0059361D"/>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9361D"/>
    <w:pPr>
      <w:spacing w:before="0"/>
    </w:pPr>
    <w:rPr>
      <w:i/>
      <w:iCs/>
    </w:rPr>
  </w:style>
  <w:style w:type="paragraph" w:customStyle="1" w:styleId="affffc">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d">
    <w:name w:val="Колонтитул (левый)"/>
    <w:basedOn w:val="affffc"/>
    <w:next w:val="a"/>
    <w:rsid w:val="0059361D"/>
    <w:pPr>
      <w:jc w:val="both"/>
    </w:pPr>
    <w:rPr>
      <w:sz w:val="16"/>
      <w:szCs w:val="16"/>
    </w:rPr>
  </w:style>
  <w:style w:type="paragraph" w:customStyle="1" w:styleId="affffe">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f">
    <w:name w:val="Колонтитул (правый)"/>
    <w:basedOn w:val="affffe"/>
    <w:next w:val="a"/>
    <w:rsid w:val="0059361D"/>
    <w:pPr>
      <w:jc w:val="both"/>
    </w:pPr>
    <w:rPr>
      <w:sz w:val="16"/>
      <w:szCs w:val="16"/>
    </w:rPr>
  </w:style>
  <w:style w:type="paragraph" w:customStyle="1" w:styleId="afffff0">
    <w:name w:val="Комментарий пользователя"/>
    <w:basedOn w:val="affffa"/>
    <w:next w:val="a"/>
    <w:rsid w:val="0059361D"/>
    <w:pPr>
      <w:spacing w:before="0"/>
      <w:jc w:val="left"/>
    </w:pPr>
    <w:rPr>
      <w:shd w:val="clear" w:color="auto" w:fill="FFDFE0"/>
    </w:rPr>
  </w:style>
  <w:style w:type="paragraph" w:customStyle="1" w:styleId="afffff1">
    <w:name w:val="Куда обратиться?"/>
    <w:basedOn w:val="afffb"/>
    <w:next w:val="a"/>
    <w:rsid w:val="0059361D"/>
    <w:pPr>
      <w:spacing w:before="0" w:after="0"/>
      <w:ind w:left="0" w:right="0" w:firstLine="0"/>
    </w:pPr>
    <w:rPr>
      <w:shd w:val="clear" w:color="auto" w:fill="auto"/>
    </w:rPr>
  </w:style>
  <w:style w:type="paragraph" w:customStyle="1" w:styleId="afffff2">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3">
    <w:name w:val="Необходимые документы"/>
    <w:basedOn w:val="afffb"/>
    <w:next w:val="a"/>
    <w:rsid w:val="0059361D"/>
    <w:pPr>
      <w:spacing w:before="0" w:after="0"/>
      <w:ind w:left="0" w:right="0" w:firstLine="118"/>
    </w:pPr>
    <w:rPr>
      <w:shd w:val="clear" w:color="auto" w:fill="auto"/>
    </w:rPr>
  </w:style>
  <w:style w:type="paragraph" w:customStyle="1" w:styleId="afffff4">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5">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6">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7">
    <w:name w:val="Оглавление"/>
    <w:basedOn w:val="afffff6"/>
    <w:next w:val="a"/>
    <w:rsid w:val="0059361D"/>
    <w:pPr>
      <w:ind w:left="140"/>
    </w:pPr>
    <w:rPr>
      <w:rFonts w:ascii="Arial" w:hAnsi="Arial" w:cs="Arial"/>
      <w:sz w:val="24"/>
      <w:szCs w:val="24"/>
    </w:rPr>
  </w:style>
  <w:style w:type="paragraph" w:customStyle="1" w:styleId="afffff8">
    <w:name w:val="Переменная часть"/>
    <w:basedOn w:val="afffe"/>
    <w:next w:val="a"/>
    <w:rsid w:val="0059361D"/>
    <w:rPr>
      <w:rFonts w:ascii="Arial" w:hAnsi="Arial" w:cs="Arial"/>
      <w:sz w:val="20"/>
      <w:szCs w:val="20"/>
    </w:rPr>
  </w:style>
  <w:style w:type="paragraph" w:customStyle="1" w:styleId="afffff9">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a">
    <w:name w:val="Подзаголовок для информации об изменениях"/>
    <w:basedOn w:val="affff7"/>
    <w:next w:val="a"/>
    <w:rsid w:val="0059361D"/>
    <w:rPr>
      <w:b/>
      <w:bCs/>
      <w:sz w:val="24"/>
      <w:szCs w:val="24"/>
    </w:rPr>
  </w:style>
  <w:style w:type="paragraph" w:customStyle="1" w:styleId="afffffb">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c">
    <w:name w:val="Постоянная часть"/>
    <w:basedOn w:val="afffe"/>
    <w:next w:val="a"/>
    <w:rsid w:val="0059361D"/>
    <w:rPr>
      <w:rFonts w:ascii="Arial" w:hAnsi="Arial" w:cs="Arial"/>
      <w:sz w:val="22"/>
      <w:szCs w:val="22"/>
    </w:rPr>
  </w:style>
  <w:style w:type="paragraph" w:customStyle="1" w:styleId="afffffd">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e">
    <w:name w:val="Пример."/>
    <w:basedOn w:val="afffb"/>
    <w:next w:val="a"/>
    <w:rsid w:val="0059361D"/>
    <w:pPr>
      <w:spacing w:before="0" w:after="0"/>
      <w:ind w:left="0" w:right="0" w:firstLine="0"/>
    </w:pPr>
    <w:rPr>
      <w:shd w:val="clear" w:color="auto" w:fill="auto"/>
    </w:rPr>
  </w:style>
  <w:style w:type="paragraph" w:customStyle="1" w:styleId="affffff">
    <w:name w:val="Примечание."/>
    <w:basedOn w:val="afffb"/>
    <w:next w:val="a"/>
    <w:rsid w:val="0059361D"/>
    <w:pPr>
      <w:spacing w:before="0" w:after="0"/>
      <w:ind w:left="0" w:right="0" w:firstLine="0"/>
    </w:pPr>
    <w:rPr>
      <w:shd w:val="clear" w:color="auto" w:fill="auto"/>
    </w:rPr>
  </w:style>
  <w:style w:type="paragraph" w:customStyle="1" w:styleId="affffff0">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1">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2">
    <w:name w:val="Текст в таблице"/>
    <w:basedOn w:val="afffff4"/>
    <w:next w:val="a"/>
    <w:rsid w:val="0059361D"/>
    <w:pPr>
      <w:ind w:firstLine="500"/>
    </w:pPr>
  </w:style>
  <w:style w:type="paragraph" w:customStyle="1" w:styleId="affffff3">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4">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5">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6">
    <w:name w:val="Центрированный (таблица)"/>
    <w:basedOn w:val="afffff4"/>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7">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8">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8"/>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9">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a">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e"/>
    <w:next w:val="a"/>
    <w:rsid w:val="0059361D"/>
    <w:pPr>
      <w:ind w:firstLine="720"/>
    </w:pPr>
    <w:rPr>
      <w:b/>
      <w:bCs/>
      <w:color w:val="0058A9"/>
      <w:sz w:val="22"/>
      <w:szCs w:val="22"/>
      <w:shd w:val="clear" w:color="auto" w:fill="F0F0F0"/>
    </w:rPr>
  </w:style>
  <w:style w:type="paragraph" w:customStyle="1" w:styleId="affffffb">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c">
    <w:name w:val="Подчёркнутый текст"/>
    <w:basedOn w:val="a"/>
    <w:next w:val="a"/>
    <w:rsid w:val="0059361D"/>
    <w:pPr>
      <w:widowControl w:val="0"/>
      <w:pBdr>
        <w:top w:val="none" w:sz="0" w:space="0" w:color="000000"/>
        <w:left w:val="none" w:sz="0" w:space="0" w:color="000000"/>
        <w:bottom w:val="single" w:sz="4" w:space="0" w:color="000000"/>
        <w:right w:val="none" w:sz="0" w:space="0" w:color="000000"/>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d">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e">
    <w:name w:val="Заголовок таблицы"/>
    <w:basedOn w:val="affffffd"/>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0">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xact">
    <w:name w:val="Подпись к картинке Exact"/>
    <w:basedOn w:val="a0"/>
    <w:link w:val="afffffff1"/>
    <w:rsid w:val="0048443A"/>
    <w:rPr>
      <w:rFonts w:ascii="Times New Roman" w:eastAsia="Times New Roman" w:hAnsi="Times New Roman" w:cs="Times New Roman"/>
      <w:sz w:val="26"/>
      <w:szCs w:val="26"/>
      <w:shd w:val="clear" w:color="auto" w:fill="FFFFFF"/>
    </w:rPr>
  </w:style>
  <w:style w:type="character" w:customStyle="1" w:styleId="221pt">
    <w:name w:val="Основной текст (2) + 2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1pt">
    <w:name w:val="Основной текст (2) + 1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6">
    <w:name w:val="Колонтитул_"/>
    <w:basedOn w:val="a0"/>
    <w:link w:val="afff5"/>
    <w:rsid w:val="0048443A"/>
    <w:rPr>
      <w:rFonts w:ascii="Times New Roman" w:eastAsia="Times New Roman" w:hAnsi="Times New Roman" w:cs="Times New Roman"/>
      <w:sz w:val="20"/>
      <w:szCs w:val="20"/>
      <w:lang w:eastAsia="zh-CN"/>
    </w:rPr>
  </w:style>
  <w:style w:type="character" w:customStyle="1" w:styleId="35">
    <w:name w:val="Основной текст (3)_"/>
    <w:basedOn w:val="a0"/>
    <w:link w:val="36"/>
    <w:rsid w:val="0048443A"/>
    <w:rPr>
      <w:rFonts w:ascii="Times New Roman" w:eastAsia="Times New Roman" w:hAnsi="Times New Roman" w:cs="Times New Roman"/>
      <w:sz w:val="26"/>
      <w:szCs w:val="26"/>
      <w:shd w:val="clear" w:color="auto" w:fill="FFFFFF"/>
    </w:rPr>
  </w:style>
  <w:style w:type="character" w:customStyle="1" w:styleId="42">
    <w:name w:val="Основной текст (4)_"/>
    <w:basedOn w:val="a0"/>
    <w:link w:val="43"/>
    <w:rsid w:val="0048443A"/>
    <w:rPr>
      <w:rFonts w:ascii="Times New Roman" w:eastAsia="Times New Roman" w:hAnsi="Times New Roman" w:cs="Times New Roman"/>
      <w:sz w:val="26"/>
      <w:szCs w:val="26"/>
      <w:shd w:val="clear" w:color="auto" w:fill="FFFFFF"/>
      <w:lang w:val="en-US" w:bidi="en-US"/>
    </w:rPr>
  </w:style>
  <w:style w:type="character" w:customStyle="1" w:styleId="1f9">
    <w:name w:val="Заголовок №1_"/>
    <w:basedOn w:val="a0"/>
    <w:link w:val="1fa"/>
    <w:rsid w:val="0048443A"/>
    <w:rPr>
      <w:rFonts w:ascii="Times New Roman" w:eastAsia="Times New Roman" w:hAnsi="Times New Roman" w:cs="Times New Roman"/>
      <w:sz w:val="42"/>
      <w:szCs w:val="42"/>
      <w:shd w:val="clear" w:color="auto" w:fill="FFFFFF"/>
      <w:lang w:val="en-US" w:bidi="en-US"/>
    </w:rPr>
  </w:style>
  <w:style w:type="character" w:customStyle="1" w:styleId="37">
    <w:name w:val="Заголовок №3_"/>
    <w:basedOn w:val="a0"/>
    <w:link w:val="38"/>
    <w:rsid w:val="0048443A"/>
    <w:rPr>
      <w:rFonts w:ascii="Times New Roman" w:eastAsia="Times New Roman" w:hAnsi="Times New Roman" w:cs="Times New Roman"/>
      <w:sz w:val="26"/>
      <w:szCs w:val="26"/>
      <w:shd w:val="clear" w:color="auto" w:fill="FFFFFF"/>
      <w:lang w:val="en-US" w:bidi="en-US"/>
    </w:rPr>
  </w:style>
  <w:style w:type="character" w:customStyle="1" w:styleId="2Exact">
    <w:name w:val="Основной текст (2) Exact"/>
    <w:basedOn w:val="a0"/>
    <w:rsid w:val="0048443A"/>
    <w:rPr>
      <w:rFonts w:ascii="Times New Roman" w:eastAsia="Times New Roman" w:hAnsi="Times New Roman" w:cs="Times New Roman"/>
      <w:b w:val="0"/>
      <w:bCs w:val="0"/>
      <w:i w:val="0"/>
      <w:iCs w:val="0"/>
      <w:smallCaps w:val="0"/>
      <w:strike w:val="0"/>
      <w:sz w:val="26"/>
      <w:szCs w:val="26"/>
      <w:u w:val="none"/>
    </w:rPr>
  </w:style>
  <w:style w:type="character" w:customStyle="1" w:styleId="SegoeUI13pt">
    <w:name w:val="Колонтитул + Segoe UI;13 pt"/>
    <w:basedOn w:val="afff6"/>
    <w:rsid w:val="0048443A"/>
    <w:rPr>
      <w:rFonts w:ascii="Segoe UI" w:eastAsia="Segoe UI" w:hAnsi="Segoe UI" w:cs="Segoe UI"/>
      <w:color w:val="000000"/>
      <w:spacing w:val="0"/>
      <w:w w:val="100"/>
      <w:position w:val="0"/>
      <w:sz w:val="26"/>
      <w:szCs w:val="26"/>
      <w:lang w:val="ru-RU" w:eastAsia="ru-RU" w:bidi="ru-RU"/>
    </w:rPr>
  </w:style>
  <w:style w:type="character" w:customStyle="1" w:styleId="95pt2pt">
    <w:name w:val="Колонтитул + 9;5 pt;Интервал 2 pt"/>
    <w:basedOn w:val="afff6"/>
    <w:rsid w:val="0048443A"/>
    <w:rPr>
      <w:rFonts w:ascii="Times New Roman" w:eastAsia="Times New Roman" w:hAnsi="Times New Roman" w:cs="Times New Roman"/>
      <w:color w:val="000000"/>
      <w:spacing w:val="40"/>
      <w:w w:val="100"/>
      <w:position w:val="0"/>
      <w:sz w:val="19"/>
      <w:szCs w:val="19"/>
      <w:lang w:val="ru-RU" w:eastAsia="ru-RU" w:bidi="ru-RU"/>
    </w:rPr>
  </w:style>
  <w:style w:type="character" w:customStyle="1" w:styleId="afffffff2">
    <w:name w:val="Подпись к таблице_"/>
    <w:basedOn w:val="a0"/>
    <w:link w:val="afffffff3"/>
    <w:rsid w:val="0048443A"/>
    <w:rPr>
      <w:rFonts w:ascii="Times New Roman" w:eastAsia="Times New Roman" w:hAnsi="Times New Roman" w:cs="Times New Roman"/>
      <w:sz w:val="26"/>
      <w:szCs w:val="26"/>
      <w:shd w:val="clear" w:color="auto" w:fill="FFFFFF"/>
    </w:rPr>
  </w:style>
  <w:style w:type="character" w:customStyle="1" w:styleId="5Exact">
    <w:name w:val="Основной текст (5) Exact"/>
    <w:basedOn w:val="a0"/>
    <w:link w:val="52"/>
    <w:rsid w:val="0048443A"/>
    <w:rPr>
      <w:rFonts w:ascii="Times New Roman" w:eastAsia="Times New Roman" w:hAnsi="Times New Roman" w:cs="Times New Roman"/>
      <w:b/>
      <w:bCs/>
      <w:sz w:val="30"/>
      <w:szCs w:val="30"/>
      <w:shd w:val="clear" w:color="auto" w:fill="FFFFFF"/>
      <w:lang w:val="en-US" w:bidi="en-US"/>
    </w:rPr>
  </w:style>
  <w:style w:type="character" w:customStyle="1" w:styleId="11pt">
    <w:name w:val="Колонтитул + 11 pt"/>
    <w:basedOn w:val="afff6"/>
    <w:rsid w:val="0048443A"/>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2">
    <w:name w:val="Основной текст (6)_"/>
    <w:basedOn w:val="a0"/>
    <w:link w:val="63"/>
    <w:rsid w:val="0048443A"/>
    <w:rPr>
      <w:rFonts w:ascii="Segoe UI" w:eastAsia="Segoe UI" w:hAnsi="Segoe UI" w:cs="Segoe UI"/>
      <w:sz w:val="26"/>
      <w:szCs w:val="26"/>
      <w:shd w:val="clear" w:color="auto" w:fill="FFFFFF"/>
      <w:lang w:val="en-US" w:bidi="en-US"/>
    </w:rPr>
  </w:style>
  <w:style w:type="character" w:customStyle="1" w:styleId="2e">
    <w:name w:val="Заголовок №2_"/>
    <w:basedOn w:val="a0"/>
    <w:link w:val="2f"/>
    <w:rsid w:val="0048443A"/>
    <w:rPr>
      <w:rFonts w:ascii="Times New Roman" w:eastAsia="Times New Roman" w:hAnsi="Times New Roman" w:cs="Times New Roman"/>
      <w:b/>
      <w:bCs/>
      <w:sz w:val="42"/>
      <w:szCs w:val="42"/>
      <w:shd w:val="clear" w:color="auto" w:fill="FFFFFF"/>
      <w:lang w:val="en-US" w:bidi="en-US"/>
    </w:rPr>
  </w:style>
  <w:style w:type="character" w:customStyle="1" w:styleId="2f0">
    <w:name w:val="Заголовок №2 + Малые прописные"/>
    <w:basedOn w:val="2e"/>
    <w:rsid w:val="0048443A"/>
    <w:rPr>
      <w:rFonts w:ascii="Times New Roman" w:eastAsia="Times New Roman" w:hAnsi="Times New Roman" w:cs="Times New Roman"/>
      <w:b/>
      <w:bCs/>
      <w:smallCaps/>
      <w:color w:val="000000"/>
      <w:spacing w:val="0"/>
      <w:w w:val="100"/>
      <w:position w:val="0"/>
      <w:sz w:val="42"/>
      <w:szCs w:val="42"/>
      <w:shd w:val="clear" w:color="auto" w:fill="FFFFFF"/>
      <w:lang w:val="en-US" w:bidi="en-US"/>
    </w:rPr>
  </w:style>
  <w:style w:type="character" w:customStyle="1" w:styleId="42Exact">
    <w:name w:val="Заголовок №4 (2) Exact"/>
    <w:basedOn w:val="a0"/>
    <w:link w:val="420"/>
    <w:rsid w:val="0048443A"/>
    <w:rPr>
      <w:rFonts w:ascii="Times New Roman" w:eastAsia="Times New Roman" w:hAnsi="Times New Roman" w:cs="Times New Roman"/>
      <w:sz w:val="26"/>
      <w:szCs w:val="26"/>
      <w:shd w:val="clear" w:color="auto" w:fill="FFFFFF"/>
      <w:lang w:val="en-US" w:bidi="en-US"/>
    </w:rPr>
  </w:style>
  <w:style w:type="character" w:customStyle="1" w:styleId="5Exact0">
    <w:name w:val="Заголовок №5 Exact"/>
    <w:basedOn w:val="a0"/>
    <w:link w:val="53"/>
    <w:rsid w:val="0048443A"/>
    <w:rPr>
      <w:rFonts w:ascii="Book Antiqua" w:eastAsia="Book Antiqua" w:hAnsi="Book Antiqua" w:cs="Book Antiqua"/>
      <w:spacing w:val="10"/>
      <w:sz w:val="19"/>
      <w:szCs w:val="19"/>
      <w:shd w:val="clear" w:color="auto" w:fill="FFFFFF"/>
      <w:lang w:val="en-US" w:bidi="en-US"/>
    </w:rPr>
  </w:style>
  <w:style w:type="character" w:customStyle="1" w:styleId="7Exact">
    <w:name w:val="Основной текст (7) Exact"/>
    <w:basedOn w:val="a0"/>
    <w:link w:val="73"/>
    <w:rsid w:val="0048443A"/>
    <w:rPr>
      <w:rFonts w:ascii="Segoe UI" w:eastAsia="Segoe UI" w:hAnsi="Segoe UI" w:cs="Segoe UI"/>
      <w:sz w:val="26"/>
      <w:szCs w:val="26"/>
      <w:shd w:val="clear" w:color="auto" w:fill="FFFFFF"/>
      <w:lang w:val="en-US" w:bidi="en-US"/>
    </w:rPr>
  </w:style>
  <w:style w:type="character" w:customStyle="1" w:styleId="4Exact">
    <w:name w:val="Заголовок №4 Exact"/>
    <w:basedOn w:val="a0"/>
    <w:link w:val="44"/>
    <w:rsid w:val="0048443A"/>
    <w:rPr>
      <w:rFonts w:ascii="Book Antiqua" w:eastAsia="Book Antiqua" w:hAnsi="Book Antiqua" w:cs="Book Antiqua"/>
      <w:sz w:val="32"/>
      <w:szCs w:val="32"/>
      <w:shd w:val="clear" w:color="auto" w:fill="FFFFFF"/>
    </w:rPr>
  </w:style>
  <w:style w:type="character" w:customStyle="1" w:styleId="8Exact">
    <w:name w:val="Основной текст (8) Exact"/>
    <w:basedOn w:val="a0"/>
    <w:link w:val="81"/>
    <w:rsid w:val="0048443A"/>
    <w:rPr>
      <w:rFonts w:ascii="Segoe UI" w:eastAsia="Segoe UI" w:hAnsi="Segoe UI" w:cs="Segoe UI"/>
      <w:shd w:val="clear" w:color="auto" w:fill="FFFFFF"/>
    </w:rPr>
  </w:style>
  <w:style w:type="character" w:customStyle="1" w:styleId="8TimesNewRoman13ptExact">
    <w:name w:val="Основной текст (8) + Times New Roman;13 pt Exact"/>
    <w:basedOn w:val="8Exact"/>
    <w:rsid w:val="0048443A"/>
    <w:rPr>
      <w:rFonts w:ascii="Times New Roman" w:eastAsia="Times New Roman" w:hAnsi="Times New Roman" w:cs="Times New Roman"/>
      <w:color w:val="000000"/>
      <w:w w:val="100"/>
      <w:position w:val="0"/>
      <w:sz w:val="26"/>
      <w:szCs w:val="26"/>
      <w:u w:val="single"/>
      <w:shd w:val="clear" w:color="auto" w:fill="FFFFFF"/>
      <w:lang w:val="en-US" w:eastAsia="en-US" w:bidi="en-US"/>
    </w:rPr>
  </w:style>
  <w:style w:type="character" w:customStyle="1" w:styleId="211pt0">
    <w:name w:val="Основной текст (2) + 11 pt;Малые прописные"/>
    <w:basedOn w:val="23"/>
    <w:rsid w:val="0048443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link w:val="92"/>
    <w:rsid w:val="0048443A"/>
    <w:rPr>
      <w:rFonts w:ascii="Times New Roman" w:eastAsia="Times New Roman" w:hAnsi="Times New Roman" w:cs="Times New Roman"/>
      <w:shd w:val="clear" w:color="auto" w:fill="FFFFFF"/>
      <w:lang w:val="en-US" w:bidi="en-US"/>
    </w:rPr>
  </w:style>
  <w:style w:type="character" w:customStyle="1" w:styleId="10Exact">
    <w:name w:val="Основной текст (10) Exact"/>
    <w:basedOn w:val="a0"/>
    <w:link w:val="100"/>
    <w:rsid w:val="0048443A"/>
    <w:rPr>
      <w:rFonts w:ascii="Segoe UI" w:eastAsia="Segoe UI" w:hAnsi="Segoe UI" w:cs="Segoe UI"/>
      <w:sz w:val="26"/>
      <w:szCs w:val="26"/>
      <w:shd w:val="clear" w:color="auto" w:fill="FFFFFF"/>
    </w:rPr>
  </w:style>
  <w:style w:type="character" w:customStyle="1" w:styleId="10TimesNewRoman10pt2ptExact">
    <w:name w:val="Основной текст (10) + Times New Roman;10 pt;Интервал 2 pt Exact"/>
    <w:basedOn w:val="10Exact"/>
    <w:rsid w:val="0048443A"/>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2pt">
    <w:name w:val="Основной текст (2) + Интервал 2 pt"/>
    <w:basedOn w:val="23"/>
    <w:rsid w:val="0048443A"/>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12Exact">
    <w:name w:val="Основной текст (12) Exact"/>
    <w:basedOn w:val="a0"/>
    <w:link w:val="120"/>
    <w:rsid w:val="0048443A"/>
    <w:rPr>
      <w:rFonts w:ascii="Times New Roman" w:eastAsia="Times New Roman" w:hAnsi="Times New Roman" w:cs="Times New Roman"/>
      <w:shd w:val="clear" w:color="auto" w:fill="FFFFFF"/>
    </w:rPr>
  </w:style>
  <w:style w:type="character" w:customStyle="1" w:styleId="430">
    <w:name w:val="Заголовок №4 (3)_"/>
    <w:basedOn w:val="a0"/>
    <w:link w:val="431"/>
    <w:rsid w:val="0048443A"/>
    <w:rPr>
      <w:rFonts w:ascii="Arial" w:eastAsia="Arial" w:hAnsi="Arial" w:cs="Arial"/>
      <w:sz w:val="28"/>
      <w:szCs w:val="28"/>
      <w:shd w:val="clear" w:color="auto" w:fill="FFFFFF"/>
      <w:lang w:val="en-US" w:bidi="en-US"/>
    </w:rPr>
  </w:style>
  <w:style w:type="character" w:customStyle="1" w:styleId="113">
    <w:name w:val="Основной текст (11)_"/>
    <w:basedOn w:val="a0"/>
    <w:rsid w:val="0048443A"/>
    <w:rPr>
      <w:rFonts w:ascii="Segoe UI" w:eastAsia="Segoe UI" w:hAnsi="Segoe UI" w:cs="Segoe UI"/>
      <w:b w:val="0"/>
      <w:bCs w:val="0"/>
      <w:i w:val="0"/>
      <w:iCs w:val="0"/>
      <w:smallCaps w:val="0"/>
      <w:strike w:val="0"/>
      <w:sz w:val="26"/>
      <w:szCs w:val="26"/>
      <w:u w:val="none"/>
      <w:lang w:val="en-US" w:eastAsia="en-US" w:bidi="en-US"/>
    </w:rPr>
  </w:style>
  <w:style w:type="paragraph" w:customStyle="1" w:styleId="afffffff1">
    <w:name w:val="Подпись к картинке"/>
    <w:basedOn w:val="a"/>
    <w:link w:val="Exact"/>
    <w:rsid w:val="0048443A"/>
    <w:pPr>
      <w:widowControl w:val="0"/>
      <w:shd w:val="clear" w:color="auto" w:fill="FFFFFF"/>
      <w:spacing w:after="0" w:line="310" w:lineRule="exact"/>
      <w:jc w:val="both"/>
    </w:pPr>
    <w:rPr>
      <w:rFonts w:ascii="Times New Roman" w:eastAsia="Times New Roman" w:hAnsi="Times New Roman" w:cs="Times New Roman"/>
      <w:sz w:val="26"/>
      <w:szCs w:val="26"/>
    </w:rPr>
  </w:style>
  <w:style w:type="paragraph" w:customStyle="1" w:styleId="36">
    <w:name w:val="Основной текст (3)"/>
    <w:basedOn w:val="a"/>
    <w:link w:val="35"/>
    <w:rsid w:val="0048443A"/>
    <w:pPr>
      <w:widowControl w:val="0"/>
      <w:shd w:val="clear" w:color="auto" w:fill="FFFFFF"/>
      <w:spacing w:before="120" w:after="0" w:line="0" w:lineRule="atLeast"/>
    </w:pPr>
    <w:rPr>
      <w:rFonts w:ascii="Times New Roman" w:eastAsia="Times New Roman" w:hAnsi="Times New Roman" w:cs="Times New Roman"/>
      <w:sz w:val="26"/>
      <w:szCs w:val="26"/>
    </w:rPr>
  </w:style>
  <w:style w:type="paragraph" w:customStyle="1" w:styleId="43">
    <w:name w:val="Основной текст (4)"/>
    <w:basedOn w:val="a"/>
    <w:link w:val="42"/>
    <w:rsid w:val="0048443A"/>
    <w:pPr>
      <w:widowControl w:val="0"/>
      <w:shd w:val="clear" w:color="auto" w:fill="FFFFFF"/>
      <w:spacing w:before="300" w:after="300" w:line="0" w:lineRule="atLeast"/>
    </w:pPr>
    <w:rPr>
      <w:rFonts w:ascii="Times New Roman" w:eastAsia="Times New Roman" w:hAnsi="Times New Roman" w:cs="Times New Roman"/>
      <w:sz w:val="26"/>
      <w:szCs w:val="26"/>
      <w:lang w:val="en-US" w:bidi="en-US"/>
    </w:rPr>
  </w:style>
  <w:style w:type="paragraph" w:customStyle="1" w:styleId="1fa">
    <w:name w:val="Заголовок №1"/>
    <w:basedOn w:val="a"/>
    <w:link w:val="1f9"/>
    <w:rsid w:val="0048443A"/>
    <w:pPr>
      <w:widowControl w:val="0"/>
      <w:shd w:val="clear" w:color="auto" w:fill="FFFFFF"/>
      <w:spacing w:before="600" w:after="420" w:line="0" w:lineRule="atLeast"/>
      <w:jc w:val="center"/>
      <w:outlineLvl w:val="0"/>
    </w:pPr>
    <w:rPr>
      <w:rFonts w:ascii="Times New Roman" w:eastAsia="Times New Roman" w:hAnsi="Times New Roman" w:cs="Times New Roman"/>
      <w:sz w:val="42"/>
      <w:szCs w:val="42"/>
      <w:lang w:val="en-US" w:bidi="en-US"/>
    </w:rPr>
  </w:style>
  <w:style w:type="paragraph" w:customStyle="1" w:styleId="38">
    <w:name w:val="Заголовок №3"/>
    <w:basedOn w:val="a"/>
    <w:link w:val="37"/>
    <w:rsid w:val="0048443A"/>
    <w:pPr>
      <w:widowControl w:val="0"/>
      <w:shd w:val="clear" w:color="auto" w:fill="FFFFFF"/>
      <w:spacing w:before="600" w:after="420" w:line="0" w:lineRule="atLeast"/>
      <w:jc w:val="center"/>
      <w:outlineLvl w:val="2"/>
    </w:pPr>
    <w:rPr>
      <w:rFonts w:ascii="Times New Roman" w:eastAsia="Times New Roman" w:hAnsi="Times New Roman" w:cs="Times New Roman"/>
      <w:sz w:val="26"/>
      <w:szCs w:val="26"/>
      <w:lang w:val="en-US" w:bidi="en-US"/>
    </w:rPr>
  </w:style>
  <w:style w:type="paragraph" w:customStyle="1" w:styleId="afffffff3">
    <w:name w:val="Подпись к таблице"/>
    <w:basedOn w:val="a"/>
    <w:link w:val="afffffff2"/>
    <w:rsid w:val="0048443A"/>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2">
    <w:name w:val="Основной текст (5)"/>
    <w:basedOn w:val="a"/>
    <w:link w:val="5Exact"/>
    <w:rsid w:val="0048443A"/>
    <w:pPr>
      <w:widowControl w:val="0"/>
      <w:shd w:val="clear" w:color="auto" w:fill="FFFFFF"/>
      <w:spacing w:after="0" w:line="0" w:lineRule="atLeast"/>
    </w:pPr>
    <w:rPr>
      <w:rFonts w:ascii="Times New Roman" w:eastAsia="Times New Roman" w:hAnsi="Times New Roman" w:cs="Times New Roman"/>
      <w:b/>
      <w:bCs/>
      <w:sz w:val="30"/>
      <w:szCs w:val="30"/>
      <w:lang w:val="en-US" w:bidi="en-US"/>
    </w:rPr>
  </w:style>
  <w:style w:type="paragraph" w:customStyle="1" w:styleId="63">
    <w:name w:val="Основной текст (6)"/>
    <w:basedOn w:val="a"/>
    <w:link w:val="62"/>
    <w:rsid w:val="0048443A"/>
    <w:pPr>
      <w:widowControl w:val="0"/>
      <w:shd w:val="clear" w:color="auto" w:fill="FFFFFF"/>
      <w:spacing w:after="360" w:line="176" w:lineRule="exact"/>
      <w:jc w:val="center"/>
    </w:pPr>
    <w:rPr>
      <w:rFonts w:ascii="Segoe UI" w:eastAsia="Segoe UI" w:hAnsi="Segoe UI" w:cs="Segoe UI"/>
      <w:sz w:val="26"/>
      <w:szCs w:val="26"/>
      <w:lang w:val="en-US" w:bidi="en-US"/>
    </w:rPr>
  </w:style>
  <w:style w:type="paragraph" w:customStyle="1" w:styleId="2f">
    <w:name w:val="Заголовок №2"/>
    <w:basedOn w:val="a"/>
    <w:link w:val="2e"/>
    <w:rsid w:val="0048443A"/>
    <w:pPr>
      <w:widowControl w:val="0"/>
      <w:shd w:val="clear" w:color="auto" w:fill="FFFFFF"/>
      <w:spacing w:after="300" w:line="0" w:lineRule="atLeast"/>
      <w:jc w:val="center"/>
      <w:outlineLvl w:val="1"/>
    </w:pPr>
    <w:rPr>
      <w:rFonts w:ascii="Times New Roman" w:eastAsia="Times New Roman" w:hAnsi="Times New Roman" w:cs="Times New Roman"/>
      <w:b/>
      <w:bCs/>
      <w:sz w:val="42"/>
      <w:szCs w:val="42"/>
      <w:lang w:val="en-US" w:bidi="en-US"/>
    </w:rPr>
  </w:style>
  <w:style w:type="paragraph" w:customStyle="1" w:styleId="420">
    <w:name w:val="Заголовок №4 (2)"/>
    <w:basedOn w:val="a"/>
    <w:link w:val="42Exact"/>
    <w:rsid w:val="0048443A"/>
    <w:pPr>
      <w:widowControl w:val="0"/>
      <w:shd w:val="clear" w:color="auto" w:fill="FFFFFF"/>
      <w:spacing w:after="0" w:line="0" w:lineRule="atLeast"/>
      <w:outlineLvl w:val="3"/>
    </w:pPr>
    <w:rPr>
      <w:rFonts w:ascii="Times New Roman" w:eastAsia="Times New Roman" w:hAnsi="Times New Roman" w:cs="Times New Roman"/>
      <w:sz w:val="26"/>
      <w:szCs w:val="26"/>
      <w:lang w:val="en-US" w:bidi="en-US"/>
    </w:rPr>
  </w:style>
  <w:style w:type="paragraph" w:customStyle="1" w:styleId="53">
    <w:name w:val="Заголовок №5"/>
    <w:basedOn w:val="a"/>
    <w:link w:val="5Exact0"/>
    <w:rsid w:val="0048443A"/>
    <w:pPr>
      <w:widowControl w:val="0"/>
      <w:shd w:val="clear" w:color="auto" w:fill="FFFFFF"/>
      <w:spacing w:after="0" w:line="0" w:lineRule="atLeast"/>
      <w:outlineLvl w:val="4"/>
    </w:pPr>
    <w:rPr>
      <w:rFonts w:ascii="Book Antiqua" w:eastAsia="Book Antiqua" w:hAnsi="Book Antiqua" w:cs="Book Antiqua"/>
      <w:spacing w:val="10"/>
      <w:sz w:val="19"/>
      <w:szCs w:val="19"/>
      <w:lang w:val="en-US" w:bidi="en-US"/>
    </w:rPr>
  </w:style>
  <w:style w:type="paragraph" w:customStyle="1" w:styleId="73">
    <w:name w:val="Основной текст (7)"/>
    <w:basedOn w:val="a"/>
    <w:link w:val="7Exact"/>
    <w:rsid w:val="0048443A"/>
    <w:pPr>
      <w:widowControl w:val="0"/>
      <w:shd w:val="clear" w:color="auto" w:fill="FFFFFF"/>
      <w:spacing w:after="0" w:line="0" w:lineRule="atLeast"/>
    </w:pPr>
    <w:rPr>
      <w:rFonts w:ascii="Segoe UI" w:eastAsia="Segoe UI" w:hAnsi="Segoe UI" w:cs="Segoe UI"/>
      <w:sz w:val="26"/>
      <w:szCs w:val="26"/>
      <w:lang w:val="en-US" w:bidi="en-US"/>
    </w:rPr>
  </w:style>
  <w:style w:type="paragraph" w:customStyle="1" w:styleId="44">
    <w:name w:val="Заголовок №4"/>
    <w:basedOn w:val="a"/>
    <w:link w:val="4Exact"/>
    <w:rsid w:val="0048443A"/>
    <w:pPr>
      <w:widowControl w:val="0"/>
      <w:shd w:val="clear" w:color="auto" w:fill="FFFFFF"/>
      <w:spacing w:after="0" w:line="0" w:lineRule="atLeast"/>
      <w:outlineLvl w:val="3"/>
    </w:pPr>
    <w:rPr>
      <w:rFonts w:ascii="Book Antiqua" w:eastAsia="Book Antiqua" w:hAnsi="Book Antiqua" w:cs="Book Antiqua"/>
      <w:sz w:val="32"/>
      <w:szCs w:val="32"/>
    </w:rPr>
  </w:style>
  <w:style w:type="paragraph" w:customStyle="1" w:styleId="81">
    <w:name w:val="Основной текст (8)"/>
    <w:basedOn w:val="a"/>
    <w:link w:val="8Exact"/>
    <w:rsid w:val="0048443A"/>
    <w:pPr>
      <w:widowControl w:val="0"/>
      <w:shd w:val="clear" w:color="auto" w:fill="FFFFFF"/>
      <w:spacing w:after="0" w:line="339" w:lineRule="exact"/>
      <w:jc w:val="both"/>
    </w:pPr>
    <w:rPr>
      <w:rFonts w:ascii="Segoe UI" w:eastAsia="Segoe UI" w:hAnsi="Segoe UI" w:cs="Segoe UI"/>
    </w:rPr>
  </w:style>
  <w:style w:type="paragraph" w:customStyle="1" w:styleId="92">
    <w:name w:val="Основной текст (9)"/>
    <w:basedOn w:val="a"/>
    <w:link w:val="9Exact"/>
    <w:rsid w:val="0048443A"/>
    <w:pPr>
      <w:widowControl w:val="0"/>
      <w:shd w:val="clear" w:color="auto" w:fill="FFFFFF"/>
      <w:spacing w:after="0" w:line="0" w:lineRule="atLeast"/>
    </w:pPr>
    <w:rPr>
      <w:rFonts w:ascii="Times New Roman" w:eastAsia="Times New Roman" w:hAnsi="Times New Roman" w:cs="Times New Roman"/>
      <w:lang w:val="en-US" w:bidi="en-US"/>
    </w:rPr>
  </w:style>
  <w:style w:type="paragraph" w:customStyle="1" w:styleId="100">
    <w:name w:val="Основной текст (10)"/>
    <w:basedOn w:val="a"/>
    <w:link w:val="10Exact"/>
    <w:rsid w:val="0048443A"/>
    <w:pPr>
      <w:widowControl w:val="0"/>
      <w:shd w:val="clear" w:color="auto" w:fill="FFFFFF"/>
      <w:spacing w:after="0" w:line="0" w:lineRule="atLeast"/>
    </w:pPr>
    <w:rPr>
      <w:rFonts w:ascii="Segoe UI" w:eastAsia="Segoe UI" w:hAnsi="Segoe UI" w:cs="Segoe UI"/>
      <w:sz w:val="26"/>
      <w:szCs w:val="26"/>
    </w:rPr>
  </w:style>
  <w:style w:type="paragraph" w:customStyle="1" w:styleId="120">
    <w:name w:val="Основной текст (12)"/>
    <w:basedOn w:val="a"/>
    <w:link w:val="12Exact"/>
    <w:rsid w:val="0048443A"/>
    <w:pPr>
      <w:widowControl w:val="0"/>
      <w:shd w:val="clear" w:color="auto" w:fill="FFFFFF"/>
      <w:spacing w:after="0" w:line="0" w:lineRule="atLeast"/>
    </w:pPr>
    <w:rPr>
      <w:rFonts w:ascii="Times New Roman" w:eastAsia="Times New Roman" w:hAnsi="Times New Roman" w:cs="Times New Roman"/>
    </w:rPr>
  </w:style>
  <w:style w:type="paragraph" w:customStyle="1" w:styleId="431">
    <w:name w:val="Заголовок №4 (3)"/>
    <w:basedOn w:val="a"/>
    <w:link w:val="430"/>
    <w:rsid w:val="0048443A"/>
    <w:pPr>
      <w:widowControl w:val="0"/>
      <w:shd w:val="clear" w:color="auto" w:fill="FFFFFF"/>
      <w:spacing w:after="540" w:line="0" w:lineRule="atLeast"/>
      <w:outlineLvl w:val="3"/>
    </w:pPr>
    <w:rPr>
      <w:rFonts w:ascii="Arial" w:eastAsia="Arial" w:hAnsi="Arial" w:cs="Arial"/>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77">
      <w:bodyDiv w:val="1"/>
      <w:marLeft w:val="0"/>
      <w:marRight w:val="0"/>
      <w:marTop w:val="0"/>
      <w:marBottom w:val="0"/>
      <w:divBdr>
        <w:top w:val="none" w:sz="0" w:space="0" w:color="auto"/>
        <w:left w:val="none" w:sz="0" w:space="0" w:color="auto"/>
        <w:bottom w:val="none" w:sz="0" w:space="0" w:color="auto"/>
        <w:right w:val="none" w:sz="0" w:space="0" w:color="auto"/>
      </w:divBdr>
    </w:div>
    <w:div w:id="75325247">
      <w:bodyDiv w:val="1"/>
      <w:marLeft w:val="0"/>
      <w:marRight w:val="0"/>
      <w:marTop w:val="0"/>
      <w:marBottom w:val="0"/>
      <w:divBdr>
        <w:top w:val="none" w:sz="0" w:space="0" w:color="auto"/>
        <w:left w:val="none" w:sz="0" w:space="0" w:color="auto"/>
        <w:bottom w:val="none" w:sz="0" w:space="0" w:color="auto"/>
        <w:right w:val="none" w:sz="0" w:space="0" w:color="auto"/>
      </w:divBdr>
    </w:div>
    <w:div w:id="119763049">
      <w:bodyDiv w:val="1"/>
      <w:marLeft w:val="0"/>
      <w:marRight w:val="0"/>
      <w:marTop w:val="0"/>
      <w:marBottom w:val="0"/>
      <w:divBdr>
        <w:top w:val="none" w:sz="0" w:space="0" w:color="auto"/>
        <w:left w:val="none" w:sz="0" w:space="0" w:color="auto"/>
        <w:bottom w:val="none" w:sz="0" w:space="0" w:color="auto"/>
        <w:right w:val="none" w:sz="0" w:space="0" w:color="auto"/>
      </w:divBdr>
    </w:div>
    <w:div w:id="168982684">
      <w:bodyDiv w:val="1"/>
      <w:marLeft w:val="0"/>
      <w:marRight w:val="0"/>
      <w:marTop w:val="0"/>
      <w:marBottom w:val="0"/>
      <w:divBdr>
        <w:top w:val="none" w:sz="0" w:space="0" w:color="auto"/>
        <w:left w:val="none" w:sz="0" w:space="0" w:color="auto"/>
        <w:bottom w:val="none" w:sz="0" w:space="0" w:color="auto"/>
        <w:right w:val="none" w:sz="0" w:space="0" w:color="auto"/>
      </w:divBdr>
    </w:div>
    <w:div w:id="172378796">
      <w:bodyDiv w:val="1"/>
      <w:marLeft w:val="0"/>
      <w:marRight w:val="0"/>
      <w:marTop w:val="0"/>
      <w:marBottom w:val="0"/>
      <w:divBdr>
        <w:top w:val="none" w:sz="0" w:space="0" w:color="auto"/>
        <w:left w:val="none" w:sz="0" w:space="0" w:color="auto"/>
        <w:bottom w:val="none" w:sz="0" w:space="0" w:color="auto"/>
        <w:right w:val="none" w:sz="0" w:space="0" w:color="auto"/>
      </w:divBdr>
    </w:div>
    <w:div w:id="210844334">
      <w:bodyDiv w:val="1"/>
      <w:marLeft w:val="0"/>
      <w:marRight w:val="0"/>
      <w:marTop w:val="0"/>
      <w:marBottom w:val="0"/>
      <w:divBdr>
        <w:top w:val="none" w:sz="0" w:space="0" w:color="auto"/>
        <w:left w:val="none" w:sz="0" w:space="0" w:color="auto"/>
        <w:bottom w:val="none" w:sz="0" w:space="0" w:color="auto"/>
        <w:right w:val="none" w:sz="0" w:space="0" w:color="auto"/>
      </w:divBdr>
    </w:div>
    <w:div w:id="258343251">
      <w:bodyDiv w:val="1"/>
      <w:marLeft w:val="0"/>
      <w:marRight w:val="0"/>
      <w:marTop w:val="0"/>
      <w:marBottom w:val="0"/>
      <w:divBdr>
        <w:top w:val="none" w:sz="0" w:space="0" w:color="auto"/>
        <w:left w:val="none" w:sz="0" w:space="0" w:color="auto"/>
        <w:bottom w:val="none" w:sz="0" w:space="0" w:color="auto"/>
        <w:right w:val="none" w:sz="0" w:space="0" w:color="auto"/>
      </w:divBdr>
    </w:div>
    <w:div w:id="306934360">
      <w:bodyDiv w:val="1"/>
      <w:marLeft w:val="0"/>
      <w:marRight w:val="0"/>
      <w:marTop w:val="0"/>
      <w:marBottom w:val="0"/>
      <w:divBdr>
        <w:top w:val="none" w:sz="0" w:space="0" w:color="auto"/>
        <w:left w:val="none" w:sz="0" w:space="0" w:color="auto"/>
        <w:bottom w:val="none" w:sz="0" w:space="0" w:color="auto"/>
        <w:right w:val="none" w:sz="0" w:space="0" w:color="auto"/>
      </w:divBdr>
    </w:div>
    <w:div w:id="315494436">
      <w:bodyDiv w:val="1"/>
      <w:marLeft w:val="0"/>
      <w:marRight w:val="0"/>
      <w:marTop w:val="0"/>
      <w:marBottom w:val="0"/>
      <w:divBdr>
        <w:top w:val="none" w:sz="0" w:space="0" w:color="auto"/>
        <w:left w:val="none" w:sz="0" w:space="0" w:color="auto"/>
        <w:bottom w:val="none" w:sz="0" w:space="0" w:color="auto"/>
        <w:right w:val="none" w:sz="0" w:space="0" w:color="auto"/>
      </w:divBdr>
    </w:div>
    <w:div w:id="331416961">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348219918">
      <w:bodyDiv w:val="1"/>
      <w:marLeft w:val="0"/>
      <w:marRight w:val="0"/>
      <w:marTop w:val="0"/>
      <w:marBottom w:val="0"/>
      <w:divBdr>
        <w:top w:val="none" w:sz="0" w:space="0" w:color="auto"/>
        <w:left w:val="none" w:sz="0" w:space="0" w:color="auto"/>
        <w:bottom w:val="none" w:sz="0" w:space="0" w:color="auto"/>
        <w:right w:val="none" w:sz="0" w:space="0" w:color="auto"/>
      </w:divBdr>
    </w:div>
    <w:div w:id="528682220">
      <w:bodyDiv w:val="1"/>
      <w:marLeft w:val="0"/>
      <w:marRight w:val="0"/>
      <w:marTop w:val="0"/>
      <w:marBottom w:val="0"/>
      <w:divBdr>
        <w:top w:val="none" w:sz="0" w:space="0" w:color="auto"/>
        <w:left w:val="none" w:sz="0" w:space="0" w:color="auto"/>
        <w:bottom w:val="none" w:sz="0" w:space="0" w:color="auto"/>
        <w:right w:val="none" w:sz="0" w:space="0" w:color="auto"/>
      </w:divBdr>
    </w:div>
    <w:div w:id="800734260">
      <w:bodyDiv w:val="1"/>
      <w:marLeft w:val="0"/>
      <w:marRight w:val="0"/>
      <w:marTop w:val="0"/>
      <w:marBottom w:val="0"/>
      <w:divBdr>
        <w:top w:val="none" w:sz="0" w:space="0" w:color="auto"/>
        <w:left w:val="none" w:sz="0" w:space="0" w:color="auto"/>
        <w:bottom w:val="none" w:sz="0" w:space="0" w:color="auto"/>
        <w:right w:val="none" w:sz="0" w:space="0" w:color="auto"/>
      </w:divBdr>
    </w:div>
    <w:div w:id="809444837">
      <w:bodyDiv w:val="1"/>
      <w:marLeft w:val="0"/>
      <w:marRight w:val="0"/>
      <w:marTop w:val="0"/>
      <w:marBottom w:val="0"/>
      <w:divBdr>
        <w:top w:val="none" w:sz="0" w:space="0" w:color="auto"/>
        <w:left w:val="none" w:sz="0" w:space="0" w:color="auto"/>
        <w:bottom w:val="none" w:sz="0" w:space="0" w:color="auto"/>
        <w:right w:val="none" w:sz="0" w:space="0" w:color="auto"/>
      </w:divBdr>
    </w:div>
    <w:div w:id="895627819">
      <w:bodyDiv w:val="1"/>
      <w:marLeft w:val="0"/>
      <w:marRight w:val="0"/>
      <w:marTop w:val="0"/>
      <w:marBottom w:val="0"/>
      <w:divBdr>
        <w:top w:val="none" w:sz="0" w:space="0" w:color="auto"/>
        <w:left w:val="none" w:sz="0" w:space="0" w:color="auto"/>
        <w:bottom w:val="none" w:sz="0" w:space="0" w:color="auto"/>
        <w:right w:val="none" w:sz="0" w:space="0" w:color="auto"/>
      </w:divBdr>
    </w:div>
    <w:div w:id="958419024">
      <w:bodyDiv w:val="1"/>
      <w:marLeft w:val="0"/>
      <w:marRight w:val="0"/>
      <w:marTop w:val="0"/>
      <w:marBottom w:val="0"/>
      <w:divBdr>
        <w:top w:val="none" w:sz="0" w:space="0" w:color="auto"/>
        <w:left w:val="none" w:sz="0" w:space="0" w:color="auto"/>
        <w:bottom w:val="none" w:sz="0" w:space="0" w:color="auto"/>
        <w:right w:val="none" w:sz="0" w:space="0" w:color="auto"/>
      </w:divBdr>
    </w:div>
    <w:div w:id="1035884266">
      <w:bodyDiv w:val="1"/>
      <w:marLeft w:val="0"/>
      <w:marRight w:val="0"/>
      <w:marTop w:val="0"/>
      <w:marBottom w:val="0"/>
      <w:divBdr>
        <w:top w:val="none" w:sz="0" w:space="0" w:color="auto"/>
        <w:left w:val="none" w:sz="0" w:space="0" w:color="auto"/>
        <w:bottom w:val="none" w:sz="0" w:space="0" w:color="auto"/>
        <w:right w:val="none" w:sz="0" w:space="0" w:color="auto"/>
      </w:divBdr>
    </w:div>
    <w:div w:id="1091318813">
      <w:bodyDiv w:val="1"/>
      <w:marLeft w:val="0"/>
      <w:marRight w:val="0"/>
      <w:marTop w:val="0"/>
      <w:marBottom w:val="0"/>
      <w:divBdr>
        <w:top w:val="none" w:sz="0" w:space="0" w:color="auto"/>
        <w:left w:val="none" w:sz="0" w:space="0" w:color="auto"/>
        <w:bottom w:val="none" w:sz="0" w:space="0" w:color="auto"/>
        <w:right w:val="none" w:sz="0" w:space="0" w:color="auto"/>
      </w:divBdr>
    </w:div>
    <w:div w:id="1092161675">
      <w:bodyDiv w:val="1"/>
      <w:marLeft w:val="0"/>
      <w:marRight w:val="0"/>
      <w:marTop w:val="0"/>
      <w:marBottom w:val="0"/>
      <w:divBdr>
        <w:top w:val="none" w:sz="0" w:space="0" w:color="auto"/>
        <w:left w:val="none" w:sz="0" w:space="0" w:color="auto"/>
        <w:bottom w:val="none" w:sz="0" w:space="0" w:color="auto"/>
        <w:right w:val="none" w:sz="0" w:space="0" w:color="auto"/>
      </w:divBdr>
    </w:div>
    <w:div w:id="1301425963">
      <w:bodyDiv w:val="1"/>
      <w:marLeft w:val="0"/>
      <w:marRight w:val="0"/>
      <w:marTop w:val="0"/>
      <w:marBottom w:val="0"/>
      <w:divBdr>
        <w:top w:val="none" w:sz="0" w:space="0" w:color="auto"/>
        <w:left w:val="none" w:sz="0" w:space="0" w:color="auto"/>
        <w:bottom w:val="none" w:sz="0" w:space="0" w:color="auto"/>
        <w:right w:val="none" w:sz="0" w:space="0" w:color="auto"/>
      </w:divBdr>
    </w:div>
    <w:div w:id="1419015112">
      <w:bodyDiv w:val="1"/>
      <w:marLeft w:val="0"/>
      <w:marRight w:val="0"/>
      <w:marTop w:val="0"/>
      <w:marBottom w:val="0"/>
      <w:divBdr>
        <w:top w:val="none" w:sz="0" w:space="0" w:color="auto"/>
        <w:left w:val="none" w:sz="0" w:space="0" w:color="auto"/>
        <w:bottom w:val="none" w:sz="0" w:space="0" w:color="auto"/>
        <w:right w:val="none" w:sz="0" w:space="0" w:color="auto"/>
      </w:divBdr>
    </w:div>
    <w:div w:id="1464738232">
      <w:bodyDiv w:val="1"/>
      <w:marLeft w:val="0"/>
      <w:marRight w:val="0"/>
      <w:marTop w:val="0"/>
      <w:marBottom w:val="0"/>
      <w:divBdr>
        <w:top w:val="none" w:sz="0" w:space="0" w:color="auto"/>
        <w:left w:val="none" w:sz="0" w:space="0" w:color="auto"/>
        <w:bottom w:val="none" w:sz="0" w:space="0" w:color="auto"/>
        <w:right w:val="none" w:sz="0" w:space="0" w:color="auto"/>
      </w:divBdr>
    </w:div>
    <w:div w:id="1505440156">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837649402">
      <w:bodyDiv w:val="1"/>
      <w:marLeft w:val="0"/>
      <w:marRight w:val="0"/>
      <w:marTop w:val="0"/>
      <w:marBottom w:val="0"/>
      <w:divBdr>
        <w:top w:val="none" w:sz="0" w:space="0" w:color="auto"/>
        <w:left w:val="none" w:sz="0" w:space="0" w:color="auto"/>
        <w:bottom w:val="none" w:sz="0" w:space="0" w:color="auto"/>
        <w:right w:val="none" w:sz="0" w:space="0" w:color="auto"/>
      </w:divBdr>
    </w:div>
    <w:div w:id="2034265535">
      <w:bodyDiv w:val="1"/>
      <w:marLeft w:val="0"/>
      <w:marRight w:val="0"/>
      <w:marTop w:val="0"/>
      <w:marBottom w:val="0"/>
      <w:divBdr>
        <w:top w:val="none" w:sz="0" w:space="0" w:color="auto"/>
        <w:left w:val="none" w:sz="0" w:space="0" w:color="auto"/>
        <w:bottom w:val="none" w:sz="0" w:space="0" w:color="auto"/>
        <w:right w:val="none" w:sz="0" w:space="0" w:color="auto"/>
      </w:divBdr>
    </w:div>
    <w:div w:id="2042781466">
      <w:bodyDiv w:val="1"/>
      <w:marLeft w:val="0"/>
      <w:marRight w:val="0"/>
      <w:marTop w:val="0"/>
      <w:marBottom w:val="0"/>
      <w:divBdr>
        <w:top w:val="none" w:sz="0" w:space="0" w:color="auto"/>
        <w:left w:val="none" w:sz="0" w:space="0" w:color="auto"/>
        <w:bottom w:val="none" w:sz="0" w:space="0" w:color="auto"/>
        <w:right w:val="none" w:sz="0" w:space="0" w:color="auto"/>
      </w:divBdr>
    </w:div>
    <w:div w:id="2054187993">
      <w:bodyDiv w:val="1"/>
      <w:marLeft w:val="0"/>
      <w:marRight w:val="0"/>
      <w:marTop w:val="0"/>
      <w:marBottom w:val="0"/>
      <w:divBdr>
        <w:top w:val="none" w:sz="0" w:space="0" w:color="auto"/>
        <w:left w:val="none" w:sz="0" w:space="0" w:color="auto"/>
        <w:bottom w:val="none" w:sz="0" w:space="0" w:color="auto"/>
        <w:right w:val="none" w:sz="0" w:space="0" w:color="auto"/>
      </w:divBdr>
    </w:div>
    <w:div w:id="2056614383">
      <w:bodyDiv w:val="1"/>
      <w:marLeft w:val="0"/>
      <w:marRight w:val="0"/>
      <w:marTop w:val="0"/>
      <w:marBottom w:val="0"/>
      <w:divBdr>
        <w:top w:val="none" w:sz="0" w:space="0" w:color="auto"/>
        <w:left w:val="none" w:sz="0" w:space="0" w:color="auto"/>
        <w:bottom w:val="none" w:sz="0" w:space="0" w:color="auto"/>
        <w:right w:val="none" w:sz="0" w:space="0" w:color="auto"/>
      </w:divBdr>
    </w:div>
    <w:div w:id="2071030952">
      <w:bodyDiv w:val="1"/>
      <w:marLeft w:val="0"/>
      <w:marRight w:val="0"/>
      <w:marTop w:val="0"/>
      <w:marBottom w:val="0"/>
      <w:divBdr>
        <w:top w:val="none" w:sz="0" w:space="0" w:color="auto"/>
        <w:left w:val="none" w:sz="0" w:space="0" w:color="auto"/>
        <w:bottom w:val="none" w:sz="0" w:space="0" w:color="auto"/>
        <w:right w:val="none" w:sz="0" w:space="0" w:color="auto"/>
      </w:divBdr>
    </w:div>
    <w:div w:id="2081325008">
      <w:bodyDiv w:val="1"/>
      <w:marLeft w:val="0"/>
      <w:marRight w:val="0"/>
      <w:marTop w:val="0"/>
      <w:marBottom w:val="0"/>
      <w:divBdr>
        <w:top w:val="none" w:sz="0" w:space="0" w:color="auto"/>
        <w:left w:val="none" w:sz="0" w:space="0" w:color="auto"/>
        <w:bottom w:val="none" w:sz="0" w:space="0" w:color="auto"/>
        <w:right w:val="none" w:sz="0" w:space="0" w:color="auto"/>
      </w:divBdr>
    </w:div>
    <w:div w:id="2084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4.wmf"/><Relationship Id="rId42" Type="http://schemas.openxmlformats.org/officeDocument/2006/relationships/image" Target="media/image34.wmf"/><Relationship Id="rId47" Type="http://schemas.openxmlformats.org/officeDocument/2006/relationships/image" Target="media/image38.wmf"/><Relationship Id="rId63" Type="http://schemas.openxmlformats.org/officeDocument/2006/relationships/hyperlink" Target="https://login.consultant.ru/link/?req=doc&amp;base=LAW&amp;n=462957" TargetMode="External"/><Relationship Id="rId68" Type="http://schemas.openxmlformats.org/officeDocument/2006/relationships/hyperlink" Target="https://login.consultant.ru/link/?req=doc&amp;base=LAW&amp;n=130516" TargetMode="External"/><Relationship Id="rId84" Type="http://schemas.openxmlformats.org/officeDocument/2006/relationships/image" Target="media/image55.wmf"/><Relationship Id="rId89" Type="http://schemas.openxmlformats.org/officeDocument/2006/relationships/image" Target="media/image60.wmf"/><Relationship Id="rId112" Type="http://schemas.openxmlformats.org/officeDocument/2006/relationships/header" Target="header2.xml"/><Relationship Id="rId16" Type="http://schemas.openxmlformats.org/officeDocument/2006/relationships/image" Target="media/image10.wmf"/><Relationship Id="rId107" Type="http://schemas.openxmlformats.org/officeDocument/2006/relationships/image" Target="media/image75.wmf"/><Relationship Id="rId11" Type="http://schemas.openxmlformats.org/officeDocument/2006/relationships/hyperlink" Target="https://login.consultant.ru/link/?req=doc&amp;base=LAW&amp;n=474024" TargetMode="External"/><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hyperlink" Target="https://login.consultant.ru/link/?req=doc&amp;base=LAW&amp;n=116278" TargetMode="External"/><Relationship Id="rId58" Type="http://schemas.openxmlformats.org/officeDocument/2006/relationships/hyperlink" Target="https://login.consultant.ru/link/?req=doc&amp;base=LAW&amp;n=474024" TargetMode="External"/><Relationship Id="rId74" Type="http://schemas.openxmlformats.org/officeDocument/2006/relationships/hyperlink" Target="https://login.consultant.ru/link/?req=doc&amp;base=LAW&amp;n=325102" TargetMode="External"/><Relationship Id="rId79" Type="http://schemas.openxmlformats.org/officeDocument/2006/relationships/image" Target="media/image51.wmf"/><Relationship Id="rId102"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61.wmf"/><Relationship Id="rId95" Type="http://schemas.openxmlformats.org/officeDocument/2006/relationships/image" Target="media/image66.wmf"/><Relationship Id="rId22" Type="http://schemas.openxmlformats.org/officeDocument/2006/relationships/image" Target="media/image15.wmf"/><Relationship Id="rId27" Type="http://schemas.openxmlformats.org/officeDocument/2006/relationships/image" Target="media/image19.wmf"/><Relationship Id="rId43" Type="http://schemas.openxmlformats.org/officeDocument/2006/relationships/hyperlink" Target="https://login.consultant.ru/link/?req=doc&amp;base=LAW&amp;n=474024" TargetMode="External"/><Relationship Id="rId48" Type="http://schemas.openxmlformats.org/officeDocument/2006/relationships/image" Target="media/image39.wmf"/><Relationship Id="rId64" Type="http://schemas.openxmlformats.org/officeDocument/2006/relationships/hyperlink" Target="https://login.consultant.ru/link/?req=doc&amp;base=LAW&amp;n=116278" TargetMode="External"/><Relationship Id="rId69" Type="http://schemas.openxmlformats.org/officeDocument/2006/relationships/hyperlink" Target="https://login.consultant.ru/link/?req=doc&amp;base=LAW&amp;n=474024" TargetMode="External"/><Relationship Id="rId113" Type="http://schemas.openxmlformats.org/officeDocument/2006/relationships/fontTable" Target="fontTable.xml"/><Relationship Id="rId80" Type="http://schemas.openxmlformats.org/officeDocument/2006/relationships/image" Target="media/image52.wmf"/><Relationship Id="rId85" Type="http://schemas.openxmlformats.org/officeDocument/2006/relationships/image" Target="media/image5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43.wmf"/><Relationship Id="rId103" Type="http://schemas.openxmlformats.org/officeDocument/2006/relationships/image" Target="media/image71.wmf"/><Relationship Id="rId108" Type="http://schemas.openxmlformats.org/officeDocument/2006/relationships/image" Target="media/image76.wmf"/><Relationship Id="rId54" Type="http://schemas.openxmlformats.org/officeDocument/2006/relationships/hyperlink" Target="https://login.consultant.ru/link/?req=doc&amp;base=LAW&amp;n=325102" TargetMode="External"/><Relationship Id="rId70" Type="http://schemas.openxmlformats.org/officeDocument/2006/relationships/image" Target="media/image47.wmf"/><Relationship Id="rId75" Type="http://schemas.openxmlformats.org/officeDocument/2006/relationships/hyperlink" Target="https://login.consultant.ru/link/?req=doc&amp;base=LAW&amp;n=474024" TargetMode="External"/><Relationship Id="rId91" Type="http://schemas.openxmlformats.org/officeDocument/2006/relationships/image" Target="media/image62.wmf"/><Relationship Id="rId96" Type="http://schemas.openxmlformats.org/officeDocument/2006/relationships/hyperlink" Target="https://login.consultant.ru/link/?req=doc&amp;base=LAW&amp;n=4740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0.wmf"/><Relationship Id="rId57" Type="http://schemas.openxmlformats.org/officeDocument/2006/relationships/image" Target="media/image42.wmf"/><Relationship Id="rId106" Type="http://schemas.openxmlformats.org/officeDocument/2006/relationships/image" Target="media/image74.wmf"/><Relationship Id="rId114" Type="http://schemas.openxmlformats.org/officeDocument/2006/relationships/theme" Target="theme/theme1.xml"/><Relationship Id="rId10" Type="http://schemas.openxmlformats.org/officeDocument/2006/relationships/hyperlink" Target="https://login.consultant.ru/link/?req=doc&amp;base=LAW&amp;n=325102" TargetMode="External"/><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hyperlink" Target="https://login.consultant.ru/link/?req=doc&amp;base=LAW&amp;n=462957" TargetMode="External"/><Relationship Id="rId60" Type="http://schemas.openxmlformats.org/officeDocument/2006/relationships/image" Target="media/image44.wmf"/><Relationship Id="rId65" Type="http://schemas.openxmlformats.org/officeDocument/2006/relationships/hyperlink" Target="https://login.consultant.ru/link/?req=doc&amp;base=LAW&amp;n=325102" TargetMode="External"/><Relationship Id="rId73" Type="http://schemas.openxmlformats.org/officeDocument/2006/relationships/hyperlink" Target="https://login.consultant.ru/link/?req=doc&amp;base=LAW&amp;n=116278" TargetMode="External"/><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7.wmf"/><Relationship Id="rId94" Type="http://schemas.openxmlformats.org/officeDocument/2006/relationships/image" Target="media/image65.wmf"/><Relationship Id="rId99" Type="http://schemas.openxmlformats.org/officeDocument/2006/relationships/image" Target="media/image69.wmf"/><Relationship Id="rId101" Type="http://schemas.openxmlformats.org/officeDocument/2006/relationships/hyperlink" Target="https://login.consultant.ru/link/?req=doc&amp;base=RLAW363&amp;n=1831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6278" TargetMode="External"/><Relationship Id="rId13" Type="http://schemas.openxmlformats.org/officeDocument/2006/relationships/image" Target="media/image7.wmf"/><Relationship Id="rId18" Type="http://schemas.openxmlformats.org/officeDocument/2006/relationships/hyperlink" Target="https://login.consultant.ru/link/?req=doc&amp;base=LAW&amp;n=129344" TargetMode="External"/><Relationship Id="rId39" Type="http://schemas.openxmlformats.org/officeDocument/2006/relationships/image" Target="media/image31.wmf"/><Relationship Id="rId109" Type="http://schemas.openxmlformats.org/officeDocument/2006/relationships/hyperlink" Target="https://login.consultant.ru/link/?req=doc&amp;base=LAW&amp;n=474024" TargetMode="External"/><Relationship Id="rId34" Type="http://schemas.openxmlformats.org/officeDocument/2006/relationships/image" Target="media/image26.wmf"/><Relationship Id="rId50" Type="http://schemas.openxmlformats.org/officeDocument/2006/relationships/image" Target="media/image41.wmf"/><Relationship Id="rId55" Type="http://schemas.openxmlformats.org/officeDocument/2006/relationships/hyperlink" Target="https://login.consultant.ru/link/?req=doc&amp;base=LAW&amp;n=474024" TargetMode="External"/><Relationship Id="rId76" Type="http://schemas.openxmlformats.org/officeDocument/2006/relationships/image" Target="media/image48.wmf"/><Relationship Id="rId97" Type="http://schemas.openxmlformats.org/officeDocument/2006/relationships/image" Target="media/image67.wmf"/><Relationship Id="rId104" Type="http://schemas.openxmlformats.org/officeDocument/2006/relationships/image" Target="media/image72.wmf"/><Relationship Id="rId7" Type="http://schemas.openxmlformats.org/officeDocument/2006/relationships/hyperlink" Target="https://pravo.tatarstan.ru" TargetMode="External"/><Relationship Id="rId71" Type="http://schemas.openxmlformats.org/officeDocument/2006/relationships/hyperlink" Target="https://login.consultant.ru/link/?req=doc&amp;base=LAW&amp;n=474024" TargetMode="External"/><Relationship Id="rId92" Type="http://schemas.openxmlformats.org/officeDocument/2006/relationships/image" Target="media/image63.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6.wmf"/><Relationship Id="rId66" Type="http://schemas.openxmlformats.org/officeDocument/2006/relationships/hyperlink" Target="https://login.consultant.ru/link/?req=doc&amp;base=LAW&amp;n=474024" TargetMode="External"/><Relationship Id="rId87" Type="http://schemas.openxmlformats.org/officeDocument/2006/relationships/image" Target="media/image58.wmf"/><Relationship Id="rId110" Type="http://schemas.openxmlformats.org/officeDocument/2006/relationships/hyperlink" Target="https://login.consultant.ru/link/?req=doc&amp;base=LAW&amp;n=462957" TargetMode="External"/><Relationship Id="rId61" Type="http://schemas.openxmlformats.org/officeDocument/2006/relationships/image" Target="media/image45.wmf"/><Relationship Id="rId82"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hyperlink" Target="https://login.consultant.ru/link/?req=doc&amp;base=LAW&amp;n=129344" TargetMode="External"/><Relationship Id="rId77" Type="http://schemas.openxmlformats.org/officeDocument/2006/relationships/image" Target="media/image49.wmf"/><Relationship Id="rId100" Type="http://schemas.openxmlformats.org/officeDocument/2006/relationships/hyperlink" Target="https://login.consultant.ru/link/?req=doc&amp;base=LAW&amp;n=474024" TargetMode="External"/><Relationship Id="rId105" Type="http://schemas.openxmlformats.org/officeDocument/2006/relationships/image" Target="media/image73.wmf"/><Relationship Id="rId8" Type="http://schemas.openxmlformats.org/officeDocument/2006/relationships/hyperlink" Target="https://novosheshminsk.tatarstan.ru/" TargetMode="External"/><Relationship Id="rId51" Type="http://schemas.openxmlformats.org/officeDocument/2006/relationships/hyperlink" Target="https://login.consultant.ru/link/?req=doc&amp;base=LAW&amp;n=474024" TargetMode="External"/><Relationship Id="rId72" Type="http://schemas.openxmlformats.org/officeDocument/2006/relationships/hyperlink" Target="https://login.consultant.ru/link/?req=doc&amp;base=LAW&amp;n=462957" TargetMode="External"/><Relationship Id="rId93" Type="http://schemas.openxmlformats.org/officeDocument/2006/relationships/image" Target="media/image64.wmf"/><Relationship Id="rId98"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hyperlink" Target="https://login.consultant.ru/link/?req=doc&amp;base=LAW&amp;n=474024" TargetMode="External"/><Relationship Id="rId46" Type="http://schemas.openxmlformats.org/officeDocument/2006/relationships/image" Target="media/image37.wmf"/><Relationship Id="rId67" Type="http://schemas.openxmlformats.org/officeDocument/2006/relationships/image" Target="media/image46.wmf"/><Relationship Id="rId20" Type="http://schemas.openxmlformats.org/officeDocument/2006/relationships/image" Target="media/image13.wmf"/><Relationship Id="rId41" Type="http://schemas.openxmlformats.org/officeDocument/2006/relationships/image" Target="media/image33.wmf"/><Relationship Id="rId62" Type="http://schemas.openxmlformats.org/officeDocument/2006/relationships/hyperlink" Target="https://login.consultant.ru/link/?req=doc&amp;base=LAW&amp;n=474024" TargetMode="External"/><Relationship Id="rId83" Type="http://schemas.openxmlformats.org/officeDocument/2006/relationships/hyperlink" Target="https://login.consultant.ru/link/?req=doc&amp;base=LAW&amp;n=129344" TargetMode="External"/><Relationship Id="rId88" Type="http://schemas.openxmlformats.org/officeDocument/2006/relationships/image" Target="media/image59.wmf"/><Relationship Id="rId111"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240</Pages>
  <Words>60937</Words>
  <Characters>347346</Characters>
  <Application>Microsoft Office Word</Application>
  <DocSecurity>0</DocSecurity>
  <Lines>2894</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2</cp:revision>
  <cp:lastPrinted>2024-05-03T06:40:00Z</cp:lastPrinted>
  <dcterms:created xsi:type="dcterms:W3CDTF">2024-07-10T09:04:00Z</dcterms:created>
  <dcterms:modified xsi:type="dcterms:W3CDTF">2024-07-10T09:04:00Z</dcterms:modified>
</cp:coreProperties>
</file>