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830C4A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   </w:t>
      </w:r>
      <w:r w:rsidRPr="00830C4A">
        <w:rPr>
          <w:rFonts w:ascii="Times New Roman" w:eastAsia="Times New Roman" w:hAnsi="Times New Roman" w:cs="Times New Roman"/>
          <w:sz w:val="28"/>
        </w:rPr>
        <w:t>ПРОЕКТ</w:t>
      </w:r>
    </w:p>
    <w:p w:rsidR="00830C4A" w:rsidRPr="00830C4A" w:rsidRDefault="00830C4A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478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КАРАР</w:t>
      </w:r>
    </w:p>
    <w:p w:rsidR="00986778" w:rsidRDefault="00986778" w:rsidP="00986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78F" w:rsidRPr="005C478F" w:rsidRDefault="005C478F" w:rsidP="005C4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830C4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979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E3A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 w:rsidR="00E9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 w:rsidR="0028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C4A" w:rsidRPr="00830C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76047" w:rsidRDefault="00176047" w:rsidP="00176047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DCB" w:rsidRDefault="00F53F8B" w:rsidP="00F53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F8B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физической культуры и спорта в Новошешминском муниципальном районе Республики Татарстан на 2021 – 2025 годы», утвержденную постановлением Исполнительного комитета Новошешминского муниципального района Республики Татарстан от 11.12.2020 №</w:t>
      </w:r>
      <w:r w:rsidR="00A83DCB">
        <w:rPr>
          <w:rFonts w:ascii="Times New Roman" w:hAnsi="Times New Roman" w:cs="Times New Roman"/>
          <w:sz w:val="28"/>
          <w:szCs w:val="28"/>
        </w:rPr>
        <w:t xml:space="preserve"> </w:t>
      </w:r>
      <w:r w:rsidRPr="00F53F8B">
        <w:rPr>
          <w:rFonts w:ascii="Times New Roman" w:hAnsi="Times New Roman" w:cs="Times New Roman"/>
          <w:sz w:val="28"/>
          <w:szCs w:val="28"/>
        </w:rPr>
        <w:t>323 «Об утверждении муниципальной программы «Развитие физической культуры и спорта в Новошешминском муниципальном районе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F53F8B" w:rsidRDefault="00F53F8B" w:rsidP="00F53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2021 – 2025 годы»</w:t>
      </w:r>
    </w:p>
    <w:p w:rsidR="00A83DCB" w:rsidRDefault="00A83DCB" w:rsidP="00F53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F8B" w:rsidRPr="00F53F8B" w:rsidRDefault="00F53F8B" w:rsidP="00A83DCB">
      <w:pPr>
        <w:pStyle w:val="23"/>
        <w:tabs>
          <w:tab w:val="left" w:pos="0"/>
        </w:tabs>
        <w:spacing w:after="0" w:line="360" w:lineRule="auto"/>
        <w:ind w:firstLine="567"/>
        <w:jc w:val="both"/>
        <w:rPr>
          <w:bCs/>
          <w:color w:val="3C4052"/>
          <w:sz w:val="28"/>
          <w:szCs w:val="28"/>
          <w:shd w:val="clear" w:color="auto" w:fill="FFFFFF"/>
        </w:rPr>
      </w:pPr>
      <w:r w:rsidRPr="00F53F8B">
        <w:rPr>
          <w:sz w:val="28"/>
          <w:szCs w:val="28"/>
        </w:rPr>
        <w:t>В соответствии с Федеральным законом от 04 декабря 2007 года № 329-ФЗ «О физической культуре и спорте в Российской Федерации», Законом Республики Татарстан от 08 октября 2008 года № 99-ЗРТ «О физической культуре и спорте», Исполнительный комитет Новошешминского муниципального района Республики Татарстан постановляет:</w:t>
      </w:r>
      <w:r w:rsidRPr="00F53F8B">
        <w:rPr>
          <w:bCs/>
          <w:color w:val="3C4052"/>
          <w:sz w:val="28"/>
          <w:szCs w:val="28"/>
          <w:shd w:val="clear" w:color="auto" w:fill="FFFFFF"/>
        </w:rPr>
        <w:t xml:space="preserve">  </w:t>
      </w:r>
    </w:p>
    <w:p w:rsidR="00F53F8B" w:rsidRPr="00F53F8B" w:rsidRDefault="00F53F8B" w:rsidP="00A83DCB">
      <w:pPr>
        <w:pStyle w:val="23"/>
        <w:numPr>
          <w:ilvl w:val="0"/>
          <w:numId w:val="6"/>
        </w:numPr>
        <w:autoSpaceDE/>
        <w:autoSpaceDN/>
        <w:adjustRightInd/>
        <w:spacing w:after="0" w:line="360" w:lineRule="auto"/>
        <w:ind w:firstLine="567"/>
        <w:jc w:val="both"/>
        <w:rPr>
          <w:sz w:val="28"/>
          <w:szCs w:val="28"/>
        </w:rPr>
      </w:pPr>
      <w:r w:rsidRPr="00F53F8B">
        <w:rPr>
          <w:sz w:val="28"/>
          <w:szCs w:val="28"/>
        </w:rPr>
        <w:t>Внести следующие изменения в муниципальную программу «Развитие физической культуры и спорта в Новошешминском муниципальном районе Республики Татарстан на 2021 – 2025 годы», утвержденную постановлением Исполнительного комитета Новошешминского муниципального района Республики Татарстан от 11.12.2020 № 323 «Об утверждении муниципальной целевой программы «Развитие физической культуры и спорта в Новошешминском муниципальном районе Республики Татарстан на 2021 – 2025 годы»:</w:t>
      </w:r>
    </w:p>
    <w:p w:rsidR="00F53F8B" w:rsidRPr="00F53F8B" w:rsidRDefault="00F53F8B" w:rsidP="00A83DCB">
      <w:pPr>
        <w:pStyle w:val="23"/>
        <w:spacing w:after="0" w:line="360" w:lineRule="auto"/>
        <w:ind w:firstLine="567"/>
        <w:jc w:val="both"/>
        <w:rPr>
          <w:sz w:val="28"/>
          <w:szCs w:val="28"/>
        </w:rPr>
      </w:pPr>
      <w:r w:rsidRPr="00F53F8B">
        <w:rPr>
          <w:sz w:val="28"/>
          <w:szCs w:val="28"/>
        </w:rPr>
        <w:t>в разделе «Объемы и источники финансирования Программы» республиканский бюджет на 2023 год заменить цифру «144,0» на цифру «81,36»;</w:t>
      </w:r>
    </w:p>
    <w:p w:rsidR="00F53F8B" w:rsidRPr="00F53F8B" w:rsidRDefault="00F53F8B" w:rsidP="00A83DCB">
      <w:pPr>
        <w:pStyle w:val="23"/>
        <w:spacing w:after="0" w:line="360" w:lineRule="auto"/>
        <w:ind w:firstLine="567"/>
        <w:jc w:val="both"/>
        <w:rPr>
          <w:sz w:val="28"/>
          <w:szCs w:val="28"/>
        </w:rPr>
      </w:pPr>
      <w:r w:rsidRPr="00F53F8B">
        <w:rPr>
          <w:sz w:val="28"/>
          <w:szCs w:val="28"/>
        </w:rPr>
        <w:t>в пункте 6 «Финансовое обеспечение Программы» подпункте 1 «Укрепление материально – технической базы МБУ «Спортивная школа Новошешминского муниципального района Республики Татарстан» на 2023 год заменить цифру «144,0» на цифру «81,36».</w:t>
      </w:r>
    </w:p>
    <w:p w:rsidR="00A83DCB" w:rsidRPr="00A55E88" w:rsidRDefault="00F53F8B" w:rsidP="00F373B5">
      <w:pPr>
        <w:pStyle w:val="a6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55E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Признать утратившим силу постановление Исполнительного комитета Новошешминского муниципального района Республики Татарстан </w:t>
      </w:r>
      <w:r w:rsidRPr="00A55E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 16.03.2023 № 76 «О внесении изменений и дополнений в муниципальную программу «Развитие физической культуры и спорта в Новошешминском муниципальном районе Республики Татарстан на 2021 – 2025 годы», утвержденную постановлением Исполнительного комитета Новошешминского муниципального района Республики Татарстан от 11.12.2020 № 323 «Об утверждении муниципальной целевой программы «Развитие физической культуры и спорта в Новошешминском муниципальном районе Республики Татарстан на 2021 – 2025 годы».</w:t>
      </w:r>
    </w:p>
    <w:p w:rsidR="00A83DCB" w:rsidRDefault="00A83DCB" w:rsidP="00A83DCB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Pr="007D10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http://pravo.tatarstan.ru</w:t>
        </w:r>
      </w:hyperlink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«Интернет»: </w:t>
      </w:r>
      <w:hyperlink r:id="rId8" w:tgtFrame="_blank" w:history="1">
        <w:r w:rsidRPr="007D10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http:/novosheshminsk.tatarstan.ru</w:t>
        </w:r>
      </w:hyperlink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777F8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53F8B" w:rsidRPr="00A55E88" w:rsidRDefault="00F53F8B" w:rsidP="00CD36BD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A55E88">
        <w:rPr>
          <w:rFonts w:ascii="Times New Roman" w:hAnsi="Times New Roman" w:cs="Times New Roman"/>
          <w:sz w:val="28"/>
          <w:szCs w:val="28"/>
          <w:lang w:bidi="ru-RU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(по социальным вопросам).</w:t>
      </w:r>
    </w:p>
    <w:p w:rsidR="008745B0" w:rsidRDefault="008745B0" w:rsidP="008745B0">
      <w:pPr>
        <w:spacing w:after="0" w:line="360" w:lineRule="auto"/>
        <w:jc w:val="both"/>
        <w:rPr>
          <w:sz w:val="28"/>
          <w:szCs w:val="28"/>
          <w:lang w:bidi="ru-RU"/>
        </w:rPr>
      </w:pPr>
    </w:p>
    <w:p w:rsidR="008745B0" w:rsidRDefault="008745B0" w:rsidP="008745B0">
      <w:pPr>
        <w:spacing w:after="0" w:line="360" w:lineRule="auto"/>
        <w:jc w:val="both"/>
        <w:rPr>
          <w:sz w:val="28"/>
          <w:szCs w:val="28"/>
          <w:lang w:bidi="ru-RU"/>
        </w:rPr>
      </w:pPr>
    </w:p>
    <w:p w:rsidR="003D2C70" w:rsidRDefault="005C478F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 w:rsidR="00C5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4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Р.Р. Фасахов</w:t>
      </w:r>
    </w:p>
    <w:sectPr w:rsidR="003D2C70" w:rsidSect="00176047">
      <w:headerReference w:type="default" r:id="rId9"/>
      <w:pgSz w:w="11907" w:h="16840" w:code="9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0C" w:rsidRDefault="0088360C">
      <w:pPr>
        <w:spacing w:after="0" w:line="240" w:lineRule="auto"/>
      </w:pPr>
      <w:r>
        <w:separator/>
      </w:r>
    </w:p>
  </w:endnote>
  <w:endnote w:type="continuationSeparator" w:id="0">
    <w:p w:rsidR="0088360C" w:rsidRDefault="0088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0C" w:rsidRDefault="0088360C">
      <w:pPr>
        <w:spacing w:after="0" w:line="240" w:lineRule="auto"/>
      </w:pPr>
      <w:r>
        <w:separator/>
      </w:r>
    </w:p>
  </w:footnote>
  <w:footnote w:type="continuationSeparator" w:id="0">
    <w:p w:rsidR="0088360C" w:rsidRDefault="0088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40063BA"/>
    <w:multiLevelType w:val="hybridMultilevel"/>
    <w:tmpl w:val="71CC1B5E"/>
    <w:lvl w:ilvl="0" w:tplc="4232F52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93B336D"/>
    <w:multiLevelType w:val="hybridMultilevel"/>
    <w:tmpl w:val="3FD088DA"/>
    <w:lvl w:ilvl="0" w:tplc="06203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8F7DA7"/>
    <w:multiLevelType w:val="multilevel"/>
    <w:tmpl w:val="75AE2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1E6E"/>
    <w:rsid w:val="000241EE"/>
    <w:rsid w:val="00030943"/>
    <w:rsid w:val="000312ED"/>
    <w:rsid w:val="00046575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D259D"/>
    <w:rsid w:val="000E0036"/>
    <w:rsid w:val="000E2F07"/>
    <w:rsid w:val="000E365E"/>
    <w:rsid w:val="000F06A5"/>
    <w:rsid w:val="000F46D7"/>
    <w:rsid w:val="000F55DF"/>
    <w:rsid w:val="000F5EC7"/>
    <w:rsid w:val="00103B17"/>
    <w:rsid w:val="00106195"/>
    <w:rsid w:val="001135D9"/>
    <w:rsid w:val="0011634B"/>
    <w:rsid w:val="00121A92"/>
    <w:rsid w:val="0012687E"/>
    <w:rsid w:val="0013484F"/>
    <w:rsid w:val="00147000"/>
    <w:rsid w:val="00164C72"/>
    <w:rsid w:val="00170675"/>
    <w:rsid w:val="00171000"/>
    <w:rsid w:val="00175FAC"/>
    <w:rsid w:val="00176047"/>
    <w:rsid w:val="00177A9E"/>
    <w:rsid w:val="001910BD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672DB"/>
    <w:rsid w:val="00273E36"/>
    <w:rsid w:val="002828F2"/>
    <w:rsid w:val="00287F63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50A4"/>
    <w:rsid w:val="003B5195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3874"/>
    <w:rsid w:val="00495024"/>
    <w:rsid w:val="00497718"/>
    <w:rsid w:val="004A65EB"/>
    <w:rsid w:val="004B62E8"/>
    <w:rsid w:val="004C0321"/>
    <w:rsid w:val="004D229D"/>
    <w:rsid w:val="004E0D8E"/>
    <w:rsid w:val="004E3D5D"/>
    <w:rsid w:val="005039AC"/>
    <w:rsid w:val="00503A44"/>
    <w:rsid w:val="005203DA"/>
    <w:rsid w:val="005229C8"/>
    <w:rsid w:val="0053081E"/>
    <w:rsid w:val="00543E5C"/>
    <w:rsid w:val="00550524"/>
    <w:rsid w:val="00556BD4"/>
    <w:rsid w:val="005612A4"/>
    <w:rsid w:val="00563166"/>
    <w:rsid w:val="00563D6C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478F"/>
    <w:rsid w:val="005C7E5F"/>
    <w:rsid w:val="005D0101"/>
    <w:rsid w:val="005D3097"/>
    <w:rsid w:val="005D4192"/>
    <w:rsid w:val="005D7E88"/>
    <w:rsid w:val="005E3AFB"/>
    <w:rsid w:val="005E4F08"/>
    <w:rsid w:val="005F7DE7"/>
    <w:rsid w:val="00603C08"/>
    <w:rsid w:val="00612E39"/>
    <w:rsid w:val="0062278D"/>
    <w:rsid w:val="006272BF"/>
    <w:rsid w:val="00633F9D"/>
    <w:rsid w:val="00641DD0"/>
    <w:rsid w:val="00644DE1"/>
    <w:rsid w:val="0065351A"/>
    <w:rsid w:val="00654FD7"/>
    <w:rsid w:val="0065748A"/>
    <w:rsid w:val="006639DD"/>
    <w:rsid w:val="00667462"/>
    <w:rsid w:val="00673B08"/>
    <w:rsid w:val="00683C1E"/>
    <w:rsid w:val="0069078D"/>
    <w:rsid w:val="006A083F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50BC5"/>
    <w:rsid w:val="007627EF"/>
    <w:rsid w:val="00771E79"/>
    <w:rsid w:val="007721E1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0C4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730F7"/>
    <w:rsid w:val="008745B0"/>
    <w:rsid w:val="00880660"/>
    <w:rsid w:val="00880842"/>
    <w:rsid w:val="00882F1B"/>
    <w:rsid w:val="0088360C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3153C"/>
    <w:rsid w:val="00941F23"/>
    <w:rsid w:val="009528C5"/>
    <w:rsid w:val="00984962"/>
    <w:rsid w:val="00986778"/>
    <w:rsid w:val="009A73F0"/>
    <w:rsid w:val="009B5A6A"/>
    <w:rsid w:val="009D1BAE"/>
    <w:rsid w:val="009F062F"/>
    <w:rsid w:val="00A00BBF"/>
    <w:rsid w:val="00A045B7"/>
    <w:rsid w:val="00A169FF"/>
    <w:rsid w:val="00A235F4"/>
    <w:rsid w:val="00A2596A"/>
    <w:rsid w:val="00A34653"/>
    <w:rsid w:val="00A3592F"/>
    <w:rsid w:val="00A36F6F"/>
    <w:rsid w:val="00A37466"/>
    <w:rsid w:val="00A37D73"/>
    <w:rsid w:val="00A55066"/>
    <w:rsid w:val="00A55E88"/>
    <w:rsid w:val="00A66BDC"/>
    <w:rsid w:val="00A74415"/>
    <w:rsid w:val="00A7580B"/>
    <w:rsid w:val="00A77B7C"/>
    <w:rsid w:val="00A8054E"/>
    <w:rsid w:val="00A83DCB"/>
    <w:rsid w:val="00AA53B3"/>
    <w:rsid w:val="00AB617E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576BD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398F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1BD2"/>
    <w:rsid w:val="00E27F9F"/>
    <w:rsid w:val="00E304E1"/>
    <w:rsid w:val="00E30BD9"/>
    <w:rsid w:val="00E315F8"/>
    <w:rsid w:val="00E328A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9798B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53F8B"/>
    <w:rsid w:val="00F60CB0"/>
    <w:rsid w:val="00F700F6"/>
    <w:rsid w:val="00F72998"/>
    <w:rsid w:val="00F83603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E08C2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F0FA9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ffff4">
    <w:name w:val="Grid Table Light"/>
    <w:basedOn w:val="a1"/>
    <w:uiPriority w:val="40"/>
    <w:rsid w:val="009867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2022-06-15T12:11:00Z</cp:lastPrinted>
  <dcterms:created xsi:type="dcterms:W3CDTF">2024-03-11T10:34:00Z</dcterms:created>
  <dcterms:modified xsi:type="dcterms:W3CDTF">2024-03-11T10:34:00Z</dcterms:modified>
</cp:coreProperties>
</file>