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347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275"/>
        <w:gridCol w:w="4820"/>
      </w:tblGrid>
      <w:tr w:rsidR="00DE4114" w:rsidRPr="00E709D3" w:rsidTr="003652C6">
        <w:trPr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E4114" w:rsidRPr="00E709D3" w:rsidRDefault="00DE4114" w:rsidP="003652C6">
            <w:pPr>
              <w:spacing w:after="0" w:line="240" w:lineRule="auto"/>
              <w:ind w:left="7020" w:right="-65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7020" w:right="-650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426" w:right="176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34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D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8800B1F" wp14:editId="033769B9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43180</wp:posOffset>
                  </wp:positionV>
                  <wp:extent cx="685800" cy="923925"/>
                  <wp:effectExtent l="0" t="0" r="0" b="9525"/>
                  <wp:wrapNone/>
                  <wp:docPr id="1" name="Рисунок 1" descr="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09D3">
              <w:rPr>
                <w:rFonts w:ascii="Times New Roman" w:hAnsi="Times New Roman"/>
                <w:b/>
                <w:sz w:val="24"/>
                <w:szCs w:val="24"/>
              </w:rPr>
              <w:t xml:space="preserve">СОВЕТ </w:t>
            </w: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ЕКАТЕРИНИНСКОГО</w:t>
            </w:r>
            <w:r w:rsidRPr="00E709D3">
              <w:rPr>
                <w:rFonts w:ascii="Times New Roman" w:hAnsi="Times New Roman"/>
                <w:b/>
                <w:sz w:val="24"/>
                <w:szCs w:val="24"/>
              </w:rPr>
              <w:t xml:space="preserve">          СЕЛЬСКОГО ПОСЕЛЕНИЯ</w:t>
            </w:r>
          </w:p>
          <w:p w:rsidR="00DE4114" w:rsidRPr="00E709D3" w:rsidRDefault="00DE4114" w:rsidP="003652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</w:rPr>
              <w:t>НОВОШЕШМИНСКОГО</w:t>
            </w:r>
          </w:p>
          <w:p w:rsidR="00DE4114" w:rsidRPr="00E709D3" w:rsidRDefault="00DE4114" w:rsidP="003652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DE4114" w:rsidRPr="00E709D3" w:rsidRDefault="00DE4114" w:rsidP="003652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DE4114" w:rsidRPr="00E709D3" w:rsidRDefault="00DE4114" w:rsidP="003652C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709D3">
              <w:rPr>
                <w:rFonts w:ascii="Times New Roman" w:hAnsi="Times New Roman"/>
                <w:sz w:val="20"/>
                <w:szCs w:val="20"/>
              </w:rPr>
              <w:t>4231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96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 xml:space="preserve">, РТ Новошешминский район с. 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Сл.Екатерининская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Приовражная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 xml:space="preserve"> д. 9.</w:t>
            </w:r>
          </w:p>
          <w:p w:rsidR="00DE4114" w:rsidRPr="00E709D3" w:rsidRDefault="00DE4114" w:rsidP="003652C6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E709D3">
              <w:rPr>
                <w:rFonts w:ascii="Times New Roman" w:hAnsi="Times New Roman"/>
                <w:sz w:val="20"/>
                <w:szCs w:val="20"/>
              </w:rPr>
              <w:t>тел.: (8-4348) 3-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67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>-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36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>, факс: (8-4348) 3-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67</w:t>
            </w:r>
            <w:r w:rsidRPr="00E709D3">
              <w:rPr>
                <w:rFonts w:ascii="Times New Roman" w:hAnsi="Times New Roman"/>
                <w:sz w:val="20"/>
                <w:szCs w:val="20"/>
              </w:rPr>
              <w:t>-</w:t>
            </w: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454" w:right="324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454" w:right="324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DE4114" w:rsidRPr="00E709D3" w:rsidRDefault="00DE4114" w:rsidP="003652C6">
            <w:pPr>
              <w:spacing w:after="0" w:line="240" w:lineRule="auto"/>
              <w:ind w:left="744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ЯҢА ЧИШМӘ</w:t>
            </w:r>
          </w:p>
          <w:p w:rsidR="00DE4114" w:rsidRPr="00E709D3" w:rsidRDefault="00DE4114" w:rsidP="003652C6">
            <w:pPr>
              <w:spacing w:after="0" w:line="240" w:lineRule="auto"/>
              <w:ind w:left="744" w:hanging="4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РАЙОНЫ</w:t>
            </w:r>
          </w:p>
          <w:p w:rsidR="00DE4114" w:rsidRPr="00E709D3" w:rsidRDefault="00DE4114" w:rsidP="003652C6">
            <w:pPr>
              <w:spacing w:after="0" w:line="240" w:lineRule="auto"/>
              <w:ind w:left="744" w:right="324" w:hanging="2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ЕКАТЕРИНА АВЫЛ  ҖИРЛЕГЕ</w:t>
            </w:r>
          </w:p>
          <w:p w:rsidR="00DE4114" w:rsidRPr="00E709D3" w:rsidRDefault="00DE4114" w:rsidP="003652C6">
            <w:pPr>
              <w:spacing w:after="0" w:line="240" w:lineRule="auto"/>
              <w:ind w:left="744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709D3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             СОВЕТЫ</w:t>
            </w:r>
          </w:p>
          <w:p w:rsidR="00DE4114" w:rsidRPr="00E709D3" w:rsidRDefault="00DE4114" w:rsidP="003652C6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DE4114" w:rsidRPr="00E709D3" w:rsidRDefault="00DE4114" w:rsidP="003652C6">
            <w:pPr>
              <w:spacing w:after="0" w:line="240" w:lineRule="auto"/>
              <w:ind w:left="744"/>
              <w:rPr>
                <w:rFonts w:ascii="Times New Roman" w:hAnsi="Times New Roman"/>
                <w:sz w:val="20"/>
                <w:szCs w:val="20"/>
              </w:rPr>
            </w:pP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423196, РТ Яңа Чишмә районы ,</w:t>
            </w:r>
          </w:p>
          <w:p w:rsidR="00DE4114" w:rsidRPr="00E709D3" w:rsidRDefault="00DE4114" w:rsidP="003652C6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Екатерина  авылы,  Приовражная урамы, 9</w:t>
            </w:r>
          </w:p>
          <w:p w:rsidR="00DE4114" w:rsidRPr="00E709D3" w:rsidRDefault="00DE4114" w:rsidP="003652C6">
            <w:pPr>
              <w:spacing w:after="0" w:line="240" w:lineRule="auto"/>
              <w:ind w:right="32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709D3">
              <w:rPr>
                <w:rFonts w:ascii="Times New Roman" w:hAnsi="Times New Roman"/>
                <w:sz w:val="20"/>
                <w:szCs w:val="20"/>
                <w:lang w:val="tt-RU"/>
              </w:rPr>
              <w:t>тел.: (8-4348)3-67-36 факс: (8-4348) 3-67-36</w:t>
            </w:r>
          </w:p>
        </w:tc>
      </w:tr>
    </w:tbl>
    <w:p w:rsidR="00DE4114" w:rsidRPr="00E709D3" w:rsidRDefault="00DE4114" w:rsidP="00DE4114">
      <w:pPr>
        <w:tabs>
          <w:tab w:val="left" w:pos="10065"/>
        </w:tabs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  <w:r w:rsidRPr="00E709D3">
        <w:rPr>
          <w:rFonts w:ascii="Times New Roman" w:hAnsi="Times New Roman"/>
          <w:sz w:val="24"/>
          <w:szCs w:val="24"/>
        </w:rPr>
        <w:t>__</w:t>
      </w:r>
      <w:r w:rsidRPr="00E709D3">
        <w:rPr>
          <w:rFonts w:ascii="Times New Roman" w:hAnsi="Times New Roman"/>
          <w:sz w:val="24"/>
          <w:szCs w:val="24"/>
          <w:u w:val="single"/>
        </w:rPr>
        <w:t xml:space="preserve">Тел.: (8-4348)3-67-36, факс (8-4348)3-67-36 </w:t>
      </w:r>
      <w:r w:rsidRPr="00E709D3">
        <w:rPr>
          <w:rFonts w:ascii="Times New Roman" w:hAnsi="Times New Roman"/>
          <w:sz w:val="24"/>
          <w:szCs w:val="24"/>
          <w:u w:val="single"/>
          <w:lang w:val="en-US"/>
        </w:rPr>
        <w:t>Ekat</w:t>
      </w:r>
      <w:r w:rsidRPr="00E709D3">
        <w:rPr>
          <w:rFonts w:ascii="Times New Roman" w:hAnsi="Times New Roman"/>
          <w:sz w:val="24"/>
          <w:szCs w:val="24"/>
          <w:u w:val="single"/>
        </w:rPr>
        <w:t>.</w:t>
      </w:r>
      <w:r w:rsidRPr="00E709D3">
        <w:rPr>
          <w:rFonts w:ascii="Times New Roman" w:hAnsi="Times New Roman"/>
          <w:sz w:val="24"/>
          <w:szCs w:val="24"/>
          <w:u w:val="single"/>
          <w:lang w:val="en-US"/>
        </w:rPr>
        <w:t>Nsm</w:t>
      </w:r>
      <w:r w:rsidRPr="00E709D3">
        <w:rPr>
          <w:rFonts w:ascii="Times New Roman" w:hAnsi="Times New Roman"/>
          <w:sz w:val="24"/>
          <w:szCs w:val="24"/>
          <w:u w:val="single"/>
        </w:rPr>
        <w:t>@</w:t>
      </w:r>
      <w:r w:rsidRPr="00E709D3">
        <w:rPr>
          <w:rFonts w:ascii="Times New Roman" w:hAnsi="Times New Roman"/>
          <w:sz w:val="24"/>
          <w:szCs w:val="24"/>
          <w:u w:val="single"/>
          <w:lang w:val="en-US"/>
        </w:rPr>
        <w:t>tatar</w:t>
      </w:r>
      <w:r w:rsidRPr="00E709D3">
        <w:rPr>
          <w:rFonts w:ascii="Times New Roman" w:hAnsi="Times New Roman"/>
          <w:sz w:val="24"/>
          <w:szCs w:val="24"/>
          <w:u w:val="single"/>
        </w:rPr>
        <w:t>.</w:t>
      </w:r>
      <w:r w:rsidRPr="00E709D3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E709D3">
        <w:rPr>
          <w:rFonts w:ascii="Times New Roman" w:hAnsi="Times New Roman"/>
          <w:sz w:val="24"/>
          <w:szCs w:val="24"/>
          <w:u w:val="single"/>
        </w:rPr>
        <w:t>. ________</w:t>
      </w:r>
    </w:p>
    <w:p w:rsidR="00DE4114" w:rsidRPr="00E709D3" w:rsidRDefault="00DE4114" w:rsidP="00DE41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4114" w:rsidRPr="00E709D3" w:rsidRDefault="00DE4114" w:rsidP="00DE41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9D3">
        <w:rPr>
          <w:rFonts w:ascii="Arial" w:hAnsi="Arial" w:cs="Arial"/>
          <w:sz w:val="24"/>
          <w:szCs w:val="24"/>
        </w:rPr>
        <w:t>РЕШЕНИЕ</w:t>
      </w:r>
    </w:p>
    <w:p w:rsidR="00DE4114" w:rsidRPr="00E709D3" w:rsidRDefault="00DE4114" w:rsidP="00DE41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9D3">
        <w:rPr>
          <w:rFonts w:ascii="Arial" w:hAnsi="Arial" w:cs="Arial"/>
          <w:sz w:val="24"/>
          <w:szCs w:val="24"/>
        </w:rPr>
        <w:t xml:space="preserve">Совета Екатерининского сельского поселения   </w:t>
      </w:r>
    </w:p>
    <w:p w:rsidR="00DE4114" w:rsidRPr="00E709D3" w:rsidRDefault="00DE4114" w:rsidP="00DE41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709D3">
        <w:rPr>
          <w:rFonts w:ascii="Arial" w:hAnsi="Arial" w:cs="Arial"/>
          <w:sz w:val="24"/>
          <w:szCs w:val="24"/>
        </w:rPr>
        <w:t>Новошешминского муниципального района Республики Татарстан</w:t>
      </w:r>
    </w:p>
    <w:p w:rsidR="00DE4114" w:rsidRPr="00E709D3" w:rsidRDefault="00DE4114" w:rsidP="00DE411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4114" w:rsidRDefault="00DE4114" w:rsidP="00DE41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«18» декабря</w:t>
      </w:r>
      <w:r w:rsidRPr="00E709D3">
        <w:rPr>
          <w:rFonts w:ascii="Arial" w:hAnsi="Arial" w:cs="Arial"/>
          <w:sz w:val="24"/>
          <w:szCs w:val="24"/>
        </w:rPr>
        <w:t xml:space="preserve"> 2023 года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709D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40-123</w:t>
      </w:r>
    </w:p>
    <w:p w:rsidR="00DE4114" w:rsidRPr="00E709D3" w:rsidRDefault="00DE4114" w:rsidP="00DE41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 «О внесении изменений в Правила землепользования и застройки на территории Екатерининского сельского поселения Новошешминского муниципального района Республики Татарстан», утвержденные решением Совета Екатерининского сельского поселения Новошешминского муниципального района Республики Татарстан 28.11.2012 № 23-45</w:t>
      </w:r>
    </w:p>
    <w:p w:rsidR="00DE4114" w:rsidRPr="00CD26AD" w:rsidRDefault="00DE4114" w:rsidP="00DE4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Градостроительным кодексом Российской Федерации, Совет Екатерининского сельского поселения Новошешминского муниципального района Республики Татарстан</w:t>
      </w:r>
    </w:p>
    <w:p w:rsidR="00DE4114" w:rsidRPr="00CD26AD" w:rsidRDefault="00DE4114" w:rsidP="00DE411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>РЕШИЛ:</w:t>
      </w:r>
    </w:p>
    <w:p w:rsidR="00DE4114" w:rsidRPr="00CD26AD" w:rsidRDefault="00DE4114" w:rsidP="00DE4114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        1. Внести в Правила землепользования и застройки на территории Екатерининского сельского поселения Новошешминского муниципального района Республики Татарстан, утвержденные решением Совета Екатерининского сельского поселения Новошешминского муниципального района Республики Татарстан от 28.11.2012 № 23-45 (в редакции решений от 30.01.2017 № 26-46; 19.01.2021 №7-19; от 18.04.2023г. №33-100) (далее – Правила) следующие изменения: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        1.1. Часть 3 статьи 11 Главы 3 Правил дополнить четвертым и последующими абзацами следующего содержания: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26AD">
        <w:rPr>
          <w:rFonts w:ascii="Arial" w:hAnsi="Arial" w:cs="Arial"/>
          <w:sz w:val="24"/>
          <w:szCs w:val="24"/>
        </w:rPr>
        <w:t>«принятие</w:t>
      </w:r>
      <w:r w:rsidRPr="00CD26AD">
        <w:rPr>
          <w:rFonts w:ascii="Arial" w:hAnsi="Arial" w:cs="Arial"/>
          <w:sz w:val="24"/>
          <w:szCs w:val="24"/>
          <w:shd w:val="clear" w:color="auto" w:fill="FFFFFF"/>
        </w:rPr>
        <w:t xml:space="preserve"> решения о комплексном развитии территории;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26AD">
        <w:rPr>
          <w:rFonts w:ascii="Arial" w:hAnsi="Arial" w:cs="Arial"/>
          <w:sz w:val="24"/>
          <w:szCs w:val="24"/>
          <w:shd w:val="clear" w:color="auto" w:fill="FFFFFF"/>
        </w:rPr>
        <w:t xml:space="preserve">     обнаружение мест захоронений, погибших при защите Отечества, расположенных в границах муниципального образования Екатерининское сельское поселение Новошешминского муниципального района Республики Татарстан;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26AD">
        <w:rPr>
          <w:rFonts w:ascii="Arial" w:hAnsi="Arial" w:cs="Arial"/>
          <w:sz w:val="24"/>
          <w:szCs w:val="24"/>
          <w:shd w:val="clear" w:color="auto" w:fill="FFFFFF"/>
        </w:rPr>
        <w:t xml:space="preserve">    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населённых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 (вступает в силу с 01.02.2024 года); 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26A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 (вступает в силу с 01.02.2024 года)»;</w:t>
      </w:r>
    </w:p>
    <w:p w:rsidR="00DE4114" w:rsidRPr="00E709D3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7A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части 11 статьи 11 Главы 3 Правил </w:t>
      </w:r>
      <w:r w:rsidRPr="00E709D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слова «Положением о публичных слушаниях Новошешминского муниципального района, утвержденным решением Совета Новошешминс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 муниципального района от 27.11.2006 г. №9-48</w:t>
      </w:r>
      <w:r w:rsidRPr="00E709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заменить словами «Положением о порядке организации и проведения публичных слушаний в муниципальном образовании </w:t>
      </w:r>
      <w:r w:rsidRPr="00E709D3">
        <w:rPr>
          <w:rFonts w:ascii="Arial" w:hAnsi="Arial" w:cs="Arial"/>
          <w:sz w:val="24"/>
          <w:szCs w:val="24"/>
          <w:shd w:val="clear" w:color="auto" w:fill="FFFFFF"/>
        </w:rPr>
        <w:t>Екатерининское сельское поселение Новошешминского муниципального района Республики Татарстан от 08.07.2022 №24-74»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09D3">
        <w:rPr>
          <w:rFonts w:ascii="Arial" w:hAnsi="Arial" w:cs="Arial"/>
          <w:sz w:val="24"/>
          <w:szCs w:val="24"/>
          <w:shd w:val="clear" w:color="auto" w:fill="FFFFFF"/>
        </w:rPr>
        <w:t xml:space="preserve">       1.3. Второй абзац части 2.2. статьи 43 Главы 9 Правил </w:t>
      </w:r>
      <w:r w:rsidRPr="00CD26AD">
        <w:rPr>
          <w:rFonts w:ascii="Arial" w:hAnsi="Arial" w:cs="Arial"/>
          <w:sz w:val="24"/>
          <w:szCs w:val="24"/>
          <w:shd w:val="clear" w:color="auto" w:fill="FFFFFF"/>
        </w:rPr>
        <w:t>после слов «» на основании документации по планировке территории» дополнить следующими словами: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  <w:shd w:val="clear" w:color="auto" w:fill="FFFFFF"/>
        </w:rPr>
        <w:t>«, за исключением случаев, предусмотренных земельным законодательством.».</w:t>
      </w:r>
    </w:p>
    <w:p w:rsidR="00DE4114" w:rsidRPr="00E709D3" w:rsidRDefault="00DE4114" w:rsidP="00DE4114">
      <w:pPr>
        <w:pStyle w:val="ConsPlusTitle"/>
        <w:shd w:val="clear" w:color="auto" w:fill="FFFFFF"/>
        <w:ind w:right="-1"/>
        <w:jc w:val="both"/>
        <w:textAlignment w:val="baseline"/>
        <w:rPr>
          <w:rFonts w:ascii="Arial" w:hAnsi="Arial" w:cs="Arial"/>
          <w:b w:val="0"/>
        </w:rPr>
      </w:pPr>
      <w:r w:rsidRPr="00CD26AD"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>2</w:t>
      </w:r>
      <w:r w:rsidRPr="00CD26AD">
        <w:rPr>
          <w:rFonts w:ascii="Arial" w:hAnsi="Arial" w:cs="Arial"/>
          <w:b w:val="0"/>
        </w:rPr>
        <w:t xml:space="preserve">. Опубликовать настоящее решение на «Официальном портале правовой информации Республики Татарстан» в информационно – телекоммуникационной сети «Интернет»: </w:t>
      </w:r>
      <w:hyperlink r:id="rId5" w:history="1"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http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://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pravo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.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tatarstan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.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ru</w:t>
        </w:r>
      </w:hyperlink>
      <w:r w:rsidRPr="00E709D3">
        <w:rPr>
          <w:rFonts w:ascii="Arial" w:hAnsi="Arial" w:cs="Arial"/>
          <w:b w:val="0"/>
        </w:rPr>
        <w:t>,</w:t>
      </w:r>
      <w:r w:rsidRPr="00CD26AD">
        <w:rPr>
          <w:rFonts w:ascii="Arial" w:hAnsi="Arial" w:cs="Arial"/>
          <w:b w:val="0"/>
        </w:rPr>
        <w:t xml:space="preserve">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</w:t>
      </w:r>
      <w:hyperlink r:id="rId6" w:history="1"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http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://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novosheshminsk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.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tatarstan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.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  <w:lang w:val="en-US"/>
          </w:rPr>
          <w:t>ru</w:t>
        </w:r>
        <w:r w:rsidRPr="00E709D3">
          <w:rPr>
            <w:rStyle w:val="a3"/>
            <w:rFonts w:ascii="Arial" w:hAnsi="Arial" w:cs="Arial"/>
            <w:b w:val="0"/>
            <w:color w:val="auto"/>
            <w:u w:val="none"/>
          </w:rPr>
          <w:t>/</w:t>
        </w:r>
      </w:hyperlink>
      <w:r w:rsidRPr="00E709D3">
        <w:rPr>
          <w:rFonts w:ascii="Arial" w:hAnsi="Arial" w:cs="Arial"/>
          <w:b w:val="0"/>
        </w:rPr>
        <w:t>.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CD26AD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 законности, землепользованию и благоустройству территорий Совета Екатерининского сельского поселения Новошешминского муниципального района Республики Татарстан.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>Глава Екатерининского сельского поселения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Новошешминского муниципального района </w:t>
      </w: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6AD">
        <w:rPr>
          <w:rFonts w:ascii="Arial" w:hAnsi="Arial" w:cs="Arial"/>
          <w:sz w:val="24"/>
          <w:szCs w:val="24"/>
        </w:rPr>
        <w:t xml:space="preserve">Республики Татарстан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CD26AD">
        <w:rPr>
          <w:rFonts w:ascii="Arial" w:hAnsi="Arial" w:cs="Arial"/>
          <w:sz w:val="24"/>
          <w:szCs w:val="24"/>
        </w:rPr>
        <w:t>О.В.Смурыгина</w:t>
      </w:r>
      <w:proofErr w:type="spellEnd"/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114" w:rsidRPr="00CD26AD" w:rsidRDefault="00DE4114" w:rsidP="00DE411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5873" w:rsidRDefault="00BE5873"/>
    <w:sectPr w:rsidR="00BE5873" w:rsidSect="00DE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4"/>
    <w:rsid w:val="00BE5873"/>
    <w:rsid w:val="00DE4114"/>
    <w:rsid w:val="00F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E1F5"/>
  <w15:chartTrackingRefBased/>
  <w15:docId w15:val="{A24B1560-B919-407E-A490-5DCC3BDD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4114"/>
    <w:rPr>
      <w:color w:val="0000FF"/>
      <w:u w:val="single"/>
    </w:rPr>
  </w:style>
  <w:style w:type="paragraph" w:customStyle="1" w:styleId="ConsPlusTitle">
    <w:name w:val="ConsPlusTitle"/>
    <w:rsid w:val="00DE4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sheshminsk.tatarstan.ru/" TargetMode="External"/><Relationship Id="rId5" Type="http://schemas.openxmlformats.org/officeDocument/2006/relationships/hyperlink" Target="http://pravo.tatar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EkatNsm</dc:creator>
  <cp:keywords/>
  <dc:description/>
  <cp:lastModifiedBy>EkatNsm</cp:lastModifiedBy>
  <cp:revision>1</cp:revision>
  <dcterms:created xsi:type="dcterms:W3CDTF">2023-12-12T07:20:00Z</dcterms:created>
  <dcterms:modified xsi:type="dcterms:W3CDTF">2023-12-12T07:28:00Z</dcterms:modified>
</cp:coreProperties>
</file>