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16" w:rsidRPr="00746216" w:rsidRDefault="00B2485F" w:rsidP="00746216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Проект </w:t>
      </w:r>
    </w:p>
    <w:p w:rsidR="00950B3F" w:rsidRPr="00AF08E2" w:rsidRDefault="00950B3F" w:rsidP="00B113B1">
      <w:pPr>
        <w:jc w:val="center"/>
        <w:rPr>
          <w:sz w:val="28"/>
          <w:szCs w:val="28"/>
        </w:rPr>
      </w:pPr>
      <w:r w:rsidRPr="00AF08E2">
        <w:rPr>
          <w:sz w:val="28"/>
          <w:szCs w:val="28"/>
        </w:rPr>
        <w:t>РЕШЕНИЕ</w:t>
      </w:r>
    </w:p>
    <w:p w:rsidR="00950B3F" w:rsidRPr="00AF08E2" w:rsidRDefault="00950B3F" w:rsidP="00B113B1">
      <w:pPr>
        <w:jc w:val="center"/>
        <w:rPr>
          <w:sz w:val="28"/>
          <w:szCs w:val="28"/>
        </w:rPr>
      </w:pPr>
      <w:r w:rsidRPr="00AF08E2">
        <w:rPr>
          <w:sz w:val="28"/>
          <w:szCs w:val="28"/>
        </w:rPr>
        <w:t>Совета Новошешминского муниципального района</w:t>
      </w:r>
    </w:p>
    <w:p w:rsidR="00950B3F" w:rsidRPr="00AF08E2" w:rsidRDefault="00950B3F" w:rsidP="00B113B1">
      <w:pPr>
        <w:jc w:val="center"/>
        <w:rPr>
          <w:sz w:val="28"/>
          <w:szCs w:val="28"/>
        </w:rPr>
      </w:pPr>
      <w:r w:rsidRPr="00AF08E2">
        <w:rPr>
          <w:sz w:val="28"/>
          <w:szCs w:val="28"/>
        </w:rPr>
        <w:t>Республики Татарстан</w:t>
      </w:r>
    </w:p>
    <w:p w:rsidR="00B113B1" w:rsidRPr="00AF08E2" w:rsidRDefault="00B113B1" w:rsidP="00B113B1">
      <w:pPr>
        <w:rPr>
          <w:sz w:val="28"/>
          <w:szCs w:val="28"/>
        </w:rPr>
      </w:pPr>
    </w:p>
    <w:p w:rsidR="00224E9A" w:rsidRDefault="00950B3F" w:rsidP="00CD72AD">
      <w:pPr>
        <w:rPr>
          <w:sz w:val="28"/>
          <w:szCs w:val="28"/>
        </w:rPr>
      </w:pPr>
      <w:r w:rsidRPr="00AF08E2">
        <w:rPr>
          <w:sz w:val="28"/>
          <w:szCs w:val="28"/>
        </w:rPr>
        <w:t xml:space="preserve">от </w:t>
      </w:r>
      <w:r w:rsidR="00B2485F">
        <w:rPr>
          <w:sz w:val="28"/>
          <w:szCs w:val="28"/>
        </w:rPr>
        <w:t>__</w:t>
      </w:r>
      <w:r w:rsidR="00DB3DE9">
        <w:rPr>
          <w:sz w:val="28"/>
          <w:szCs w:val="28"/>
        </w:rPr>
        <w:t>марта</w:t>
      </w:r>
      <w:r w:rsidR="00B2485F">
        <w:rPr>
          <w:sz w:val="28"/>
          <w:szCs w:val="28"/>
        </w:rPr>
        <w:t xml:space="preserve"> </w:t>
      </w:r>
      <w:r w:rsidR="00B2485F" w:rsidRPr="00AF08E2">
        <w:rPr>
          <w:sz w:val="28"/>
          <w:szCs w:val="28"/>
        </w:rPr>
        <w:t>202</w:t>
      </w:r>
      <w:r w:rsidR="00DB3DE9">
        <w:rPr>
          <w:sz w:val="28"/>
          <w:szCs w:val="28"/>
        </w:rPr>
        <w:t>3</w:t>
      </w:r>
      <w:r w:rsidR="00C55606" w:rsidRPr="006D2DC0">
        <w:rPr>
          <w:sz w:val="28"/>
          <w:szCs w:val="28"/>
        </w:rPr>
        <w:t xml:space="preserve"> </w:t>
      </w:r>
      <w:r w:rsidR="00C55606">
        <w:rPr>
          <w:sz w:val="28"/>
          <w:szCs w:val="28"/>
        </w:rPr>
        <w:t>года</w:t>
      </w:r>
      <w:r w:rsidR="00622C42">
        <w:rPr>
          <w:sz w:val="28"/>
          <w:szCs w:val="28"/>
        </w:rPr>
        <w:t xml:space="preserve">                                                                                </w:t>
      </w:r>
      <w:r w:rsidR="00B2485F">
        <w:rPr>
          <w:sz w:val="28"/>
          <w:szCs w:val="28"/>
        </w:rPr>
        <w:t xml:space="preserve">            </w:t>
      </w:r>
      <w:r w:rsidR="00684B46" w:rsidRPr="00AF08E2">
        <w:rPr>
          <w:sz w:val="28"/>
          <w:szCs w:val="28"/>
        </w:rPr>
        <w:t>№</w:t>
      </w:r>
      <w:r w:rsidR="00341590" w:rsidRPr="00AF08E2">
        <w:rPr>
          <w:sz w:val="28"/>
          <w:szCs w:val="28"/>
        </w:rPr>
        <w:t xml:space="preserve"> </w:t>
      </w:r>
      <w:r w:rsidR="00B2485F">
        <w:rPr>
          <w:sz w:val="28"/>
          <w:szCs w:val="28"/>
        </w:rPr>
        <w:t>____</w:t>
      </w:r>
    </w:p>
    <w:p w:rsidR="00CD72AD" w:rsidRPr="00AF08E2" w:rsidRDefault="00CD72AD" w:rsidP="00CD72AD">
      <w:pPr>
        <w:rPr>
          <w:sz w:val="28"/>
          <w:szCs w:val="28"/>
        </w:rPr>
      </w:pPr>
    </w:p>
    <w:p w:rsidR="0007675D" w:rsidRPr="0007675D" w:rsidRDefault="00DB3DE9" w:rsidP="000767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675D" w:rsidRPr="0007675D">
        <w:rPr>
          <w:sz w:val="28"/>
          <w:szCs w:val="28"/>
        </w:rPr>
        <w:t xml:space="preserve">О работе отделения МВД России по Новошешминскому району Республики Татарстан, в том числе обеспечение общественного порядка на территории Новошешминского </w:t>
      </w:r>
      <w:r w:rsidR="00B2485F">
        <w:rPr>
          <w:sz w:val="28"/>
          <w:szCs w:val="28"/>
        </w:rPr>
        <w:t>муниципального района за 202</w:t>
      </w:r>
      <w:r>
        <w:rPr>
          <w:sz w:val="28"/>
          <w:szCs w:val="28"/>
        </w:rPr>
        <w:t>2</w:t>
      </w:r>
      <w:r w:rsidR="0007675D" w:rsidRPr="0007675D">
        <w:rPr>
          <w:sz w:val="28"/>
          <w:szCs w:val="28"/>
        </w:rPr>
        <w:t xml:space="preserve"> год и задачи на 202</w:t>
      </w:r>
      <w:r>
        <w:rPr>
          <w:sz w:val="28"/>
          <w:szCs w:val="28"/>
        </w:rPr>
        <w:t>3</w:t>
      </w:r>
      <w:r w:rsidR="0007675D" w:rsidRPr="0007675D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07675D" w:rsidRPr="0007675D" w:rsidRDefault="0007675D" w:rsidP="0007675D">
      <w:pPr>
        <w:jc w:val="both"/>
        <w:rPr>
          <w:sz w:val="28"/>
          <w:szCs w:val="28"/>
        </w:rPr>
      </w:pPr>
    </w:p>
    <w:p w:rsidR="0007675D" w:rsidRPr="00B2485F" w:rsidRDefault="0007675D" w:rsidP="00162F96">
      <w:pPr>
        <w:ind w:firstLine="567"/>
        <w:jc w:val="both"/>
        <w:rPr>
          <w:sz w:val="16"/>
          <w:szCs w:val="16"/>
        </w:rPr>
      </w:pPr>
      <w:r w:rsidRPr="0007675D">
        <w:rPr>
          <w:sz w:val="28"/>
          <w:szCs w:val="28"/>
        </w:rPr>
        <w:t xml:space="preserve">Заслушав информацию начальника отделения МВД России по Новошешминскому   району </w:t>
      </w:r>
      <w:r w:rsidR="00DB3DE9">
        <w:rPr>
          <w:sz w:val="28"/>
          <w:szCs w:val="28"/>
        </w:rPr>
        <w:t>Митрясова А.Н. о</w:t>
      </w:r>
      <w:r w:rsidRPr="0007675D">
        <w:rPr>
          <w:sz w:val="28"/>
          <w:szCs w:val="28"/>
        </w:rPr>
        <w:t xml:space="preserve"> работе отделения МВД России по Новошешминскому району Республики Татарстан, в том числе обеспечение общественного порядка на территории Новошешминско</w:t>
      </w:r>
      <w:r w:rsidR="00B2485F">
        <w:rPr>
          <w:sz w:val="28"/>
          <w:szCs w:val="28"/>
        </w:rPr>
        <w:t>го муниципального района за 202</w:t>
      </w:r>
      <w:r w:rsidR="00DB3DE9">
        <w:rPr>
          <w:sz w:val="28"/>
          <w:szCs w:val="28"/>
        </w:rPr>
        <w:t>2</w:t>
      </w:r>
      <w:r w:rsidR="00B2485F">
        <w:rPr>
          <w:sz w:val="28"/>
          <w:szCs w:val="28"/>
        </w:rPr>
        <w:t xml:space="preserve"> год и задачи на 202</w:t>
      </w:r>
      <w:r w:rsidR="00DB3DE9">
        <w:rPr>
          <w:sz w:val="28"/>
          <w:szCs w:val="28"/>
        </w:rPr>
        <w:t>3</w:t>
      </w:r>
      <w:r w:rsidRPr="0007675D">
        <w:rPr>
          <w:sz w:val="28"/>
          <w:szCs w:val="28"/>
        </w:rPr>
        <w:t xml:space="preserve"> год, Совет Новошешминского муниципального района Республики Татарстан</w:t>
      </w:r>
    </w:p>
    <w:p w:rsidR="0007675D" w:rsidRPr="0007675D" w:rsidRDefault="0007675D" w:rsidP="0007675D">
      <w:pPr>
        <w:jc w:val="center"/>
        <w:rPr>
          <w:sz w:val="28"/>
          <w:szCs w:val="28"/>
        </w:rPr>
      </w:pPr>
      <w:r w:rsidRPr="0007675D">
        <w:rPr>
          <w:sz w:val="28"/>
          <w:szCs w:val="28"/>
        </w:rPr>
        <w:t>РЕШ</w:t>
      </w:r>
      <w:r w:rsidR="006D2DC0">
        <w:rPr>
          <w:sz w:val="28"/>
          <w:szCs w:val="28"/>
        </w:rPr>
        <w:t>ИЛ</w:t>
      </w:r>
      <w:r w:rsidRPr="0007675D">
        <w:rPr>
          <w:sz w:val="28"/>
          <w:szCs w:val="28"/>
        </w:rPr>
        <w:t>:</w:t>
      </w:r>
    </w:p>
    <w:p w:rsidR="0007675D" w:rsidRPr="00B2485F" w:rsidRDefault="0007675D" w:rsidP="0007675D">
      <w:pPr>
        <w:jc w:val="both"/>
        <w:rPr>
          <w:sz w:val="16"/>
          <w:szCs w:val="16"/>
        </w:rPr>
      </w:pP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1. Информацию   начальника   отделения МВД России по Новошешминскому   району </w:t>
      </w:r>
      <w:r w:rsidR="00DB3DE9">
        <w:rPr>
          <w:sz w:val="28"/>
          <w:szCs w:val="28"/>
        </w:rPr>
        <w:t>Митрясова А.Н. о</w:t>
      </w:r>
      <w:r w:rsidR="00DB3DE9" w:rsidRPr="0007675D">
        <w:rPr>
          <w:sz w:val="28"/>
          <w:szCs w:val="28"/>
        </w:rPr>
        <w:t xml:space="preserve"> работе отделения МВД России по Новошешминскому району Республики Татарстан, в том числе обеспечение общественного порядка на территории Новошешминско</w:t>
      </w:r>
      <w:r w:rsidR="00DB3DE9">
        <w:rPr>
          <w:sz w:val="28"/>
          <w:szCs w:val="28"/>
        </w:rPr>
        <w:t>го муниципального района за 2022 год и задачи на 2023</w:t>
      </w:r>
      <w:r w:rsidR="00DB3DE9" w:rsidRPr="0007675D">
        <w:rPr>
          <w:sz w:val="28"/>
          <w:szCs w:val="28"/>
        </w:rPr>
        <w:t xml:space="preserve"> год</w:t>
      </w:r>
      <w:r w:rsidRPr="0007675D">
        <w:rPr>
          <w:sz w:val="28"/>
          <w:szCs w:val="28"/>
        </w:rPr>
        <w:t xml:space="preserve">, принять к сведению. 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 2. Рекомендовать:</w:t>
      </w:r>
    </w:p>
    <w:p w:rsid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2.1. Отделению МВД России по Новошешминскому району</w:t>
      </w:r>
      <w:r w:rsidR="00B2485F">
        <w:rPr>
          <w:sz w:val="28"/>
          <w:szCs w:val="28"/>
        </w:rPr>
        <w:t>:</w:t>
      </w:r>
      <w:r w:rsidRPr="0007675D">
        <w:rPr>
          <w:sz w:val="28"/>
          <w:szCs w:val="28"/>
        </w:rPr>
        <w:t xml:space="preserve"> 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-совместно с предприятиями и учреждениями, организациями в районе усилить работу по организации деятельности добровольных народных дружин, улучшить работу участковых уполномоченных полиции;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продолжить совместную работу с членами общественных формирований по выявлению и проведению индивидуально-профилактической работы с лицами асоциального поведения;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усилить работу по лицам, проживающим на территории района, но не прописанным и лицам без гражданства;</w:t>
      </w:r>
    </w:p>
    <w:p w:rsid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- </w:t>
      </w:r>
      <w:r w:rsidR="00DC3288">
        <w:rPr>
          <w:sz w:val="28"/>
          <w:szCs w:val="28"/>
        </w:rPr>
        <w:t>повысить эффективность работы по выявлению и пресечению фактов хищения бюджетных средств в сфере реализации национальных проектов (программ), противодействие злоупотреблениям при осуществлении закупок товаров, работ и услуг для обеспечения государственных и муниципальных нужд;</w:t>
      </w:r>
    </w:p>
    <w:p w:rsidR="00162F96" w:rsidRDefault="00162F96" w:rsidP="000767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профилактику правонарушений несовершеннолетних и в отношении их, противодействие рецидивной преступности, противоправным деяниям в сфере семейно-бытовых отношений;</w:t>
      </w:r>
    </w:p>
    <w:p w:rsidR="00162F96" w:rsidRPr="0007675D" w:rsidRDefault="00162F96" w:rsidP="000767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повысить эффективность принимаемых мер, направленных на обеспечение безопасности дорожного движения, в том числе на профилактику детского дорожно-транспортного травматизма;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проводить работу по выявлению и пресечению административных правонарушений в общественных местах и на улицах населенных пунктов.</w:t>
      </w:r>
    </w:p>
    <w:p w:rsid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lastRenderedPageBreak/>
        <w:t xml:space="preserve"> 2.2. Исполнительному комитету Новошешминского муниципального района Республики Татарстан:</w:t>
      </w:r>
    </w:p>
    <w:p w:rsidR="00B2485F" w:rsidRPr="00B2485F" w:rsidRDefault="00162F96" w:rsidP="0007675D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B2485F" w:rsidRPr="00B2485F">
        <w:rPr>
          <w:rStyle w:val="markedcontent"/>
          <w:sz w:val="28"/>
          <w:szCs w:val="28"/>
        </w:rPr>
        <w:t>- продолжить работу по оказанию поддержки гражданам</w:t>
      </w:r>
      <w:r w:rsidR="00B2485F" w:rsidRPr="00B2485F">
        <w:rPr>
          <w:sz w:val="28"/>
          <w:szCs w:val="28"/>
        </w:rPr>
        <w:t xml:space="preserve"> и их</w:t>
      </w:r>
      <w:r w:rsidR="00B2485F" w:rsidRPr="00B2485F">
        <w:rPr>
          <w:sz w:val="28"/>
          <w:szCs w:val="28"/>
        </w:rPr>
        <w:br/>
      </w:r>
      <w:r w:rsidR="00B2485F" w:rsidRPr="00B2485F">
        <w:rPr>
          <w:rStyle w:val="markedcontent"/>
          <w:sz w:val="28"/>
          <w:szCs w:val="28"/>
        </w:rPr>
        <w:t>объединениям, участвующим в охране общественного порядка,</w:t>
      </w:r>
      <w:r w:rsidR="00B2485F" w:rsidRPr="00B2485F">
        <w:rPr>
          <w:sz w:val="28"/>
          <w:szCs w:val="28"/>
        </w:rPr>
        <w:t xml:space="preserve"> а</w:t>
      </w:r>
      <w:r w:rsidR="00B2485F" w:rsidRPr="00B2485F">
        <w:rPr>
          <w:rStyle w:val="markedcontent"/>
          <w:sz w:val="28"/>
          <w:szCs w:val="28"/>
        </w:rPr>
        <w:t xml:space="preserve"> также по</w:t>
      </w:r>
      <w:r w:rsidR="00B2485F" w:rsidRPr="00B2485F">
        <w:rPr>
          <w:sz w:val="28"/>
          <w:szCs w:val="28"/>
        </w:rPr>
        <w:t xml:space="preserve"> </w:t>
      </w:r>
      <w:r w:rsidR="00B2485F" w:rsidRPr="00B2485F">
        <w:rPr>
          <w:rStyle w:val="markedcontent"/>
          <w:sz w:val="28"/>
          <w:szCs w:val="28"/>
        </w:rPr>
        <w:t>созданию условий</w:t>
      </w:r>
      <w:r w:rsidR="00B2485F" w:rsidRPr="00B2485F">
        <w:rPr>
          <w:sz w:val="28"/>
          <w:szCs w:val="28"/>
        </w:rPr>
        <w:t xml:space="preserve"> для</w:t>
      </w:r>
      <w:r w:rsidR="00B2485F" w:rsidRPr="00B2485F">
        <w:rPr>
          <w:rStyle w:val="markedcontent"/>
          <w:sz w:val="28"/>
          <w:szCs w:val="28"/>
        </w:rPr>
        <w:t xml:space="preserve"> деятельности народных дружин.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в целях антитеррористической защищенности объектов с массовым пребыванием граждан продолжить работу по оборудованию объектов охранно-тревожной сигнализацией и кнопкой тревожной сигнализации с выводом на пульт ЧОП, видеонаблюдением и паспортизацию данных объектов. При открытии новых объектов на территории района (магазины, организации и т.д.) согласовывать с отделом полиции по проведению обследования данных объектов;</w:t>
      </w:r>
    </w:p>
    <w:p w:rsidR="0007675D" w:rsidRDefault="0007675D" w:rsidP="00B2485F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- </w:t>
      </w:r>
      <w:r w:rsidR="00B2485F">
        <w:rPr>
          <w:sz w:val="28"/>
          <w:szCs w:val="28"/>
        </w:rPr>
        <w:t>п</w:t>
      </w:r>
      <w:r w:rsidR="00B2485F" w:rsidRPr="00B2485F">
        <w:rPr>
          <w:sz w:val="28"/>
          <w:szCs w:val="28"/>
        </w:rPr>
        <w:t xml:space="preserve">родолжить развитие </w:t>
      </w:r>
      <w:r w:rsidR="00B2485F">
        <w:rPr>
          <w:sz w:val="28"/>
          <w:szCs w:val="28"/>
        </w:rPr>
        <w:t xml:space="preserve">систем видеонаблюдения в </w:t>
      </w:r>
      <w:r w:rsidR="00B2485F" w:rsidRPr="00B2485F">
        <w:rPr>
          <w:sz w:val="28"/>
          <w:szCs w:val="28"/>
        </w:rPr>
        <w:t>рамках реализации аппаратно - программно</w:t>
      </w:r>
      <w:r w:rsidR="00B2485F">
        <w:rPr>
          <w:sz w:val="28"/>
          <w:szCs w:val="28"/>
        </w:rPr>
        <w:t>го комплекса «Безопасный город»;</w:t>
      </w:r>
    </w:p>
    <w:p w:rsidR="00B2485F" w:rsidRPr="0007675D" w:rsidRDefault="00B2485F" w:rsidP="00B248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B2485F">
        <w:rPr>
          <w:sz w:val="28"/>
          <w:szCs w:val="28"/>
        </w:rPr>
        <w:t xml:space="preserve">ктивизировать взаимодействие с </w:t>
      </w:r>
      <w:r>
        <w:rPr>
          <w:sz w:val="28"/>
          <w:szCs w:val="28"/>
        </w:rPr>
        <w:t xml:space="preserve">правоохранительными органами по </w:t>
      </w:r>
      <w:r w:rsidRPr="00B2485F">
        <w:rPr>
          <w:sz w:val="28"/>
          <w:szCs w:val="28"/>
        </w:rPr>
        <w:t>организации охраны общественного по</w:t>
      </w:r>
      <w:r>
        <w:rPr>
          <w:sz w:val="28"/>
          <w:szCs w:val="28"/>
        </w:rPr>
        <w:t xml:space="preserve">рядка и безопасности граждан на </w:t>
      </w:r>
      <w:r w:rsidRPr="00B2485F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Новошешминского муниципального района Республики Татарстан;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2.3. Отделу по делам молодежи и спорта, отделу образования Исполнительного комитета Новошешминского муниципального района Республики Татарстан: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активизировать работу по профилактике правонарушений среди учащихся и молодежи, обратив особенное внимание на раннюю профилактику и организацию досуга молодежи в вечернее время.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2.4. Рекомендовать руководителям предприятий и организаций независимо от всех форм собственности: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усилить работу по обеспечению сохранности имущества и материальных ценностей;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принять меры по технической укрепленности объектов хранения ТМЦ, в том числе по установке камер видеонаблюдения с хорошей разрешающей способностью.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2.5. Главам сельских поселений: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активизировать работу общественных объединений правоохранительной направленности по профилактике правонарушений;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обеспечить своевременное размещение нормативных правовых актов на официальном сайте района, СП и на сайте Право, а также проведение мониторинга размещенной информации с целью ее актуализации и внесения необходимых изменений.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2.6. Отделу МВД России по Новошешминскому району </w:t>
      </w:r>
      <w:r w:rsidR="00162F96">
        <w:rPr>
          <w:sz w:val="28"/>
          <w:szCs w:val="28"/>
        </w:rPr>
        <w:t>совместно с</w:t>
      </w:r>
      <w:r w:rsidRPr="0007675D">
        <w:rPr>
          <w:sz w:val="28"/>
          <w:szCs w:val="28"/>
        </w:rPr>
        <w:t xml:space="preserve"> Главам сельских поселений: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активизировать работу по выявлению преступлений и правонарушений по выявлению незаконной реализации спиртосодержащей продукции и алкогольной продукции домашней выработки.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3. Опубликовать </w:t>
      </w:r>
      <w:bookmarkStart w:id="0" w:name="_GoBack"/>
      <w:bookmarkEnd w:id="0"/>
      <w:r w:rsidRPr="0007675D">
        <w:rPr>
          <w:sz w:val="28"/>
          <w:szCs w:val="28"/>
        </w:rPr>
        <w:t>настоящее решение на официальном сайте Новошешминского муниципального района</w:t>
      </w:r>
      <w:r w:rsidR="00DB3DE9">
        <w:rPr>
          <w:sz w:val="28"/>
          <w:szCs w:val="28"/>
        </w:rPr>
        <w:t xml:space="preserve"> на Портале муниципальных образований Республики Татарстан</w:t>
      </w:r>
      <w:r w:rsidRPr="0007675D">
        <w:rPr>
          <w:sz w:val="28"/>
          <w:szCs w:val="28"/>
        </w:rPr>
        <w:t xml:space="preserve"> в информационно-телекоммуникационной сети «Интернет»: http://novosheshminsk.tatarstan.ru.</w:t>
      </w:r>
    </w:p>
    <w:p w:rsidR="0007675D" w:rsidRDefault="0007675D" w:rsidP="0007675D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4.   Контроль за исполнением настоящего решения возложить на постоянную депутатскую комиссию Совета Новошешминского муниципального района </w:t>
      </w:r>
      <w:r w:rsidRPr="0007675D">
        <w:rPr>
          <w:sz w:val="28"/>
          <w:szCs w:val="28"/>
        </w:rPr>
        <w:lastRenderedPageBreak/>
        <w:t>Республики Татарстан по законности, правопорядку и взаимодействию с представительными органами поселений.</w:t>
      </w:r>
    </w:p>
    <w:p w:rsidR="0007675D" w:rsidRPr="0007675D" w:rsidRDefault="0007675D" w:rsidP="0007675D">
      <w:pPr>
        <w:ind w:firstLine="567"/>
        <w:jc w:val="both"/>
        <w:rPr>
          <w:sz w:val="28"/>
          <w:szCs w:val="28"/>
        </w:rPr>
      </w:pPr>
    </w:p>
    <w:p w:rsidR="00AF08E2" w:rsidRPr="00AF08E2" w:rsidRDefault="00AF08E2" w:rsidP="0007675D">
      <w:pPr>
        <w:ind w:firstLine="567"/>
        <w:jc w:val="both"/>
        <w:rPr>
          <w:sz w:val="28"/>
          <w:szCs w:val="28"/>
        </w:rPr>
      </w:pPr>
    </w:p>
    <w:p w:rsidR="00AF08E2" w:rsidRPr="00AF08E2" w:rsidRDefault="00AF08E2" w:rsidP="00AF08E2">
      <w:pPr>
        <w:jc w:val="both"/>
        <w:rPr>
          <w:sz w:val="28"/>
          <w:szCs w:val="28"/>
        </w:rPr>
      </w:pPr>
      <w:r w:rsidRPr="00AF08E2">
        <w:rPr>
          <w:sz w:val="28"/>
          <w:szCs w:val="28"/>
        </w:rPr>
        <w:t xml:space="preserve">Глава Новошешминского </w:t>
      </w:r>
    </w:p>
    <w:p w:rsidR="00AF08E2" w:rsidRPr="00AF08E2" w:rsidRDefault="00AF08E2" w:rsidP="00AF08E2">
      <w:pPr>
        <w:jc w:val="both"/>
        <w:rPr>
          <w:sz w:val="28"/>
          <w:szCs w:val="28"/>
        </w:rPr>
      </w:pPr>
      <w:r w:rsidRPr="00AF08E2">
        <w:rPr>
          <w:sz w:val="28"/>
          <w:szCs w:val="28"/>
        </w:rPr>
        <w:t>муниципального района</w:t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</w:r>
      <w:r w:rsidRPr="00AF08E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AF08E2">
        <w:rPr>
          <w:sz w:val="28"/>
          <w:szCs w:val="28"/>
        </w:rPr>
        <w:t>В.М. Козлов</w:t>
      </w:r>
    </w:p>
    <w:p w:rsidR="00224E9A" w:rsidRPr="0083026F" w:rsidRDefault="00224E9A" w:rsidP="0065458A">
      <w:pPr>
        <w:jc w:val="both"/>
        <w:rPr>
          <w:rFonts w:ascii="Arial" w:hAnsi="Arial" w:cs="Arial"/>
        </w:rPr>
      </w:pPr>
    </w:p>
    <w:sectPr w:rsidR="00224E9A" w:rsidRPr="0083026F" w:rsidSect="00162F96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8D8"/>
    <w:multiLevelType w:val="hybridMultilevel"/>
    <w:tmpl w:val="C8BC8D18"/>
    <w:lvl w:ilvl="0" w:tplc="F9CC8D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961"/>
    <w:multiLevelType w:val="hybridMultilevel"/>
    <w:tmpl w:val="1310C642"/>
    <w:lvl w:ilvl="0" w:tplc="8592CC4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4CD7"/>
    <w:multiLevelType w:val="hybridMultilevel"/>
    <w:tmpl w:val="9C1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7675D"/>
    <w:rsid w:val="00087BFB"/>
    <w:rsid w:val="000D6E48"/>
    <w:rsid w:val="00107D5F"/>
    <w:rsid w:val="00127408"/>
    <w:rsid w:val="00137B49"/>
    <w:rsid w:val="00142945"/>
    <w:rsid w:val="00144AB3"/>
    <w:rsid w:val="00151C0A"/>
    <w:rsid w:val="00162F96"/>
    <w:rsid w:val="00224E9A"/>
    <w:rsid w:val="00241B11"/>
    <w:rsid w:val="002E37EB"/>
    <w:rsid w:val="00322917"/>
    <w:rsid w:val="00327D5C"/>
    <w:rsid w:val="00341590"/>
    <w:rsid w:val="003422DD"/>
    <w:rsid w:val="00397248"/>
    <w:rsid w:val="00404B42"/>
    <w:rsid w:val="004217C3"/>
    <w:rsid w:val="00461C8A"/>
    <w:rsid w:val="0046594C"/>
    <w:rsid w:val="0049739E"/>
    <w:rsid w:val="005765E9"/>
    <w:rsid w:val="00580E68"/>
    <w:rsid w:val="005B3490"/>
    <w:rsid w:val="005D0FA2"/>
    <w:rsid w:val="005D41CF"/>
    <w:rsid w:val="005F49E2"/>
    <w:rsid w:val="00622C42"/>
    <w:rsid w:val="0065458A"/>
    <w:rsid w:val="00684B46"/>
    <w:rsid w:val="006D2DC0"/>
    <w:rsid w:val="006E6678"/>
    <w:rsid w:val="00717EA6"/>
    <w:rsid w:val="00746216"/>
    <w:rsid w:val="00776656"/>
    <w:rsid w:val="0079098D"/>
    <w:rsid w:val="007E1667"/>
    <w:rsid w:val="0083026F"/>
    <w:rsid w:val="00836E75"/>
    <w:rsid w:val="00853999"/>
    <w:rsid w:val="00870095"/>
    <w:rsid w:val="008E7E97"/>
    <w:rsid w:val="009026EC"/>
    <w:rsid w:val="00902AD9"/>
    <w:rsid w:val="00914583"/>
    <w:rsid w:val="00933FCC"/>
    <w:rsid w:val="00941E9C"/>
    <w:rsid w:val="00944452"/>
    <w:rsid w:val="00950B3F"/>
    <w:rsid w:val="009B133E"/>
    <w:rsid w:val="009C3320"/>
    <w:rsid w:val="00A01A02"/>
    <w:rsid w:val="00A11C9B"/>
    <w:rsid w:val="00A12BD7"/>
    <w:rsid w:val="00A60696"/>
    <w:rsid w:val="00AD2565"/>
    <w:rsid w:val="00AD38AB"/>
    <w:rsid w:val="00AF08E2"/>
    <w:rsid w:val="00B113B1"/>
    <w:rsid w:val="00B2485F"/>
    <w:rsid w:val="00B75830"/>
    <w:rsid w:val="00B8447C"/>
    <w:rsid w:val="00C26509"/>
    <w:rsid w:val="00C31A75"/>
    <w:rsid w:val="00C55606"/>
    <w:rsid w:val="00C75C36"/>
    <w:rsid w:val="00CC7FC8"/>
    <w:rsid w:val="00CD72AD"/>
    <w:rsid w:val="00CF3753"/>
    <w:rsid w:val="00D21EEA"/>
    <w:rsid w:val="00D422AE"/>
    <w:rsid w:val="00D425EF"/>
    <w:rsid w:val="00D510B0"/>
    <w:rsid w:val="00D663FF"/>
    <w:rsid w:val="00DB3DE9"/>
    <w:rsid w:val="00DC0AD2"/>
    <w:rsid w:val="00DC3288"/>
    <w:rsid w:val="00E2419E"/>
    <w:rsid w:val="00E856A7"/>
    <w:rsid w:val="00E8604E"/>
    <w:rsid w:val="00EA7FD3"/>
    <w:rsid w:val="00EF03B4"/>
    <w:rsid w:val="00F505BF"/>
    <w:rsid w:val="00FE19F5"/>
    <w:rsid w:val="00FE4ED6"/>
    <w:rsid w:val="00FE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5B4E"/>
  <w15:docId w15:val="{A36F0AB2-590B-4B54-B70C-584A732B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22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24E9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127408"/>
    <w:pPr>
      <w:spacing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1274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302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8302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026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D72AD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Arial" w:eastAsia="Calibri" w:hAnsi="Arial" w:cs="Arial"/>
    </w:rPr>
  </w:style>
  <w:style w:type="character" w:customStyle="1" w:styleId="12">
    <w:name w:val="Верхний колонтитул Знак1"/>
    <w:locked/>
    <w:rsid w:val="00CD72AD"/>
    <w:rPr>
      <w:rFonts w:ascii="Calibri" w:eastAsia="Calibri" w:hAnsi="Calibri"/>
    </w:rPr>
  </w:style>
  <w:style w:type="character" w:customStyle="1" w:styleId="apple-converted-space">
    <w:name w:val="apple-converted-space"/>
    <w:rsid w:val="00CD72AD"/>
  </w:style>
  <w:style w:type="character" w:customStyle="1" w:styleId="markedcontent">
    <w:name w:val="markedcontent"/>
    <w:basedOn w:val="a0"/>
    <w:rsid w:val="00B2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4</cp:revision>
  <cp:lastPrinted>2023-03-13T07:42:00Z</cp:lastPrinted>
  <dcterms:created xsi:type="dcterms:W3CDTF">2023-03-13T07:37:00Z</dcterms:created>
  <dcterms:modified xsi:type="dcterms:W3CDTF">2023-03-13T07:43:00Z</dcterms:modified>
</cp:coreProperties>
</file>