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8D303E" w:rsidRDefault="008D303E" w:rsidP="008D303E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8D303E">
        <w:rPr>
          <w:rFonts w:ascii="Times New Roman" w:eastAsia="Times New Roman" w:hAnsi="Times New Roman" w:cs="Times New Roman"/>
          <w:sz w:val="28"/>
        </w:rPr>
        <w:t>ПРОЕКТ</w:t>
      </w:r>
    </w:p>
    <w:p w:rsidR="000E0036" w:rsidRPr="007A1EBE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722A" w:rsidRPr="007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D303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3D8E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492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6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92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8D303E" w:rsidRPr="008D303E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E55331" w:rsidRDefault="00E55331" w:rsidP="00E55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331" w:rsidRPr="00E55331" w:rsidRDefault="00E55331" w:rsidP="00E55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331">
        <w:rPr>
          <w:rFonts w:ascii="Times New Roman" w:hAnsi="Times New Roman" w:cs="Times New Roman"/>
          <w:sz w:val="28"/>
          <w:szCs w:val="28"/>
        </w:rPr>
        <w:t>О порядке признания безнадежными к взысканию</w:t>
      </w:r>
    </w:p>
    <w:p w:rsidR="00E55331" w:rsidRPr="00E55331" w:rsidRDefault="00E55331" w:rsidP="00E55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331">
        <w:rPr>
          <w:rFonts w:ascii="Times New Roman" w:hAnsi="Times New Roman" w:cs="Times New Roman"/>
          <w:sz w:val="28"/>
          <w:szCs w:val="28"/>
        </w:rPr>
        <w:t>и списанию недоимки и задолженности по пеням и штрафам</w:t>
      </w:r>
    </w:p>
    <w:p w:rsidR="00E55331" w:rsidRPr="00E55331" w:rsidRDefault="00E55331" w:rsidP="00E55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331">
        <w:rPr>
          <w:rFonts w:ascii="Times New Roman" w:hAnsi="Times New Roman" w:cs="Times New Roman"/>
          <w:sz w:val="28"/>
          <w:szCs w:val="28"/>
        </w:rPr>
        <w:t>по местным налогам и сборам</w:t>
      </w:r>
    </w:p>
    <w:p w:rsidR="00E55331" w:rsidRDefault="00E55331" w:rsidP="00E55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59 Налогового кодекса Российской Федерации и Постановлением Кабинета Министров Республики Татарстан от 02.02.2009г. № 57 «О внесении изменений в Постановление Кабинета Министров Республики Татарстан от 04.09.2001 № 612 «О порядке признания безнадежными к взысканию</w:t>
      </w:r>
      <w:r w:rsidRPr="00695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списания недоимки и задолженности по пеням и штрафам</w:t>
      </w:r>
      <w:r w:rsidRPr="00695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региональным налогам и сборам» Исполнительный комитет Новошешминского муниципального района Республики Татарстан п</w:t>
      </w:r>
      <w:r w:rsidRPr="00E55331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E55331" w:rsidRP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11F1C">
        <w:rPr>
          <w:rFonts w:ascii="Times New Roman" w:hAnsi="Times New Roman" w:cs="Times New Roman"/>
          <w:sz w:val="28"/>
          <w:szCs w:val="28"/>
        </w:rPr>
        <w:t>Установить, что признаются безнадежными к взысканию и списанию недоимка и задолженность по пеням и штрафам по местным налогам и сборам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1C">
        <w:rPr>
          <w:rFonts w:ascii="Times New Roman" w:hAnsi="Times New Roman" w:cs="Times New Roman"/>
          <w:sz w:val="28"/>
          <w:szCs w:val="28"/>
        </w:rPr>
        <w:t>задолженность) в случаях: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ликвидации организации в соответствии с законодательством Российской Федерации;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признания банкротом индивидуального предпринимателя в соответствии с Федеральным законом «О несостоятельности (банкротстве)» - в части задолженности, не погашенной по причине недостаточности имущества должника;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смерти или объявления судом умершим физического лица – по всем налогам и сборам, а в части поимущественных налогов – в размере, превышающем стоимость его наследственного имущества, либо в случае перехода наследства к государству.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о признании безнадежной к взысканию и списании задолженности с налогоплательщика принимается при наличии следующих документов: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выписка из единого государственного реестра юридических лиц о ликвидации юридического лица;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копия определения арбитражного суда о завершении конкурсного производства (в случае признания должника банкротом), заверенная гербовой печатью соответствующего арбитражного суда;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свидетельства о смерти физического лица или копия судебного решения об объявлении физического лица умершим;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документ, подтверждающий переход наследственного имущества физического лица умершего или объявленного судом умершим, к государству;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иные документы, определяемые Межрайонной инспекцией Федеральной налоговой службой № 12 по Республике Татарстан.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Признаются безнадежными к взысканию и списываются образовавшиеся </w:t>
      </w:r>
      <w:r w:rsidRPr="00E11F1C">
        <w:rPr>
          <w:rFonts w:ascii="Times New Roman" w:hAnsi="Times New Roman" w:cs="Times New Roman"/>
          <w:sz w:val="28"/>
          <w:szCs w:val="28"/>
        </w:rPr>
        <w:t>по состоянию на 1 января 2009 года и оставшиеся неоплаченными на 1 января 2020 года недоимка и задолженность по местным налогам, сборам,</w:t>
      </w:r>
      <w:r>
        <w:rPr>
          <w:rFonts w:ascii="Times New Roman" w:hAnsi="Times New Roman" w:cs="Times New Roman"/>
          <w:sz w:val="28"/>
          <w:szCs w:val="28"/>
        </w:rPr>
        <w:t xml:space="preserve"> иным обязательным платежам, штрафам, а также начисленным на них пеням.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признании безнадежной к взысканию и списании указанной задолженности принимается при наличии справки Межрайонной инспекции Федеральной налоговой службы № 12 по Республике Татарстан о сроках образования и размере задолженности.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принятия решения о признании безнадежной к взысканию и списании недоимки и задолженности по пеням и штрафам по местным налогам и сборам определяется Межрайонной инспекцией Федеральной налоговой службой № 12 по Республике Татарстан.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Рекомендовать Межрайонной инспекции Федеральной налоговой службой № 12 по Республике Татарстан в порядке и сроки, согласованные с Финансово-бюджетной палатой Новошешминского муниципального района Республики Татарстан, представлять в Финансово-бюджетную палату Новошешминского муниципального района Республики Татарстан информацию о деятельности налогового органа, связанной с признанием безнадежной к взысканию и списанием задолженности.</w:t>
      </w:r>
    </w:p>
    <w:p w:rsidR="00E55331" w:rsidRDefault="00E55331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027">
        <w:rPr>
          <w:rFonts w:ascii="Times New Roman" w:hAnsi="Times New Roman" w:cs="Times New Roman"/>
          <w:sz w:val="28"/>
          <w:szCs w:val="28"/>
        </w:rPr>
        <w:lastRenderedPageBreak/>
        <w:t>6. Признать утратившим силу постановление Исполнительного комитета Новошешминского муниципального района Республики Татарстан от 07</w:t>
      </w:r>
      <w:r w:rsidR="00822027">
        <w:rPr>
          <w:rFonts w:ascii="Times New Roman" w:hAnsi="Times New Roman" w:cs="Times New Roman"/>
          <w:sz w:val="28"/>
          <w:szCs w:val="28"/>
        </w:rPr>
        <w:t>.03.2009</w:t>
      </w:r>
      <w:r w:rsidRPr="00822027">
        <w:rPr>
          <w:rFonts w:ascii="Times New Roman" w:hAnsi="Times New Roman" w:cs="Times New Roman"/>
          <w:sz w:val="28"/>
          <w:szCs w:val="28"/>
        </w:rPr>
        <w:t xml:space="preserve"> № 25 «О порядке признания безнадежными к взысканию и списанию недоимки и задолженности по пеням и штрафам по местным налогам и сборам».</w:t>
      </w:r>
    </w:p>
    <w:p w:rsidR="00822027" w:rsidRDefault="00822027" w:rsidP="00E553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Отменить постановление</w:t>
      </w:r>
      <w:r w:rsidRPr="00822027">
        <w:rPr>
          <w:rFonts w:ascii="Times New Roman" w:hAnsi="Times New Roman" w:cs="Times New Roman"/>
          <w:sz w:val="28"/>
          <w:szCs w:val="28"/>
        </w:rPr>
        <w:t xml:space="preserve"> Исполнительного комитета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29.12.2022 № 379</w:t>
      </w:r>
      <w:r w:rsidRPr="00822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2027">
        <w:rPr>
          <w:rFonts w:ascii="Times New Roman" w:hAnsi="Times New Roman" w:cs="Times New Roman"/>
          <w:sz w:val="28"/>
          <w:szCs w:val="28"/>
        </w:rPr>
        <w:t>О порядке признания безнадежными к 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027">
        <w:rPr>
          <w:rFonts w:ascii="Times New Roman" w:hAnsi="Times New Roman" w:cs="Times New Roman"/>
          <w:sz w:val="28"/>
          <w:szCs w:val="28"/>
        </w:rPr>
        <w:t>и списанию недоимки и задолженности по пеням и штрафам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027">
        <w:rPr>
          <w:rFonts w:ascii="Times New Roman" w:hAnsi="Times New Roman" w:cs="Times New Roman"/>
          <w:sz w:val="28"/>
          <w:szCs w:val="28"/>
        </w:rPr>
        <w:t>по местным налогам и сборам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5331" w:rsidRDefault="00822027" w:rsidP="008220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5331">
        <w:rPr>
          <w:rFonts w:ascii="Times New Roman" w:hAnsi="Times New Roman" w:cs="Times New Roman"/>
          <w:sz w:val="28"/>
          <w:szCs w:val="28"/>
        </w:rPr>
        <w:t>. Конт</w:t>
      </w:r>
      <w:r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E55331">
        <w:rPr>
          <w:rFonts w:ascii="Times New Roman" w:hAnsi="Times New Roman" w:cs="Times New Roman"/>
          <w:sz w:val="28"/>
          <w:szCs w:val="28"/>
        </w:rPr>
        <w:t>остановления возложить на первого заместителя руководителя Исполнительного комитета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55331">
        <w:rPr>
          <w:rFonts w:ascii="Times New Roman" w:hAnsi="Times New Roman" w:cs="Times New Roman"/>
          <w:sz w:val="28"/>
          <w:szCs w:val="28"/>
        </w:rPr>
        <w:t xml:space="preserve"> (по экономике).</w:t>
      </w:r>
    </w:p>
    <w:p w:rsidR="007269E7" w:rsidRPr="00557ADF" w:rsidRDefault="007269E7" w:rsidP="00557AD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4C0" w:rsidRPr="00C1660F" w:rsidRDefault="005624C0" w:rsidP="00FC7E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22A" w:rsidRDefault="00F13D8E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8D485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8D4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5624C0" w:rsidRDefault="008A0D27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624C0" w:rsidSect="009229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30E4A"/>
    <w:multiLevelType w:val="hybridMultilevel"/>
    <w:tmpl w:val="069CF28C"/>
    <w:lvl w:ilvl="0" w:tplc="2AE85002">
      <w:start w:val="1"/>
      <w:numFmt w:val="decimal"/>
      <w:lvlText w:val="%1."/>
      <w:lvlJc w:val="left"/>
      <w:pPr>
        <w:ind w:left="1625" w:hanging="91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57CD"/>
    <w:rsid w:val="00020E71"/>
    <w:rsid w:val="000312ED"/>
    <w:rsid w:val="00080E73"/>
    <w:rsid w:val="00087250"/>
    <w:rsid w:val="000A375D"/>
    <w:rsid w:val="000B54FA"/>
    <w:rsid w:val="000E0036"/>
    <w:rsid w:val="000F5EC7"/>
    <w:rsid w:val="00103B17"/>
    <w:rsid w:val="00175FAC"/>
    <w:rsid w:val="00180DB0"/>
    <w:rsid w:val="001A0634"/>
    <w:rsid w:val="001A0C71"/>
    <w:rsid w:val="001B4E80"/>
    <w:rsid w:val="001B533C"/>
    <w:rsid w:val="001F6E5B"/>
    <w:rsid w:val="001F7AC9"/>
    <w:rsid w:val="0021006C"/>
    <w:rsid w:val="00211EB7"/>
    <w:rsid w:val="00213784"/>
    <w:rsid w:val="002419FA"/>
    <w:rsid w:val="002568AE"/>
    <w:rsid w:val="0029715A"/>
    <w:rsid w:val="002A0B5A"/>
    <w:rsid w:val="002B39F5"/>
    <w:rsid w:val="002B6252"/>
    <w:rsid w:val="002C6684"/>
    <w:rsid w:val="002C722A"/>
    <w:rsid w:val="002D102B"/>
    <w:rsid w:val="002D5840"/>
    <w:rsid w:val="002E0C27"/>
    <w:rsid w:val="002E23DF"/>
    <w:rsid w:val="002F2EDA"/>
    <w:rsid w:val="00316821"/>
    <w:rsid w:val="0039121D"/>
    <w:rsid w:val="00392CA8"/>
    <w:rsid w:val="003A4324"/>
    <w:rsid w:val="00432DC4"/>
    <w:rsid w:val="0046603C"/>
    <w:rsid w:val="004729DD"/>
    <w:rsid w:val="00480BE2"/>
    <w:rsid w:val="00484EA6"/>
    <w:rsid w:val="004A7AD6"/>
    <w:rsid w:val="005203DA"/>
    <w:rsid w:val="005229C8"/>
    <w:rsid w:val="00557ADF"/>
    <w:rsid w:val="005624C0"/>
    <w:rsid w:val="005950CC"/>
    <w:rsid w:val="005B3962"/>
    <w:rsid w:val="005B5C76"/>
    <w:rsid w:val="005C3DFE"/>
    <w:rsid w:val="005E4F08"/>
    <w:rsid w:val="005F7DE7"/>
    <w:rsid w:val="00633F9D"/>
    <w:rsid w:val="00644DE1"/>
    <w:rsid w:val="0065351A"/>
    <w:rsid w:val="00673B08"/>
    <w:rsid w:val="0069078D"/>
    <w:rsid w:val="006B6FC3"/>
    <w:rsid w:val="006C2EE8"/>
    <w:rsid w:val="006D4809"/>
    <w:rsid w:val="006D491D"/>
    <w:rsid w:val="006D64C9"/>
    <w:rsid w:val="00704362"/>
    <w:rsid w:val="00704EA0"/>
    <w:rsid w:val="0071469B"/>
    <w:rsid w:val="00716B31"/>
    <w:rsid w:val="007254E9"/>
    <w:rsid w:val="00726922"/>
    <w:rsid w:val="007269E7"/>
    <w:rsid w:val="00771E79"/>
    <w:rsid w:val="007770E9"/>
    <w:rsid w:val="00780F5C"/>
    <w:rsid w:val="00785076"/>
    <w:rsid w:val="007A03B3"/>
    <w:rsid w:val="007A1EBE"/>
    <w:rsid w:val="007A7D90"/>
    <w:rsid w:val="007B0E66"/>
    <w:rsid w:val="007D1549"/>
    <w:rsid w:val="008038B3"/>
    <w:rsid w:val="00803918"/>
    <w:rsid w:val="00815DC5"/>
    <w:rsid w:val="00822027"/>
    <w:rsid w:val="00834B9E"/>
    <w:rsid w:val="00850F85"/>
    <w:rsid w:val="00851057"/>
    <w:rsid w:val="00865187"/>
    <w:rsid w:val="00880660"/>
    <w:rsid w:val="00892C6C"/>
    <w:rsid w:val="008A0D27"/>
    <w:rsid w:val="008B2D66"/>
    <w:rsid w:val="008C2CF2"/>
    <w:rsid w:val="008D303E"/>
    <w:rsid w:val="008D485B"/>
    <w:rsid w:val="009229F9"/>
    <w:rsid w:val="009528C5"/>
    <w:rsid w:val="00983138"/>
    <w:rsid w:val="009B284F"/>
    <w:rsid w:val="009D6860"/>
    <w:rsid w:val="00A26C3E"/>
    <w:rsid w:val="00A34653"/>
    <w:rsid w:val="00A3592F"/>
    <w:rsid w:val="00A36F6F"/>
    <w:rsid w:val="00A8054E"/>
    <w:rsid w:val="00A94F88"/>
    <w:rsid w:val="00AA53B3"/>
    <w:rsid w:val="00AA796F"/>
    <w:rsid w:val="00AA7ADF"/>
    <w:rsid w:val="00AB3B97"/>
    <w:rsid w:val="00AB5FAB"/>
    <w:rsid w:val="00AE7BA5"/>
    <w:rsid w:val="00B018B5"/>
    <w:rsid w:val="00B226D3"/>
    <w:rsid w:val="00B63DAC"/>
    <w:rsid w:val="00B75092"/>
    <w:rsid w:val="00BB295A"/>
    <w:rsid w:val="00BB46FF"/>
    <w:rsid w:val="00BC0CD2"/>
    <w:rsid w:val="00C07C7E"/>
    <w:rsid w:val="00C26D00"/>
    <w:rsid w:val="00C474B0"/>
    <w:rsid w:val="00C63CDE"/>
    <w:rsid w:val="00C82CD1"/>
    <w:rsid w:val="00C9438C"/>
    <w:rsid w:val="00CA6DCF"/>
    <w:rsid w:val="00CB2E38"/>
    <w:rsid w:val="00CC373F"/>
    <w:rsid w:val="00CD60CE"/>
    <w:rsid w:val="00CE3D25"/>
    <w:rsid w:val="00CE414D"/>
    <w:rsid w:val="00D06414"/>
    <w:rsid w:val="00D24F83"/>
    <w:rsid w:val="00D43266"/>
    <w:rsid w:val="00D50A35"/>
    <w:rsid w:val="00DA13B7"/>
    <w:rsid w:val="00DC6569"/>
    <w:rsid w:val="00DD2380"/>
    <w:rsid w:val="00DE56AD"/>
    <w:rsid w:val="00DE7196"/>
    <w:rsid w:val="00DE7D65"/>
    <w:rsid w:val="00E315F8"/>
    <w:rsid w:val="00E55331"/>
    <w:rsid w:val="00EE579D"/>
    <w:rsid w:val="00EF10DB"/>
    <w:rsid w:val="00EF4920"/>
    <w:rsid w:val="00F00D0A"/>
    <w:rsid w:val="00F05EEC"/>
    <w:rsid w:val="00F06725"/>
    <w:rsid w:val="00F13D8E"/>
    <w:rsid w:val="00F160AC"/>
    <w:rsid w:val="00F20B55"/>
    <w:rsid w:val="00F33D6B"/>
    <w:rsid w:val="00F42F66"/>
    <w:rsid w:val="00F86293"/>
    <w:rsid w:val="00FB2757"/>
    <w:rsid w:val="00FB51E1"/>
    <w:rsid w:val="00FB6EF7"/>
    <w:rsid w:val="00FC67AB"/>
    <w:rsid w:val="00FC7ED7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EE3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C722A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2C722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6">
    <w:name w:val="Style6"/>
    <w:basedOn w:val="a"/>
    <w:rsid w:val="002C7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C722A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2C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8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A1EB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C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A7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AE14C-E3B7-4B0D-A3E0-FDBC0970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2019-03-28T08:09:00Z</cp:lastPrinted>
  <dcterms:created xsi:type="dcterms:W3CDTF">2023-02-03T10:12:00Z</dcterms:created>
  <dcterms:modified xsi:type="dcterms:W3CDTF">2023-02-03T10:12:00Z</dcterms:modified>
</cp:coreProperties>
</file>