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57B62" w:rsidP="00457B6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457B62">
        <w:rPr>
          <w:rFonts w:ascii="Times New Roman" w:eastAsia="Times New Roman" w:hAnsi="Times New Roman" w:cs="Times New Roman"/>
          <w:sz w:val="28"/>
        </w:rPr>
        <w:t>ПРОЕКТ</w:t>
      </w:r>
    </w:p>
    <w:p w:rsidR="00457B62" w:rsidRDefault="00457B62" w:rsidP="00457B6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457B62" w:rsidRPr="00457B62" w:rsidRDefault="00457B62" w:rsidP="00457B62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57B6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4C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457B62" w:rsidRPr="00457B62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5624C0" w:rsidRDefault="005624C0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17C19" w:rsidRPr="002E2985" w:rsidRDefault="00A17C19" w:rsidP="00A17C19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C19">
        <w:rPr>
          <w:rStyle w:val="3"/>
          <w:sz w:val="28"/>
          <w:szCs w:val="28"/>
          <w:u w:val="none"/>
        </w:rPr>
        <w:t xml:space="preserve">Об </w:t>
      </w:r>
      <w:r w:rsidRPr="002E2985">
        <w:rPr>
          <w:rFonts w:ascii="Times New Roman" w:hAnsi="Times New Roman"/>
          <w:sz w:val="28"/>
          <w:szCs w:val="28"/>
        </w:rPr>
        <w:t>освобождении детей граждан, призванных на военную службу в рамках частичной мобилизации, от платы за присмотр и уход в образовательных организациях Новошешминского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2985">
        <w:rPr>
          <w:rFonts w:ascii="Times New Roman" w:hAnsi="Times New Roman"/>
          <w:sz w:val="28"/>
          <w:szCs w:val="28"/>
        </w:rPr>
        <w:t>реализующих программы дошкольного образования</w:t>
      </w:r>
    </w:p>
    <w:p w:rsidR="00A17C19" w:rsidRPr="002E2985" w:rsidRDefault="00A17C19" w:rsidP="00A17C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7C19" w:rsidRPr="002E2985" w:rsidRDefault="00A17C19" w:rsidP="00A17C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2985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21.09.2022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985">
        <w:rPr>
          <w:rFonts w:ascii="Times New Roman" w:hAnsi="Times New Roman"/>
          <w:sz w:val="28"/>
          <w:szCs w:val="28"/>
        </w:rPr>
        <w:t>647 «Об объявлении частичной мобилизации в Российской Федерации», Федеральными законами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985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29.12.2012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985">
        <w:rPr>
          <w:rFonts w:ascii="Times New Roman" w:hAnsi="Times New Roman"/>
          <w:sz w:val="28"/>
          <w:szCs w:val="28"/>
        </w:rPr>
        <w:t xml:space="preserve">273 «Об образовании в Российской Федерации» </w:t>
      </w:r>
      <w:r>
        <w:rPr>
          <w:rFonts w:ascii="Times New Roman" w:hAnsi="Times New Roman"/>
          <w:sz w:val="28"/>
          <w:szCs w:val="28"/>
        </w:rPr>
        <w:t>и Уставом Новошешминского</w:t>
      </w:r>
      <w:r w:rsidRPr="002E298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Исполнительный комитет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2E2985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постановляет</w:t>
      </w:r>
      <w:r w:rsidRPr="002E2985">
        <w:rPr>
          <w:rFonts w:ascii="Times New Roman" w:hAnsi="Times New Roman"/>
          <w:sz w:val="28"/>
          <w:szCs w:val="28"/>
        </w:rPr>
        <w:t>:</w:t>
      </w:r>
    </w:p>
    <w:p w:rsidR="00A17C19" w:rsidRPr="002E2985" w:rsidRDefault="00A17C19" w:rsidP="00A17C19">
      <w:pPr>
        <w:numPr>
          <w:ilvl w:val="0"/>
          <w:numId w:val="7"/>
        </w:numPr>
        <w:tabs>
          <w:tab w:val="clear" w:pos="720"/>
          <w:tab w:val="num" w:pos="851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2985">
        <w:rPr>
          <w:rFonts w:ascii="Times New Roman" w:hAnsi="Times New Roman"/>
          <w:sz w:val="28"/>
          <w:szCs w:val="28"/>
        </w:rPr>
        <w:t>Освободить от платы, взимаемой с родителей (законных представителей) за присмотр и уход за детьми в 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Новошешминского</w:t>
      </w:r>
      <w:r w:rsidRPr="002E2985">
        <w:rPr>
          <w:rFonts w:ascii="Times New Roman" w:hAnsi="Times New Roman"/>
          <w:sz w:val="28"/>
          <w:szCs w:val="28"/>
        </w:rPr>
        <w:t xml:space="preserve"> муниципального района, реализующих программы дошкольного образования, семьи граждан, призванных на военную службу в рамках частичной мобилизации.</w:t>
      </w:r>
    </w:p>
    <w:p w:rsidR="00A17C19" w:rsidRPr="002E2985" w:rsidRDefault="00A17C19" w:rsidP="00A17C19">
      <w:pPr>
        <w:numPr>
          <w:ilvl w:val="0"/>
          <w:numId w:val="7"/>
        </w:numPr>
        <w:tabs>
          <w:tab w:val="clear" w:pos="720"/>
          <w:tab w:val="num" w:pos="851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E2985">
        <w:rPr>
          <w:rFonts w:ascii="Times New Roman" w:hAnsi="Times New Roman"/>
          <w:sz w:val="28"/>
          <w:szCs w:val="28"/>
        </w:rPr>
        <w:t>У «Отдел образо</w:t>
      </w:r>
      <w:r>
        <w:rPr>
          <w:rFonts w:ascii="Times New Roman" w:hAnsi="Times New Roman"/>
          <w:sz w:val="28"/>
          <w:szCs w:val="28"/>
        </w:rPr>
        <w:t xml:space="preserve">вания исполнительного комитета </w:t>
      </w:r>
      <w:proofErr w:type="gramStart"/>
      <w:r>
        <w:rPr>
          <w:rFonts w:ascii="Times New Roman" w:hAnsi="Times New Roman"/>
          <w:sz w:val="28"/>
          <w:szCs w:val="28"/>
        </w:rPr>
        <w:t xml:space="preserve">Новошешминского </w:t>
      </w:r>
      <w:r w:rsidRPr="002E2985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Pr="002E2985">
        <w:rPr>
          <w:rFonts w:ascii="Times New Roman" w:hAnsi="Times New Roman"/>
          <w:sz w:val="28"/>
          <w:szCs w:val="28"/>
        </w:rPr>
        <w:t xml:space="preserve"> района»:</w:t>
      </w:r>
    </w:p>
    <w:p w:rsidR="00A17C19" w:rsidRPr="002E2985" w:rsidRDefault="00A17C19" w:rsidP="00A17C19">
      <w:pPr>
        <w:numPr>
          <w:ilvl w:val="1"/>
          <w:numId w:val="7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2985">
        <w:rPr>
          <w:rFonts w:ascii="Times New Roman" w:hAnsi="Times New Roman"/>
          <w:sz w:val="28"/>
          <w:szCs w:val="28"/>
        </w:rPr>
        <w:t>предоставлять указанную в пункте 1 льготу</w:t>
      </w:r>
      <w:r w:rsidRPr="002E2985">
        <w:rPr>
          <w:rFonts w:ascii="Times New Roman" w:hAnsi="Times New Roman"/>
          <w:sz w:val="28"/>
          <w:szCs w:val="28"/>
          <w:lang w:val="tt-RU"/>
        </w:rPr>
        <w:t xml:space="preserve"> на основании справки военного комиссариата о призыве родителя (законного представителя) воспитанника образовательной организации на военную службу в рамках частичной мобилизации;</w:t>
      </w:r>
    </w:p>
    <w:p w:rsidR="00A17C19" w:rsidRPr="002E2985" w:rsidRDefault="00A17C19" w:rsidP="00A17C19">
      <w:pPr>
        <w:numPr>
          <w:ilvl w:val="1"/>
          <w:numId w:val="7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2985">
        <w:rPr>
          <w:rFonts w:ascii="Times New Roman" w:hAnsi="Times New Roman"/>
          <w:sz w:val="28"/>
          <w:szCs w:val="28"/>
        </w:rPr>
        <w:lastRenderedPageBreak/>
        <w:t>предусмотреть взаимодействие с военным комиссариатом с целью контроля за прекращением действия льготы в случае возврата граждан, призванных на военную службу в рамках частичной мобилизации.</w:t>
      </w:r>
    </w:p>
    <w:p w:rsidR="00A17C19" w:rsidRPr="002E2985" w:rsidRDefault="00A17C19" w:rsidP="00A17C19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Финансово-бюджетной палате</w:t>
      </w:r>
      <w:r w:rsidRPr="002E2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Новошешминского муниципального района</w:t>
      </w:r>
      <w:r w:rsidRPr="002E2985">
        <w:rPr>
          <w:rFonts w:ascii="Times New Roman" w:hAnsi="Times New Roman"/>
          <w:sz w:val="28"/>
          <w:szCs w:val="28"/>
        </w:rPr>
        <w:t xml:space="preserve"> обеспечить финансирование содержания в образов</w:t>
      </w:r>
      <w:r>
        <w:rPr>
          <w:rFonts w:ascii="Times New Roman" w:hAnsi="Times New Roman"/>
          <w:sz w:val="28"/>
          <w:szCs w:val="28"/>
        </w:rPr>
        <w:t>ательных организациях Новошешминского</w:t>
      </w:r>
      <w:r w:rsidRPr="002E2985">
        <w:rPr>
          <w:rFonts w:ascii="Times New Roman" w:hAnsi="Times New Roman"/>
          <w:sz w:val="28"/>
          <w:szCs w:val="28"/>
        </w:rPr>
        <w:t xml:space="preserve"> муниципального района воспитанников из семей граждан, призванных на военную службу в рамках частичной мобилизации. </w:t>
      </w:r>
    </w:p>
    <w:p w:rsidR="00A17C19" w:rsidRDefault="00A17C19" w:rsidP="00A17C19">
      <w:pPr>
        <w:numPr>
          <w:ilvl w:val="0"/>
          <w:numId w:val="7"/>
        </w:numPr>
        <w:tabs>
          <w:tab w:val="clear" w:pos="720"/>
          <w:tab w:val="num" w:pos="851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2985">
        <w:rPr>
          <w:rFonts w:ascii="Times New Roman" w:hAnsi="Times New Roman"/>
          <w:sz w:val="28"/>
          <w:szCs w:val="28"/>
        </w:rPr>
        <w:t>Установить, что действие данного постановления распространяется на право</w:t>
      </w:r>
      <w:r>
        <w:rPr>
          <w:rFonts w:ascii="Times New Roman" w:hAnsi="Times New Roman"/>
          <w:sz w:val="28"/>
          <w:szCs w:val="28"/>
        </w:rPr>
        <w:t>отношения, возникшие с 1 сентября</w:t>
      </w:r>
      <w:r w:rsidRPr="002E2985">
        <w:rPr>
          <w:rFonts w:ascii="Times New Roman" w:hAnsi="Times New Roman"/>
          <w:sz w:val="28"/>
          <w:szCs w:val="28"/>
        </w:rPr>
        <w:t xml:space="preserve"> 202</w:t>
      </w:r>
      <w:r w:rsidRPr="002E2985">
        <w:rPr>
          <w:rFonts w:ascii="Times New Roman" w:hAnsi="Times New Roman"/>
          <w:sz w:val="28"/>
          <w:szCs w:val="28"/>
          <w:lang w:val="tt-RU"/>
        </w:rPr>
        <w:t>2</w:t>
      </w:r>
      <w:r w:rsidRPr="002E2985">
        <w:rPr>
          <w:rFonts w:ascii="Times New Roman" w:hAnsi="Times New Roman"/>
          <w:sz w:val="28"/>
          <w:szCs w:val="28"/>
        </w:rPr>
        <w:t xml:space="preserve"> года, на время прохождения гражданином военной службы в рамках частичной мобилизации.</w:t>
      </w:r>
    </w:p>
    <w:p w:rsidR="00A17C19" w:rsidRDefault="00A17C19" w:rsidP="00A17C19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59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Новошешминского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A17C19" w:rsidRDefault="00A17C19" w:rsidP="00A17C19">
      <w:pPr>
        <w:tabs>
          <w:tab w:val="left" w:pos="117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44018">
        <w:rPr>
          <w:rFonts w:ascii="Times New Roman" w:hAnsi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06.10.2022 № 279 </w:t>
      </w:r>
      <w:r w:rsidRPr="00A17C19">
        <w:rPr>
          <w:rStyle w:val="3"/>
          <w:sz w:val="28"/>
          <w:szCs w:val="28"/>
          <w:u w:val="none"/>
        </w:rPr>
        <w:t xml:space="preserve">«Об </w:t>
      </w:r>
      <w:r w:rsidRPr="002E2985">
        <w:rPr>
          <w:rFonts w:ascii="Times New Roman" w:hAnsi="Times New Roman"/>
          <w:sz w:val="28"/>
          <w:szCs w:val="28"/>
        </w:rPr>
        <w:t>освобождении детей граждан, призванных на военную службу в рамках частичной мобилизации, от платы за присмотр и уход в образовательных организациях Новошешминского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2985">
        <w:rPr>
          <w:rFonts w:ascii="Times New Roman" w:hAnsi="Times New Roman"/>
          <w:sz w:val="28"/>
          <w:szCs w:val="28"/>
        </w:rPr>
        <w:t>реализующих программы дошкольного образования</w:t>
      </w:r>
      <w:r>
        <w:rPr>
          <w:rFonts w:ascii="Times New Roman" w:hAnsi="Times New Roman"/>
          <w:sz w:val="28"/>
          <w:szCs w:val="28"/>
        </w:rPr>
        <w:t>».</w:t>
      </w:r>
    </w:p>
    <w:p w:rsidR="00A17C19" w:rsidRPr="002E2985" w:rsidRDefault="00A17C19" w:rsidP="00A17C19">
      <w:pPr>
        <w:tabs>
          <w:tab w:val="num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 </w:t>
      </w:r>
      <w:r w:rsidRPr="00BA59C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D537C4" w:rsidRPr="002E2985" w:rsidRDefault="00D537C4" w:rsidP="00D537C4">
      <w:pPr>
        <w:tabs>
          <w:tab w:val="num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37C4" w:rsidRDefault="00D537C4" w:rsidP="00D537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24C0" w:rsidRDefault="007A1EB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3CDE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D2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LGC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052B8"/>
    <w:multiLevelType w:val="multilevel"/>
    <w:tmpl w:val="5864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DejaVu LGC Sans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17F95"/>
    <w:rsid w:val="00392CA8"/>
    <w:rsid w:val="003A4324"/>
    <w:rsid w:val="00432DC4"/>
    <w:rsid w:val="00457B62"/>
    <w:rsid w:val="0046603C"/>
    <w:rsid w:val="004729DD"/>
    <w:rsid w:val="00480BE2"/>
    <w:rsid w:val="00484EA6"/>
    <w:rsid w:val="005203DA"/>
    <w:rsid w:val="005229C8"/>
    <w:rsid w:val="005624C0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2986"/>
    <w:rsid w:val="006D4809"/>
    <w:rsid w:val="006D491D"/>
    <w:rsid w:val="006D64C9"/>
    <w:rsid w:val="00704362"/>
    <w:rsid w:val="00704EA0"/>
    <w:rsid w:val="0071469B"/>
    <w:rsid w:val="007254E9"/>
    <w:rsid w:val="00726922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B2D66"/>
    <w:rsid w:val="008C2CF2"/>
    <w:rsid w:val="008D485B"/>
    <w:rsid w:val="009229F9"/>
    <w:rsid w:val="009528C5"/>
    <w:rsid w:val="009B284F"/>
    <w:rsid w:val="00A17C19"/>
    <w:rsid w:val="00A34653"/>
    <w:rsid w:val="00A3592F"/>
    <w:rsid w:val="00A36F6F"/>
    <w:rsid w:val="00A8054E"/>
    <w:rsid w:val="00A94F88"/>
    <w:rsid w:val="00AA53B3"/>
    <w:rsid w:val="00AA796F"/>
    <w:rsid w:val="00AB5FAB"/>
    <w:rsid w:val="00AE7BA5"/>
    <w:rsid w:val="00B018B5"/>
    <w:rsid w:val="00B226D3"/>
    <w:rsid w:val="00B63DAC"/>
    <w:rsid w:val="00B75092"/>
    <w:rsid w:val="00BB295A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537C4"/>
    <w:rsid w:val="00DA13B7"/>
    <w:rsid w:val="00DC6569"/>
    <w:rsid w:val="00DD2380"/>
    <w:rsid w:val="00DE7196"/>
    <w:rsid w:val="00DE7D65"/>
    <w:rsid w:val="00E315F8"/>
    <w:rsid w:val="00EE579D"/>
    <w:rsid w:val="00EF10DB"/>
    <w:rsid w:val="00F00D0A"/>
    <w:rsid w:val="00F05EEC"/>
    <w:rsid w:val="00F06725"/>
    <w:rsid w:val="00F160AC"/>
    <w:rsid w:val="00F33D6B"/>
    <w:rsid w:val="00F42F66"/>
    <w:rsid w:val="00FB2757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2A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character" w:customStyle="1" w:styleId="3">
    <w:name w:val="Основной текст3"/>
    <w:uiPriority w:val="99"/>
    <w:rsid w:val="00D537C4"/>
    <w:rPr>
      <w:rFonts w:ascii="Times New Roman" w:hAnsi="Times New Roman" w:cs="Times New Roman" w:hint="default"/>
      <w:spacing w:val="0"/>
      <w:sz w:val="26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5D90-86CB-4425-AB22-2AB6015E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2022-12-23T05:03:00Z</cp:lastPrinted>
  <dcterms:created xsi:type="dcterms:W3CDTF">2022-12-23T08:07:00Z</dcterms:created>
  <dcterms:modified xsi:type="dcterms:W3CDTF">2022-12-23T08:07:00Z</dcterms:modified>
</cp:coreProperties>
</file>