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BF687E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Pr="00BF687E">
        <w:rPr>
          <w:rFonts w:ascii="Times New Roman" w:eastAsia="Times New Roman" w:hAnsi="Times New Roman" w:cs="Times New Roman"/>
          <w:sz w:val="28"/>
        </w:rPr>
        <w:t>ПРОЕКТ</w:t>
      </w:r>
    </w:p>
    <w:p w:rsidR="00BF687E" w:rsidRDefault="00BF687E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F687E" w:rsidRPr="00BF687E" w:rsidRDefault="00BF687E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D15AB5" w:rsidRDefault="00D15AB5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u w:val="none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BF687E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3539D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3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F687E" w:rsidRPr="00BF687E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A7ED3" w:rsidRDefault="007A7ED3" w:rsidP="007A7ED3">
      <w:pPr>
        <w:pStyle w:val="1"/>
        <w:jc w:val="center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</w:p>
    <w:p w:rsidR="007A7ED3" w:rsidRDefault="007A7ED3" w:rsidP="007A7E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7ED3" w:rsidRDefault="007A7ED3" w:rsidP="007A7ED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от 27 июля 2010 года № 210 «Об организации предоставления государственных и муниципальных услуг» </w:t>
      </w:r>
      <w:r>
        <w:rPr>
          <w:rFonts w:ascii="Times New Roman" w:eastAsia="Calibri" w:hAnsi="Times New Roman" w:cs="Times New Roman"/>
          <w:sz w:val="28"/>
          <w:szCs w:val="28"/>
        </w:rPr>
        <w:t>Исполнительный комитет Новошешминского муниципального района Республики Татарстан постановляет:</w:t>
      </w:r>
    </w:p>
    <w:p w:rsidR="007A7ED3" w:rsidRDefault="007A7ED3" w:rsidP="007A7ED3">
      <w:pPr>
        <w:pStyle w:val="1"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 Утвердить прилагаемый </w:t>
      </w:r>
      <w:r>
        <w:rPr>
          <w:bCs/>
          <w:sz w:val="28"/>
          <w:szCs w:val="28"/>
        </w:rPr>
        <w:t>административный регламент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7A7ED3" w:rsidRDefault="007A7ED3" w:rsidP="007A7ED3">
      <w:pPr>
        <w:pStyle w:val="1"/>
        <w:spacing w:line="360" w:lineRule="auto"/>
        <w:ind w:firstLine="567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2. </w:t>
      </w:r>
      <w:r>
        <w:rPr>
          <w:sz w:val="28"/>
          <w:szCs w:val="28"/>
        </w:rPr>
        <w:t>Опубликовать настоящее постановление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7A7ED3" w:rsidRDefault="007A7ED3" w:rsidP="007A7ED3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7A7ED3" w:rsidRDefault="007A7ED3" w:rsidP="007A7ED3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  </w:t>
      </w:r>
      <w:r>
        <w:rPr>
          <w:rFonts w:ascii="Times New Roman" w:hAnsi="Times New Roman" w:cs="Times New Roman"/>
          <w:sz w:val="28"/>
          <w:szCs w:val="28"/>
        </w:rPr>
        <w:t>Контроль   за   исполнением    настоящего    постановления возложить на первого заместителя руководителя Исполнительного комитета Новошешминского муниципального района Республики Татарстан (по экономике).</w:t>
      </w:r>
    </w:p>
    <w:p w:rsidR="00BF687E" w:rsidRDefault="00BF687E" w:rsidP="007A7ED3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C70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</w:p>
    <w:p w:rsidR="00BF687E" w:rsidRDefault="00BF687E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687E" w:rsidRDefault="00BF687E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687E" w:rsidRDefault="00BF687E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3319" w:rsidRPr="00783319" w:rsidRDefault="00783319" w:rsidP="00783319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783319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783319" w:rsidRPr="00783319" w:rsidRDefault="00783319" w:rsidP="00783319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783319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83319" w:rsidRPr="00783319" w:rsidRDefault="00783319" w:rsidP="00783319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783319">
        <w:rPr>
          <w:rFonts w:ascii="Times New Roman" w:hAnsi="Times New Roman" w:cs="Times New Roman"/>
          <w:sz w:val="28"/>
          <w:szCs w:val="28"/>
        </w:rPr>
        <w:t xml:space="preserve">Исполнительного комитета  </w:t>
      </w:r>
    </w:p>
    <w:p w:rsidR="00783319" w:rsidRPr="00783319" w:rsidRDefault="00783319" w:rsidP="0078331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783319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</w:p>
    <w:p w:rsidR="00783319" w:rsidRPr="00783319" w:rsidRDefault="00783319" w:rsidP="00783319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783319">
        <w:rPr>
          <w:rFonts w:ascii="Times New Roman" w:hAnsi="Times New Roman" w:cs="Times New Roman"/>
          <w:sz w:val="28"/>
          <w:szCs w:val="28"/>
        </w:rPr>
        <w:t>от «</w:t>
      </w:r>
      <w:r w:rsidR="00BF687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3539D">
        <w:rPr>
          <w:rFonts w:ascii="Times New Roman" w:hAnsi="Times New Roman" w:cs="Times New Roman"/>
          <w:sz w:val="28"/>
          <w:szCs w:val="28"/>
        </w:rPr>
        <w:t>августа</w:t>
      </w:r>
      <w:r w:rsidRPr="00783319">
        <w:rPr>
          <w:rFonts w:ascii="Times New Roman" w:hAnsi="Times New Roman" w:cs="Times New Roman"/>
          <w:sz w:val="28"/>
          <w:szCs w:val="28"/>
        </w:rPr>
        <w:t xml:space="preserve"> 2022 года № </w:t>
      </w:r>
      <w:bookmarkStart w:id="0" w:name="_GoBack"/>
      <w:r w:rsidR="00BF687E" w:rsidRPr="00BF687E">
        <w:rPr>
          <w:rFonts w:ascii="Times New Roman" w:hAnsi="Times New Roman" w:cs="Times New Roman"/>
          <w:sz w:val="28"/>
          <w:szCs w:val="28"/>
        </w:rPr>
        <w:t>___</w:t>
      </w:r>
      <w:bookmarkEnd w:id="0"/>
    </w:p>
    <w:p w:rsidR="00654FD7" w:rsidRPr="005E7CC8" w:rsidRDefault="00654FD7" w:rsidP="00654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4FD7" w:rsidRDefault="00654FD7" w:rsidP="00654F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46A" w:rsidRPr="00CC246A" w:rsidRDefault="00CC246A" w:rsidP="00CC246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0"/>
          <w:lang w:eastAsia="zh-CN"/>
        </w:rPr>
      </w:pPr>
      <w:r w:rsidRPr="00CC246A">
        <w:rPr>
          <w:rFonts w:ascii="Times New Roman" w:hAnsi="Times New Roman" w:cs="Times New Roman"/>
          <w:bCs/>
          <w:sz w:val="28"/>
          <w:szCs w:val="20"/>
          <w:lang w:eastAsia="zh-CN"/>
        </w:rPr>
        <w:t>Административный регламент</w:t>
      </w:r>
    </w:p>
    <w:p w:rsidR="00CC246A" w:rsidRPr="00CC246A" w:rsidRDefault="00CC246A" w:rsidP="00CC246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0"/>
          <w:lang w:eastAsia="zh-CN"/>
        </w:rPr>
      </w:pPr>
      <w:r w:rsidRPr="00CC246A">
        <w:rPr>
          <w:rFonts w:ascii="Times New Roman" w:hAnsi="Times New Roman" w:cs="Times New Roman"/>
          <w:bCs/>
          <w:sz w:val="28"/>
          <w:szCs w:val="20"/>
          <w:lang w:eastAsia="zh-CN"/>
        </w:rPr>
        <w:t xml:space="preserve">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</w:t>
      </w:r>
    </w:p>
    <w:p w:rsidR="00CC246A" w:rsidRPr="00C771F9" w:rsidRDefault="00CC246A" w:rsidP="00CC246A">
      <w:pPr>
        <w:autoSpaceDE w:val="0"/>
        <w:autoSpaceDN w:val="0"/>
        <w:adjustRightInd w:val="0"/>
        <w:spacing w:line="276" w:lineRule="auto"/>
        <w:jc w:val="both"/>
        <w:outlineLvl w:val="0"/>
        <w:rPr>
          <w:bCs/>
          <w:sz w:val="28"/>
          <w:szCs w:val="28"/>
        </w:rPr>
      </w:pPr>
    </w:p>
    <w:p w:rsidR="00CC246A" w:rsidRPr="00CC246A" w:rsidRDefault="00CC246A" w:rsidP="00CC246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C246A" w:rsidRPr="00CC246A" w:rsidRDefault="00CC246A" w:rsidP="00CC246A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CC246A">
        <w:rPr>
          <w:rFonts w:ascii="Times New Roman" w:hAnsi="Times New Roman" w:cs="Times New Roman"/>
          <w:sz w:val="28"/>
          <w:szCs w:val="28"/>
          <w:lang w:val="x-none" w:eastAsia="x-none"/>
        </w:rPr>
        <w:t>Предмет регулирования административного регламента</w:t>
      </w:r>
    </w:p>
    <w:p w:rsidR="00CC246A" w:rsidRDefault="00CC246A" w:rsidP="00CC246A">
      <w:pPr>
        <w:spacing w:after="0" w:line="240" w:lineRule="auto"/>
        <w:ind w:firstLine="426"/>
        <w:jc w:val="both"/>
        <w:rPr>
          <w:sz w:val="28"/>
          <w:szCs w:val="28"/>
        </w:rPr>
      </w:pPr>
      <w:bookmarkStart w:id="1" w:name="sub_11"/>
      <w:r w:rsidRPr="00CC246A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Новошешминского муниципального района Республики Татарстан (далее – муниципальная услуга).</w:t>
      </w:r>
      <w:r w:rsidRPr="00273ECE">
        <w:rPr>
          <w:sz w:val="28"/>
          <w:szCs w:val="28"/>
        </w:rPr>
        <w:t xml:space="preserve">  </w:t>
      </w:r>
    </w:p>
    <w:p w:rsidR="00CC246A" w:rsidRDefault="00CC246A" w:rsidP="00CC246A">
      <w:pPr>
        <w:spacing w:after="0" w:line="240" w:lineRule="auto"/>
        <w:ind w:firstLine="426"/>
        <w:jc w:val="both"/>
        <w:rPr>
          <w:sz w:val="28"/>
          <w:szCs w:val="28"/>
        </w:rPr>
      </w:pPr>
    </w:p>
    <w:p w:rsidR="00CC246A" w:rsidRDefault="00CC246A" w:rsidP="00CC246A">
      <w:pPr>
        <w:pStyle w:val="ConsPlusNormal"/>
        <w:suppressAutoHyphens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699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CC246A" w:rsidRPr="005A4699" w:rsidRDefault="00CC246A" w:rsidP="00CC246A">
      <w:pPr>
        <w:pStyle w:val="ConsPlusNormal"/>
        <w:suppressAutoHyphens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46A" w:rsidRDefault="00CC246A" w:rsidP="00CC246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sub_12"/>
      <w:bookmarkEnd w:id="1"/>
      <w:r w:rsidRPr="00081CB0">
        <w:rPr>
          <w:rFonts w:ascii="Times New Roman" w:hAnsi="Times New Roman" w:cs="Times New Roman"/>
          <w:sz w:val="28"/>
          <w:szCs w:val="28"/>
        </w:rPr>
        <w:t xml:space="preserve">1.2. </w:t>
      </w:r>
      <w:bookmarkStart w:id="3" w:name="sub_13"/>
      <w:bookmarkEnd w:id="2"/>
      <w:r w:rsidRPr="00424210">
        <w:rPr>
          <w:rFonts w:ascii="Times New Roman" w:hAnsi="Times New Roman"/>
          <w:sz w:val="28"/>
          <w:szCs w:val="28"/>
        </w:rPr>
        <w:t xml:space="preserve">Заявителями на получение муниципальной услуги являются </w:t>
      </w:r>
      <w:r w:rsidRPr="000B4134">
        <w:rPr>
          <w:rFonts w:ascii="Times New Roman" w:hAnsi="Times New Roman"/>
          <w:sz w:val="28"/>
          <w:szCs w:val="28"/>
        </w:rPr>
        <w:t>физические и юридические лица, осуществляющие проведение дноуглубительных и других работ, связанных с изменением дна и берегов водных объектов (</w:t>
      </w:r>
      <w:r w:rsidRPr="00424210">
        <w:rPr>
          <w:rFonts w:ascii="Times New Roman" w:hAnsi="Times New Roman"/>
          <w:sz w:val="28"/>
          <w:szCs w:val="28"/>
        </w:rPr>
        <w:t>далее - заявители)</w:t>
      </w:r>
      <w:r>
        <w:rPr>
          <w:rFonts w:ascii="Times New Roman" w:hAnsi="Times New Roman"/>
          <w:sz w:val="28"/>
          <w:szCs w:val="28"/>
        </w:rPr>
        <w:t>.</w:t>
      </w:r>
    </w:p>
    <w:p w:rsidR="00CC246A" w:rsidRPr="00273ECE" w:rsidRDefault="00CC246A" w:rsidP="00CC246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24210"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CC246A" w:rsidRDefault="00CC246A" w:rsidP="00CC246A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CC246A" w:rsidRPr="00CC246A" w:rsidRDefault="00CC246A" w:rsidP="00CC2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Требование о предоставлении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</w:p>
    <w:p w:rsidR="00CC246A" w:rsidRPr="005A4699" w:rsidRDefault="00CC246A" w:rsidP="00CC246A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CC246A" w:rsidRPr="00CC246A" w:rsidRDefault="00CC246A" w:rsidP="00CC24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1.3. При предоставлении муниципальной услуги профилирование (предоставлении заявителю муниципальной услуги в соответствии с вариантом предоставления муниципальной услуги, соответствующим признакам заявителя, </w:t>
      </w:r>
      <w:r w:rsidRPr="00CC246A">
        <w:rPr>
          <w:rFonts w:ascii="Times New Roman" w:hAnsi="Times New Roman" w:cs="Times New Roman"/>
          <w:sz w:val="28"/>
          <w:szCs w:val="28"/>
        </w:rPr>
        <w:lastRenderedPageBreak/>
        <w:t>определенным в результате анкетирования, проводимого органом, предоставляющим услугу) не проводится.</w:t>
      </w:r>
    </w:p>
    <w:p w:rsidR="00CC246A" w:rsidRDefault="00CC246A" w:rsidP="00CC246A">
      <w:pPr>
        <w:spacing w:line="276" w:lineRule="auto"/>
        <w:ind w:firstLine="709"/>
        <w:jc w:val="both"/>
        <w:rPr>
          <w:sz w:val="28"/>
          <w:szCs w:val="28"/>
        </w:rPr>
      </w:pPr>
    </w:p>
    <w:p w:rsidR="00CC246A" w:rsidRPr="00CC246A" w:rsidRDefault="00CC246A" w:rsidP="00CC246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CC246A" w:rsidRPr="00CC246A" w:rsidRDefault="00CC246A" w:rsidP="00CC246A">
      <w:pPr>
        <w:pStyle w:val="a6"/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bookmarkEnd w:id="3"/>
    <w:p w:rsidR="00CC246A" w:rsidRPr="00CC246A" w:rsidRDefault="00CC246A" w:rsidP="00CC2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CC246A">
        <w:rPr>
          <w:rFonts w:ascii="Times New Roman" w:hAnsi="Times New Roman" w:cs="Times New Roman"/>
          <w:sz w:val="28"/>
          <w:szCs w:val="28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CC246A" w:rsidRPr="00CC246A" w:rsidRDefault="00CC246A" w:rsidP="00CC24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</w:t>
      </w:r>
    </w:p>
    <w:p w:rsidR="00CC246A" w:rsidRPr="00CC246A" w:rsidRDefault="00CC246A" w:rsidP="00CC24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Исполнительный комитет Новошешминского муниципального образования Республики Татарстан (далее – Орган)</w:t>
      </w:r>
      <w:r w:rsidRPr="00CC246A">
        <w:rPr>
          <w:rFonts w:ascii="Times New Roman" w:hAnsi="Times New Roman" w:cs="Times New Roman"/>
          <w:i/>
          <w:sz w:val="28"/>
          <w:szCs w:val="28"/>
        </w:rPr>
        <w:t>.</w:t>
      </w:r>
      <w:r w:rsidRPr="00CC24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46A" w:rsidRPr="00CC246A" w:rsidRDefault="00CC246A" w:rsidP="00CC24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В предоставлении муниципальной услуги принимают участие многофункциональные центры предоставления государственных и муниципальных услуг (далее – МФЦ) при наличии соответствующего соглашения о взаимодействии.</w:t>
      </w:r>
    </w:p>
    <w:p w:rsidR="00CC246A" w:rsidRPr="00CC246A" w:rsidRDefault="00CC246A" w:rsidP="00CC24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любом МФЦ по выбору заявителя: для физических лиц и индивидуальных предпринимателей – независимо от места его жительства или места фактического проживания (пребывания), для юридических лиц – независимо от их местонахождения, по экстерриториальному принципу. </w:t>
      </w:r>
    </w:p>
    <w:p w:rsidR="00CC246A" w:rsidRPr="00CC246A" w:rsidRDefault="00CC246A" w:rsidP="00CC24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Решения об отказе в приеме запроса и документов и (или) информации, необходимых для предоставления муниципальной услуги, принимаются МФЦ в соответствии с требованиями пункта 2.7 настоящего Регламента.</w:t>
      </w:r>
    </w:p>
    <w:p w:rsidR="00CC246A" w:rsidRPr="00CC246A" w:rsidRDefault="00CC246A" w:rsidP="00CC24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CC246A" w:rsidRPr="00CC246A" w:rsidRDefault="00CC246A" w:rsidP="00CC24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</w:p>
    <w:p w:rsidR="00CC246A" w:rsidRPr="00CC246A" w:rsidRDefault="00CC246A" w:rsidP="00CC246A">
      <w:pPr>
        <w:pStyle w:val="affff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1) решение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Новошешминского муниципального района Республики Татарста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C246A">
        <w:rPr>
          <w:rFonts w:ascii="Times New Roman" w:hAnsi="Times New Roman" w:cs="Times New Roman"/>
          <w:sz w:val="28"/>
          <w:szCs w:val="28"/>
        </w:rPr>
        <w:t xml:space="preserve"> (приложение №1 к настоящему Регламенту);</w:t>
      </w:r>
    </w:p>
    <w:p w:rsidR="00CC246A" w:rsidRPr="00CC246A" w:rsidRDefault="00CC246A" w:rsidP="00CC246A">
      <w:pPr>
        <w:pStyle w:val="affff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2) решение об отказе в предоставлении муниципальной услуги (приложение №2 к настоящему Регламенту).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2.3.2. Результат предоставления муниципальной услуги направляется заявителю в форме электронного документа, подписанного усиленной </w:t>
      </w:r>
      <w:hyperlink r:id="rId7" w:anchor="/document/12184522/entry/54" w:history="1">
        <w:r w:rsidRPr="00CC24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уполномоченного должностного лица Органа, в соответствии с </w:t>
      </w:r>
      <w:hyperlink r:id="rId8" w:anchor="/document/12184522/entry/0" w:history="1">
        <w:r w:rsidRPr="00CC24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от 06 апреля 2011 года № 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246A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246A">
        <w:rPr>
          <w:rFonts w:ascii="Times New Roman" w:hAnsi="Times New Roman" w:cs="Times New Roman"/>
          <w:sz w:val="28"/>
          <w:szCs w:val="28"/>
        </w:rPr>
        <w:t xml:space="preserve"> (далее - Федеральный закон №63-ФЗ) в личный кабинет Республиканского портала.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2.3.3. По выбору заявителя результат предоставления муниципальной услуги, указанный в </w:t>
      </w:r>
      <w:hyperlink r:id="rId9" w:anchor="/document/22501815/entry/2301" w:history="1">
        <w:r w:rsidRPr="00CC24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1, 2 пункта 2.3.1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настоящего Регламента, выдается в Органе или в МФЦ в форме экземпляра электронного документа, распечатанного на бумажном носителе, заверенного печатью и подписью уполномоченного должностного лица Органа или работника МФЦ.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2.3.4.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</w:t>
      </w:r>
      <w:r w:rsidRPr="00CC246A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услуги.</w:t>
      </w:r>
    </w:p>
    <w:p w:rsidR="00CC246A" w:rsidRPr="00CC246A" w:rsidRDefault="00CC246A" w:rsidP="00CC24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2.4.1. Муниципальная услуга предоставляется в 15-дневный срок, исчисляемый в рабочих днях со дня поступления заявления. Приостановление срока предоставления муниципальной услуги не предусмотрено.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2.4.2. Муниципальная услуга в случае, если заявление и документы, необходимые для предоставления муниципальной услуги, поданы заявителем через личный кабинет заявителя на Портале государственных и муниципальных услуг Республики Татарстан (https://uslugi.tatarstan.ru/) (далее – Республиканский портал), предоставляется в Органе в 15-дневный срок, исчисляемый в рабочих днях, со дня присвоения заявлению номера в соответствии с номенклатурой дел и статуса «Проверка документов», отражаемой в личном кабинете Республиканского портала.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2.4.3. Направление документа, являющегося результатом предоставления муниципальной услуги, в форме электронного документа заявителю осуществляется в день оформления и регистрации результата предоставления муниципальной услуги.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2.4.4. В случае личного прибытия заявителя результат предоставления муниципальной услуги осуществляется в течении 15 минут.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2.4.5. Муниципальная услуга в случае, если заявление и документы, необходимые для предоставления муниципальной услуги, поданы заявителем посредством МФЦ, предоставляется в 15-дневный срок, исчисляемый в рабочих днях, со дня регистрации заявления и документов в Органе, а также с учетом срока, предусмотренного Регламентом МФЦ.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</w:t>
      </w:r>
    </w:p>
    <w:p w:rsidR="00CC246A" w:rsidRPr="00CC246A" w:rsidRDefault="00CC246A" w:rsidP="00CC24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На Республиканском портале размещается:</w:t>
      </w:r>
    </w:p>
    <w:p w:rsidR="00CC246A" w:rsidRPr="00CC246A" w:rsidRDefault="00CC246A" w:rsidP="00CC24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услуги;</w:t>
      </w:r>
    </w:p>
    <w:p w:rsidR="00CC246A" w:rsidRPr="00CC246A" w:rsidRDefault="00CC246A" w:rsidP="00CC24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муниципальной услуги;</w:t>
      </w:r>
    </w:p>
    <w:p w:rsidR="00CC246A" w:rsidRPr="00CC246A" w:rsidRDefault="00CC246A" w:rsidP="00CC24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Органа, должностного лица Органа, предоставляющих муниципальную услугу.</w:t>
      </w:r>
    </w:p>
    <w:p w:rsidR="00CC246A" w:rsidRPr="00CC246A" w:rsidRDefault="00CC246A" w:rsidP="00CC24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2.6.1. 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1) документ, удостоверяющий личность (не требуется в случае обращения посредством Республиканского портала);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(не требуется в случае обращения законных представителей физических лиц: в заявлении указываются реквизиты решения об установлении опеки или свидетельства о рождении, выданного на территории Российской Федерации);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3) заявление: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lastRenderedPageBreak/>
        <w:t>в форме документа на бумажном носителе (</w:t>
      </w:r>
      <w:hyperlink r:id="rId10" w:anchor="/document/22501815/entry/1001" w:history="1">
        <w:r w:rsidRPr="00CC246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приложение № 3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к настоящему Регламенту);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</w:t>
      </w:r>
      <w:hyperlink r:id="rId11" w:anchor="/document/22501815/entry/125" w:history="1">
        <w:r w:rsidRPr="00CC24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2.6.5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настоящего Регламента, при обращении посредством Республиканского портала;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4) 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5) 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2.6.2. Заявление и прилагаемые документы могут быть представлены (направлены) заявителем одним из следующих способов: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1) через МФЦ на бумажных носителях и в виде электронных документов, соответствующих требованиям </w:t>
      </w:r>
      <w:hyperlink r:id="rId12" w:anchor="/document/22501815/entry/125" w:history="1">
        <w:r w:rsidRPr="00CC24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2.6.3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2) посредством Республиканского портала в электронной форме;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3) в Орган лично или посредством почтовой связи на бумажном носителе. Заявление и прилагаемые документы при направлении посредством почтовой связи заверяются в установленном порядке.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2.6.3. Заявление при направлении посредством Республиканского портала подписывается </w:t>
      </w:r>
      <w:hyperlink r:id="rId13" w:anchor="/document/12184522/entry/52" w:history="1">
        <w:r w:rsidRPr="00CC24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простой электронной подписью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ЕСИА), а также подтвердить учетную запись до уровня не ниже стандартной.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образы документов), указанные в </w:t>
      </w:r>
      <w:hyperlink r:id="rId14" w:anchor="/document/22501815/entry/2512" w:history="1">
        <w:r w:rsidRPr="00CC24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2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anchor="/document/22501815/entry/2514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4, 5 пункта 2.6.1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Регламента, заверяются усиленной </w:t>
      </w:r>
      <w:hyperlink r:id="rId16" w:anchor="/document/12184522/entry/54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квалифицированной подписью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</w:t>
      </w:r>
      <w:r w:rsidRPr="00CC246A">
        <w:rPr>
          <w:rFonts w:ascii="Times New Roman" w:hAnsi="Times New Roman" w:cs="Times New Roman"/>
          <w:sz w:val="28"/>
          <w:szCs w:val="28"/>
        </w:rPr>
        <w:t>лиц, уполномоченных на создание и подписание таких документов, в том числе нотариусами.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jpg, jpeg, png, tif, doc, docx, rtf размером не более 50 Мбайт.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2.6.4. При оформлении заявления по доверенности уполномоченным лицом представляется паспорт (иной документ, удостоверяющий личность), нотариально удостоверенная доверенность, либо доверенность, приравненная в соответствии с законодательством к нотариально заверенной. </w:t>
      </w:r>
    </w:p>
    <w:p w:rsidR="00CC246A" w:rsidRPr="00CC246A" w:rsidRDefault="00CC246A" w:rsidP="00CC246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C246A">
        <w:rPr>
          <w:rFonts w:ascii="Times New Roman" w:hAnsi="Times New Roman" w:cs="Times New Roman"/>
          <w:sz w:val="28"/>
          <w:szCs w:val="28"/>
          <w:lang w:val="tt-RU"/>
        </w:rPr>
        <w:t xml:space="preserve">2.6.5. Бланк заявления для получения муниципальной услуги заявитель может получить при личном обращении в Орган, Электронная форма бланка </w:t>
      </w:r>
      <w:r w:rsidRPr="00CC246A">
        <w:rPr>
          <w:rFonts w:ascii="Times New Roman" w:hAnsi="Times New Roman" w:cs="Times New Roman"/>
          <w:sz w:val="28"/>
          <w:szCs w:val="28"/>
          <w:lang w:val="tt-RU"/>
        </w:rPr>
        <w:lastRenderedPageBreak/>
        <w:t>размещена на официальном сайте Органа.</w:t>
      </w:r>
    </w:p>
    <w:p w:rsidR="00CC246A" w:rsidRPr="00CC246A" w:rsidRDefault="00CC246A" w:rsidP="00CC24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Прилагаемые к заявлению копии документов могут быть заверены нотариально. При отсутствии нотариально заверенных копий принятию в равной мере подлежат:</w:t>
      </w:r>
    </w:p>
    <w:p w:rsidR="00CC246A" w:rsidRPr="00CC246A" w:rsidRDefault="00CC246A" w:rsidP="00CC24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копии документов, верность которых засвидетельствована подписью руководителя или уполномоченного на то должностного лица и печатью организации (при наличии);</w:t>
      </w:r>
    </w:p>
    <w:p w:rsidR="00CC246A" w:rsidRPr="00CC246A" w:rsidRDefault="00CC246A" w:rsidP="00CC24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незаверенные копии при условии предъявления оригинала документа. При этом копия документа сверяется с оригиналом лицом, принимающим документы.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2.6.6. Запрещается требовать от заявителя: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2)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7" w:anchor="/document/12177515/entry/91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1 статьи 9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Федерального закона № 210-ФЗ (необходимых и обязательных услуг);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3) представления документов 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б) наличие ошибок в заявлении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4)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8" w:anchor="/document/12177515/entry/16172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7.2 </w:t>
        </w:r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части 1 статьи 16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CC246A" w:rsidRPr="00CC246A" w:rsidRDefault="00CC246A" w:rsidP="00CC24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2.6.7. Документы, которые подлежат представлению в рамках межведомственного информационного взаимодействия: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– Федеральная налоговая служба;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 – Федеральная налоговая служба;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2.6.8. Заявитель вправе представить документы (сведения), указанные в </w:t>
      </w:r>
      <w:hyperlink r:id="rId19" w:anchor="/document/22501815/entry/2611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1-2 пункта 2.6.7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Регламента,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Республиканского портала либо на бумажном носителе в МФЦ.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2.6.8. Непредставление (несвоевременное представление) указанными в </w:t>
      </w:r>
      <w:hyperlink r:id="rId20" w:anchor="/document/22501815/entry/2601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2.6.</w:t>
        </w:r>
      </w:hyperlink>
      <w:r w:rsidRPr="00CC246A">
        <w:rPr>
          <w:rFonts w:ascii="Times New Roman" w:hAnsi="Times New Roman" w:cs="Times New Roman"/>
          <w:sz w:val="28"/>
          <w:szCs w:val="28"/>
        </w:rPr>
        <w:t>7 Регламента органами государственной власти, органами местного самоуправления, организациями документов и сведений не может являться основанием для отказа в предоставлении муниципальной услуги.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2.6.9. Должностное лицо и (или) работник органов и организаций,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2.6.10. Запрещается требовать от заявителя документы и сведения, 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2.7.1. Основаниями для отказа в приеме документов, необходимых для предоставления муниципальной услуги, являются: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1) некорректное заполнение обязательных полей в форме заявления на Республиканском портале (отсутствие заполнения, недостоверное, неполное либо неправильное, не соответствующее требованиям, установленным Регламентом);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2) представление электронных документов (электронных образов документов), не позволяющих в полном объеме прочитать текст документа и (или) распознать реквизиты документа;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3) несоответствие данных владельца квалифицированного сертификата </w:t>
      </w:r>
      <w:r w:rsidRPr="00CC246A">
        <w:rPr>
          <w:rFonts w:ascii="Times New Roman" w:hAnsi="Times New Roman" w:cs="Times New Roman"/>
          <w:sz w:val="28"/>
          <w:szCs w:val="28"/>
        </w:rPr>
        <w:lastRenderedPageBreak/>
        <w:t xml:space="preserve">ключа проверки </w:t>
      </w:r>
      <w:hyperlink r:id="rId21" w:anchor="/document/12184522/entry/21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электронной подписи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данным заявителя, указанным в заявлении, поданным в электронной форме посредством Республиканского портала;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4) представление неполного комплекта документов, предусмотренных Регламентом, являющихся обязательными для предоставления муниципальной услуги;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5) документы содержат повреждения, наличие которых не позволяет в полном объеме использовать информацию и сведения, прочитать текст и (или) распознать реквизиты документов;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6) подача заявления и иных документов в электронной форме лицом, неуполномоченным на подачу документов;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7) документы имеют исправления, не заверенные в установленном законодательством порядке;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8) документы утратили силу на момент обращения за предоставлением муниципальной услуги;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9) представление документов в ненадлежащий орган.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2.7.3. Решение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ответственным должностным лицом Органа необходимых для предоставления муниципальной услуги документов (сведений) с использованием межведомственного информационного взаимодействия в срок, не превышающий пять рабочих дней со дня регистрации заявления.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2.7.4. Решение об отказе в приеме документов, необходимых для получения муниципальной услуги, с указанием причин отказа оформляется в соответствии с формой, установленной в </w:t>
      </w:r>
      <w:hyperlink r:id="rId22" w:anchor="/document/22501815/entry/5000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№4 к настоящему Регламенту, подписывается усиленной </w:t>
      </w:r>
      <w:hyperlink r:id="rId23" w:anchor="/document/12184522/entry/54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в установленном порядке уполномоченным должностным лицом Органа (Органом) и направляется заявителю в личный кабинет Республиканского портала и (или) в МФЦ в день принятия решения об отказе в приеме документов, необходимых для получения муниципальной услуги.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2.7.5. Запрещается отказывать в приеме заявления и иных документов, необходимых для предоставления муниципальной услуги, в случае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Республиканском портале.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2.8.2. Основания для отказа в предоставлении муниципальной услуги: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1) подача документов неуполномоченным лицом;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lastRenderedPageBreak/>
        <w:t>2) непредставление заявителем документов, предусмотренных настоящим Регламентом, обязанность по предоставлению которых возложена на заявителя;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3) несоответствие заявления установленной формы;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4) наличие в заявлении недостоверной информации.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2.8.3. Перечень оснований для отказа в предоставлении муниципальной услуги является исчерпывающим.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2.8.4. Решение об отказе в предоставлении муниципальной услуги с указанием причин отказа оформляется в соответствии с формой, установленной в </w:t>
      </w:r>
      <w:hyperlink r:id="rId24" w:anchor="/document/22501815/entry/2000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 №</w:t>
        </w:r>
        <w:r w:rsid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к Регламенту, подписывается усиленной </w:t>
      </w:r>
      <w:hyperlink r:id="rId25" w:anchor="/document/12184522/entry/54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в установленном порядке уполномоченным должностным лицом Органа (Органом) и направляется заявителю в личный кабинет Республиканского портала и (или) в МФЦ в день принятия решения об отказе в предоставлении муниципальной услуги.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2.8.5.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портале, Республиканском портале.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2.9. Требования к взиманию платы с заявителя за предоставление муниципальной услуги.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2.12.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2.12.1. При подаче заявления на получение муниципальной услуги максимальный срок ожидания в очереди не должен превышать 15 минут.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2.12.2.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2.13.1.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2.13.2. При направлении заявления посредством Республиканского портала заявитель в день подачи заявления получает в личном кабинете </w:t>
      </w:r>
      <w:r w:rsidRPr="00CC246A">
        <w:rPr>
          <w:rFonts w:ascii="Times New Roman" w:hAnsi="Times New Roman" w:cs="Times New Roman"/>
          <w:sz w:val="28"/>
          <w:szCs w:val="28"/>
        </w:rPr>
        <w:lastRenderedPageBreak/>
        <w:t>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2.13.3.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системы, предназначенной для оказания государственных и муниципальных услуг, с регистрационным номером, датой подачи заявления и перечнем представленных документов.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</w:t>
      </w:r>
      <w:hyperlink r:id="rId26" w:anchor="/document/10164504/entry/0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законодательством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и законодательством Республики Татарстан о социальной защите инвалидов.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2.14.1.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2.14.2. В соответствии с </w:t>
      </w:r>
      <w:hyperlink r:id="rId27" w:anchor="/document/10164504/entry/0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5) допуск сурдопереводчика и тифлосурдопереводчика;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6) допуск собаки-проводника при наличии документа, подтверждающего ее специальное обучение и выдаваемого по </w:t>
      </w:r>
      <w:hyperlink r:id="rId28" w:anchor="/document/71145140/entry/1000" w:history="1">
        <w:r w:rsidRPr="00CC246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форме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и в </w:t>
      </w:r>
      <w:hyperlink r:id="rId29" w:anchor="/document/71145140/entry/2000" w:history="1">
        <w:r w:rsidRPr="00CC246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порядке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, которые установлены </w:t>
      </w:r>
      <w:hyperlink r:id="rId30" w:anchor="/document/71145140/entry/0" w:history="1">
        <w:r w:rsidRPr="00CC246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22.06.2015 №386н </w:t>
      </w:r>
      <w:r w:rsidR="00D91004">
        <w:rPr>
          <w:rFonts w:ascii="Times New Roman" w:hAnsi="Times New Roman" w:cs="Times New Roman"/>
          <w:sz w:val="28"/>
          <w:szCs w:val="28"/>
        </w:rPr>
        <w:t>«</w:t>
      </w:r>
      <w:r w:rsidRPr="00CC246A">
        <w:rPr>
          <w:rFonts w:ascii="Times New Roman" w:hAnsi="Times New Roman" w:cs="Times New Roman"/>
          <w:sz w:val="28"/>
          <w:szCs w:val="28"/>
        </w:rPr>
        <w:t xml:space="preserve">Об утверждении формы документа, </w:t>
      </w:r>
      <w:r w:rsidRPr="00CC246A">
        <w:rPr>
          <w:rFonts w:ascii="Times New Roman" w:hAnsi="Times New Roman" w:cs="Times New Roman"/>
          <w:sz w:val="28"/>
          <w:szCs w:val="28"/>
        </w:rPr>
        <w:lastRenderedPageBreak/>
        <w:t>подтверждающего специальное обучение собаки-проводника, и порядка его выдачи</w:t>
      </w:r>
      <w:r w:rsidR="00D91004">
        <w:rPr>
          <w:rFonts w:ascii="Times New Roman" w:hAnsi="Times New Roman" w:cs="Times New Roman"/>
          <w:sz w:val="28"/>
          <w:szCs w:val="28"/>
        </w:rPr>
        <w:t>»</w:t>
      </w:r>
      <w:r w:rsidRPr="00CC246A">
        <w:rPr>
          <w:rFonts w:ascii="Times New Roman" w:hAnsi="Times New Roman" w:cs="Times New Roman"/>
          <w:sz w:val="28"/>
          <w:szCs w:val="28"/>
        </w:rPr>
        <w:t>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2.14.3.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</w:t>
      </w:r>
      <w:hyperlink r:id="rId31" w:anchor="/document/22501815/entry/21421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1-4 пункта 2.14.2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МФЦ (в том числе в полном объеме), в любом территориальном подразделении органа исполнительно-распорядительного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 (или) муниципальных услуг в МФЦ, предусмотренного </w:t>
      </w:r>
      <w:hyperlink r:id="rId32" w:anchor="/document/12177515/entry/1510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15.1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D91004">
        <w:rPr>
          <w:rFonts w:ascii="Times New Roman" w:hAnsi="Times New Roman" w:cs="Times New Roman"/>
          <w:sz w:val="28"/>
          <w:szCs w:val="28"/>
        </w:rPr>
        <w:t xml:space="preserve"> </w:t>
      </w:r>
      <w:r w:rsidRPr="00CC246A">
        <w:rPr>
          <w:rFonts w:ascii="Times New Roman" w:hAnsi="Times New Roman" w:cs="Times New Roman"/>
          <w:sz w:val="28"/>
          <w:szCs w:val="28"/>
        </w:rPr>
        <w:t>210-ФЗ (комплексный запрос).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2.15.1. Показателями доступности предоставления муниципальной услуги являются: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на официальном портале муниципального района, на Едином портале, Республиканском портале;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2.15.2. Показателями качества предоставления муниципальной услуги являются: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1) соблюдение сроков приема и рассмотрения документов;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2) соблюдение срока получения результата муниципальной услуги;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3) отсутствие обоснованных жалоб на нарушения Регламента, совершенные работниками Органа;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4) количество взаимодействий заявителя с должностными лицами (без учета консультаций):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а)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б) один раз -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lastRenderedPageBreak/>
        <w:t>Продолжительность одного взаимодействия заявителя с должностными лицами при предоставлении муниципальной услуги не превышает 15 минут.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2.15.3.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2.15.4.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Выдача результата в соответствии с </w:t>
      </w:r>
      <w:hyperlink r:id="rId33" w:anchor="/document/22501815/entry/2303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первым пункта 2.3.3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Регламента осуществляется в выбранном заявителем отделении (удаленном рабочем месте) МФЦ муниципального района или в отделении МФЦ, в котором расположен испрашиваемый земельный участок.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Заявитель вправе получить муниципальную услугу в составе комплексного запроса.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муниципальной услуги в электронной форме.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2.16.1. При предоставлении муниципальной услуги в электронной форме заявитель вправе: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1) получить информацию о порядке и сроках предоставления муниципальной услуги, размещенную на Едином портале, Республиканском портале, портала муниципальных услуг Новошешминского муниципального района Республики Татарстан;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2) подать заявление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</w:t>
      </w:r>
      <w:hyperlink r:id="rId34" w:anchor="/document/12177515/entry/16172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7.2 части 1 статьи 16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D91004">
        <w:rPr>
          <w:rFonts w:ascii="Times New Roman" w:hAnsi="Times New Roman" w:cs="Times New Roman"/>
          <w:sz w:val="28"/>
          <w:szCs w:val="28"/>
        </w:rPr>
        <w:t xml:space="preserve"> </w:t>
      </w:r>
      <w:r w:rsidRPr="00CC246A">
        <w:rPr>
          <w:rFonts w:ascii="Times New Roman" w:hAnsi="Times New Roman" w:cs="Times New Roman"/>
          <w:sz w:val="28"/>
          <w:szCs w:val="28"/>
        </w:rPr>
        <w:t>210-ФЗ, с использованием Республиканского портала, портала муниципальных услуг Новошешминского муниципального района Республики Татарстан;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3) получить сведения о ходе выполнения заявлений, поданных в электронной форме;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4) осуществить оценку качества предоставления муниципальной услуги;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5) получить результат предоставления муниципальной услуги в форме электронного документа;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6) подать жалобу на решение и действие (бездействие) Органа,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2.16.2. Формирование заявления осуществляется посредством заполнения электронной формы заявления на Республиканском портале без необходимости </w:t>
      </w:r>
      <w:r w:rsidRPr="00CC246A">
        <w:rPr>
          <w:rFonts w:ascii="Times New Roman" w:hAnsi="Times New Roman" w:cs="Times New Roman"/>
          <w:sz w:val="28"/>
          <w:szCs w:val="28"/>
        </w:rPr>
        <w:lastRenderedPageBreak/>
        <w:t>дополнительной подачи заявления в какой-либо иной форме.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2.16.3. При формировании заявления на Республиканском портале обеспечивается: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1) возможность копирования и сохранения заявления и иных документов, необходимых для предоставления услуги;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2) 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3) возможность печати на бумажном носителе копии электронной формы заявления;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4)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5)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Республиканском портале, в части, касающейся сведений, отсутствующих в ЕСИА;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6) возможность вернуться на любой из этапов заполнения электронной формы заявления без потери ранее введенной информации;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7) возможность доступа заявителя на Республиканском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2.16.4.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МФЦ графика приема.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фамилию, имя, отчество (при наличии);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номер телефона;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адрес электронной почты (по желанию);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желаемую дату и время приема.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</w:t>
      </w:r>
      <w:r w:rsidRPr="00CC246A">
        <w:rPr>
          <w:rFonts w:ascii="Times New Roman" w:hAnsi="Times New Roman" w:cs="Times New Roman"/>
          <w:sz w:val="28"/>
          <w:szCs w:val="28"/>
        </w:rPr>
        <w:lastRenderedPageBreak/>
        <w:t>случае его неявки по истечении 15 минут с назначенного времени приема.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40972767"/>
      <w:bookmarkStart w:id="5" w:name="_Hlk41043988"/>
      <w:bookmarkStart w:id="6" w:name="_Hlk40973750"/>
      <w:r w:rsidRPr="00CC246A">
        <w:rPr>
          <w:rFonts w:ascii="Times New Roman" w:hAnsi="Times New Roman" w:cs="Times New Roman"/>
          <w:sz w:val="28"/>
          <w:szCs w:val="28"/>
        </w:rPr>
        <w:t>2.16.5. Информирование о предоставлении муниципальной услуги: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1. Информация о порядке предоставления муниципальной услуги размещается: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2) на официальном сайте муниципального района в информационно-телекоммуникационной сети «Интернет» http://novosheshminsk.tatarstan.ru;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3) на портале государственных и муниципальных услуг Республики Татарстан (</w:t>
      </w:r>
      <w:hyperlink r:id="rId35" w:tgtFrame="_blank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www.uslugi.tatarstan.ru</w:t>
        </w:r>
      </w:hyperlink>
      <w:r w:rsidRPr="00CC246A">
        <w:rPr>
          <w:rFonts w:ascii="Times New Roman" w:hAnsi="Times New Roman" w:cs="Times New Roman"/>
          <w:sz w:val="28"/>
          <w:szCs w:val="28"/>
        </w:rPr>
        <w:t>) (далее - Республиканский портал);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4) на едином портале государственных и муниципальных услуг (функций) (</w:t>
      </w:r>
      <w:hyperlink r:id="rId36" w:tgtFrame="_blank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www.gosuslugi.ru</w:t>
        </w:r>
      </w:hyperlink>
      <w:r w:rsidRPr="00CC246A">
        <w:rPr>
          <w:rFonts w:ascii="Times New Roman" w:hAnsi="Times New Roman" w:cs="Times New Roman"/>
          <w:sz w:val="28"/>
          <w:szCs w:val="28"/>
        </w:rPr>
        <w:t>) (далее - Единый портал);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5) в государственной информационной системе </w:t>
      </w:r>
      <w:r w:rsidR="00D91004">
        <w:rPr>
          <w:rFonts w:ascii="Times New Roman" w:hAnsi="Times New Roman" w:cs="Times New Roman"/>
          <w:sz w:val="28"/>
          <w:szCs w:val="28"/>
        </w:rPr>
        <w:t>«</w:t>
      </w:r>
      <w:r w:rsidRPr="00CC246A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Республики Татарстан</w:t>
      </w:r>
      <w:r w:rsidR="00D91004">
        <w:rPr>
          <w:rFonts w:ascii="Times New Roman" w:hAnsi="Times New Roman" w:cs="Times New Roman"/>
          <w:sz w:val="28"/>
          <w:szCs w:val="28"/>
        </w:rPr>
        <w:t>»</w:t>
      </w:r>
      <w:r w:rsidRPr="00CC246A">
        <w:rPr>
          <w:rFonts w:ascii="Times New Roman" w:hAnsi="Times New Roman" w:cs="Times New Roman"/>
          <w:sz w:val="28"/>
          <w:szCs w:val="28"/>
        </w:rPr>
        <w:t xml:space="preserve"> (</w:t>
      </w:r>
      <w:hyperlink r:id="rId37" w:tgtFrame="_blank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www.frgu.tatar.ru</w:t>
        </w:r>
      </w:hyperlink>
      <w:r w:rsidRPr="00CC246A">
        <w:rPr>
          <w:rFonts w:ascii="Times New Roman" w:hAnsi="Times New Roman" w:cs="Times New Roman"/>
          <w:sz w:val="28"/>
          <w:szCs w:val="28"/>
        </w:rPr>
        <w:t>) (далее - Реестр государственных и муниципальных услуг).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2. Консультирование по вопросам предоставления муниципальной услуги осуществляется: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1) 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2) в интерактивной форме в Республиканском портале;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3) в уполномоченном на предоставление услуги Органе 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при устном обращении - лично или по телефону;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3. 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представляется заявителю бесплатно.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представление им персональных данных.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4. При обращении заявителя лично или по телефону в соответствии с поступившим обращением представляется информация: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1) о местонахождении многофункционального центра предоставления государственных и муниципальных услуг, Органа (адрес, график работы, </w:t>
      </w:r>
      <w:r w:rsidRPr="00CC246A">
        <w:rPr>
          <w:rFonts w:ascii="Times New Roman" w:hAnsi="Times New Roman" w:cs="Times New Roman"/>
          <w:sz w:val="28"/>
          <w:szCs w:val="28"/>
        </w:rPr>
        <w:lastRenderedPageBreak/>
        <w:t>справочные телефоны);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2) о порядке предоставления муниципальной услуги, о способах и сроках подачи заявлений;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3)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4) о перечне документов, необходимых для рассмотрения заявления о предоставлении муниципальной услуги, о сроках приема и регистрации заявления;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5) о ходе предоставления муниципальной услуги;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6) о месте размещения на официальном портале органов местного самоуправления по вопросам предоставления муниципальной услуги;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7) о порядке обжалования действий или бездействия должностных лиц Органа.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По письменному обращению сотрудники отдела, ответственные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трех рабочих дней со дня регистрации обращения направляют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5. Информация по вопросам предоставления муниципальной услуги размещается на официальном сайте муниципального района и органов местного самоуправления и на информационных стендах в помещениях Органа для работы с заявителями.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портале органов местного самоуправления, включает сведения о муниципальной услуге, содержащиеся в тексте настоящего административного регламента, информацию о местонахождении, справочных телефонах, времени работы Органа, о графике приема заявлений на предоставление муниципальной услуги.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6. В Регламенте используются следующие термины и определения: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38" w:anchor="/document/70290064/entry/1034" w:history="1">
        <w:r w:rsidRPr="00CC246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 34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</w:t>
      </w:r>
      <w:hyperlink r:id="rId39" w:anchor="/document/70290064/entry/0" w:history="1">
        <w:r w:rsidRPr="00CC246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</w:t>
      </w:r>
      <w:r w:rsidRPr="00CC246A">
        <w:rPr>
          <w:rFonts w:ascii="Times New Roman" w:hAnsi="Times New Roman" w:cs="Times New Roman"/>
          <w:sz w:val="28"/>
          <w:szCs w:val="28"/>
        </w:rPr>
        <w:lastRenderedPageBreak/>
        <w:t>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 - федеральная государственная информационная система, обеспечивающая санкционированный доступ участников информационного взаимодействия в системе идентификации и аутентификации к информации, содержащейся в государственных информационных системах и иных информационных системах;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МФЦ - Государственное бюджетное учреждение </w:t>
      </w:r>
      <w:r w:rsidR="00D91004">
        <w:rPr>
          <w:rFonts w:ascii="Times New Roman" w:hAnsi="Times New Roman" w:cs="Times New Roman"/>
          <w:sz w:val="28"/>
          <w:szCs w:val="28"/>
        </w:rPr>
        <w:t>«</w:t>
      </w:r>
      <w:r w:rsidRPr="00CC246A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 в Республике Татарстан</w:t>
      </w:r>
      <w:r w:rsidR="00D91004">
        <w:rPr>
          <w:rFonts w:ascii="Times New Roman" w:hAnsi="Times New Roman" w:cs="Times New Roman"/>
          <w:sz w:val="28"/>
          <w:szCs w:val="28"/>
        </w:rPr>
        <w:t>»</w:t>
      </w:r>
      <w:r w:rsidRPr="00CC246A">
        <w:rPr>
          <w:rFonts w:ascii="Times New Roman" w:hAnsi="Times New Roman" w:cs="Times New Roman"/>
          <w:sz w:val="28"/>
          <w:szCs w:val="28"/>
        </w:rPr>
        <w:t>;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Татарстан;</w:t>
      </w:r>
    </w:p>
    <w:p w:rsid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6A">
        <w:rPr>
          <w:rFonts w:ascii="Times New Roman" w:hAnsi="Times New Roman" w:cs="Times New Roman"/>
          <w:sz w:val="28"/>
          <w:szCs w:val="28"/>
        </w:rPr>
        <w:t xml:space="preserve">В Регламенте под заявлением о предоставлении муниципальной услуги (далее - заявление) понимается запрос о предоставлении муниципальной услуги, поданный в соответствии с </w:t>
      </w:r>
      <w:hyperlink r:id="rId40" w:anchor="/document/12177515/entry/2003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 статьи 2</w:t>
        </w:r>
      </w:hyperlink>
      <w:r w:rsidRPr="00CC246A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 (далее - Федеральный закон №210-ФЗ).</w:t>
      </w:r>
    </w:p>
    <w:p w:rsidR="00CC246A" w:rsidRPr="00CC246A" w:rsidRDefault="00CC246A" w:rsidP="00CC246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bookmarkEnd w:id="5"/>
    <w:bookmarkEnd w:id="6"/>
    <w:p w:rsidR="00CC246A" w:rsidRDefault="00CC246A" w:rsidP="00CC246A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 w:rsidRPr="00472CBF">
        <w:rPr>
          <w:color w:val="auto"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D91004" w:rsidRPr="00472CBF" w:rsidRDefault="00D91004" w:rsidP="00CC246A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Муниципальная услуга, а также исправление допущенных опечаток и ошибок в выданных в результате предоставления муниципальной услуги документах и созданных реестровых записях, осуществляются в едином варианте и не имеют отдельных сценариев предоставления муниципальной услуги, различающихся сроками предоставления, категориями заявителей, величиной и порядком оплаты, перечнем документов, необходимых для предоставления муниципальной услуги; документами и юридически значимыми действиями, возникающими в результате предоставления муниципальной услуги.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20"/>
      <w:bookmarkStart w:id="8" w:name="Par149"/>
      <w:bookmarkStart w:id="9" w:name="Par164"/>
      <w:bookmarkEnd w:id="7"/>
      <w:bookmarkEnd w:id="8"/>
      <w:bookmarkEnd w:id="9"/>
      <w:r w:rsidRPr="00D91004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процедуры: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1) оказание консультаций заявителю;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2) принятие и рассмотрение комплекта документов, представленных </w:t>
      </w:r>
      <w:r w:rsidRPr="00D91004">
        <w:rPr>
          <w:rFonts w:ascii="Times New Roman" w:hAnsi="Times New Roman" w:cs="Times New Roman"/>
          <w:sz w:val="28"/>
          <w:szCs w:val="28"/>
        </w:rPr>
        <w:lastRenderedPageBreak/>
        <w:t>заявителем;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3) направление межведомственных запросов в органы, участвующие в предоставлении муниципальной услуги;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4) подготовка результата муниципальной услуги;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5) выдача (направление) заявителю результата муниципальной услуги.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3.2. Оказание консультаций заявителю.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3.2.1. Основанием для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при обращении заявителя в МФЦ - работник МФЦ;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при обращении заявителя в Орган - специалист отдела строительства, архитектуры и жилищно-коммунального хозяйства исполнительного комитета Новошешминского муниципального района Республики Татарстан (далее - должностное лицо, ответственное за консультирование).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3.2.2. Заявитель вправе обратиться за консультацией о порядке и сроках предоставления муниципальной услуги в МФЦ лично и по телефону и электронной почте.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Заявитель может получить информацию о порядке предоставления муниципальной услуги путем свободного доступа с сайта МФЦ </w:t>
      </w:r>
      <w:hyperlink r:id="rId41" w:tgtFrame="_blank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www.mfc16.tatarstan.ru</w:t>
        </w:r>
      </w:hyperlink>
      <w:r w:rsidRPr="00D91004">
        <w:rPr>
          <w:rFonts w:ascii="Times New Roman" w:hAnsi="Times New Roman" w:cs="Times New Roman"/>
          <w:sz w:val="28"/>
          <w:szCs w:val="28"/>
        </w:rPr>
        <w:t>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Результатом выполнения административных процедур является консультация по составу, форме представляемой документации и другим вопросам, необходимым для получения муниципальной услуги.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3.2.3. Заявитель вправе обратиться в Орган по телефону и электронной почте, а также получить консультацию на Республиканском портале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консультирование, информирует заявителя в соответствии с требованиями </w:t>
      </w:r>
      <w:hyperlink r:id="rId42" w:anchor="/document/22501815/entry/1134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1.3.4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Административные процедуры, устанавливаемые настоящим пунктом, выполняются в течение трех рабочих дней со дня поступления обращения.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3.3. Принятие и рассмотрение комплекта документов, представленных заявителем.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3.3.1. Прием документов для предоставления муниципальной услуги через МФЦ или удаленное рабочее место МФЦ.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lastRenderedPageBreak/>
        <w:t xml:space="preserve">3.3.1.1. Заявитель (представитель заявителя) обращается в МФЦ с запросом о предоставлении муниципальной услуги и представляет документы в соответствии с </w:t>
      </w:r>
      <w:hyperlink r:id="rId43" w:anchor="/document/22501815/entry/125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2.5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3.3.1.2. Работник при, ведущий прием заявлений: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определяет предмет обращения;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удостоверяет личность заявителя;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проводит проверку полномочий лица, подающего документы;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проводит проверку соответствия документов требованиям, указанным в </w:t>
      </w:r>
      <w:hyperlink r:id="rId44" w:anchor="/document/22501815/entry/125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2.5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заполняет электронную форму заявления в АИС МФЦ;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при представлении документов, указанных в </w:t>
      </w:r>
      <w:hyperlink r:id="rId45" w:anchor="/document/22501815/entry/125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пункте 2.5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Регламента, на бумажном носителе осуществляет сканирование представленных документов;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распечатывает заявление из АИС МФЦ;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передает заявителю на проверку и подписание;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после подписания сканирует подписанное заявление в АИС МФЦ;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загружает в АИС МФЦ документы, представленные в электронной форме, или электронные образы отсканированных документов, формирует электронное дело;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возвращает подписанное заявление и оригиналы бумажных документов;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выдает заявителю расписку в приеме документов.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 готовое к отправке заявление и пакет документов.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3.3.1.3. Работник МФЦ направляет пакет документов, принятых от заявителя, в Орган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 заявление и пакет документов (электронное дело), направленные в Орган посредством системы электронного взаимодействия.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3.3.2. Прием документов для предоставления муниципальной услуги в электронной форме через Республиканский портал.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Заявитель для подачи заявления в электронной форме выполняет следующие действия: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выполняет авторизацию;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открывает форму электронного заявления;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lastRenderedPageBreak/>
        <w:t>отправляет заполненное электронное заявление (нажимает соответствующую кнопку в форме электронного заявления);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электронное заявление подписывается в соответствии с требованиями </w:t>
      </w:r>
      <w:hyperlink r:id="rId46" w:anchor="/document/22501815/entry/125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2.5.5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получает уведомление об отправке электронного заявления.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Результатом выполнения административных процедур является электронное дело, направленное в Орган посредством системы электронного взаимодействия.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3.3.3. Рассмотрение комплекта документов Органом.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3.3.3.1. Основанием для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 специалист отдела капитального ремонта, строительства и реконструкции (далее - должностное лицо, ответственное за прием документов).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3.3.3.2. Должностное лицо, ответственное за прием документов, в случае обращения заявителя с заявлением в Орган: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определяет предмет обращения;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проводит проверку полномочий лица, подающего документы;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проводит проверку соответствия документов требованиям, указанным в </w:t>
      </w:r>
      <w:hyperlink r:id="rId47" w:anchor="/document/22501815/entry/125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2.5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при представлении документов, указанных в </w:t>
      </w:r>
      <w:hyperlink r:id="rId48" w:anchor="/document/22501815/entry/125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пункте 2.5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Регламента, на бумажном носителе осуществляет сканирование представленных документов;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распечатывает заявление;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передает заявителю на проверку и подписание;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после подписания сканирует подписанное заявление;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форме, или электронные образы отсканированных документов, формирует электронное дело;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lastRenderedPageBreak/>
        <w:t>возвращает подписанное заявление и оригиналы бумажных документов заявителю;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выдает заявителю расписку в приеме документов.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 должностное лицо, ответственное за прием документов,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3.3.3.3. Должностное лицо, ответственное за прием документов, после поступления документов на рассмотрение: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присваивает заявлению номер в соответствии с номенклатурой дел и статус </w:t>
      </w:r>
      <w:r w:rsidR="00D91004">
        <w:rPr>
          <w:rFonts w:ascii="Times New Roman" w:hAnsi="Times New Roman" w:cs="Times New Roman"/>
          <w:sz w:val="28"/>
          <w:szCs w:val="28"/>
        </w:rPr>
        <w:t>«</w:t>
      </w:r>
      <w:r w:rsidRPr="00D91004">
        <w:rPr>
          <w:rFonts w:ascii="Times New Roman" w:hAnsi="Times New Roman" w:cs="Times New Roman"/>
          <w:sz w:val="28"/>
          <w:szCs w:val="28"/>
        </w:rPr>
        <w:t>Проверка документов</w:t>
      </w:r>
      <w:r w:rsidR="00D91004">
        <w:rPr>
          <w:rFonts w:ascii="Times New Roman" w:hAnsi="Times New Roman" w:cs="Times New Roman"/>
          <w:sz w:val="28"/>
          <w:szCs w:val="28"/>
        </w:rPr>
        <w:t>»</w:t>
      </w:r>
      <w:r w:rsidRPr="00D91004">
        <w:rPr>
          <w:rFonts w:ascii="Times New Roman" w:hAnsi="Times New Roman" w:cs="Times New Roman"/>
          <w:sz w:val="28"/>
          <w:szCs w:val="28"/>
        </w:rPr>
        <w:t>, что отражается в личном кабинете Республиканского портала;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изучает поступившие электронные дела, в том числе приложенные заявителем документы в электронной форме и электронные образы документов;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проверяет соблюдение условий действительности </w:t>
      </w:r>
      <w:hyperlink r:id="rId49" w:anchor="/document/12184522/entry/21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электронной подписи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посредством обращения к Единому порталу (в случае если заявителем представлены электронные документы, подписанные усиленной </w:t>
      </w:r>
      <w:hyperlink r:id="rId50" w:anchor="/document/12184522/entry/54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Pr="00D91004">
        <w:rPr>
          <w:rFonts w:ascii="Times New Roman" w:hAnsi="Times New Roman" w:cs="Times New Roman"/>
          <w:sz w:val="28"/>
          <w:szCs w:val="28"/>
        </w:rPr>
        <w:t>).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</w:t>
      </w:r>
      <w:hyperlink r:id="rId51" w:anchor="/document/22501815/entry/2701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2.7.1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Регламента, подготавливает проект решения об отказе в приеме документов, необходимых для предоставления муниципальной услуги.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В случае если в результате проверки усиленной </w:t>
      </w:r>
      <w:hyperlink r:id="rId52" w:anchor="/document/12184522/entry/54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квалифицированной электронной подписи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выявлено несоблюдение условий ее действительности, проект решения об отказе должен содержать пункты </w:t>
      </w:r>
      <w:hyperlink r:id="rId53" w:anchor="/document/12184522/entry/11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11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D91004">
        <w:rPr>
          <w:rFonts w:ascii="Times New Roman" w:hAnsi="Times New Roman" w:cs="Times New Roman"/>
          <w:sz w:val="28"/>
          <w:szCs w:val="28"/>
        </w:rPr>
        <w:t xml:space="preserve"> </w:t>
      </w:r>
      <w:r w:rsidRPr="00D91004">
        <w:rPr>
          <w:rFonts w:ascii="Times New Roman" w:hAnsi="Times New Roman" w:cs="Times New Roman"/>
          <w:sz w:val="28"/>
          <w:szCs w:val="28"/>
        </w:rPr>
        <w:t>63-ФЗ, которые послужили основанием для его принятия.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 (или) противоречивые сведения, оформлены с нарушением установленных требований) направляется на согласование в установленном порядке посредством системы электронного документооборота.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</w:t>
      </w:r>
      <w:hyperlink r:id="rId54" w:anchor="/document/22501815/entry/1354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3.5.4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приеме документов, предусмотренных </w:t>
      </w:r>
      <w:hyperlink r:id="rId55" w:anchor="/document/22501815/entry/2701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2.7.1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Регламента, должностное лицо, ответственное за прием документов, в течение одного рабочего дня со дня поступления заявления направляет заявителю указанным в заявлении способом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</w:t>
      </w:r>
      <w:r w:rsidRPr="00D91004">
        <w:rPr>
          <w:rFonts w:ascii="Times New Roman" w:hAnsi="Times New Roman" w:cs="Times New Roman"/>
          <w:sz w:val="28"/>
          <w:szCs w:val="28"/>
        </w:rPr>
        <w:lastRenderedPageBreak/>
        <w:t>услуги.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3.3.3.4. Исполнение процедур, указанных в </w:t>
      </w:r>
      <w:hyperlink r:id="rId56" w:anchor="/document/22501815/entry/3331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3.3.3.1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, </w:t>
      </w:r>
      <w:hyperlink r:id="rId57" w:anchor="/document/22501815/entry/3333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3.3.3.3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3.3.3.5. Административные процедуры, устанавливаемые </w:t>
      </w:r>
      <w:hyperlink r:id="rId58" w:anchor="/document/22501815/entry/1333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3.3.3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Регламента, выполняются в течение одного рабочего дня со дня поступления заявления на рассмотрение.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документов, необходимых для предоставления муниципальной услуги.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3.4. Направление межведомственных запросов в органы, участвующие в предоставлении муниципальной услуги.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3.4.1. Основанием для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 специалист отдела капитального ремонта, строительства и реконструкции (далее - должностное лицо, ответственное за направление межведомственных запросов).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3.4.2.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- иными способами) запросы о представлении документов и сведений, предусмотренных </w:t>
      </w:r>
      <w:hyperlink r:id="rId59" w:anchor="/document/22501815/entry/2601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2.6.1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Административные процедуры, устанавливаемые настоящим пунктом, выполняются в день принятия заявления на рассмотрение.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 направленные в органы власти и (или) подведомственные органам власти организации запросы.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3.4.3. 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 (или) информации, необходимых для предоставления муниципальной услуги (далее - уведомление об отказе).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Административные процедуры, устанавливаемые настоящим пунктом, выполняются в течение пяти дней со дня поступления межведомственного запроса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Результатами выполнения административных процедур являются документы (сведения), необходимые для предоставления муниципальной </w:t>
      </w:r>
      <w:r w:rsidRPr="00D91004">
        <w:rPr>
          <w:rFonts w:ascii="Times New Roman" w:hAnsi="Times New Roman" w:cs="Times New Roman"/>
          <w:sz w:val="28"/>
          <w:szCs w:val="28"/>
        </w:rPr>
        <w:lastRenderedPageBreak/>
        <w:t>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3.4.4. Должностное лицо, ответственное за направление межведомственных запросов: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получает запрашиваемые через систему межведомственного электронного взаимодействия документы (сведения), необходимые для предоставления муниципальной услуги, либо уведомление об отказе при отсутствии документа и (или) информации;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</w:t>
      </w:r>
      <w:hyperlink r:id="rId60" w:anchor="/document/22501815/entry/2701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2.7.1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Регламента, подготавливает проект решения об отказе в приеме документов, необходимых для предоставления муниципальной услуги.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 (или) противоречивые сведения, оформлены с нарушением установленных требований) направляется на согласование в установленном порядке посредством системы электронного документооборота.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</w:t>
      </w:r>
      <w:hyperlink r:id="rId61" w:anchor="/document/22501815/entry/1354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3.5.4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Административные процедуры, устанавливаемые настоящим пунктом, выполняются в течение одного рабочего дня.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запросов, проект решения об отказе в приеме документов, необходимых для предоставления муниципальной услуги, проект решения об отказе в предоставлении муниципальной услуги, проект результата предоставления муниципальной услуги, документы (сведения), необходимые для предоставления муниципальной услуги.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3.4.5. Исполнение процедур, указанных в </w:t>
      </w:r>
      <w:hyperlink r:id="rId62" w:anchor="/document/22501815/entry/1342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3.4.2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, </w:t>
      </w:r>
      <w:hyperlink r:id="rId63" w:anchor="/document/22501815/entry/3404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3.4.4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, </w:t>
      </w:r>
      <w:hyperlink r:id="rId64" w:anchor="/document/22501815/entry/3405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3.4.5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</w:t>
      </w:r>
      <w:hyperlink r:id="rId65" w:anchor="/document/22501815/entry/213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2.13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3.4.6. Максимальный срок выполнения административных процедур, указанных в </w:t>
      </w:r>
      <w:hyperlink r:id="rId66" w:anchor="/document/22501815/entry/134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3.4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Регламента, составляет шесть рабочих дней.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3.5. Подготовка результата муниципальной услуги.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3.5.1. Основанием для начала выполнения административной процедуры является поступление от должностного лица, ответственного за направление межведомственных запросов, документов (сведений), необходимых для </w:t>
      </w:r>
      <w:r w:rsidRPr="00D91004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процедуры, является специалист отдела капитального ремонта, строительства и реконструкции (далее - должностное лицо, ответственное за подготовку результата предоставления муниципальной услуги).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3.5.2. Должностное лицо, ответственное за подготовку результата предоставления муниципальной услуги: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рассматривает сформированный комплект документов, необходимых для предоставления муниципальной услуги;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при выявлении оснований для отказа в предоставлении муниципальной услуги, указанных в </w:t>
      </w:r>
      <w:hyperlink r:id="rId67" w:anchor="/document/22501815/entry/2802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2.8.2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Регламента, подготавливает проект решения об отказе в предоставлении муниципальной услуги.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административных процедур, указанных в </w:t>
      </w:r>
      <w:hyperlink r:id="rId68" w:anchor="/document/22501815/entry/1352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3.5.2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Регламента, составляет один рабочий день.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 проект решения об отказе в предоставлении муниципальной услуги, сформированный комплект документов, необходимых для предоставления муниципальной услуги.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3.5.3. Должностное лицо, ответственное за подготовку результата предоставления муниципальной услуги: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муниципальной услуги, предусмотренных </w:t>
      </w:r>
      <w:hyperlink r:id="rId69" w:anchor="/document/22501815/entry/2802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2.8.2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Регламента, по итогам рассмотрения документов, необходимых для предоставления муниципальной услуги, подготавливает проект результата предоставления муниципальной услуги;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Административные процедуры, устанавливаемые настоящим пунктом, выполняются в течение одного рабочего дня.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Результатом выполнения административных процедур является проект результата предоставления муниципальной услуги, направленный на согласование.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3.5.4. Согласование и подписание проекта решения об отказе в приеме документов, необходимых для предоставления муниципальной услуги, проекта результата предоставления муниципальной услуги (далее - проекты документов) осуществляются руководителем структурного подразделения, ответственного за подготовку результата муниципальной услуги, заместителем руководителя Органа, руководителем Органа.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Подготовленные проекты документов, имеющие замечания, возвращаются на доработку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согласования и подписания.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процедур, их последовательности и полноты, наличия согласований уполномоченных должностных лиц Органа в системе электронного документооборота.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lastRenderedPageBreak/>
        <w:t xml:space="preserve">В случае выявления нарушений в части сроков выполнения административных процедур, их последовательности и полноты руководитель Органа инициирует привлечение к ответственности лиц, допустивших нарушения, в соответствии с </w:t>
      </w:r>
      <w:hyperlink r:id="rId70" w:anchor="/document/22501815/entry/143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4.3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Административные процедуры, устанавливаемые настоящим пунктом, выполняются в течение двух рабочих дней.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Результатами выполнения административных процедур являются решение об отказе в приеме документов, необходимых для предоставления муниципальной услуги, результат предоставления муниципальной услуги в соответствии с </w:t>
      </w:r>
      <w:hyperlink r:id="rId71" w:anchor="/document/22501815/entry/2301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2.3.1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3.5.5. Исполнение процедур, указанных в </w:t>
      </w:r>
      <w:hyperlink r:id="rId72" w:anchor="/document/22501815/entry/1353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3.5.3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, </w:t>
      </w:r>
      <w:hyperlink r:id="rId73" w:anchor="/document/22501815/entry/1354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3.5.4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административных процедур, указанных в </w:t>
      </w:r>
      <w:hyperlink r:id="rId74" w:anchor="/document/22501815/entry/135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3.5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Регламента, составляет четыре рабочих дней.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3.6. Выдача (направление) заявителю результата муниципальной услуги.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3.6.1. Основанием для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муниципальной услуги.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процедуры, является специалист отдела капитального ремонта, строительства и реконструкции (далее - должностное лицо, ответственное за выдачу (направление) документов).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3.6.2. Должностное лицо, ответственное за выдачу (направление) документов: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 (или) информационную систему обеспечения градостроительной деятельности;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извещает заявителя (его представителя) способом, указанным в заявлении, о результате предоставления муниципальной услуги и о возможности получения результата предоставления муниципальной услуги в Органе или в МФЦ.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Административные процедуры, устанавливаемые настоящим пунктом, выполняются в течение одного рабочего дня со дня подписания документа, подтверждающего предоставление (отказ в предоставлении) муниципальной услуги, уполномоченным должностным лицом Органа (Органом).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Результатами выполнения административных процедур являются: размещение сведений о результате предоставления муниципальной услуги в информационных системах, извещение заявителя (его представителя) о </w:t>
      </w:r>
      <w:r w:rsidRPr="00D91004">
        <w:rPr>
          <w:rFonts w:ascii="Times New Roman" w:hAnsi="Times New Roman" w:cs="Times New Roman"/>
          <w:sz w:val="28"/>
          <w:szCs w:val="28"/>
        </w:rPr>
        <w:lastRenderedPageBreak/>
        <w:t>результате предоставления муниципальной услуги и способах его получения.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3.6.3. Порядок выдачи (направления) результата предоставления муниципальной услуги: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3.6.3.1. При обращении заявителя за результатом муниципальной услуги в МФЦ работник МФЦ выдает заявителю результат муниципальной услуги.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Административные процедуры, устанавливаемые настоящим пунктом, осуществляются в порядке очередности в день прибытия заявителя в сроки, установленные регламентом работы МФЦ.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Результатом выполнения административных процедур является фиксация факта выдачи результата предоставления муниципальной услуги в АИС МФЦ.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3.6.3.2.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</w:t>
      </w:r>
      <w:hyperlink r:id="rId75" w:anchor="/document/12184522/entry/54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уполномоченного должностного лица Органа (Органом).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Административные 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Органа (Органом).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Результатом выполнения административных процедур является направление (представление)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3.6.3.3. При обращении заявителя за результатом муниципальной услуги в Орган должностное лицо, ответственное за выдачу (направление) документов, выдает заявителю результат муниципальной услуги.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Административные процедуры, устанавливаемые настоящим пунктом, осуществляются в порядке очередности в день прибытия заявителя в сроки, установленные Правилами внутреннего трудового распорядка Органа.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Результатом выполнения административных процедур является фиксация факта выдачи результата предоставления муниципальной услуги в автоматизированной информационной системе, предназначенной для оказания государственных и муниципальных услуг.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3.7. Исправление технических ошибок.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направляет в Орган: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№5 к Регламенту);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документы, имеющие юридическую силу, свидетельствующие о наличии технической ошибки.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</w:t>
      </w:r>
      <w:r w:rsidRPr="00D91004">
        <w:rPr>
          <w:rFonts w:ascii="Times New Roman" w:hAnsi="Times New Roman" w:cs="Times New Roman"/>
          <w:sz w:val="28"/>
          <w:szCs w:val="28"/>
        </w:rPr>
        <w:lastRenderedPageBreak/>
        <w:t>числе с использованием электронной почты), либо через Республиканский портал или МФЦ.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3.7.2.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Административные процедуры, устанавливаемые настоящим пунктом, выполняются в течение одного рабочего дня с даты регистрации заявления.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Результатом выполнения административных процедур является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3.7.3.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</w:t>
      </w:r>
      <w:hyperlink r:id="rId76" w:anchor="/document/22501815/entry/135" w:history="1">
        <w:r w:rsidRPr="00D910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3.5</w:t>
        </w:r>
      </w:hyperlink>
      <w:r w:rsidRPr="00D91004">
        <w:rPr>
          <w:rFonts w:ascii="Times New Roman" w:hAnsi="Times New Roman" w:cs="Times New Roman"/>
          <w:sz w:val="28"/>
          <w:szCs w:val="28"/>
        </w:rPr>
        <w:t xml:space="preserve"> Регламента, и выдает исправленный документ заявителю (уполномоченному представителю) лично под подпись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представлении в Орган оригинала документа, в котором содержится техническая ошибка.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Административные 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CC246A" w:rsidRPr="00D91004" w:rsidRDefault="00CC246A" w:rsidP="00D9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Результатом выполнения административных процедур является выданный (направленный) заявителю документ.</w:t>
      </w:r>
    </w:p>
    <w:p w:rsidR="00CC246A" w:rsidRDefault="00CC246A" w:rsidP="00CC246A">
      <w:pPr>
        <w:pStyle w:val="Default"/>
        <w:jc w:val="center"/>
        <w:rPr>
          <w:color w:val="auto"/>
          <w:sz w:val="28"/>
          <w:szCs w:val="28"/>
        </w:rPr>
      </w:pPr>
    </w:p>
    <w:p w:rsidR="00CC246A" w:rsidRPr="002741EE" w:rsidRDefault="00CC246A" w:rsidP="00CC246A">
      <w:pPr>
        <w:pStyle w:val="Default"/>
        <w:jc w:val="center"/>
        <w:rPr>
          <w:color w:val="auto"/>
          <w:sz w:val="28"/>
          <w:szCs w:val="28"/>
        </w:rPr>
      </w:pPr>
      <w:r w:rsidRPr="002741EE">
        <w:rPr>
          <w:color w:val="auto"/>
          <w:sz w:val="28"/>
          <w:szCs w:val="28"/>
        </w:rPr>
        <w:t>4. Формы контроля за исполнением административного регламента</w:t>
      </w:r>
    </w:p>
    <w:p w:rsidR="00CC246A" w:rsidRDefault="00CC246A" w:rsidP="00CC246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C246A" w:rsidRPr="0021580E" w:rsidRDefault="00CC246A" w:rsidP="00CC246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 xml:space="preserve">4.1. 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>
        <w:rPr>
          <w:color w:val="auto"/>
          <w:sz w:val="28"/>
          <w:szCs w:val="28"/>
        </w:rPr>
        <w:t>муниципальной</w:t>
      </w:r>
      <w:r w:rsidRPr="0021580E">
        <w:rPr>
          <w:color w:val="auto"/>
          <w:sz w:val="28"/>
          <w:szCs w:val="28"/>
        </w:rPr>
        <w:t xml:space="preserve"> услуги, а также принятием ими решений, осуществляется руководителями </w:t>
      </w:r>
      <w:r>
        <w:rPr>
          <w:color w:val="auto"/>
          <w:sz w:val="28"/>
          <w:szCs w:val="28"/>
        </w:rPr>
        <w:t>у</w:t>
      </w:r>
      <w:r w:rsidRPr="0021580E">
        <w:rPr>
          <w:color w:val="auto"/>
          <w:sz w:val="28"/>
          <w:szCs w:val="28"/>
        </w:rPr>
        <w:t>правлений (отделов)</w:t>
      </w:r>
      <w:r>
        <w:rPr>
          <w:color w:val="auto"/>
          <w:sz w:val="28"/>
          <w:szCs w:val="28"/>
        </w:rPr>
        <w:t xml:space="preserve"> Органа</w:t>
      </w:r>
      <w:r w:rsidRPr="0021580E">
        <w:rPr>
          <w:color w:val="auto"/>
          <w:sz w:val="28"/>
          <w:szCs w:val="28"/>
        </w:rPr>
        <w:t xml:space="preserve">, принимающих участие в предоставлении </w:t>
      </w:r>
      <w:r>
        <w:rPr>
          <w:color w:val="auto"/>
          <w:sz w:val="28"/>
          <w:szCs w:val="28"/>
        </w:rPr>
        <w:t>муниципальной</w:t>
      </w:r>
      <w:r w:rsidRPr="0021580E">
        <w:rPr>
          <w:color w:val="auto"/>
          <w:sz w:val="28"/>
          <w:szCs w:val="28"/>
        </w:rPr>
        <w:t xml:space="preserve"> услуги, путем проведения проверок соблюдения и исполнения положений настоящего Регламента. </w:t>
      </w:r>
    </w:p>
    <w:p w:rsidR="00CC246A" w:rsidRPr="0021580E" w:rsidRDefault="00CC246A" w:rsidP="00CC246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 xml:space="preserve">4.2. Контроль за предоставлением </w:t>
      </w:r>
      <w:r>
        <w:rPr>
          <w:color w:val="auto"/>
          <w:sz w:val="28"/>
          <w:szCs w:val="28"/>
        </w:rPr>
        <w:t>муниципальной</w:t>
      </w:r>
      <w:r w:rsidRPr="0021580E">
        <w:rPr>
          <w:color w:val="auto"/>
          <w:sz w:val="28"/>
          <w:szCs w:val="28"/>
        </w:rPr>
        <w:t xml:space="preserve"> услуги осуществляется должностными лицами </w:t>
      </w:r>
      <w:r>
        <w:rPr>
          <w:color w:val="auto"/>
          <w:sz w:val="28"/>
          <w:szCs w:val="28"/>
        </w:rPr>
        <w:t>Органа</w:t>
      </w:r>
      <w:r w:rsidRPr="0021580E">
        <w:rPr>
          <w:color w:val="auto"/>
          <w:sz w:val="28"/>
          <w:szCs w:val="28"/>
        </w:rPr>
        <w:t xml:space="preserve">. Полномочия должностных лиц, осуществляющих контроль, устанавливаются положениями об управлениях (отделах) </w:t>
      </w:r>
      <w:r>
        <w:rPr>
          <w:color w:val="auto"/>
          <w:sz w:val="28"/>
          <w:szCs w:val="28"/>
        </w:rPr>
        <w:t>Органа</w:t>
      </w:r>
      <w:r w:rsidRPr="0021580E">
        <w:rPr>
          <w:color w:val="auto"/>
          <w:sz w:val="28"/>
          <w:szCs w:val="28"/>
        </w:rPr>
        <w:t xml:space="preserve"> и должностными регламентами.</w:t>
      </w:r>
    </w:p>
    <w:p w:rsidR="00CC246A" w:rsidRPr="0021580E" w:rsidRDefault="00CC246A" w:rsidP="00CC246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 xml:space="preserve">4.3. Текущий контроль осуществляется путем проведения проверок соблюдения и исполнения должностными лицами </w:t>
      </w:r>
      <w:r>
        <w:rPr>
          <w:color w:val="auto"/>
          <w:sz w:val="28"/>
          <w:szCs w:val="28"/>
        </w:rPr>
        <w:t>Органа</w:t>
      </w:r>
      <w:r w:rsidRPr="0021580E">
        <w:rPr>
          <w:color w:val="auto"/>
          <w:sz w:val="28"/>
          <w:szCs w:val="28"/>
        </w:rPr>
        <w:t xml:space="preserve"> положений настоящего Регламента и иных нормативных правовых актов, устанавливающих требования к предоставлению </w:t>
      </w:r>
      <w:r>
        <w:rPr>
          <w:color w:val="auto"/>
          <w:sz w:val="28"/>
          <w:szCs w:val="28"/>
        </w:rPr>
        <w:t>муниципальной</w:t>
      </w:r>
      <w:r w:rsidRPr="0021580E">
        <w:rPr>
          <w:color w:val="auto"/>
          <w:sz w:val="28"/>
          <w:szCs w:val="28"/>
        </w:rPr>
        <w:t xml:space="preserve"> услуги.</w:t>
      </w:r>
    </w:p>
    <w:p w:rsidR="00CC246A" w:rsidRPr="0021580E" w:rsidRDefault="00CC246A" w:rsidP="00CC246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>Текущий контроль осуществляется на постоянной основе.</w:t>
      </w:r>
    </w:p>
    <w:p w:rsidR="00CC246A" w:rsidRPr="0021580E" w:rsidRDefault="00CC246A" w:rsidP="00CC246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lastRenderedPageBreak/>
        <w:t xml:space="preserve">4.4. Контроль за полнотой и качеством исполнения административного регламента включает в себя проведение плановых и внеплановых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</w:t>
      </w:r>
      <w:r>
        <w:rPr>
          <w:color w:val="auto"/>
          <w:sz w:val="28"/>
          <w:szCs w:val="28"/>
        </w:rPr>
        <w:t>муниципальной</w:t>
      </w:r>
      <w:r w:rsidRPr="0021580E">
        <w:rPr>
          <w:color w:val="auto"/>
          <w:sz w:val="28"/>
          <w:szCs w:val="28"/>
        </w:rPr>
        <w:t xml:space="preserve"> услуги.</w:t>
      </w:r>
    </w:p>
    <w:p w:rsidR="00CC246A" w:rsidRPr="0021580E" w:rsidRDefault="00CC246A" w:rsidP="00CC246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CC246A" w:rsidRPr="0021580E" w:rsidRDefault="00CC246A" w:rsidP="00CC246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>ведения делопроизводства;</w:t>
      </w:r>
    </w:p>
    <w:p w:rsidR="00CC246A" w:rsidRPr="0021580E" w:rsidRDefault="00CC246A" w:rsidP="00CC246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CC246A" w:rsidRPr="0021580E" w:rsidRDefault="00CC246A" w:rsidP="00CC246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>соблюдения сроков и порядка приема документов;</w:t>
      </w:r>
    </w:p>
    <w:p w:rsidR="00CC246A" w:rsidRPr="0021580E" w:rsidRDefault="00CC246A" w:rsidP="00CC246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 xml:space="preserve">соблюдения сроков и порядка выдачи результатов при предоставлении </w:t>
      </w:r>
      <w:r>
        <w:rPr>
          <w:color w:val="auto"/>
          <w:sz w:val="28"/>
          <w:szCs w:val="28"/>
        </w:rPr>
        <w:t>муниципальной</w:t>
      </w:r>
      <w:r w:rsidRPr="0021580E">
        <w:rPr>
          <w:color w:val="auto"/>
          <w:sz w:val="28"/>
          <w:szCs w:val="28"/>
        </w:rPr>
        <w:t xml:space="preserve"> услуги.</w:t>
      </w:r>
    </w:p>
    <w:p w:rsidR="00CC246A" w:rsidRPr="0021580E" w:rsidRDefault="00CC246A" w:rsidP="00CC246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CC246A" w:rsidRPr="0021580E" w:rsidRDefault="00CC246A" w:rsidP="00CC246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>4.5. Решение о проведении внеплановой проверки полноты и качества исполнения административного регламента принимается в следующих случаях:</w:t>
      </w:r>
    </w:p>
    <w:p w:rsidR="00CC246A" w:rsidRPr="0021580E" w:rsidRDefault="00CC246A" w:rsidP="00CC246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 xml:space="preserve"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</w:t>
      </w:r>
      <w:r>
        <w:rPr>
          <w:color w:val="auto"/>
          <w:sz w:val="28"/>
          <w:szCs w:val="28"/>
        </w:rPr>
        <w:t>муниципальной</w:t>
      </w:r>
      <w:r w:rsidRPr="0021580E">
        <w:rPr>
          <w:color w:val="auto"/>
          <w:sz w:val="28"/>
          <w:szCs w:val="28"/>
        </w:rPr>
        <w:t xml:space="preserve"> услуги;</w:t>
      </w:r>
    </w:p>
    <w:p w:rsidR="00CC246A" w:rsidRPr="0021580E" w:rsidRDefault="00CC246A" w:rsidP="00CC246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>2) обращений заявителей с жалобами на нарушения их прав и законных интересов действиями (бездействием) должностных лиц</w:t>
      </w:r>
      <w:r>
        <w:rPr>
          <w:color w:val="auto"/>
          <w:sz w:val="28"/>
          <w:szCs w:val="28"/>
        </w:rPr>
        <w:t xml:space="preserve"> Органа</w:t>
      </w:r>
      <w:r w:rsidRPr="0021580E">
        <w:rPr>
          <w:color w:val="auto"/>
          <w:sz w:val="28"/>
          <w:szCs w:val="28"/>
        </w:rPr>
        <w:t xml:space="preserve">, участвующих в предоставлении </w:t>
      </w:r>
      <w:r>
        <w:rPr>
          <w:color w:val="auto"/>
          <w:sz w:val="28"/>
          <w:szCs w:val="28"/>
        </w:rPr>
        <w:t>муниципальной</w:t>
      </w:r>
      <w:r w:rsidRPr="0021580E">
        <w:rPr>
          <w:color w:val="auto"/>
          <w:sz w:val="28"/>
          <w:szCs w:val="28"/>
        </w:rPr>
        <w:t xml:space="preserve"> услуги.</w:t>
      </w:r>
    </w:p>
    <w:p w:rsidR="00CC246A" w:rsidRPr="0021580E" w:rsidRDefault="00CC246A" w:rsidP="00CC246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 xml:space="preserve">4.6. По результатам проведенных проверок в случае выявления нарушений прав заявителей должностные лица, ответственные за предоставление </w:t>
      </w:r>
      <w:r>
        <w:rPr>
          <w:color w:val="auto"/>
          <w:sz w:val="28"/>
          <w:szCs w:val="28"/>
        </w:rPr>
        <w:t>муниципальной</w:t>
      </w:r>
      <w:r w:rsidRPr="0021580E">
        <w:rPr>
          <w:color w:val="auto"/>
          <w:sz w:val="28"/>
          <w:szCs w:val="28"/>
        </w:rPr>
        <w:t xml:space="preserve">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CC246A" w:rsidRDefault="00CC246A" w:rsidP="00CC246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80E">
        <w:rPr>
          <w:color w:val="auto"/>
          <w:sz w:val="28"/>
          <w:szCs w:val="28"/>
        </w:rPr>
        <w:t xml:space="preserve">4.7. Контроль за исполнением административного регламента со стороны граждан, их объединений и организаций осуществляется посредством открытости деятельности </w:t>
      </w:r>
      <w:r>
        <w:rPr>
          <w:color w:val="auto"/>
          <w:sz w:val="28"/>
          <w:szCs w:val="28"/>
        </w:rPr>
        <w:t>Органа</w:t>
      </w:r>
      <w:r w:rsidRPr="0021580E">
        <w:rPr>
          <w:color w:val="auto"/>
          <w:sz w:val="28"/>
          <w:szCs w:val="28"/>
        </w:rPr>
        <w:t xml:space="preserve"> при предоставлении </w:t>
      </w:r>
      <w:r>
        <w:rPr>
          <w:color w:val="auto"/>
          <w:sz w:val="28"/>
          <w:szCs w:val="28"/>
        </w:rPr>
        <w:t>муниципальной</w:t>
      </w:r>
      <w:r w:rsidRPr="0021580E">
        <w:rPr>
          <w:color w:val="auto"/>
          <w:sz w:val="28"/>
          <w:szCs w:val="28"/>
        </w:rPr>
        <w:t xml:space="preserve"> услуги, получения полной, актуальной и достоверной информации о порядке предоставления </w:t>
      </w:r>
      <w:r>
        <w:rPr>
          <w:color w:val="auto"/>
          <w:sz w:val="28"/>
          <w:szCs w:val="28"/>
        </w:rPr>
        <w:t>муниципальной</w:t>
      </w:r>
      <w:r w:rsidRPr="0021580E">
        <w:rPr>
          <w:color w:val="auto"/>
          <w:sz w:val="28"/>
          <w:szCs w:val="28"/>
        </w:rPr>
        <w:t xml:space="preserve"> услуги и возможности досудебного рассмотрения обращений (жалоб) в процессе предоставления </w:t>
      </w:r>
      <w:r>
        <w:rPr>
          <w:color w:val="auto"/>
          <w:sz w:val="28"/>
          <w:szCs w:val="28"/>
        </w:rPr>
        <w:t>муниципальной</w:t>
      </w:r>
      <w:r w:rsidRPr="0021580E">
        <w:rPr>
          <w:color w:val="auto"/>
          <w:sz w:val="28"/>
          <w:szCs w:val="28"/>
        </w:rPr>
        <w:t xml:space="preserve"> услуги.</w:t>
      </w:r>
    </w:p>
    <w:p w:rsidR="00CC246A" w:rsidRDefault="00CC246A" w:rsidP="00CC2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246A" w:rsidRPr="00D91004" w:rsidRDefault="00CC246A" w:rsidP="00D910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1¹ статьи 16 Федерального закона № 210-ФЗ, а также их должностных лиц и муниципальных служащих, работников</w:t>
      </w:r>
    </w:p>
    <w:p w:rsidR="00CC246A" w:rsidRPr="006275CC" w:rsidRDefault="00CC246A" w:rsidP="00CC246A">
      <w:pPr>
        <w:ind w:firstLine="709"/>
        <w:jc w:val="both"/>
        <w:rPr>
          <w:sz w:val="28"/>
          <w:szCs w:val="28"/>
        </w:rPr>
      </w:pP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lastRenderedPageBreak/>
        <w:t xml:space="preserve">5.1. Заявители имеют право на обжалование в досудебном порядке решений и действий (бездействия) Органа, должностного лица Органа либо муниципального служащего, МФЦ, работника МФЦ участвующих в предоставлении муниципальной услуги – в Орган. 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руководителя Органа в связи с предоставлением муниципальной услуги подаются Главе муниципального района.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работника МФЦ подаются руководителю этого МФЦ.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МФЦ подаются учредителю МФЦ (далее – учредитель МФЦ).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муниципальной услуги; 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муниципальной услуги, у заявителя;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7) отказ Органа, должностного лица Органа,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D91004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интернет, официального сайта муниципального района,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(http://www.gosuslugi.ru), а также может быть принята при личном приеме заявителя.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сети «Интернет», официального сайта МФЦ,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(https://www.gosuslugi.ru), а также может быть принята при личном приеме заявителя.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 или государственного служащего, многофункционального центра, его руководителя и (или) работника решения и действия (бездействие) которых обжалуются;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служащего, МФЦ;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или муниципального служащего, многофункционального центра, работника многофункционального центра. 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5.6. Жалоба подлежит регистрации не позднее следующего за днем ее поступления рабочего дня.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Срок рассмотрения жалобы – в течение пятнадцати рабочих дней со дня ее регистрации, а в случае обжалования отказа Органа в приеме документов у заявителя либо в исправлении допущенных опечаток и ошибок или в случае обжалования нарушения установленного срока таких   исправлений – в течение пяти рабочих дней со дня ее регистрации.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lastRenderedPageBreak/>
        <w:t>5.7. По результатам рассмотрения жалобы принимается одно из следующих решений: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2) в удовлетворении жалобы отказывается. 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5.8. 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5.9. В случае признания жалобы подлежащей удовлетворению в ответе заявителю, указанном в пункте 5.8 настоящего Регламента, дается информация о действиях, осуществляемых Органом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5.10. В случае признания жалобы не подлежащей удовлетворению в ответе заявителю, указанном в пункте 5.8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C246A" w:rsidRPr="00D91004" w:rsidRDefault="00CC246A" w:rsidP="00D91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5.12. Отношения, возникающие в связи с досудебным (внесудебным) обжалованием решений и действий (бездействий) Органа, а также его должностных лиц, либо муниципальных служащих, регулируются в соответствии с Федеральным законом № 210-ФЗ.</w:t>
      </w:r>
    </w:p>
    <w:p w:rsidR="00CC246A" w:rsidRDefault="00CC246A" w:rsidP="00CC246A">
      <w:pPr>
        <w:ind w:firstLine="709"/>
        <w:jc w:val="both"/>
        <w:rPr>
          <w:sz w:val="28"/>
          <w:szCs w:val="28"/>
        </w:rPr>
      </w:pPr>
    </w:p>
    <w:p w:rsidR="00CC246A" w:rsidRDefault="00CC246A" w:rsidP="00CC246A">
      <w:pPr>
        <w:ind w:firstLine="709"/>
        <w:jc w:val="both"/>
        <w:rPr>
          <w:sz w:val="28"/>
          <w:szCs w:val="28"/>
        </w:rPr>
      </w:pPr>
    </w:p>
    <w:p w:rsidR="00CC246A" w:rsidRDefault="00CC246A" w:rsidP="00CC246A">
      <w:pPr>
        <w:ind w:firstLine="709"/>
        <w:jc w:val="both"/>
        <w:rPr>
          <w:sz w:val="28"/>
          <w:szCs w:val="28"/>
        </w:rPr>
      </w:pPr>
    </w:p>
    <w:p w:rsidR="00CC246A" w:rsidRDefault="00CC246A" w:rsidP="00CC246A">
      <w:pPr>
        <w:ind w:firstLine="709"/>
        <w:jc w:val="both"/>
        <w:rPr>
          <w:sz w:val="28"/>
          <w:szCs w:val="28"/>
        </w:rPr>
      </w:pPr>
    </w:p>
    <w:p w:rsidR="00CC246A" w:rsidRDefault="00CC246A" w:rsidP="00CC246A">
      <w:pPr>
        <w:ind w:firstLine="709"/>
        <w:jc w:val="both"/>
        <w:rPr>
          <w:sz w:val="28"/>
          <w:szCs w:val="28"/>
        </w:rPr>
      </w:pPr>
    </w:p>
    <w:p w:rsidR="00CC246A" w:rsidRDefault="00CC246A" w:rsidP="00CC246A">
      <w:pPr>
        <w:ind w:firstLine="709"/>
        <w:jc w:val="both"/>
        <w:rPr>
          <w:sz w:val="28"/>
          <w:szCs w:val="28"/>
        </w:rPr>
      </w:pPr>
    </w:p>
    <w:p w:rsidR="00CC246A" w:rsidRDefault="00CC246A" w:rsidP="00CC246A">
      <w:pPr>
        <w:ind w:firstLine="709"/>
        <w:jc w:val="both"/>
        <w:rPr>
          <w:sz w:val="28"/>
          <w:szCs w:val="28"/>
        </w:rPr>
      </w:pPr>
    </w:p>
    <w:p w:rsidR="00CC246A" w:rsidRDefault="00CC246A" w:rsidP="00CC246A">
      <w:pPr>
        <w:ind w:firstLine="709"/>
        <w:jc w:val="both"/>
        <w:rPr>
          <w:sz w:val="28"/>
          <w:szCs w:val="28"/>
        </w:rPr>
      </w:pPr>
    </w:p>
    <w:p w:rsidR="00CC246A" w:rsidRPr="00D91004" w:rsidRDefault="00CC246A" w:rsidP="00CC246A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C246A" w:rsidRPr="00D91004" w:rsidRDefault="00CC246A" w:rsidP="00CC246A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</w:p>
    <w:p w:rsidR="00CC246A" w:rsidRPr="00D91004" w:rsidRDefault="00CC246A" w:rsidP="00CC246A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CC246A" w:rsidRPr="00D91004" w:rsidRDefault="00CC246A" w:rsidP="00CC246A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(Форма)</w:t>
      </w:r>
    </w:p>
    <w:p w:rsidR="00CC246A" w:rsidRPr="00D91004" w:rsidRDefault="00CC246A" w:rsidP="00CC246A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CC246A" w:rsidRPr="00D91004" w:rsidRDefault="00CC246A" w:rsidP="00CC246A">
      <w:pPr>
        <w:rPr>
          <w:rFonts w:ascii="Times New Roman" w:hAnsi="Times New Roman" w:cs="Times New Roman"/>
        </w:rPr>
      </w:pPr>
      <w:r w:rsidRPr="00D91004">
        <w:rPr>
          <w:rFonts w:ascii="Times New Roman" w:hAnsi="Times New Roman" w:cs="Times New Roman"/>
        </w:rPr>
        <w:t>(Бланк органа, предоставляющего муниципальную услугу)</w:t>
      </w:r>
    </w:p>
    <w:p w:rsidR="00CC246A" w:rsidRPr="00D91004" w:rsidRDefault="00CC246A" w:rsidP="00CC246A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CC246A" w:rsidRPr="00D91004" w:rsidRDefault="00CC246A" w:rsidP="00CC24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Решение</w:t>
      </w:r>
    </w:p>
    <w:p w:rsidR="00CC246A" w:rsidRPr="00D91004" w:rsidRDefault="00CC246A" w:rsidP="00CC24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об использовании донного грунта, извлеченного при проведении</w:t>
      </w:r>
    </w:p>
    <w:p w:rsidR="00CC246A" w:rsidRPr="00D91004" w:rsidRDefault="00CC246A" w:rsidP="00CC24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дноуглубительных и других работ, связанных с изменением дна</w:t>
      </w:r>
    </w:p>
    <w:p w:rsidR="00CC246A" w:rsidRPr="00D91004" w:rsidRDefault="00CC246A" w:rsidP="00CC24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и берегов водных объектов</w:t>
      </w:r>
    </w:p>
    <w:p w:rsidR="00CC246A" w:rsidRPr="00D91004" w:rsidRDefault="00CC246A" w:rsidP="00CC24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C246A" w:rsidRPr="00D91004" w:rsidRDefault="00CC246A" w:rsidP="00CC24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9100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D91004">
        <w:rPr>
          <w:rFonts w:ascii="Times New Roman" w:hAnsi="Times New Roman" w:cs="Times New Roman"/>
          <w:sz w:val="28"/>
          <w:szCs w:val="28"/>
        </w:rPr>
        <w:t>от</w:t>
      </w:r>
      <w:r w:rsidRPr="00D91004">
        <w:rPr>
          <w:rFonts w:ascii="Times New Roman" w:hAnsi="Times New Roman" w:cs="Times New Roman"/>
          <w:sz w:val="20"/>
          <w:szCs w:val="20"/>
        </w:rPr>
        <w:t xml:space="preserve"> _____________________</w:t>
      </w:r>
    </w:p>
    <w:p w:rsidR="00CC246A" w:rsidRPr="00D91004" w:rsidRDefault="00CC246A" w:rsidP="00CC24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CC246A" w:rsidRPr="00D91004" w:rsidRDefault="00CC246A" w:rsidP="00CC24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    1. Настоящее решение принято на основании заявления:</w:t>
      </w:r>
    </w:p>
    <w:p w:rsidR="00CC246A" w:rsidRPr="00D91004" w:rsidRDefault="00CC246A" w:rsidP="00CC24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91004">
        <w:rPr>
          <w:rFonts w:ascii="Times New Roman" w:hAnsi="Times New Roman" w:cs="Times New Roman"/>
          <w:sz w:val="20"/>
          <w:szCs w:val="20"/>
        </w:rPr>
        <w:t xml:space="preserve">    ________________________________________________________________________________________________</w:t>
      </w:r>
    </w:p>
    <w:p w:rsidR="00CC246A" w:rsidRPr="00D91004" w:rsidRDefault="00CC246A" w:rsidP="00CC24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9100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(указывается наименование заявителя)</w:t>
      </w:r>
    </w:p>
    <w:p w:rsidR="00CC246A" w:rsidRPr="00D91004" w:rsidRDefault="00CC246A" w:rsidP="00CC24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    2. Донный грунт, извлеченный при проведении дноуглубительных и других работ, связанных с изменением дна и берегов водных объектов, будет использован: (нужное отметить)</w:t>
      </w:r>
    </w:p>
    <w:p w:rsidR="00CC246A" w:rsidRPr="00D91004" w:rsidRDefault="00CC246A" w:rsidP="00CC24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101"/>
      </w:tblGrid>
      <w:tr w:rsidR="00CC246A" w:rsidRPr="00D91004" w:rsidTr="008E43D6">
        <w:tc>
          <w:tcPr>
            <w:tcW w:w="817" w:type="dxa"/>
            <w:shd w:val="clear" w:color="auto" w:fill="auto"/>
          </w:tcPr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004">
              <w:rPr>
                <w:rFonts w:ascii="Times New Roman" w:hAnsi="Times New Roman" w:cs="Times New Roman"/>
                <w:sz w:val="28"/>
                <w:szCs w:val="28"/>
              </w:rPr>
              <w:t>для обеспечения муниципальных нужд;</w:t>
            </w:r>
          </w:p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004">
              <w:rPr>
                <w:rFonts w:ascii="Times New Roman" w:hAnsi="Times New Roman" w:cs="Times New Roman"/>
                <w:sz w:val="28"/>
                <w:szCs w:val="28"/>
              </w:rPr>
              <w:t xml:space="preserve">в интересах физического, юридического лица, осуществляющих проведение дноуглубительных и других работ, связанных с изменением </w:t>
            </w:r>
            <w:r w:rsidRPr="00D910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дна и берегов водных объектов</w:t>
            </w:r>
          </w:p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246A" w:rsidRPr="00D91004" w:rsidRDefault="00CC246A" w:rsidP="00CC24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lastRenderedPageBreak/>
        <w:t xml:space="preserve">    3. В случае использования для обеспечения муниципальных нужд указывается цель (цели) использования донного грунта: (нужное отметить)</w:t>
      </w:r>
    </w:p>
    <w:p w:rsidR="00CC246A" w:rsidRPr="00D91004" w:rsidRDefault="00CC246A" w:rsidP="00CC24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CC246A" w:rsidRPr="00D91004" w:rsidTr="00DC0E7A">
        <w:trPr>
          <w:trHeight w:val="556"/>
        </w:trPr>
        <w:tc>
          <w:tcPr>
            <w:tcW w:w="817" w:type="dxa"/>
            <w:shd w:val="clear" w:color="auto" w:fill="auto"/>
          </w:tcPr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004">
              <w:rPr>
                <w:rFonts w:ascii="Times New Roman" w:hAnsi="Times New Roman" w:cs="Times New Roman"/>
                <w:sz w:val="28"/>
                <w:szCs w:val="28"/>
              </w:rPr>
              <w:t>организации благоустройства территории;</w:t>
            </w:r>
          </w:p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004">
              <w:rPr>
                <w:rFonts w:ascii="Times New Roman" w:hAnsi="Times New Roman" w:cs="Times New Roman"/>
                <w:sz w:val="28"/>
                <w:szCs w:val="28"/>
              </w:rPr>
              <w:t>осуществления дорожной деятельности;</w:t>
            </w:r>
          </w:p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004">
              <w:rPr>
                <w:rFonts w:ascii="Times New Roman" w:hAnsi="Times New Roman" w:cs="Times New Roman"/>
                <w:sz w:val="28"/>
                <w:szCs w:val="28"/>
              </w:rPr>
              <w:t>создания условий для массового отдыха жителей поселения и организация обустройства мест массового отдыха населения;</w:t>
            </w:r>
          </w:p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004">
              <w:rPr>
                <w:rFonts w:ascii="Times New Roman" w:hAnsi="Times New Roman" w:cs="Times New Roman"/>
                <w:sz w:val="28"/>
                <w:szCs w:val="28"/>
              </w:rPr>
              <w:t>создания искусственных земельных участков;</w:t>
            </w:r>
          </w:p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004">
              <w:rPr>
                <w:rFonts w:ascii="Times New Roman" w:hAnsi="Times New Roman" w:cs="Times New Roman"/>
                <w:sz w:val="28"/>
                <w:szCs w:val="28"/>
              </w:rPr>
              <w:t>для целей сельскохозяйственного производства;</w:t>
            </w:r>
          </w:p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004">
              <w:rPr>
                <w:rFonts w:ascii="Times New Roman" w:hAnsi="Times New Roman" w:cs="Times New Roman"/>
                <w:sz w:val="28"/>
                <w:szCs w:val="28"/>
              </w:rPr>
              <w:t>для осуществления аквакультуры (рыбоводства).</w:t>
            </w:r>
          </w:p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46A" w:rsidRPr="00D91004" w:rsidTr="00DC0E7A">
        <w:trPr>
          <w:trHeight w:val="654"/>
        </w:trPr>
        <w:tc>
          <w:tcPr>
            <w:tcW w:w="817" w:type="dxa"/>
            <w:shd w:val="clear" w:color="auto" w:fill="auto"/>
          </w:tcPr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vMerge/>
            <w:tcBorders>
              <w:right w:val="nil"/>
            </w:tcBorders>
            <w:shd w:val="clear" w:color="auto" w:fill="auto"/>
          </w:tcPr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46A" w:rsidRPr="00D91004" w:rsidTr="00DC0E7A">
        <w:trPr>
          <w:trHeight w:val="1038"/>
        </w:trPr>
        <w:tc>
          <w:tcPr>
            <w:tcW w:w="817" w:type="dxa"/>
            <w:tcBorders>
              <w:top w:val="nil"/>
            </w:tcBorders>
            <w:shd w:val="clear" w:color="auto" w:fill="auto"/>
          </w:tcPr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vMerge/>
            <w:tcBorders>
              <w:right w:val="nil"/>
            </w:tcBorders>
            <w:shd w:val="clear" w:color="auto" w:fill="auto"/>
          </w:tcPr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46A" w:rsidRPr="00D91004" w:rsidTr="00DC0E7A">
        <w:trPr>
          <w:trHeight w:val="705"/>
        </w:trPr>
        <w:tc>
          <w:tcPr>
            <w:tcW w:w="817" w:type="dxa"/>
            <w:shd w:val="clear" w:color="auto" w:fill="auto"/>
          </w:tcPr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vMerge/>
            <w:tcBorders>
              <w:right w:val="nil"/>
            </w:tcBorders>
            <w:shd w:val="clear" w:color="auto" w:fill="auto"/>
          </w:tcPr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46A" w:rsidRPr="00D91004" w:rsidTr="00DC0E7A">
        <w:trPr>
          <w:trHeight w:val="510"/>
        </w:trPr>
        <w:tc>
          <w:tcPr>
            <w:tcW w:w="817" w:type="dxa"/>
            <w:shd w:val="clear" w:color="auto" w:fill="auto"/>
          </w:tcPr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vMerge/>
            <w:tcBorders>
              <w:right w:val="nil"/>
            </w:tcBorders>
            <w:shd w:val="clear" w:color="auto" w:fill="auto"/>
          </w:tcPr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46A" w:rsidRPr="00D91004" w:rsidTr="00DC0E7A">
        <w:trPr>
          <w:trHeight w:val="375"/>
        </w:trPr>
        <w:tc>
          <w:tcPr>
            <w:tcW w:w="817" w:type="dxa"/>
            <w:shd w:val="clear" w:color="auto" w:fill="auto"/>
          </w:tcPr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CC246A" w:rsidRPr="00D91004" w:rsidRDefault="00CC246A" w:rsidP="00DC0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246A" w:rsidRPr="00D91004" w:rsidRDefault="00CC246A" w:rsidP="00CC24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C246A" w:rsidRPr="00D91004" w:rsidRDefault="00CC246A" w:rsidP="00CC24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91004">
        <w:rPr>
          <w:rFonts w:ascii="Times New Roman" w:hAnsi="Times New Roman" w:cs="Times New Roman"/>
          <w:sz w:val="20"/>
          <w:szCs w:val="20"/>
        </w:rPr>
        <w:t xml:space="preserve">    </w:t>
      </w:r>
      <w:r w:rsidRPr="00D91004">
        <w:rPr>
          <w:rFonts w:ascii="Times New Roman" w:hAnsi="Times New Roman" w:cs="Times New Roman"/>
          <w:sz w:val="28"/>
          <w:szCs w:val="28"/>
        </w:rPr>
        <w:t>Место проведения работ</w:t>
      </w:r>
      <w:r w:rsidRPr="00D91004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</w:t>
      </w:r>
    </w:p>
    <w:p w:rsidR="00CC246A" w:rsidRPr="00D91004" w:rsidRDefault="00CC246A" w:rsidP="00CC24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91004">
        <w:rPr>
          <w:rFonts w:ascii="Times New Roman" w:hAnsi="Times New Roman" w:cs="Times New Roman"/>
        </w:rPr>
        <w:t xml:space="preserve">                                                                         (наименование субъекта Российской Федерации,</w:t>
      </w:r>
    </w:p>
    <w:p w:rsidR="00CC246A" w:rsidRPr="00D91004" w:rsidRDefault="00CC246A" w:rsidP="00CC24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91004">
        <w:rPr>
          <w:rFonts w:ascii="Times New Roman" w:hAnsi="Times New Roman" w:cs="Times New Roman"/>
        </w:rPr>
        <w:t xml:space="preserve">                                                                         муниципального образования, кадастровый номер</w:t>
      </w:r>
    </w:p>
    <w:p w:rsidR="00CC246A" w:rsidRPr="00D91004" w:rsidRDefault="00CC246A" w:rsidP="00CC24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91004">
        <w:rPr>
          <w:rFonts w:ascii="Times New Roman" w:hAnsi="Times New Roman" w:cs="Times New Roman"/>
        </w:rPr>
        <w:t xml:space="preserve">                                                                         земельного участка (при наличии), координаты</w:t>
      </w:r>
    </w:p>
    <w:p w:rsidR="00CC246A" w:rsidRPr="00D91004" w:rsidRDefault="00CC246A" w:rsidP="00CC24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91004">
        <w:rPr>
          <w:rFonts w:ascii="Times New Roman" w:hAnsi="Times New Roman" w:cs="Times New Roman"/>
        </w:rPr>
        <w:t xml:space="preserve">                                                                         части водного объекта, используемого заявителем</w:t>
      </w:r>
    </w:p>
    <w:p w:rsidR="00CC246A" w:rsidRPr="00D91004" w:rsidRDefault="00CC246A" w:rsidP="00CC24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91004">
        <w:rPr>
          <w:rFonts w:ascii="Times New Roman" w:hAnsi="Times New Roman" w:cs="Times New Roman"/>
        </w:rPr>
        <w:t xml:space="preserve">                                                                        для производства работ, площадь акватории в км2)</w:t>
      </w:r>
    </w:p>
    <w:p w:rsidR="00CC246A" w:rsidRPr="00D91004" w:rsidRDefault="00CC246A" w:rsidP="00CC24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CC246A" w:rsidRPr="00D91004" w:rsidRDefault="00CC246A" w:rsidP="00CC246A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1004">
        <w:rPr>
          <w:rFonts w:ascii="Times New Roman" w:hAnsi="Times New Roman" w:cs="Times New Roman"/>
          <w:sz w:val="20"/>
          <w:szCs w:val="20"/>
        </w:rPr>
        <w:t xml:space="preserve">    </w:t>
      </w:r>
      <w:r w:rsidRPr="00D91004">
        <w:rPr>
          <w:rFonts w:ascii="Times New Roman" w:hAnsi="Times New Roman" w:cs="Times New Roman"/>
          <w:sz w:val="28"/>
          <w:szCs w:val="28"/>
        </w:rPr>
        <w:t>Объемы (планируемые объемы) извлекаемого донного грунта</w:t>
      </w:r>
      <w:r w:rsidRPr="00D91004">
        <w:rPr>
          <w:rFonts w:ascii="Times New Roman" w:hAnsi="Times New Roman" w:cs="Times New Roman"/>
          <w:sz w:val="20"/>
          <w:szCs w:val="20"/>
        </w:rPr>
        <w:t xml:space="preserve"> __________________</w:t>
      </w:r>
    </w:p>
    <w:p w:rsidR="00CC246A" w:rsidRPr="00D91004" w:rsidRDefault="00CC246A" w:rsidP="00CC246A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    Место   складирования донных грунтов (кадастровый номер земельного</w:t>
      </w:r>
    </w:p>
    <w:p w:rsidR="00CC246A" w:rsidRPr="00D91004" w:rsidRDefault="00CC246A" w:rsidP="00CC246A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участка) </w:t>
      </w:r>
      <w:r w:rsidRPr="00D9100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CC246A" w:rsidRPr="00D91004" w:rsidRDefault="00CC246A" w:rsidP="00CC246A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lastRenderedPageBreak/>
        <w:t xml:space="preserve">    Место   фактического   использования донного грунта для обеспечения</w:t>
      </w:r>
    </w:p>
    <w:p w:rsidR="00CC246A" w:rsidRPr="00D91004" w:rsidRDefault="00CC246A" w:rsidP="00CC246A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1004">
        <w:rPr>
          <w:rFonts w:ascii="Times New Roman" w:hAnsi="Times New Roman" w:cs="Times New Roman"/>
          <w:sz w:val="28"/>
          <w:szCs w:val="28"/>
        </w:rPr>
        <w:t>муниципальных нужд (кадастровый номер участка)</w:t>
      </w:r>
      <w:r w:rsidRPr="00D91004"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</w:p>
    <w:p w:rsidR="00CC246A" w:rsidRPr="00D91004" w:rsidRDefault="00CC246A" w:rsidP="00CC246A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 xml:space="preserve">    4.  В случае использования донного  грунта  в интересах физического, </w:t>
      </w:r>
    </w:p>
    <w:p w:rsidR="00CC246A" w:rsidRPr="00D91004" w:rsidRDefault="00CC246A" w:rsidP="00CC246A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юридического  лица,  осуществляющих  проведение  дноуглубительных  и других</w:t>
      </w:r>
    </w:p>
    <w:p w:rsidR="00CC246A" w:rsidRPr="00D91004" w:rsidRDefault="00CC246A" w:rsidP="00CC246A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работ, связанных с изменением дна и берегов водных объектов:________________</w:t>
      </w:r>
    </w:p>
    <w:p w:rsidR="00CC246A" w:rsidRPr="00D91004" w:rsidRDefault="00CC246A" w:rsidP="00CC24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91004">
        <w:rPr>
          <w:rFonts w:ascii="Times New Roman" w:hAnsi="Times New Roman" w:cs="Times New Roman"/>
          <w:sz w:val="20"/>
          <w:szCs w:val="20"/>
        </w:rPr>
        <w:t xml:space="preserve">    _______________________________________________________________________</w:t>
      </w:r>
    </w:p>
    <w:p w:rsidR="00CC246A" w:rsidRPr="00D91004" w:rsidRDefault="00CC246A" w:rsidP="00CC24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91004">
        <w:rPr>
          <w:rFonts w:ascii="Times New Roman" w:hAnsi="Times New Roman" w:cs="Times New Roman"/>
        </w:rPr>
        <w:t xml:space="preserve">         (указывается наименование физического, юридического лица)</w:t>
      </w:r>
    </w:p>
    <w:p w:rsidR="00CC246A" w:rsidRPr="00D91004" w:rsidRDefault="00CC246A" w:rsidP="00CC24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246A" w:rsidRPr="00D91004" w:rsidRDefault="00CC246A" w:rsidP="00CC24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246A" w:rsidRPr="00D91004" w:rsidRDefault="00CC246A" w:rsidP="00CC246A">
      <w:pPr>
        <w:rPr>
          <w:rFonts w:ascii="Times New Roman" w:hAnsi="Times New Roman" w:cs="Times New Roman"/>
          <w:sz w:val="20"/>
          <w:szCs w:val="20"/>
        </w:rPr>
      </w:pPr>
    </w:p>
    <w:p w:rsidR="00CC246A" w:rsidRPr="00D91004" w:rsidRDefault="00CC246A" w:rsidP="00CC246A">
      <w:pPr>
        <w:rPr>
          <w:rFonts w:ascii="Times New Roman" w:hAnsi="Times New Roman" w:cs="Times New Roman"/>
        </w:rPr>
      </w:pPr>
      <w:r w:rsidRPr="00D9100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122555</wp:posOffset>
                </wp:positionV>
                <wp:extent cx="2887980" cy="449580"/>
                <wp:effectExtent l="0" t="0" r="26670" b="266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246A" w:rsidRPr="00054AD4" w:rsidRDefault="00CC246A" w:rsidP="00CC246A">
                            <w:pPr>
                              <w:spacing w:before="74"/>
                              <w:ind w:left="145"/>
                              <w:jc w:val="center"/>
                            </w:pPr>
                            <w:r w:rsidRPr="00054AD4">
                              <w:t>Сведения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об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электронной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24.9pt;margin-top:9.65pt;width:227.4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" filled="f" strokeweight=".5pt">
                <v:textbox inset="0,0,0,0">
                  <w:txbxContent>
                    <w:p w:rsidR="00CC246A" w:rsidRPr="00054AD4" w:rsidRDefault="00CC246A" w:rsidP="00CC246A">
                      <w:pPr>
                        <w:spacing w:before="74"/>
                        <w:ind w:left="145"/>
                        <w:jc w:val="center"/>
                      </w:pPr>
                      <w:r w:rsidRPr="00054AD4">
                        <w:t>Сведения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об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электронной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:rsidR="00CC246A" w:rsidRPr="00D91004" w:rsidRDefault="00CC246A" w:rsidP="00CC246A">
      <w:pPr>
        <w:rPr>
          <w:rFonts w:ascii="Times New Roman" w:hAnsi="Times New Roman" w:cs="Times New Roman"/>
        </w:rPr>
      </w:pPr>
    </w:p>
    <w:p w:rsidR="00CC246A" w:rsidRPr="00D91004" w:rsidRDefault="00CC246A" w:rsidP="00CC246A">
      <w:pPr>
        <w:rPr>
          <w:rFonts w:ascii="Times New Roman" w:hAnsi="Times New Roman" w:cs="Times New Roman"/>
        </w:rPr>
      </w:pPr>
    </w:p>
    <w:p w:rsidR="00CC246A" w:rsidRPr="00D91004" w:rsidRDefault="00CC246A" w:rsidP="00CC246A">
      <w:pPr>
        <w:rPr>
          <w:rFonts w:ascii="Times New Roman" w:hAnsi="Times New Roman" w:cs="Times New Roman"/>
        </w:rPr>
      </w:pPr>
    </w:p>
    <w:p w:rsidR="00CC246A" w:rsidRPr="00D91004" w:rsidRDefault="00CC246A" w:rsidP="00CC246A">
      <w:pPr>
        <w:rPr>
          <w:rFonts w:ascii="Times New Roman" w:hAnsi="Times New Roman" w:cs="Times New Roman"/>
        </w:rPr>
      </w:pPr>
      <w:r w:rsidRPr="00D91004">
        <w:rPr>
          <w:rFonts w:ascii="Times New Roman" w:hAnsi="Times New Roman" w:cs="Times New Roman"/>
        </w:rPr>
        <w:t>Должностное лицо (ФИО)</w:t>
      </w:r>
    </w:p>
    <w:p w:rsidR="00CC246A" w:rsidRPr="00D91004" w:rsidRDefault="00CC246A" w:rsidP="00CC246A">
      <w:pPr>
        <w:pBdr>
          <w:top w:val="single" w:sz="4" w:space="9" w:color="000000"/>
        </w:pBdr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D91004">
        <w:rPr>
          <w:rFonts w:ascii="Times New Roman" w:hAnsi="Times New Roman" w:cs="Times New Roman"/>
          <w:sz w:val="20"/>
          <w:szCs w:val="20"/>
        </w:rPr>
        <w:t>(подпись уполномоченного должностного лица органа)</w:t>
      </w:r>
    </w:p>
    <w:p w:rsidR="00CC246A" w:rsidRPr="00D91004" w:rsidRDefault="00CC246A" w:rsidP="00CC246A">
      <w:pPr>
        <w:rPr>
          <w:rFonts w:ascii="Times New Roman" w:hAnsi="Times New Roman" w:cs="Times New Roman"/>
        </w:rPr>
      </w:pPr>
    </w:p>
    <w:p w:rsidR="00CC246A" w:rsidRPr="00D91004" w:rsidRDefault="00CC246A" w:rsidP="00CC246A">
      <w:pPr>
        <w:ind w:left="5812"/>
        <w:rPr>
          <w:rFonts w:ascii="Times New Roman" w:hAnsi="Times New Roman" w:cs="Times New Roman"/>
          <w:sz w:val="28"/>
          <w:szCs w:val="28"/>
        </w:rPr>
      </w:pPr>
    </w:p>
    <w:p w:rsidR="00CC246A" w:rsidRPr="00D91004" w:rsidRDefault="00CC246A" w:rsidP="00CC246A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Pr="00D91004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C246A" w:rsidRPr="00D91004" w:rsidRDefault="00CC246A" w:rsidP="00CC246A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</w:p>
    <w:p w:rsidR="00CC246A" w:rsidRPr="00D91004" w:rsidRDefault="00CC246A" w:rsidP="00CC246A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CC246A" w:rsidRPr="00D91004" w:rsidRDefault="00CC246A" w:rsidP="00CC246A">
      <w:pPr>
        <w:ind w:left="5670"/>
        <w:rPr>
          <w:rFonts w:ascii="Times New Roman" w:hAnsi="Times New Roman" w:cs="Times New Roman"/>
          <w:sz w:val="28"/>
        </w:rPr>
      </w:pPr>
      <w:r w:rsidRPr="00D91004">
        <w:rPr>
          <w:rFonts w:ascii="Times New Roman" w:hAnsi="Times New Roman" w:cs="Times New Roman"/>
          <w:sz w:val="28"/>
        </w:rPr>
        <w:t>(Форма)</w:t>
      </w:r>
    </w:p>
    <w:p w:rsidR="00CC246A" w:rsidRPr="00D91004" w:rsidRDefault="00CC246A" w:rsidP="00CC246A">
      <w:pPr>
        <w:jc w:val="right"/>
        <w:rPr>
          <w:rFonts w:ascii="Times New Roman" w:hAnsi="Times New Roman" w:cs="Times New Roman"/>
        </w:rPr>
      </w:pPr>
      <w:r w:rsidRPr="00D91004">
        <w:rPr>
          <w:rFonts w:ascii="Times New Roman" w:hAnsi="Times New Roman" w:cs="Times New Roman"/>
        </w:rPr>
        <w:t xml:space="preserve"> </w:t>
      </w:r>
    </w:p>
    <w:p w:rsidR="00CC246A" w:rsidRPr="00D91004" w:rsidRDefault="00CC246A" w:rsidP="00CC246A">
      <w:pPr>
        <w:spacing w:line="223" w:lineRule="auto"/>
        <w:rPr>
          <w:rFonts w:ascii="Times New Roman" w:hAnsi="Times New Roman" w:cs="Times New Roman"/>
        </w:rPr>
      </w:pPr>
      <w:r w:rsidRPr="00D91004">
        <w:rPr>
          <w:rFonts w:ascii="Times New Roman" w:hAnsi="Times New Roman" w:cs="Times New Roman"/>
        </w:rPr>
        <w:t>(Бланк органа, предоставляющего муниципальную услугу)</w:t>
      </w:r>
    </w:p>
    <w:p w:rsidR="00CC246A" w:rsidRPr="00D91004" w:rsidRDefault="00CC246A" w:rsidP="00CC246A">
      <w:pPr>
        <w:spacing w:line="223" w:lineRule="auto"/>
        <w:rPr>
          <w:rFonts w:ascii="Times New Roman" w:hAnsi="Times New Roman" w:cs="Times New Roman"/>
        </w:rPr>
      </w:pPr>
    </w:p>
    <w:p w:rsidR="00CC246A" w:rsidRPr="00D91004" w:rsidRDefault="00CC246A" w:rsidP="00CC246A">
      <w:pPr>
        <w:autoSpaceDE w:val="0"/>
        <w:autoSpaceDN w:val="0"/>
        <w:adjustRightInd w:val="0"/>
        <w:spacing w:line="223" w:lineRule="auto"/>
        <w:ind w:left="5529"/>
        <w:rPr>
          <w:rFonts w:ascii="Times New Roman" w:hAnsi="Times New Roman" w:cs="Times New Roman"/>
          <w:color w:val="000000"/>
          <w:sz w:val="28"/>
          <w:szCs w:val="28"/>
        </w:rPr>
      </w:pPr>
      <w:r w:rsidRPr="00D91004">
        <w:rPr>
          <w:rFonts w:ascii="Times New Roman" w:hAnsi="Times New Roman" w:cs="Times New Roman"/>
          <w:color w:val="000000"/>
          <w:sz w:val="28"/>
          <w:szCs w:val="28"/>
        </w:rPr>
        <w:t>Кому: ___________________________</w:t>
      </w:r>
      <w:r w:rsidR="00D91004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D91004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 </w:t>
      </w:r>
    </w:p>
    <w:p w:rsidR="00CC246A" w:rsidRPr="00D91004" w:rsidRDefault="00CC246A" w:rsidP="00CC246A">
      <w:pPr>
        <w:autoSpaceDE w:val="0"/>
        <w:autoSpaceDN w:val="0"/>
        <w:adjustRightInd w:val="0"/>
        <w:spacing w:line="223" w:lineRule="auto"/>
        <w:ind w:left="5529"/>
        <w:rPr>
          <w:rFonts w:ascii="Times New Roman" w:hAnsi="Times New Roman" w:cs="Times New Roman"/>
          <w:color w:val="000000"/>
          <w:sz w:val="28"/>
          <w:szCs w:val="28"/>
        </w:rPr>
      </w:pPr>
      <w:r w:rsidRPr="00D91004">
        <w:rPr>
          <w:rFonts w:ascii="Times New Roman" w:hAnsi="Times New Roman" w:cs="Times New Roman"/>
          <w:color w:val="000000"/>
          <w:sz w:val="28"/>
          <w:szCs w:val="28"/>
        </w:rPr>
        <w:t>Контактные данные: ____________________________</w:t>
      </w:r>
      <w:r w:rsidR="00D91004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D91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C246A" w:rsidRPr="00D91004" w:rsidRDefault="00CC246A" w:rsidP="00CC246A">
      <w:pPr>
        <w:autoSpaceDE w:val="0"/>
        <w:autoSpaceDN w:val="0"/>
        <w:adjustRightInd w:val="0"/>
        <w:spacing w:line="223" w:lineRule="auto"/>
        <w:ind w:left="5529"/>
        <w:rPr>
          <w:rFonts w:ascii="Times New Roman" w:hAnsi="Times New Roman" w:cs="Times New Roman"/>
          <w:color w:val="000000"/>
          <w:sz w:val="28"/>
          <w:szCs w:val="28"/>
        </w:rPr>
      </w:pPr>
      <w:r w:rsidRPr="00D91004">
        <w:rPr>
          <w:rFonts w:ascii="Times New Roman" w:hAnsi="Times New Roman" w:cs="Times New Roman"/>
          <w:color w:val="000000"/>
          <w:sz w:val="28"/>
          <w:szCs w:val="28"/>
        </w:rPr>
        <w:t>Представитель: _____________________________ ____________________________</w:t>
      </w:r>
      <w:r w:rsidR="00D91004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CC246A" w:rsidRPr="00D91004" w:rsidRDefault="00CC246A" w:rsidP="00CC246A">
      <w:pPr>
        <w:autoSpaceDE w:val="0"/>
        <w:autoSpaceDN w:val="0"/>
        <w:adjustRightInd w:val="0"/>
        <w:spacing w:line="223" w:lineRule="auto"/>
        <w:ind w:left="5529"/>
        <w:rPr>
          <w:rFonts w:ascii="Times New Roman" w:hAnsi="Times New Roman" w:cs="Times New Roman"/>
          <w:color w:val="000000"/>
          <w:sz w:val="28"/>
          <w:szCs w:val="28"/>
        </w:rPr>
      </w:pPr>
      <w:r w:rsidRPr="00D91004">
        <w:rPr>
          <w:rFonts w:ascii="Times New Roman" w:hAnsi="Times New Roman" w:cs="Times New Roman"/>
          <w:color w:val="000000"/>
          <w:sz w:val="28"/>
          <w:szCs w:val="28"/>
        </w:rPr>
        <w:t xml:space="preserve">Контактные данные представителя: </w:t>
      </w:r>
    </w:p>
    <w:p w:rsidR="00CC246A" w:rsidRPr="00D91004" w:rsidRDefault="00CC246A" w:rsidP="00CC246A">
      <w:pPr>
        <w:autoSpaceDE w:val="0"/>
        <w:autoSpaceDN w:val="0"/>
        <w:adjustRightInd w:val="0"/>
        <w:spacing w:line="223" w:lineRule="auto"/>
        <w:ind w:left="5529"/>
        <w:rPr>
          <w:rFonts w:ascii="Times New Roman" w:hAnsi="Times New Roman" w:cs="Times New Roman"/>
          <w:color w:val="000000"/>
          <w:sz w:val="28"/>
          <w:szCs w:val="28"/>
        </w:rPr>
      </w:pPr>
      <w:r w:rsidRPr="00D91004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CC246A" w:rsidRPr="00D91004" w:rsidRDefault="00CC246A" w:rsidP="00CC246A">
      <w:pPr>
        <w:spacing w:line="22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46A" w:rsidRPr="00D91004" w:rsidRDefault="00CC246A" w:rsidP="00CC246A">
      <w:pPr>
        <w:spacing w:line="22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РЕШЕНИЕ</w:t>
      </w:r>
    </w:p>
    <w:p w:rsidR="00CC246A" w:rsidRPr="00D91004" w:rsidRDefault="00CC246A" w:rsidP="00CC246A">
      <w:pPr>
        <w:spacing w:line="22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004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 по принятию решения об использовании донного грунта, извлеченного при проведении дноуглубительных и других работ, связанных и изменением дна и берегов водных объектов</w:t>
      </w:r>
    </w:p>
    <w:p w:rsidR="00CC246A" w:rsidRPr="00D91004" w:rsidRDefault="00CC246A" w:rsidP="00CC246A">
      <w:pPr>
        <w:autoSpaceDE w:val="0"/>
        <w:autoSpaceDN w:val="0"/>
        <w:adjustRightInd w:val="0"/>
        <w:spacing w:line="223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91004">
        <w:rPr>
          <w:rFonts w:ascii="Times New Roman" w:hAnsi="Times New Roman" w:cs="Times New Roman"/>
          <w:color w:val="000000"/>
          <w:sz w:val="28"/>
          <w:szCs w:val="28"/>
        </w:rPr>
        <w:t>от _______________ № _______________</w:t>
      </w:r>
    </w:p>
    <w:p w:rsidR="00CC246A" w:rsidRPr="00D91004" w:rsidRDefault="00CC246A" w:rsidP="00CC246A">
      <w:pPr>
        <w:spacing w:line="223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C246A" w:rsidRPr="00D91004" w:rsidRDefault="00CC246A" w:rsidP="00CC246A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004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рассмотрения заявления от ____________________ № _____________ </w:t>
      </w:r>
      <w:r w:rsidRPr="00D9100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(дата и номер заявления) </w:t>
      </w:r>
      <w:r w:rsidRPr="00D91004">
        <w:rPr>
          <w:rFonts w:ascii="Times New Roman" w:hAnsi="Times New Roman" w:cs="Times New Roman"/>
          <w:color w:val="000000"/>
          <w:sz w:val="28"/>
          <w:szCs w:val="28"/>
        </w:rPr>
        <w:t xml:space="preserve">принято решение об отказе в предоставлении муниципальной услуги по следующим основаниям </w:t>
      </w:r>
      <w:r w:rsidRPr="00D9100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(выбрать необходимые): </w:t>
      </w:r>
    </w:p>
    <w:p w:rsidR="00CC246A" w:rsidRPr="00D91004" w:rsidRDefault="00CC246A" w:rsidP="00CC246A">
      <w:pPr>
        <w:numPr>
          <w:ilvl w:val="0"/>
          <w:numId w:val="8"/>
        </w:numPr>
        <w:autoSpaceDE w:val="0"/>
        <w:autoSpaceDN w:val="0"/>
        <w:adjustRightInd w:val="0"/>
        <w:spacing w:after="0" w:line="223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00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____________________________________________________________;</w:t>
      </w:r>
    </w:p>
    <w:p w:rsidR="00CC246A" w:rsidRPr="00D91004" w:rsidRDefault="00CC246A" w:rsidP="00CC246A">
      <w:pPr>
        <w:numPr>
          <w:ilvl w:val="0"/>
          <w:numId w:val="8"/>
        </w:numPr>
        <w:autoSpaceDE w:val="0"/>
        <w:autoSpaceDN w:val="0"/>
        <w:adjustRightInd w:val="0"/>
        <w:spacing w:after="0" w:line="223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004"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____________________________________________________________.</w:t>
      </w:r>
    </w:p>
    <w:p w:rsidR="00CC246A" w:rsidRPr="00D91004" w:rsidRDefault="00CC246A" w:rsidP="00CC246A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C246A" w:rsidRPr="00D91004" w:rsidRDefault="00CC246A" w:rsidP="00CC246A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004">
        <w:rPr>
          <w:rFonts w:ascii="Times New Roman" w:hAnsi="Times New Roman" w:cs="Times New Roman"/>
          <w:color w:val="000000"/>
          <w:sz w:val="28"/>
          <w:szCs w:val="28"/>
        </w:rPr>
        <w:t xml:space="preserve">Разъяснения причин отказа:_____________________________________ _________________________________________________________________. </w:t>
      </w:r>
    </w:p>
    <w:p w:rsidR="00CC246A" w:rsidRPr="00D91004" w:rsidRDefault="00CC246A" w:rsidP="00CC246A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004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информируем:___________________________________ ___________________________________________________________________. </w:t>
      </w:r>
    </w:p>
    <w:p w:rsidR="00CC246A" w:rsidRPr="002B403F" w:rsidRDefault="00CC246A" w:rsidP="00CC246A">
      <w:pPr>
        <w:spacing w:line="223" w:lineRule="auto"/>
        <w:ind w:firstLine="709"/>
        <w:jc w:val="center"/>
        <w:rPr>
          <w:rFonts w:ascii="Times New Roman" w:hAnsi="Times New Roman" w:cs="Times New Roman"/>
          <w:iCs/>
          <w:color w:val="000000"/>
          <w:sz w:val="20"/>
          <w:szCs w:val="28"/>
        </w:rPr>
      </w:pPr>
      <w:r w:rsidRPr="002B403F">
        <w:rPr>
          <w:rFonts w:ascii="Times New Roman" w:hAnsi="Times New Roman" w:cs="Times New Roman"/>
          <w:iCs/>
          <w:color w:val="000000"/>
          <w:sz w:val="20"/>
          <w:szCs w:val="28"/>
        </w:rPr>
        <w:t>(указывается информация, необходимая для устранения причин отказа, а также иная дополнительная информация при наличии)</w:t>
      </w:r>
    </w:p>
    <w:p w:rsidR="00CC246A" w:rsidRPr="00BC10B8" w:rsidRDefault="00CC246A" w:rsidP="00CC246A">
      <w:pPr>
        <w:spacing w:line="223" w:lineRule="auto"/>
        <w:rPr>
          <w:sz w:val="20"/>
          <w:szCs w:val="20"/>
        </w:rPr>
      </w:pPr>
    </w:p>
    <w:p w:rsidR="00CC246A" w:rsidRPr="00BC10B8" w:rsidRDefault="00CC246A" w:rsidP="00CC246A">
      <w:pPr>
        <w:spacing w:line="223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60960</wp:posOffset>
                </wp:positionV>
                <wp:extent cx="2887980" cy="449580"/>
                <wp:effectExtent l="0" t="0" r="26670" b="2667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246A" w:rsidRPr="002B403F" w:rsidRDefault="00CC246A" w:rsidP="00CC246A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B403F">
                              <w:rPr>
                                <w:rFonts w:ascii="Times New Roman" w:hAnsi="Times New Roman" w:cs="Times New Roman"/>
                              </w:rPr>
                              <w:t>Сведения</w:t>
                            </w:r>
                            <w:r w:rsidRPr="002B403F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2B403F">
                              <w:rPr>
                                <w:rFonts w:ascii="Times New Roman" w:hAnsi="Times New Roman" w:cs="Times New Roman"/>
                              </w:rPr>
                              <w:t>об</w:t>
                            </w:r>
                            <w:r w:rsidRPr="002B403F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2B403F">
                              <w:rPr>
                                <w:rFonts w:ascii="Times New Roman" w:hAnsi="Times New Roman" w:cs="Times New Roman"/>
                              </w:rPr>
                              <w:t>электронной</w:t>
                            </w:r>
                            <w:r w:rsidRPr="002B403F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2B403F">
                              <w:rPr>
                                <w:rFonts w:ascii="Times New Roman" w:hAnsi="Times New Roman" w:cs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7" type="#_x0000_t202" style="position:absolute;margin-left:127.15pt;margin-top:4.8pt;width:227.4pt;height:3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" filled="f" strokeweight=".5pt">
                <v:textbox inset="0,0,0,0">
                  <w:txbxContent>
                    <w:p w:rsidR="00CC246A" w:rsidRPr="002B403F" w:rsidRDefault="00CC246A" w:rsidP="00CC246A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B403F">
                        <w:rPr>
                          <w:rFonts w:ascii="Times New Roman" w:hAnsi="Times New Roman" w:cs="Times New Roman"/>
                        </w:rPr>
                        <w:t>Сведения</w:t>
                      </w:r>
                      <w:r w:rsidRPr="002B403F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2B403F">
                        <w:rPr>
                          <w:rFonts w:ascii="Times New Roman" w:hAnsi="Times New Roman" w:cs="Times New Roman"/>
                        </w:rPr>
                        <w:t>об</w:t>
                      </w:r>
                      <w:r w:rsidRPr="002B403F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2B403F">
                        <w:rPr>
                          <w:rFonts w:ascii="Times New Roman" w:hAnsi="Times New Roman" w:cs="Times New Roman"/>
                        </w:rPr>
                        <w:t>электронной</w:t>
                      </w:r>
                      <w:r w:rsidRPr="002B403F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2B403F">
                        <w:rPr>
                          <w:rFonts w:ascii="Times New Roman" w:hAnsi="Times New Roman" w:cs="Times New Roman"/>
                        </w:rPr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:rsidR="00CC246A" w:rsidRPr="00BC10B8" w:rsidRDefault="00CC246A" w:rsidP="00CC246A">
      <w:pPr>
        <w:spacing w:line="223" w:lineRule="auto"/>
      </w:pPr>
    </w:p>
    <w:p w:rsidR="00CC246A" w:rsidRPr="002B403F" w:rsidRDefault="00CC246A" w:rsidP="00CC246A">
      <w:pPr>
        <w:spacing w:line="223" w:lineRule="auto"/>
        <w:rPr>
          <w:rFonts w:ascii="Times New Roman" w:hAnsi="Times New Roman" w:cs="Times New Roman"/>
        </w:rPr>
      </w:pPr>
      <w:r w:rsidRPr="002B403F">
        <w:rPr>
          <w:rFonts w:ascii="Times New Roman" w:hAnsi="Times New Roman" w:cs="Times New Roman"/>
        </w:rPr>
        <w:t>Должностное лицо (Ф.И.О.)</w:t>
      </w:r>
    </w:p>
    <w:p w:rsidR="00CC246A" w:rsidRDefault="00CC246A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2B403F">
        <w:rPr>
          <w:rFonts w:ascii="Times New Roman" w:hAnsi="Times New Roman" w:cs="Times New Roman"/>
          <w:sz w:val="20"/>
          <w:szCs w:val="20"/>
        </w:rPr>
        <w:t>(подпись уполномоченного должностного лица органа)</w:t>
      </w:r>
    </w:p>
    <w:p w:rsid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Pr="002B403F" w:rsidRDefault="002B403F" w:rsidP="00CC246A">
      <w:pPr>
        <w:pBdr>
          <w:top w:val="single" w:sz="4" w:space="9" w:color="000000"/>
        </w:pBdr>
        <w:spacing w:line="223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CC246A" w:rsidRPr="002B403F" w:rsidRDefault="00CC246A" w:rsidP="00CC246A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CC246A" w:rsidRPr="002B403F" w:rsidRDefault="00CC246A" w:rsidP="00CC246A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</w:p>
    <w:p w:rsidR="00CC246A" w:rsidRPr="002B403F" w:rsidRDefault="00CC246A" w:rsidP="00CC24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246A" w:rsidRPr="002B403F" w:rsidRDefault="00CC246A" w:rsidP="00CC246A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t>(Форма)</w:t>
      </w:r>
    </w:p>
    <w:p w:rsidR="00CC246A" w:rsidRDefault="00CC246A" w:rsidP="00CC246A">
      <w:pPr>
        <w:jc w:val="both"/>
        <w:rPr>
          <w:sz w:val="28"/>
          <w:szCs w:val="28"/>
        </w:rPr>
      </w:pPr>
    </w:p>
    <w:p w:rsidR="00CC246A" w:rsidRPr="002B403F" w:rsidRDefault="00CC246A" w:rsidP="00CC246A">
      <w:pPr>
        <w:jc w:val="center"/>
        <w:rPr>
          <w:rFonts w:ascii="Times New Roman" w:hAnsi="Times New Roman" w:cs="Times New Roman"/>
          <w:sz w:val="26"/>
          <w:szCs w:val="26"/>
        </w:rPr>
      </w:pPr>
      <w:r w:rsidRPr="002B403F">
        <w:rPr>
          <w:rFonts w:ascii="Times New Roman" w:hAnsi="Times New Roman" w:cs="Times New Roman"/>
          <w:sz w:val="26"/>
          <w:szCs w:val="26"/>
        </w:rPr>
        <w:t>Заявление о рассмотрении возможности использования донного грунта для обеспечения муниципальных нужд или его использования</w:t>
      </w:r>
      <w:r w:rsidRPr="002B403F">
        <w:rPr>
          <w:rFonts w:ascii="Times New Roman" w:hAnsi="Times New Roman" w:cs="Times New Roman"/>
          <w:sz w:val="26"/>
          <w:szCs w:val="26"/>
        </w:rPr>
        <w:br/>
        <w:t>в интересах заявителя</w:t>
      </w:r>
    </w:p>
    <w:p w:rsidR="00CC246A" w:rsidRPr="004978F3" w:rsidRDefault="00CC246A" w:rsidP="00CC246A">
      <w:pPr>
        <w:jc w:val="center"/>
        <w:rPr>
          <w:b/>
          <w:sz w:val="26"/>
          <w:szCs w:val="26"/>
        </w:rPr>
      </w:pPr>
    </w:p>
    <w:p w:rsidR="00CC246A" w:rsidRPr="004978F3" w:rsidRDefault="00CC246A" w:rsidP="00CC246A">
      <w:pPr>
        <w:pBdr>
          <w:top w:val="single" w:sz="4" w:space="1" w:color="auto"/>
        </w:pBd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(наименование уполномоченного органа местного самоуправления)</w:t>
      </w:r>
    </w:p>
    <w:p w:rsidR="00CC246A" w:rsidRPr="002B403F" w:rsidRDefault="00CC246A" w:rsidP="00CC246A">
      <w:pPr>
        <w:spacing w:before="240"/>
        <w:jc w:val="center"/>
        <w:rPr>
          <w:rFonts w:ascii="Times New Roman" w:hAnsi="Times New Roman" w:cs="Times New Roman"/>
          <w:sz w:val="26"/>
          <w:szCs w:val="26"/>
        </w:rPr>
      </w:pPr>
      <w:r w:rsidRPr="002B403F">
        <w:rPr>
          <w:rFonts w:ascii="Times New Roman" w:hAnsi="Times New Roman" w:cs="Times New Roman"/>
          <w:sz w:val="26"/>
          <w:szCs w:val="26"/>
        </w:rPr>
        <w:t>ЗАЯВЛЕНИЕ</w:t>
      </w:r>
    </w:p>
    <w:p w:rsidR="00CC246A" w:rsidRDefault="00CC246A" w:rsidP="00CC246A">
      <w:pPr>
        <w:jc w:val="center"/>
      </w:pPr>
    </w:p>
    <w:p w:rsidR="00CC246A" w:rsidRPr="00C77521" w:rsidRDefault="00CC246A" w:rsidP="00CC246A">
      <w:pPr>
        <w:pBdr>
          <w:top w:val="single" w:sz="4" w:space="1" w:color="auto"/>
        </w:pBdr>
        <w:jc w:val="center"/>
        <w:rPr>
          <w:i/>
          <w:sz w:val="18"/>
          <w:szCs w:val="18"/>
        </w:rPr>
      </w:pPr>
      <w:r w:rsidRPr="002B403F">
        <w:rPr>
          <w:i/>
          <w:sz w:val="18"/>
          <w:szCs w:val="18"/>
        </w:rPr>
        <w:t>для юридического лица –полное и сокращенное (при наличии) наименование с указанием ОГРН,</w:t>
      </w:r>
      <w:r w:rsidRPr="002B403F">
        <w:rPr>
          <w:i/>
          <w:sz w:val="18"/>
          <w:szCs w:val="18"/>
        </w:rPr>
        <w:br/>
        <w:t>для физического лица, в том числе индивидуального предпринимателя, – фамилия, имя, отчество (при наличии))</w:t>
      </w:r>
    </w:p>
    <w:p w:rsidR="00CC246A" w:rsidRPr="002B403F" w:rsidRDefault="00CC246A" w:rsidP="00CC246A">
      <w:pPr>
        <w:rPr>
          <w:rFonts w:ascii="Times New Roman" w:hAnsi="Times New Roman" w:cs="Times New Roman"/>
        </w:rPr>
      </w:pPr>
      <w:r w:rsidRPr="002B403F">
        <w:rPr>
          <w:rFonts w:ascii="Times New Roman" w:hAnsi="Times New Roman" w:cs="Times New Roman"/>
        </w:rPr>
        <w:t>действующего на основании:</w:t>
      </w:r>
    </w:p>
    <w:p w:rsidR="00CC246A" w:rsidRPr="002B403F" w:rsidRDefault="00CC246A" w:rsidP="00CC246A">
      <w:pPr>
        <w:rPr>
          <w:rFonts w:ascii="Times New Roman" w:hAnsi="Times New Roman" w:cs="Times New Roman"/>
        </w:rPr>
      </w:pPr>
      <w:r w:rsidRPr="002B403F">
        <w:rPr>
          <w:rFonts w:ascii="Times New Roman" w:hAnsi="Times New Roman" w:cs="Times New Roman"/>
        </w:rPr>
        <w:t>устава</w:t>
      </w:r>
      <w:r w:rsidRPr="002B403F">
        <w:rPr>
          <w:rFonts w:ascii="Times New Roman" w:hAnsi="Times New Roman" w:cs="Times New Roman"/>
        </w:rPr>
        <w:br/>
        <w:t>положения</w:t>
      </w:r>
      <w:r w:rsidRPr="002B403F">
        <w:rPr>
          <w:rFonts w:ascii="Times New Roman" w:hAnsi="Times New Roman" w:cs="Times New Roman"/>
        </w:rPr>
        <w:br/>
        <w:t xml:space="preserve">иное  </w:t>
      </w:r>
    </w:p>
    <w:p w:rsidR="00CC246A" w:rsidRPr="00C77521" w:rsidRDefault="00CC246A" w:rsidP="00CC246A">
      <w:pPr>
        <w:pBdr>
          <w:top w:val="single" w:sz="4" w:space="1" w:color="auto"/>
        </w:pBdr>
        <w:spacing w:after="120"/>
        <w:ind w:left="612"/>
        <w:jc w:val="center"/>
        <w:rPr>
          <w:i/>
          <w:sz w:val="18"/>
          <w:szCs w:val="18"/>
        </w:rPr>
      </w:pPr>
      <w:r w:rsidRPr="00C77521">
        <w:rPr>
          <w:i/>
          <w:sz w:val="18"/>
          <w:szCs w:val="18"/>
        </w:rPr>
        <w:t>(указать вид документа)</w:t>
      </w:r>
    </w:p>
    <w:p w:rsidR="00CC246A" w:rsidRPr="002B403F" w:rsidRDefault="00CC246A" w:rsidP="00CC246A">
      <w:pPr>
        <w:rPr>
          <w:rFonts w:ascii="Times New Roman" w:hAnsi="Times New Roman" w:cs="Times New Roman"/>
        </w:rPr>
      </w:pPr>
      <w:r w:rsidRPr="002B403F">
        <w:rPr>
          <w:rFonts w:ascii="Times New Roman" w:hAnsi="Times New Roman" w:cs="Times New Roman"/>
        </w:rPr>
        <w:t xml:space="preserve">Зарегистрированного  </w:t>
      </w:r>
    </w:p>
    <w:p w:rsidR="00CC246A" w:rsidRPr="002B403F" w:rsidRDefault="00CC246A" w:rsidP="00CC246A">
      <w:pPr>
        <w:pBdr>
          <w:top w:val="single" w:sz="4" w:space="1" w:color="auto"/>
        </w:pBdr>
        <w:spacing w:after="120"/>
        <w:ind w:left="232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B403F">
        <w:rPr>
          <w:rFonts w:ascii="Times New Roman" w:hAnsi="Times New Roman" w:cs="Times New Roman"/>
          <w:i/>
          <w:sz w:val="18"/>
          <w:szCs w:val="18"/>
        </w:rPr>
        <w:t>(кем и когда зарегистрировано юридическое лицо)</w:t>
      </w:r>
    </w:p>
    <w:p w:rsidR="00CC246A" w:rsidRPr="002B403F" w:rsidRDefault="00CC246A" w:rsidP="00CC246A">
      <w:pPr>
        <w:rPr>
          <w:rFonts w:ascii="Times New Roman" w:hAnsi="Times New Roman" w:cs="Times New Roman"/>
        </w:rPr>
      </w:pPr>
      <w:r w:rsidRPr="002B403F">
        <w:rPr>
          <w:rFonts w:ascii="Times New Roman" w:hAnsi="Times New Roman" w:cs="Times New Roman"/>
        </w:rPr>
        <w:t xml:space="preserve">Место нахождения (юридический адрес)  </w:t>
      </w:r>
    </w:p>
    <w:p w:rsidR="00CC246A" w:rsidRPr="002B403F" w:rsidRDefault="00CC246A" w:rsidP="00CC246A">
      <w:pPr>
        <w:pBdr>
          <w:top w:val="single" w:sz="4" w:space="1" w:color="auto"/>
        </w:pBdr>
        <w:ind w:left="4270"/>
        <w:rPr>
          <w:rFonts w:ascii="Times New Roman" w:hAnsi="Times New Roman" w:cs="Times New Roman"/>
          <w:sz w:val="2"/>
          <w:szCs w:val="2"/>
        </w:rPr>
      </w:pPr>
    </w:p>
    <w:p w:rsidR="00CC246A" w:rsidRPr="002B403F" w:rsidRDefault="00CC246A" w:rsidP="00CC246A">
      <w:pPr>
        <w:rPr>
          <w:rFonts w:ascii="Times New Roman" w:hAnsi="Times New Roman" w:cs="Times New Roman"/>
        </w:rPr>
      </w:pPr>
    </w:p>
    <w:p w:rsidR="00CC246A" w:rsidRPr="002B403F" w:rsidRDefault="00CC246A" w:rsidP="00CC246A">
      <w:pPr>
        <w:rPr>
          <w:rFonts w:ascii="Times New Roman" w:hAnsi="Times New Roman" w:cs="Times New Roman"/>
        </w:rPr>
      </w:pPr>
      <w:r w:rsidRPr="002B403F">
        <w:rPr>
          <w:rFonts w:ascii="Times New Roman" w:hAnsi="Times New Roman" w:cs="Times New Roman"/>
        </w:rPr>
        <w:t xml:space="preserve">Банковские реквизиты  </w:t>
      </w:r>
    </w:p>
    <w:p w:rsidR="00CC246A" w:rsidRPr="002B403F" w:rsidRDefault="00CC246A" w:rsidP="00CC246A">
      <w:pPr>
        <w:pBdr>
          <w:top w:val="single" w:sz="4" w:space="1" w:color="auto"/>
        </w:pBdr>
        <w:ind w:left="2449"/>
        <w:rPr>
          <w:rFonts w:ascii="Times New Roman" w:hAnsi="Times New Roman" w:cs="Times New Roman"/>
          <w:sz w:val="2"/>
          <w:szCs w:val="2"/>
        </w:rPr>
      </w:pPr>
    </w:p>
    <w:p w:rsidR="00CC246A" w:rsidRPr="002B403F" w:rsidRDefault="00CC246A" w:rsidP="00CC246A">
      <w:pPr>
        <w:rPr>
          <w:rFonts w:ascii="Times New Roman" w:hAnsi="Times New Roman" w:cs="Times New Roman"/>
        </w:rPr>
      </w:pPr>
      <w:r w:rsidRPr="002B403F">
        <w:rPr>
          <w:rFonts w:ascii="Times New Roman" w:hAnsi="Times New Roman" w:cs="Times New Roman"/>
        </w:rPr>
        <w:t xml:space="preserve">В лице  </w:t>
      </w:r>
    </w:p>
    <w:p w:rsidR="00CC246A" w:rsidRPr="002B403F" w:rsidRDefault="00CC246A" w:rsidP="00CC246A">
      <w:pPr>
        <w:pBdr>
          <w:top w:val="single" w:sz="4" w:space="1" w:color="auto"/>
        </w:pBdr>
        <w:spacing w:after="120"/>
        <w:ind w:left="811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B403F">
        <w:rPr>
          <w:rFonts w:ascii="Times New Roman" w:hAnsi="Times New Roman" w:cs="Times New Roman"/>
          <w:i/>
          <w:sz w:val="18"/>
          <w:szCs w:val="18"/>
        </w:rPr>
        <w:t>(должность, представитель, фамилия, имя, отчество (при наличии))</w:t>
      </w:r>
    </w:p>
    <w:p w:rsidR="00CC246A" w:rsidRPr="002B403F" w:rsidRDefault="00CC246A" w:rsidP="00CC246A">
      <w:pPr>
        <w:rPr>
          <w:rFonts w:ascii="Times New Roman" w:hAnsi="Times New Roman" w:cs="Times New Roman"/>
        </w:rPr>
      </w:pPr>
      <w:r w:rsidRPr="002B403F">
        <w:rPr>
          <w:rFonts w:ascii="Times New Roman" w:hAnsi="Times New Roman" w:cs="Times New Roman"/>
        </w:rPr>
        <w:t xml:space="preserve">дата рождения  </w:t>
      </w:r>
    </w:p>
    <w:p w:rsidR="00CC246A" w:rsidRPr="002B403F" w:rsidRDefault="00CC246A" w:rsidP="00CC246A">
      <w:pPr>
        <w:pBdr>
          <w:top w:val="single" w:sz="4" w:space="1" w:color="auto"/>
        </w:pBdr>
        <w:spacing w:after="240"/>
        <w:ind w:left="1616"/>
        <w:rPr>
          <w:rFonts w:ascii="Times New Roman" w:hAnsi="Times New Roman" w:cs="Times New Roman"/>
          <w:sz w:val="2"/>
          <w:szCs w:val="2"/>
        </w:rPr>
      </w:pPr>
    </w:p>
    <w:p w:rsidR="00CC246A" w:rsidRPr="002B403F" w:rsidRDefault="00CC246A" w:rsidP="00CC246A">
      <w:pPr>
        <w:rPr>
          <w:rFonts w:ascii="Times New Roman" w:hAnsi="Times New Roman" w:cs="Times New Roman"/>
        </w:rPr>
      </w:pPr>
      <w:r w:rsidRPr="002B403F">
        <w:rPr>
          <w:rFonts w:ascii="Times New Roman" w:hAnsi="Times New Roman" w:cs="Times New Roman"/>
        </w:rPr>
        <w:lastRenderedPageBreak/>
        <w:t xml:space="preserve">Паспорт  </w:t>
      </w:r>
    </w:p>
    <w:p w:rsidR="00CC246A" w:rsidRPr="002B403F" w:rsidRDefault="00CC246A" w:rsidP="00CC246A">
      <w:pPr>
        <w:pBdr>
          <w:top w:val="single" w:sz="4" w:space="1" w:color="auto"/>
        </w:pBdr>
        <w:spacing w:after="360"/>
        <w:ind w:left="964"/>
        <w:jc w:val="center"/>
        <w:rPr>
          <w:rFonts w:ascii="Times New Roman" w:hAnsi="Times New Roman" w:cs="Times New Roman"/>
          <w:sz w:val="18"/>
          <w:szCs w:val="18"/>
        </w:rPr>
      </w:pPr>
      <w:r w:rsidRPr="002B403F">
        <w:rPr>
          <w:rFonts w:ascii="Times New Roman" w:hAnsi="Times New Roman" w:cs="Times New Roman"/>
          <w:sz w:val="18"/>
          <w:szCs w:val="18"/>
        </w:rPr>
        <w:t>(серия, номер, кем и когда выдан, код подразделения)</w:t>
      </w:r>
    </w:p>
    <w:p w:rsidR="00CC246A" w:rsidRPr="002B403F" w:rsidRDefault="00CC246A" w:rsidP="00CC246A">
      <w:pPr>
        <w:rPr>
          <w:rFonts w:ascii="Times New Roman" w:hAnsi="Times New Roman" w:cs="Times New Roman"/>
        </w:rPr>
      </w:pPr>
      <w:r w:rsidRPr="002B403F">
        <w:rPr>
          <w:rFonts w:ascii="Times New Roman" w:hAnsi="Times New Roman" w:cs="Times New Roman"/>
        </w:rPr>
        <w:t xml:space="preserve">адрес проживания  </w:t>
      </w:r>
    </w:p>
    <w:p w:rsidR="00CC246A" w:rsidRPr="002B403F" w:rsidRDefault="00CC246A" w:rsidP="00CC246A">
      <w:pPr>
        <w:pBdr>
          <w:top w:val="single" w:sz="4" w:space="1" w:color="auto"/>
        </w:pBdr>
        <w:ind w:left="1996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B403F">
        <w:rPr>
          <w:rFonts w:ascii="Times New Roman" w:hAnsi="Times New Roman" w:cs="Times New Roman"/>
          <w:i/>
          <w:sz w:val="18"/>
          <w:szCs w:val="18"/>
        </w:rPr>
        <w:t>(полностью место постоянного проживания)</w:t>
      </w:r>
    </w:p>
    <w:p w:rsidR="00CC246A" w:rsidRPr="002B403F" w:rsidRDefault="00CC246A" w:rsidP="00CC246A">
      <w:pPr>
        <w:rPr>
          <w:rFonts w:ascii="Times New Roman" w:hAnsi="Times New Roman" w:cs="Times New Roman"/>
        </w:rPr>
      </w:pPr>
    </w:p>
    <w:p w:rsidR="00CC246A" w:rsidRPr="002B403F" w:rsidRDefault="00CC246A" w:rsidP="00CC246A">
      <w:pPr>
        <w:rPr>
          <w:rFonts w:ascii="Times New Roman" w:hAnsi="Times New Roman" w:cs="Times New Roman"/>
        </w:rPr>
      </w:pPr>
      <w:r w:rsidRPr="002B403F">
        <w:rPr>
          <w:rFonts w:ascii="Times New Roman" w:hAnsi="Times New Roman" w:cs="Times New Roman"/>
        </w:rPr>
        <w:t xml:space="preserve">контактный телефон  </w:t>
      </w:r>
    </w:p>
    <w:p w:rsidR="00CC246A" w:rsidRPr="002B403F" w:rsidRDefault="00CC246A" w:rsidP="00CC246A">
      <w:pPr>
        <w:pBdr>
          <w:top w:val="single" w:sz="4" w:space="1" w:color="auto"/>
        </w:pBdr>
        <w:ind w:left="2223"/>
        <w:rPr>
          <w:rFonts w:ascii="Times New Roman" w:hAnsi="Times New Roman" w:cs="Times New Roman"/>
          <w:sz w:val="2"/>
          <w:szCs w:val="2"/>
        </w:rPr>
      </w:pPr>
    </w:p>
    <w:p w:rsidR="00CC246A" w:rsidRPr="002B403F" w:rsidRDefault="00CC246A" w:rsidP="00CC246A">
      <w:pPr>
        <w:rPr>
          <w:rFonts w:ascii="Times New Roman" w:hAnsi="Times New Roman" w:cs="Times New Roman"/>
        </w:rPr>
      </w:pPr>
      <w:r w:rsidRPr="002B403F">
        <w:rPr>
          <w:rFonts w:ascii="Times New Roman" w:hAnsi="Times New Roman" w:cs="Times New Roman"/>
        </w:rPr>
        <w:t>действующий от имени юридического лица:</w:t>
      </w:r>
    </w:p>
    <w:p w:rsidR="00CC246A" w:rsidRPr="002B403F" w:rsidRDefault="00CC246A" w:rsidP="00CC246A">
      <w:pPr>
        <w:rPr>
          <w:rFonts w:ascii="Times New Roman" w:hAnsi="Times New Roman" w:cs="Times New Roman"/>
        </w:rPr>
      </w:pPr>
      <w:r w:rsidRPr="002B403F">
        <w:rPr>
          <w:rFonts w:ascii="Times New Roman" w:hAnsi="Times New Roman" w:cs="Times New Roman"/>
        </w:rPr>
        <w:t xml:space="preserve">без доверенности </w:t>
      </w:r>
    </w:p>
    <w:p w:rsidR="00CC246A" w:rsidRPr="002B403F" w:rsidRDefault="00CC246A" w:rsidP="00CC246A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B403F">
        <w:rPr>
          <w:rFonts w:ascii="Times New Roman" w:hAnsi="Times New Roman" w:cs="Times New Roman"/>
          <w:i/>
          <w:sz w:val="18"/>
          <w:szCs w:val="18"/>
        </w:rPr>
        <w:t>(указывается лицом, имеющим право действовать от имени юридического лица без доверенности</w:t>
      </w:r>
      <w:r w:rsidRPr="002B403F">
        <w:rPr>
          <w:rFonts w:ascii="Times New Roman" w:hAnsi="Times New Roman" w:cs="Times New Roman"/>
          <w:i/>
          <w:sz w:val="18"/>
          <w:szCs w:val="18"/>
        </w:rPr>
        <w:br/>
        <w:t>в силу закона или учредительных документов)</w:t>
      </w:r>
    </w:p>
    <w:p w:rsidR="00CC246A" w:rsidRPr="002B403F" w:rsidRDefault="00CC246A" w:rsidP="00CC246A">
      <w:pPr>
        <w:rPr>
          <w:rFonts w:ascii="Times New Roman" w:hAnsi="Times New Roman" w:cs="Times New Roman"/>
        </w:rPr>
      </w:pPr>
      <w:r w:rsidRPr="002B403F">
        <w:rPr>
          <w:rFonts w:ascii="Times New Roman" w:hAnsi="Times New Roman" w:cs="Times New Roman"/>
        </w:rPr>
        <w:t xml:space="preserve">на основании доверенности, удостоверенной  </w:t>
      </w:r>
    </w:p>
    <w:p w:rsidR="00CC246A" w:rsidRPr="002B403F" w:rsidRDefault="00CC246A" w:rsidP="00CC246A">
      <w:pPr>
        <w:pBdr>
          <w:top w:val="single" w:sz="4" w:space="1" w:color="auto"/>
        </w:pBdr>
        <w:spacing w:after="120"/>
        <w:ind w:left="4746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B403F"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 нотариуса, округ)</w:t>
      </w:r>
    </w:p>
    <w:tbl>
      <w:tblPr>
        <w:tblW w:w="70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"/>
        <w:gridCol w:w="397"/>
        <w:gridCol w:w="255"/>
        <w:gridCol w:w="1418"/>
        <w:gridCol w:w="113"/>
        <w:gridCol w:w="737"/>
        <w:gridCol w:w="1701"/>
        <w:gridCol w:w="2268"/>
      </w:tblGrid>
      <w:tr w:rsidR="00CC246A" w:rsidRPr="002B403F" w:rsidTr="00DC0E7A">
        <w:tc>
          <w:tcPr>
            <w:tcW w:w="187" w:type="dxa"/>
            <w:shd w:val="clear" w:color="auto" w:fill="auto"/>
            <w:vAlign w:val="bottom"/>
          </w:tcPr>
          <w:p w:rsidR="00CC246A" w:rsidRPr="002B403F" w:rsidRDefault="00CC246A" w:rsidP="00DC0E7A">
            <w:pPr>
              <w:jc w:val="right"/>
              <w:rPr>
                <w:rFonts w:ascii="Times New Roman" w:hAnsi="Times New Roman" w:cs="Times New Roman"/>
              </w:rPr>
            </w:pPr>
            <w:r w:rsidRPr="002B403F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246A" w:rsidRPr="002B403F" w:rsidRDefault="00CC246A" w:rsidP="00DC0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CC246A" w:rsidRPr="002B403F" w:rsidRDefault="00CC246A" w:rsidP="00DC0E7A">
            <w:pPr>
              <w:rPr>
                <w:rFonts w:ascii="Times New Roman" w:hAnsi="Times New Roman" w:cs="Times New Roman"/>
              </w:rPr>
            </w:pPr>
            <w:r w:rsidRPr="002B403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246A" w:rsidRPr="002B403F" w:rsidRDefault="00CC246A" w:rsidP="00DC0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shd w:val="clear" w:color="auto" w:fill="auto"/>
            <w:vAlign w:val="bottom"/>
          </w:tcPr>
          <w:p w:rsidR="00CC246A" w:rsidRPr="002B403F" w:rsidRDefault="00CC246A" w:rsidP="00DC0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246A" w:rsidRPr="002B403F" w:rsidRDefault="00CC246A" w:rsidP="00DC0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CC246A" w:rsidRPr="002B403F" w:rsidRDefault="00CC246A" w:rsidP="00DC0E7A">
            <w:pPr>
              <w:jc w:val="center"/>
              <w:rPr>
                <w:rFonts w:ascii="Times New Roman" w:hAnsi="Times New Roman" w:cs="Times New Roman"/>
              </w:rPr>
            </w:pPr>
            <w:r w:rsidRPr="002B403F">
              <w:rPr>
                <w:rFonts w:ascii="Times New Roman" w:hAnsi="Times New Roman" w:cs="Times New Roman"/>
              </w:rPr>
              <w:t>г., № в реестре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246A" w:rsidRPr="002B403F" w:rsidRDefault="00CC246A" w:rsidP="00DC0E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246A" w:rsidRPr="002B403F" w:rsidRDefault="00CC246A" w:rsidP="00CC246A">
      <w:pPr>
        <w:spacing w:before="60"/>
        <w:rPr>
          <w:rFonts w:ascii="Times New Roman" w:hAnsi="Times New Roman" w:cs="Times New Roman"/>
        </w:rPr>
      </w:pPr>
      <w:r w:rsidRPr="002B403F">
        <w:rPr>
          <w:rFonts w:ascii="Times New Roman" w:hAnsi="Times New Roman" w:cs="Times New Roman"/>
        </w:rPr>
        <w:t xml:space="preserve">по иным основаниям  </w:t>
      </w:r>
    </w:p>
    <w:p w:rsidR="00CC246A" w:rsidRPr="002B403F" w:rsidRDefault="00CC246A" w:rsidP="00CC246A">
      <w:pPr>
        <w:pBdr>
          <w:top w:val="single" w:sz="4" w:space="1" w:color="auto"/>
        </w:pBdr>
        <w:spacing w:after="240"/>
        <w:ind w:left="226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B403F">
        <w:rPr>
          <w:rFonts w:ascii="Times New Roman" w:hAnsi="Times New Roman" w:cs="Times New Roman"/>
          <w:i/>
          <w:sz w:val="18"/>
          <w:szCs w:val="18"/>
        </w:rPr>
        <w:t>(наименование и реквизиты документа)</w:t>
      </w:r>
    </w:p>
    <w:p w:rsidR="00CC246A" w:rsidRPr="002B403F" w:rsidRDefault="00CC246A" w:rsidP="00CC246A">
      <w:pPr>
        <w:jc w:val="both"/>
        <w:rPr>
          <w:rFonts w:ascii="Times New Roman" w:hAnsi="Times New Roman" w:cs="Times New Roman"/>
        </w:rPr>
      </w:pPr>
      <w:r w:rsidRPr="002B403F">
        <w:rPr>
          <w:rFonts w:ascii="Times New Roman" w:hAnsi="Times New Roman" w:cs="Times New Roman"/>
        </w:rPr>
        <w:t>Прошу рассмотреть возможность использования донного грунта извлеченного</w:t>
      </w:r>
      <w:r w:rsidRPr="002B403F">
        <w:rPr>
          <w:rFonts w:ascii="Times New Roman" w:hAnsi="Times New Roman" w:cs="Times New Roman"/>
        </w:rPr>
        <w:br/>
      </w:r>
    </w:p>
    <w:p w:rsidR="00CC246A" w:rsidRPr="002B403F" w:rsidRDefault="00CC246A" w:rsidP="00CC246A">
      <w:pPr>
        <w:pBdr>
          <w:top w:val="single" w:sz="4" w:space="1" w:color="auto"/>
        </w:pBdr>
        <w:spacing w:after="36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B403F">
        <w:rPr>
          <w:rFonts w:ascii="Times New Roman" w:hAnsi="Times New Roman" w:cs="Times New Roman"/>
          <w:i/>
          <w:sz w:val="18"/>
          <w:szCs w:val="18"/>
        </w:rPr>
        <w:t>(наименование субъекта Российской Федерации, муниципального образования, кадастровый номер</w:t>
      </w:r>
      <w:r w:rsidRPr="002B403F">
        <w:rPr>
          <w:rFonts w:ascii="Times New Roman" w:hAnsi="Times New Roman" w:cs="Times New Roman"/>
          <w:i/>
          <w:sz w:val="18"/>
          <w:szCs w:val="18"/>
        </w:rPr>
        <w:br/>
        <w:t>земельного участка (при наличии), координаты части водного объекта, используемого заявителем</w:t>
      </w:r>
      <w:r w:rsidRPr="002B403F">
        <w:rPr>
          <w:rFonts w:ascii="Times New Roman" w:hAnsi="Times New Roman" w:cs="Times New Roman"/>
          <w:i/>
          <w:sz w:val="18"/>
          <w:szCs w:val="18"/>
        </w:rPr>
        <w:br/>
        <w:t>для производства работ, площадь акватории в км</w:t>
      </w:r>
      <w:r w:rsidRPr="002B403F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  <w:r w:rsidRPr="002B403F">
        <w:rPr>
          <w:rFonts w:ascii="Times New Roman" w:hAnsi="Times New Roman" w:cs="Times New Roman"/>
          <w:i/>
          <w:sz w:val="18"/>
          <w:szCs w:val="18"/>
        </w:rPr>
        <w:t>, вид работ, объемы извлекаемого донного грунта)</w:t>
      </w: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8959"/>
      </w:tblGrid>
      <w:tr w:rsidR="00CC246A" w:rsidTr="00DC0E7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6A" w:rsidRDefault="00CC246A" w:rsidP="00DC0E7A">
            <w:pPr>
              <w:spacing w:before="60" w:after="180"/>
              <w:jc w:val="center"/>
            </w:pPr>
          </w:p>
        </w:tc>
        <w:tc>
          <w:tcPr>
            <w:tcW w:w="89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C246A" w:rsidRPr="002B403F" w:rsidRDefault="00CC246A" w:rsidP="00DC0E7A">
            <w:pPr>
              <w:spacing w:before="60" w:after="180"/>
              <w:ind w:left="113"/>
              <w:rPr>
                <w:rFonts w:ascii="Times New Roman" w:hAnsi="Times New Roman" w:cs="Times New Roman"/>
              </w:rPr>
            </w:pPr>
            <w:r w:rsidRPr="002B403F">
              <w:rPr>
                <w:rFonts w:ascii="Times New Roman" w:hAnsi="Times New Roman" w:cs="Times New Roman"/>
              </w:rPr>
              <w:t>для обеспечения муниципальных нужд</w:t>
            </w:r>
          </w:p>
        </w:tc>
      </w:tr>
      <w:tr w:rsidR="00CC246A" w:rsidTr="00DC0E7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6A" w:rsidRDefault="00CC246A" w:rsidP="00DC0E7A">
            <w:pPr>
              <w:spacing w:before="60" w:after="180"/>
              <w:jc w:val="center"/>
            </w:pPr>
          </w:p>
        </w:tc>
        <w:tc>
          <w:tcPr>
            <w:tcW w:w="89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C246A" w:rsidRPr="002B403F" w:rsidRDefault="00CC246A" w:rsidP="00DC0E7A">
            <w:pPr>
              <w:spacing w:before="60" w:after="180"/>
              <w:ind w:left="113"/>
              <w:jc w:val="both"/>
              <w:rPr>
                <w:rFonts w:ascii="Times New Roman" w:hAnsi="Times New Roman" w:cs="Times New Roman"/>
              </w:rPr>
            </w:pPr>
            <w:r w:rsidRPr="002B403F">
              <w:rPr>
                <w:rFonts w:ascii="Times New Roman" w:hAnsi="Times New Roman" w:cs="Times New Roman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</w:tbl>
    <w:p w:rsidR="00CC246A" w:rsidRPr="002B403F" w:rsidRDefault="00CC246A" w:rsidP="00CC246A">
      <w:pPr>
        <w:spacing w:before="240" w:after="240"/>
        <w:rPr>
          <w:rFonts w:ascii="Times New Roman" w:hAnsi="Times New Roman" w:cs="Times New Roman"/>
          <w:i/>
        </w:rPr>
      </w:pPr>
      <w:r w:rsidRPr="002B403F">
        <w:rPr>
          <w:rFonts w:ascii="Times New Roman" w:hAnsi="Times New Roman" w:cs="Times New Roman"/>
          <w:i/>
        </w:rPr>
        <w:t>Нужное отметить</w:t>
      </w:r>
    </w:p>
    <w:p w:rsidR="00CC246A" w:rsidRPr="002B403F" w:rsidRDefault="00CC246A" w:rsidP="00CC246A">
      <w:pPr>
        <w:spacing w:after="240"/>
        <w:rPr>
          <w:rFonts w:ascii="Times New Roman" w:hAnsi="Times New Roman" w:cs="Times New Roman"/>
        </w:rPr>
      </w:pPr>
      <w:r w:rsidRPr="002B403F">
        <w:rPr>
          <w:rFonts w:ascii="Times New Roman" w:hAnsi="Times New Roman" w:cs="Times New Roman"/>
        </w:rPr>
        <w:t>Приложение:</w:t>
      </w:r>
    </w:p>
    <w:p w:rsidR="00CC246A" w:rsidRPr="002B403F" w:rsidRDefault="00CC246A" w:rsidP="00CC246A">
      <w:pPr>
        <w:rPr>
          <w:rFonts w:ascii="Times New Roman" w:hAnsi="Times New Roman" w:cs="Times New Roman"/>
        </w:rPr>
      </w:pPr>
      <w:r w:rsidRPr="002B403F">
        <w:rPr>
          <w:rFonts w:ascii="Times New Roman" w:hAnsi="Times New Roman" w:cs="Times New Roman"/>
        </w:rPr>
        <w:t xml:space="preserve">а) копия документа, удостоверяющего личность, </w:t>
      </w:r>
      <w:r w:rsidRPr="002B403F">
        <w:rPr>
          <w:rFonts w:ascii="Times New Roman" w:hAnsi="Times New Roman" w:cs="Times New Roman"/>
          <w:sz w:val="18"/>
          <w:szCs w:val="18"/>
        </w:rPr>
        <w:t>–</w:t>
      </w:r>
      <w:r w:rsidRPr="002B403F">
        <w:rPr>
          <w:rFonts w:ascii="Times New Roman" w:hAnsi="Times New Roman" w:cs="Times New Roman"/>
        </w:rPr>
        <w:t xml:space="preserve"> для физического лица;</w:t>
      </w:r>
    </w:p>
    <w:p w:rsidR="00CC246A" w:rsidRPr="002B403F" w:rsidRDefault="00CC246A" w:rsidP="00CC246A">
      <w:pPr>
        <w:jc w:val="both"/>
        <w:rPr>
          <w:rFonts w:ascii="Times New Roman" w:hAnsi="Times New Roman" w:cs="Times New Roman"/>
        </w:rPr>
      </w:pPr>
      <w:r w:rsidRPr="002B403F">
        <w:rPr>
          <w:rFonts w:ascii="Times New Roman" w:hAnsi="Times New Roman" w:cs="Times New Roman"/>
        </w:rPr>
        <w:t>б) документ, подтверждающий полномочия лица на осуществление действий от имени заявителя, в случае если заявление подается представителем заявителя;</w:t>
      </w:r>
    </w:p>
    <w:p w:rsidR="00CC246A" w:rsidRPr="002B403F" w:rsidRDefault="00CC246A" w:rsidP="00CC246A">
      <w:pPr>
        <w:jc w:val="both"/>
        <w:rPr>
          <w:rFonts w:ascii="Times New Roman" w:hAnsi="Times New Roman" w:cs="Times New Roman"/>
        </w:rPr>
      </w:pPr>
      <w:r w:rsidRPr="002B403F">
        <w:rPr>
          <w:rFonts w:ascii="Times New Roman" w:hAnsi="Times New Roman" w:cs="Times New Roman"/>
        </w:rPr>
        <w:t>в) 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ископаемым;</w:t>
      </w:r>
    </w:p>
    <w:p w:rsidR="00CC246A" w:rsidRPr="002B403F" w:rsidRDefault="00CC246A" w:rsidP="00CC246A">
      <w:pPr>
        <w:spacing w:after="480"/>
        <w:jc w:val="both"/>
        <w:rPr>
          <w:rFonts w:ascii="Times New Roman" w:hAnsi="Times New Roman" w:cs="Times New Roman"/>
        </w:rPr>
      </w:pPr>
      <w:r w:rsidRPr="002B403F">
        <w:rPr>
          <w:rFonts w:ascii="Times New Roman" w:hAnsi="Times New Roman" w:cs="Times New Roman"/>
        </w:rPr>
        <w:t>г)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</w:p>
    <w:p w:rsidR="00CC246A" w:rsidRPr="002B403F" w:rsidRDefault="00CC246A" w:rsidP="00CC246A">
      <w:pPr>
        <w:spacing w:after="360"/>
        <w:jc w:val="both"/>
        <w:rPr>
          <w:rFonts w:ascii="Times New Roman" w:hAnsi="Times New Roman" w:cs="Times New Roman"/>
          <w:sz w:val="20"/>
          <w:szCs w:val="20"/>
        </w:rPr>
      </w:pPr>
      <w:r w:rsidRPr="002B403F">
        <w:rPr>
          <w:rFonts w:ascii="Times New Roman" w:hAnsi="Times New Roman" w:cs="Times New Roman"/>
          <w:sz w:val="20"/>
          <w:szCs w:val="20"/>
        </w:rPr>
        <w:t>Представленные документы и сведения, указанные в заявлении, достоверны. Расписку о принятии документов получил(а).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531"/>
        <w:gridCol w:w="397"/>
        <w:gridCol w:w="397"/>
        <w:gridCol w:w="284"/>
        <w:gridCol w:w="187"/>
        <w:gridCol w:w="426"/>
        <w:gridCol w:w="187"/>
        <w:gridCol w:w="255"/>
        <w:gridCol w:w="187"/>
        <w:gridCol w:w="426"/>
        <w:gridCol w:w="187"/>
        <w:gridCol w:w="624"/>
      </w:tblGrid>
      <w:tr w:rsidR="00CC246A" w:rsidRPr="002B403F" w:rsidTr="00DC0E7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46A" w:rsidRPr="002B403F" w:rsidRDefault="00CC246A" w:rsidP="00DC0E7A">
            <w:pPr>
              <w:jc w:val="right"/>
              <w:rPr>
                <w:rFonts w:ascii="Times New Roman" w:hAnsi="Times New Roman" w:cs="Times New Roman"/>
              </w:rPr>
            </w:pPr>
            <w:r w:rsidRPr="002B403F">
              <w:rPr>
                <w:rFonts w:ascii="Times New Roman" w:hAnsi="Times New Roman" w:cs="Times New Roman"/>
              </w:rPr>
              <w:lastRenderedPageBreak/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46A" w:rsidRPr="002B403F" w:rsidRDefault="00CC246A" w:rsidP="00DC0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46A" w:rsidRPr="002B403F" w:rsidRDefault="00CC246A" w:rsidP="00DC0E7A">
            <w:pPr>
              <w:rPr>
                <w:rFonts w:ascii="Times New Roman" w:hAnsi="Times New Roman" w:cs="Times New Roman"/>
              </w:rPr>
            </w:pPr>
            <w:r w:rsidRPr="002B403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46A" w:rsidRPr="002B403F" w:rsidRDefault="00CC246A" w:rsidP="00DC0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46A" w:rsidRPr="002B403F" w:rsidRDefault="00CC246A" w:rsidP="00DC0E7A">
            <w:pPr>
              <w:jc w:val="right"/>
              <w:rPr>
                <w:rFonts w:ascii="Times New Roman" w:hAnsi="Times New Roman" w:cs="Times New Roman"/>
              </w:rPr>
            </w:pPr>
            <w:r w:rsidRPr="002B40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46A" w:rsidRPr="002B403F" w:rsidRDefault="00CC246A" w:rsidP="00DC0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46A" w:rsidRPr="002B403F" w:rsidRDefault="00CC246A" w:rsidP="00DC0E7A">
            <w:pPr>
              <w:ind w:left="57"/>
              <w:rPr>
                <w:rFonts w:ascii="Times New Roman" w:hAnsi="Times New Roman" w:cs="Times New Roman"/>
              </w:rPr>
            </w:pPr>
            <w:r w:rsidRPr="002B403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46A" w:rsidRPr="002B403F" w:rsidRDefault="00CC246A" w:rsidP="00DC0E7A">
            <w:pPr>
              <w:jc w:val="right"/>
              <w:rPr>
                <w:rFonts w:ascii="Times New Roman" w:hAnsi="Times New Roman" w:cs="Times New Roman"/>
              </w:rPr>
            </w:pPr>
            <w:r w:rsidRPr="002B403F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46A" w:rsidRPr="002B403F" w:rsidRDefault="00CC246A" w:rsidP="00DC0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46A" w:rsidRPr="002B403F" w:rsidRDefault="00CC246A" w:rsidP="00DC0E7A">
            <w:pPr>
              <w:rPr>
                <w:rFonts w:ascii="Times New Roman" w:hAnsi="Times New Roman" w:cs="Times New Roman"/>
              </w:rPr>
            </w:pPr>
            <w:r w:rsidRPr="002B403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46A" w:rsidRPr="002B403F" w:rsidRDefault="00CC246A" w:rsidP="00DC0E7A">
            <w:pPr>
              <w:jc w:val="center"/>
              <w:rPr>
                <w:rFonts w:ascii="Times New Roman" w:hAnsi="Times New Roman" w:cs="Times New Roman"/>
              </w:rPr>
            </w:pPr>
            <w:r w:rsidRPr="002B403F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46A" w:rsidRPr="002B403F" w:rsidRDefault="00CC246A" w:rsidP="00DC0E7A">
            <w:pPr>
              <w:jc w:val="right"/>
              <w:rPr>
                <w:rFonts w:ascii="Times New Roman" w:hAnsi="Times New Roman" w:cs="Times New Roman"/>
              </w:rPr>
            </w:pPr>
            <w:r w:rsidRPr="002B403F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46A" w:rsidRPr="002B403F" w:rsidRDefault="00CC246A" w:rsidP="00DC0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46A" w:rsidRPr="002B403F" w:rsidRDefault="00CC246A" w:rsidP="00DC0E7A">
            <w:pPr>
              <w:rPr>
                <w:rFonts w:ascii="Times New Roman" w:hAnsi="Times New Roman" w:cs="Times New Roman"/>
              </w:rPr>
            </w:pPr>
            <w:r w:rsidRPr="002B403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46A" w:rsidRPr="002B403F" w:rsidRDefault="00CC246A" w:rsidP="00DC0E7A">
            <w:pPr>
              <w:rPr>
                <w:rFonts w:ascii="Times New Roman" w:hAnsi="Times New Roman" w:cs="Times New Roman"/>
              </w:rPr>
            </w:pPr>
            <w:r w:rsidRPr="002B403F">
              <w:rPr>
                <w:rFonts w:ascii="Times New Roman" w:hAnsi="Times New Roman" w:cs="Times New Roman"/>
              </w:rPr>
              <w:t>мин.</w:t>
            </w:r>
          </w:p>
        </w:tc>
      </w:tr>
    </w:tbl>
    <w:p w:rsidR="00CC246A" w:rsidRPr="002B403F" w:rsidRDefault="00CC246A" w:rsidP="00CC246A">
      <w:pPr>
        <w:spacing w:after="480"/>
        <w:ind w:right="409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B403F">
        <w:rPr>
          <w:rFonts w:ascii="Times New Roman" w:hAnsi="Times New Roman" w:cs="Times New Roman"/>
          <w:i/>
          <w:sz w:val="20"/>
          <w:szCs w:val="20"/>
        </w:rPr>
        <w:t>(дата и время подачи заявления)</w:t>
      </w:r>
    </w:p>
    <w:tbl>
      <w:tblPr>
        <w:tblW w:w="101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284"/>
        <w:gridCol w:w="6662"/>
        <w:gridCol w:w="284"/>
      </w:tblGrid>
      <w:tr w:rsidR="00CC246A" w:rsidRPr="002B403F" w:rsidTr="00DC0E7A">
        <w:tc>
          <w:tcPr>
            <w:tcW w:w="2892" w:type="dxa"/>
            <w:tcBorders>
              <w:bottom w:val="single" w:sz="4" w:space="0" w:color="auto"/>
            </w:tcBorders>
            <w:vAlign w:val="bottom"/>
          </w:tcPr>
          <w:p w:rsidR="00CC246A" w:rsidRPr="002B403F" w:rsidRDefault="00CC246A" w:rsidP="00DC0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CC246A" w:rsidRPr="002B403F" w:rsidRDefault="00CC246A" w:rsidP="00DC0E7A">
            <w:pPr>
              <w:jc w:val="center"/>
              <w:rPr>
                <w:rFonts w:ascii="Times New Roman" w:hAnsi="Times New Roman" w:cs="Times New Roman"/>
              </w:rPr>
            </w:pPr>
            <w:r w:rsidRPr="002B403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bottom"/>
          </w:tcPr>
          <w:p w:rsidR="00CC246A" w:rsidRPr="002B403F" w:rsidRDefault="00CC246A" w:rsidP="00DC0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CC246A" w:rsidRPr="002B403F" w:rsidRDefault="00CC246A" w:rsidP="00DC0E7A">
            <w:pPr>
              <w:rPr>
                <w:rFonts w:ascii="Times New Roman" w:hAnsi="Times New Roman" w:cs="Times New Roman"/>
              </w:rPr>
            </w:pPr>
            <w:r w:rsidRPr="002B403F">
              <w:rPr>
                <w:rFonts w:ascii="Times New Roman" w:hAnsi="Times New Roman" w:cs="Times New Roman"/>
              </w:rPr>
              <w:t>/</w:t>
            </w:r>
          </w:p>
        </w:tc>
      </w:tr>
      <w:tr w:rsidR="00CC246A" w:rsidRPr="002B403F" w:rsidTr="00DC0E7A">
        <w:tc>
          <w:tcPr>
            <w:tcW w:w="2892" w:type="dxa"/>
            <w:tcBorders>
              <w:top w:val="single" w:sz="4" w:space="0" w:color="auto"/>
            </w:tcBorders>
          </w:tcPr>
          <w:p w:rsidR="00CC246A" w:rsidRPr="002B403F" w:rsidRDefault="00CC246A" w:rsidP="00DC0E7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403F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заявителя)</w:t>
            </w:r>
          </w:p>
        </w:tc>
        <w:tc>
          <w:tcPr>
            <w:tcW w:w="284" w:type="dxa"/>
          </w:tcPr>
          <w:p w:rsidR="00CC246A" w:rsidRPr="002B403F" w:rsidRDefault="00CC246A" w:rsidP="00DC0E7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CC246A" w:rsidRPr="002B403F" w:rsidRDefault="00CC246A" w:rsidP="00DC0E7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403F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CC246A" w:rsidRPr="002B403F" w:rsidRDefault="00CC246A" w:rsidP="00DC0E7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CC246A" w:rsidRPr="002B403F" w:rsidRDefault="00CC246A" w:rsidP="00CC246A">
      <w:pPr>
        <w:spacing w:before="360"/>
        <w:ind w:left="4788"/>
        <w:rPr>
          <w:rFonts w:ascii="Times New Roman" w:hAnsi="Times New Roman" w:cs="Times New Roman"/>
        </w:rPr>
      </w:pPr>
      <w:r w:rsidRPr="002B403F">
        <w:rPr>
          <w:rFonts w:ascii="Times New Roman" w:hAnsi="Times New Roman" w:cs="Times New Roman"/>
        </w:rPr>
        <w:t>М.П.</w:t>
      </w:r>
    </w:p>
    <w:p w:rsidR="00CC246A" w:rsidRPr="00166290" w:rsidRDefault="00CC246A" w:rsidP="00CC246A"/>
    <w:p w:rsidR="00CC246A" w:rsidRPr="002B403F" w:rsidRDefault="00CC246A" w:rsidP="00CC246A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Pr="002B403F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CC246A" w:rsidRPr="002B403F" w:rsidRDefault="00CC246A" w:rsidP="00CC246A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</w:p>
    <w:p w:rsidR="00CC246A" w:rsidRPr="002B403F" w:rsidRDefault="00CC246A" w:rsidP="00CC246A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CC246A" w:rsidRPr="002B403F" w:rsidRDefault="00CC246A" w:rsidP="00CC246A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t>(Форма)</w:t>
      </w:r>
    </w:p>
    <w:p w:rsidR="00CC246A" w:rsidRPr="002B403F" w:rsidRDefault="00CC246A" w:rsidP="00CC246A">
      <w:pPr>
        <w:spacing w:line="223" w:lineRule="auto"/>
        <w:rPr>
          <w:rFonts w:ascii="Times New Roman" w:hAnsi="Times New Roman" w:cs="Times New Roman"/>
        </w:rPr>
      </w:pPr>
      <w:r w:rsidRPr="002B403F">
        <w:rPr>
          <w:rFonts w:ascii="Times New Roman" w:hAnsi="Times New Roman" w:cs="Times New Roman"/>
        </w:rPr>
        <w:t>(Бланк органа, предоставляющего муниципальную услугу)</w:t>
      </w:r>
    </w:p>
    <w:p w:rsidR="00CC246A" w:rsidRPr="002B403F" w:rsidRDefault="00CC246A" w:rsidP="00CC24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246A" w:rsidRPr="002B403F" w:rsidRDefault="00CC246A" w:rsidP="00CC246A">
      <w:pPr>
        <w:pStyle w:val="Default"/>
        <w:spacing w:line="228" w:lineRule="auto"/>
        <w:ind w:left="5529"/>
        <w:rPr>
          <w:sz w:val="28"/>
          <w:szCs w:val="28"/>
        </w:rPr>
      </w:pPr>
      <w:r w:rsidRPr="002B403F">
        <w:rPr>
          <w:sz w:val="28"/>
          <w:szCs w:val="28"/>
        </w:rPr>
        <w:t>Кому: ___________________________</w:t>
      </w:r>
    </w:p>
    <w:p w:rsidR="00CC246A" w:rsidRPr="002B403F" w:rsidRDefault="00CC246A" w:rsidP="00CC246A">
      <w:pPr>
        <w:pStyle w:val="Default"/>
        <w:spacing w:line="228" w:lineRule="auto"/>
        <w:ind w:left="5529"/>
        <w:rPr>
          <w:sz w:val="28"/>
          <w:szCs w:val="28"/>
        </w:rPr>
      </w:pPr>
      <w:r w:rsidRPr="002B403F">
        <w:rPr>
          <w:sz w:val="28"/>
          <w:szCs w:val="28"/>
        </w:rPr>
        <w:t>Контактные данные: ___________________________</w:t>
      </w:r>
    </w:p>
    <w:p w:rsidR="00CC246A" w:rsidRPr="002B403F" w:rsidRDefault="00CC246A" w:rsidP="00CC246A">
      <w:pPr>
        <w:pStyle w:val="Default"/>
        <w:spacing w:line="228" w:lineRule="auto"/>
        <w:ind w:left="5529"/>
        <w:rPr>
          <w:sz w:val="28"/>
          <w:szCs w:val="28"/>
        </w:rPr>
      </w:pPr>
      <w:r w:rsidRPr="002B403F">
        <w:rPr>
          <w:sz w:val="28"/>
          <w:szCs w:val="28"/>
        </w:rPr>
        <w:t>Представитель: ___________________________ ___________________________</w:t>
      </w:r>
    </w:p>
    <w:p w:rsidR="00CC246A" w:rsidRPr="002B403F" w:rsidRDefault="00CC246A" w:rsidP="00CC246A">
      <w:pPr>
        <w:pStyle w:val="Default"/>
        <w:spacing w:line="228" w:lineRule="auto"/>
        <w:ind w:left="5529"/>
        <w:rPr>
          <w:sz w:val="28"/>
          <w:szCs w:val="28"/>
        </w:rPr>
      </w:pPr>
      <w:r w:rsidRPr="002B403F">
        <w:rPr>
          <w:sz w:val="28"/>
          <w:szCs w:val="28"/>
        </w:rPr>
        <w:t xml:space="preserve">Контактные данные представителя: </w:t>
      </w:r>
    </w:p>
    <w:p w:rsidR="00CC246A" w:rsidRPr="002B403F" w:rsidRDefault="00CC246A" w:rsidP="00CC246A">
      <w:pPr>
        <w:pStyle w:val="Default"/>
        <w:spacing w:line="228" w:lineRule="auto"/>
        <w:ind w:left="5529"/>
        <w:rPr>
          <w:sz w:val="28"/>
          <w:szCs w:val="28"/>
        </w:rPr>
      </w:pPr>
      <w:r w:rsidRPr="002B403F">
        <w:rPr>
          <w:sz w:val="28"/>
          <w:szCs w:val="28"/>
        </w:rPr>
        <w:t>___________________________</w:t>
      </w:r>
    </w:p>
    <w:p w:rsidR="002B403F" w:rsidRDefault="002B403F" w:rsidP="00CC246A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46A" w:rsidRPr="002B403F" w:rsidRDefault="00CC246A" w:rsidP="00CC246A">
      <w:pPr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t>РЕШЕНИЕ</w:t>
      </w:r>
    </w:p>
    <w:p w:rsidR="00CC246A" w:rsidRPr="002B403F" w:rsidRDefault="00CC246A" w:rsidP="00CC246A">
      <w:pPr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 для предоставления муниципальной услуги</w:t>
      </w:r>
    </w:p>
    <w:p w:rsidR="00CC246A" w:rsidRPr="002B403F" w:rsidRDefault="00CC246A" w:rsidP="00CC246A">
      <w:pPr>
        <w:pStyle w:val="Default"/>
        <w:spacing w:line="228" w:lineRule="auto"/>
        <w:jc w:val="center"/>
        <w:rPr>
          <w:sz w:val="28"/>
          <w:szCs w:val="28"/>
        </w:rPr>
      </w:pPr>
      <w:r w:rsidRPr="002B403F">
        <w:rPr>
          <w:sz w:val="28"/>
          <w:szCs w:val="28"/>
        </w:rPr>
        <w:t>от _______________ № _______________</w:t>
      </w:r>
    </w:p>
    <w:p w:rsidR="00CC246A" w:rsidRPr="002B403F" w:rsidRDefault="00CC246A" w:rsidP="00CC246A">
      <w:pPr>
        <w:spacing w:line="228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C246A" w:rsidRPr="002B403F" w:rsidRDefault="00CC246A" w:rsidP="00CC246A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403F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рассмотрения заявления от ________________ № _____________ </w:t>
      </w:r>
      <w:r w:rsidRPr="002B403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(дата и номер заявления) </w:t>
      </w:r>
      <w:r w:rsidRPr="002B403F">
        <w:rPr>
          <w:rFonts w:ascii="Times New Roman" w:hAnsi="Times New Roman" w:cs="Times New Roman"/>
          <w:color w:val="000000"/>
          <w:sz w:val="28"/>
          <w:szCs w:val="28"/>
        </w:rPr>
        <w:t xml:space="preserve">принято решение об отказе в приеме документов, необходимых для предоставления муниципальной услуги, по следующим основаниям </w:t>
      </w:r>
      <w:r w:rsidRPr="002B403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(выбрать необходимые): </w:t>
      </w:r>
    </w:p>
    <w:p w:rsidR="00CC246A" w:rsidRPr="002B403F" w:rsidRDefault="00CC246A" w:rsidP="00CC246A">
      <w:pPr>
        <w:pStyle w:val="a6"/>
        <w:numPr>
          <w:ilvl w:val="0"/>
          <w:numId w:val="45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403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____________________________________________________________;</w:t>
      </w:r>
    </w:p>
    <w:p w:rsidR="00CC246A" w:rsidRPr="002B403F" w:rsidRDefault="00CC246A" w:rsidP="00CC246A">
      <w:pPr>
        <w:pStyle w:val="a6"/>
        <w:numPr>
          <w:ilvl w:val="0"/>
          <w:numId w:val="45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403F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____________________________________________________________. </w:t>
      </w:r>
    </w:p>
    <w:p w:rsidR="00CC246A" w:rsidRPr="002B403F" w:rsidRDefault="00CC246A" w:rsidP="00CC246A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C246A" w:rsidRPr="002B403F" w:rsidRDefault="00CC246A" w:rsidP="00CC246A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403F">
        <w:rPr>
          <w:rFonts w:ascii="Times New Roman" w:hAnsi="Times New Roman" w:cs="Times New Roman"/>
          <w:color w:val="000000"/>
          <w:sz w:val="28"/>
          <w:szCs w:val="28"/>
        </w:rPr>
        <w:t xml:space="preserve">Разъяснения причин отказа:_____________________________________ _________________________________________________________________. </w:t>
      </w:r>
    </w:p>
    <w:p w:rsidR="00CC246A" w:rsidRPr="002B403F" w:rsidRDefault="00CC246A" w:rsidP="00CC246A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403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Дополнительно информируем:___________________________________ _________________________________________________________________. </w:t>
      </w:r>
    </w:p>
    <w:p w:rsidR="00CC246A" w:rsidRPr="002B403F" w:rsidRDefault="00CC246A" w:rsidP="00CC246A">
      <w:pPr>
        <w:spacing w:line="228" w:lineRule="auto"/>
        <w:ind w:firstLine="709"/>
        <w:jc w:val="center"/>
        <w:rPr>
          <w:rFonts w:ascii="Times New Roman" w:hAnsi="Times New Roman" w:cs="Times New Roman"/>
          <w:iCs/>
          <w:color w:val="000000"/>
          <w:sz w:val="20"/>
          <w:szCs w:val="28"/>
        </w:rPr>
      </w:pPr>
      <w:r w:rsidRPr="002B403F">
        <w:rPr>
          <w:rFonts w:ascii="Times New Roman" w:hAnsi="Times New Roman" w:cs="Times New Roman"/>
          <w:iCs/>
          <w:color w:val="000000"/>
          <w:sz w:val="20"/>
          <w:szCs w:val="28"/>
        </w:rPr>
        <w:t>(указывается информация, необходимая для устранения причин отказа, а также иная дополнительная информация при наличии)</w:t>
      </w:r>
    </w:p>
    <w:p w:rsidR="00CC246A" w:rsidRPr="002B403F" w:rsidRDefault="00CC246A" w:rsidP="00CC246A">
      <w:pPr>
        <w:spacing w:line="228" w:lineRule="auto"/>
        <w:rPr>
          <w:rFonts w:ascii="Times New Roman" w:hAnsi="Times New Roman" w:cs="Times New Roman"/>
        </w:rPr>
      </w:pPr>
    </w:p>
    <w:p w:rsidR="00CC246A" w:rsidRPr="002B403F" w:rsidRDefault="00CC246A" w:rsidP="00CC246A">
      <w:pPr>
        <w:spacing w:line="228" w:lineRule="auto"/>
        <w:rPr>
          <w:rFonts w:ascii="Times New Roman" w:hAnsi="Times New Roman" w:cs="Times New Roman"/>
        </w:rPr>
      </w:pPr>
      <w:r w:rsidRPr="002B403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137160</wp:posOffset>
                </wp:positionV>
                <wp:extent cx="2887980" cy="449580"/>
                <wp:effectExtent l="0" t="0" r="26670" b="2667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246A" w:rsidRPr="00054AD4" w:rsidRDefault="00CC246A" w:rsidP="00CC246A">
                            <w:pPr>
                              <w:spacing w:before="74"/>
                              <w:ind w:left="145"/>
                              <w:jc w:val="center"/>
                            </w:pPr>
                            <w:r w:rsidRPr="00054AD4">
                              <w:t>Сведения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об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электронной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8" type="#_x0000_t202" style="position:absolute;margin-left:126pt;margin-top:10.8pt;width:227.4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" filled="f" strokeweight=".5pt">
                <v:textbox inset="0,0,0,0">
                  <w:txbxContent>
                    <w:p w:rsidR="00CC246A" w:rsidRPr="00054AD4" w:rsidRDefault="00CC246A" w:rsidP="00CC246A">
                      <w:pPr>
                        <w:spacing w:before="74"/>
                        <w:ind w:left="145"/>
                        <w:jc w:val="center"/>
                      </w:pPr>
                      <w:r w:rsidRPr="00054AD4">
                        <w:t>Сведения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об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электронной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:rsidR="00CC246A" w:rsidRPr="002B403F" w:rsidRDefault="00CC246A" w:rsidP="00CC246A">
      <w:pPr>
        <w:spacing w:line="228" w:lineRule="auto"/>
        <w:rPr>
          <w:rFonts w:ascii="Times New Roman" w:hAnsi="Times New Roman" w:cs="Times New Roman"/>
        </w:rPr>
      </w:pPr>
    </w:p>
    <w:p w:rsidR="00CC246A" w:rsidRPr="002B403F" w:rsidRDefault="00CC246A" w:rsidP="00CC246A">
      <w:pPr>
        <w:spacing w:line="228" w:lineRule="auto"/>
        <w:rPr>
          <w:rFonts w:ascii="Times New Roman" w:hAnsi="Times New Roman" w:cs="Times New Roman"/>
        </w:rPr>
      </w:pPr>
    </w:p>
    <w:p w:rsidR="00CC246A" w:rsidRPr="002B403F" w:rsidRDefault="00CC246A" w:rsidP="00CC246A">
      <w:pPr>
        <w:spacing w:line="228" w:lineRule="auto"/>
        <w:rPr>
          <w:rFonts w:ascii="Times New Roman" w:hAnsi="Times New Roman" w:cs="Times New Roman"/>
        </w:rPr>
      </w:pPr>
    </w:p>
    <w:p w:rsidR="00CC246A" w:rsidRPr="002B403F" w:rsidRDefault="00CC246A" w:rsidP="00CC246A">
      <w:pPr>
        <w:spacing w:line="228" w:lineRule="auto"/>
        <w:rPr>
          <w:rFonts w:ascii="Times New Roman" w:hAnsi="Times New Roman" w:cs="Times New Roman"/>
        </w:rPr>
      </w:pPr>
      <w:r w:rsidRPr="002B403F">
        <w:rPr>
          <w:rFonts w:ascii="Times New Roman" w:hAnsi="Times New Roman" w:cs="Times New Roman"/>
        </w:rPr>
        <w:t>Должностное лицо (Ф.И.О.)</w:t>
      </w:r>
    </w:p>
    <w:p w:rsidR="00CC246A" w:rsidRPr="002B403F" w:rsidRDefault="00CC246A" w:rsidP="00CC246A">
      <w:pPr>
        <w:pBdr>
          <w:top w:val="single" w:sz="4" w:space="9" w:color="000000"/>
        </w:pBdr>
        <w:spacing w:line="228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CC246A" w:rsidRDefault="00CC246A" w:rsidP="00CC246A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2B403F">
        <w:rPr>
          <w:rFonts w:ascii="Times New Roman" w:hAnsi="Times New Roman" w:cs="Times New Roman"/>
          <w:sz w:val="20"/>
          <w:szCs w:val="20"/>
        </w:rPr>
        <w:t>(подпись уполномоченного должностного лица органа)</w:t>
      </w:r>
    </w:p>
    <w:p w:rsidR="002B403F" w:rsidRDefault="002B403F" w:rsidP="00CC246A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Default="002B403F" w:rsidP="00CC246A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2B403F" w:rsidRPr="002B403F" w:rsidRDefault="002B403F" w:rsidP="00CC246A">
      <w:pPr>
        <w:ind w:left="5670"/>
        <w:jc w:val="center"/>
        <w:rPr>
          <w:rFonts w:ascii="Times New Roman" w:hAnsi="Times New Roman" w:cs="Times New Roman"/>
        </w:rPr>
      </w:pPr>
    </w:p>
    <w:p w:rsidR="00CC246A" w:rsidRPr="002B403F" w:rsidRDefault="00CC246A" w:rsidP="00CC246A">
      <w:pPr>
        <w:ind w:left="5812"/>
        <w:rPr>
          <w:rFonts w:ascii="Times New Roman" w:hAnsi="Times New Roman" w:cs="Times New Roman"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CC246A" w:rsidRPr="002B403F" w:rsidRDefault="00CC246A" w:rsidP="00CC246A">
      <w:pPr>
        <w:ind w:left="5812" w:right="-1"/>
        <w:rPr>
          <w:rFonts w:ascii="Times New Roman" w:hAnsi="Times New Roman" w:cs="Times New Roman"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</w:p>
    <w:p w:rsidR="00CC246A" w:rsidRPr="002B403F" w:rsidRDefault="00CC246A" w:rsidP="00CC246A">
      <w:pPr>
        <w:ind w:left="5812" w:right="-1"/>
        <w:rPr>
          <w:rFonts w:ascii="Times New Roman" w:hAnsi="Times New Roman" w:cs="Times New Roman"/>
          <w:sz w:val="28"/>
          <w:szCs w:val="28"/>
        </w:rPr>
      </w:pPr>
    </w:p>
    <w:p w:rsidR="00CC246A" w:rsidRPr="002B403F" w:rsidRDefault="00CC246A" w:rsidP="00CC246A">
      <w:pPr>
        <w:ind w:left="5812" w:right="-1"/>
        <w:rPr>
          <w:rFonts w:ascii="Times New Roman" w:hAnsi="Times New Roman" w:cs="Times New Roman"/>
          <w:sz w:val="28"/>
          <w:szCs w:val="28"/>
        </w:rPr>
      </w:pPr>
    </w:p>
    <w:p w:rsidR="00CC246A" w:rsidRPr="002B403F" w:rsidRDefault="00CC246A" w:rsidP="00CC246A">
      <w:pPr>
        <w:ind w:left="5812" w:right="-1"/>
        <w:rPr>
          <w:rFonts w:ascii="Times New Roman" w:hAnsi="Times New Roman" w:cs="Times New Roman"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t>(Форма)</w:t>
      </w:r>
    </w:p>
    <w:p w:rsidR="00CC246A" w:rsidRPr="002B403F" w:rsidRDefault="00CC246A" w:rsidP="00CC246A">
      <w:pPr>
        <w:ind w:left="5812" w:right="-1"/>
        <w:rPr>
          <w:rFonts w:ascii="Times New Roman" w:hAnsi="Times New Roman" w:cs="Times New Roman"/>
          <w:sz w:val="28"/>
          <w:szCs w:val="28"/>
        </w:rPr>
      </w:pPr>
    </w:p>
    <w:p w:rsidR="00CC246A" w:rsidRPr="002B403F" w:rsidRDefault="00CC246A" w:rsidP="00CC246A">
      <w:pPr>
        <w:ind w:left="5812" w:right="-1"/>
        <w:rPr>
          <w:rFonts w:ascii="Times New Roman" w:hAnsi="Times New Roman" w:cs="Times New Roman"/>
          <w:sz w:val="28"/>
          <w:szCs w:val="28"/>
        </w:rPr>
      </w:pPr>
    </w:p>
    <w:p w:rsidR="00CC246A" w:rsidRPr="002B403F" w:rsidRDefault="00CC246A" w:rsidP="00CC246A">
      <w:pPr>
        <w:ind w:left="5812" w:right="-1"/>
        <w:rPr>
          <w:rFonts w:ascii="Times New Roman" w:hAnsi="Times New Roman" w:cs="Times New Roman"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t xml:space="preserve">Руководителю </w:t>
      </w:r>
    </w:p>
    <w:p w:rsidR="00CC246A" w:rsidRPr="002B403F" w:rsidRDefault="00CC246A" w:rsidP="00CC246A">
      <w:pPr>
        <w:ind w:left="5812" w:right="-1"/>
        <w:rPr>
          <w:rFonts w:ascii="Times New Roman" w:hAnsi="Times New Roman" w:cs="Times New Roman"/>
          <w:b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t>______</w:t>
      </w:r>
      <w:r w:rsidRPr="002B403F">
        <w:rPr>
          <w:rFonts w:ascii="Times New Roman" w:hAnsi="Times New Roman" w:cs="Times New Roman"/>
          <w:b/>
          <w:sz w:val="28"/>
          <w:szCs w:val="28"/>
        </w:rPr>
        <w:t>__</w:t>
      </w:r>
      <w:r w:rsidR="002B403F"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CC246A" w:rsidRPr="002B403F" w:rsidRDefault="00CC246A" w:rsidP="00CC246A">
      <w:pPr>
        <w:ind w:left="5812" w:right="-1"/>
        <w:jc w:val="center"/>
        <w:rPr>
          <w:rFonts w:ascii="Times New Roman" w:hAnsi="Times New Roman" w:cs="Times New Roman"/>
          <w:sz w:val="20"/>
          <w:szCs w:val="20"/>
        </w:rPr>
      </w:pPr>
      <w:r w:rsidRPr="002B403F">
        <w:rPr>
          <w:rFonts w:ascii="Times New Roman" w:hAnsi="Times New Roman" w:cs="Times New Roman"/>
          <w:sz w:val="20"/>
          <w:szCs w:val="20"/>
        </w:rPr>
        <w:t>наименование Органа</w:t>
      </w:r>
    </w:p>
    <w:p w:rsidR="00CC246A" w:rsidRPr="002B403F" w:rsidRDefault="00CC246A" w:rsidP="00CC246A">
      <w:pPr>
        <w:ind w:left="5812" w:right="-1"/>
        <w:rPr>
          <w:rFonts w:ascii="Times New Roman" w:hAnsi="Times New Roman" w:cs="Times New Roman"/>
          <w:b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t>от:</w:t>
      </w:r>
      <w:r w:rsidR="002B403F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CC246A" w:rsidRPr="002B403F" w:rsidRDefault="00CC246A" w:rsidP="00CC246A">
      <w:pPr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46A" w:rsidRPr="002B403F" w:rsidRDefault="00CC246A" w:rsidP="00CC246A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t>ЗАЯВЛЕНИЕ</w:t>
      </w:r>
    </w:p>
    <w:p w:rsidR="00CC246A" w:rsidRPr="002B403F" w:rsidRDefault="00CC246A" w:rsidP="00CC246A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CC246A" w:rsidRPr="002B403F" w:rsidRDefault="00CC246A" w:rsidP="00CC246A">
      <w:pPr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46A" w:rsidRPr="002B403F" w:rsidRDefault="00CC246A" w:rsidP="00CC246A">
      <w:pPr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t>Сообщаю об ошибке, допущенной при оказании муниципальной услуги по внесению в реестр парковочных разрешений электромобилей записи о парковочном разрешении на электромобиль, сведений об изменении записи о парковочном разрешении на электромобиль и о продлении срока действия парковочного разрешения на электромобиль.</w:t>
      </w:r>
    </w:p>
    <w:p w:rsidR="00CC246A" w:rsidRPr="002B403F" w:rsidRDefault="00CC246A" w:rsidP="00CC246A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t>Записано: ________________________________________________________</w:t>
      </w:r>
      <w:r w:rsidR="002B403F">
        <w:rPr>
          <w:rFonts w:ascii="Times New Roman" w:hAnsi="Times New Roman" w:cs="Times New Roman"/>
          <w:sz w:val="28"/>
          <w:szCs w:val="28"/>
        </w:rPr>
        <w:t>____________</w:t>
      </w:r>
    </w:p>
    <w:p w:rsidR="00CC246A" w:rsidRPr="002B403F" w:rsidRDefault="00CC246A" w:rsidP="00CC246A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t>Правильные сведения: ______________________________________________</w:t>
      </w:r>
      <w:r w:rsidR="002B403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C246A" w:rsidRPr="002B403F" w:rsidRDefault="00CC246A" w:rsidP="00CC246A">
      <w:pPr>
        <w:ind w:right="-1"/>
        <w:rPr>
          <w:rFonts w:ascii="Times New Roman" w:hAnsi="Times New Roman" w:cs="Times New Roman"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2B403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C246A" w:rsidRPr="002B403F" w:rsidRDefault="00CC246A" w:rsidP="00CC246A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lastRenderedPageBreak/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C246A" w:rsidRPr="002B403F" w:rsidRDefault="00CC246A" w:rsidP="00CC246A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CC246A" w:rsidRPr="002B403F" w:rsidRDefault="00CC246A" w:rsidP="00CC246A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t>1.________________________________</w:t>
      </w:r>
      <w:r w:rsidR="002B403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C246A" w:rsidRPr="002B403F" w:rsidRDefault="00CC246A" w:rsidP="00CC246A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t>2.________________________________</w:t>
      </w:r>
      <w:r w:rsidR="002B403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C246A" w:rsidRPr="002B403F" w:rsidRDefault="00CC246A" w:rsidP="00CC246A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C246A" w:rsidRPr="002B403F" w:rsidRDefault="00CC246A" w:rsidP="00CC246A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CC246A" w:rsidRPr="002B403F" w:rsidRDefault="00CC246A" w:rsidP="00CC246A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_______________________________________________________________.</w:t>
      </w:r>
    </w:p>
    <w:p w:rsidR="00CC246A" w:rsidRPr="002B403F" w:rsidRDefault="00CC246A" w:rsidP="00CC246A">
      <w:pPr>
        <w:widowControl w:val="0"/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2B403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CC246A" w:rsidRPr="002B403F" w:rsidRDefault="00CC246A" w:rsidP="00CC246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C246A" w:rsidRPr="002B403F" w:rsidRDefault="00CC246A" w:rsidP="00CC246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B403F">
        <w:rPr>
          <w:rFonts w:ascii="Times New Roman" w:hAnsi="Times New Roman" w:cs="Times New Roman"/>
          <w:sz w:val="28"/>
          <w:szCs w:val="28"/>
        </w:rPr>
        <w:t>______________</w:t>
      </w:r>
      <w:r w:rsidRPr="002B403F">
        <w:rPr>
          <w:rFonts w:ascii="Times New Roman" w:hAnsi="Times New Roman" w:cs="Times New Roman"/>
          <w:sz w:val="28"/>
          <w:szCs w:val="28"/>
        </w:rPr>
        <w:tab/>
      </w:r>
      <w:r w:rsidRPr="002B403F">
        <w:rPr>
          <w:rFonts w:ascii="Times New Roman" w:hAnsi="Times New Roman" w:cs="Times New Roman"/>
          <w:sz w:val="28"/>
          <w:szCs w:val="28"/>
        </w:rPr>
        <w:tab/>
      </w:r>
      <w:r w:rsidRPr="002B403F">
        <w:rPr>
          <w:rFonts w:ascii="Times New Roman" w:hAnsi="Times New Roman" w:cs="Times New Roman"/>
          <w:sz w:val="28"/>
          <w:szCs w:val="28"/>
        </w:rPr>
        <w:tab/>
      </w:r>
      <w:r w:rsidRPr="002B403F">
        <w:rPr>
          <w:rFonts w:ascii="Times New Roman" w:hAnsi="Times New Roman" w:cs="Times New Roman"/>
          <w:sz w:val="28"/>
          <w:szCs w:val="28"/>
        </w:rPr>
        <w:tab/>
        <w:t>_________________ ( ________________)</w:t>
      </w:r>
    </w:p>
    <w:p w:rsidR="00CC246A" w:rsidRPr="002B403F" w:rsidRDefault="00CC246A" w:rsidP="00CC246A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2B403F">
        <w:rPr>
          <w:rFonts w:ascii="Times New Roman" w:hAnsi="Times New Roman" w:cs="Times New Roman"/>
          <w:sz w:val="20"/>
          <w:szCs w:val="20"/>
        </w:rPr>
        <w:tab/>
        <w:t>(дата)</w:t>
      </w:r>
      <w:r w:rsidRPr="002B403F">
        <w:rPr>
          <w:rFonts w:ascii="Times New Roman" w:hAnsi="Times New Roman" w:cs="Times New Roman"/>
          <w:sz w:val="20"/>
          <w:szCs w:val="20"/>
        </w:rPr>
        <w:tab/>
      </w:r>
      <w:r w:rsidRPr="002B403F">
        <w:rPr>
          <w:rFonts w:ascii="Times New Roman" w:hAnsi="Times New Roman" w:cs="Times New Roman"/>
          <w:sz w:val="20"/>
          <w:szCs w:val="20"/>
        </w:rPr>
        <w:tab/>
      </w:r>
      <w:r w:rsidRPr="002B403F">
        <w:rPr>
          <w:rFonts w:ascii="Times New Roman" w:hAnsi="Times New Roman" w:cs="Times New Roman"/>
          <w:sz w:val="20"/>
          <w:szCs w:val="20"/>
        </w:rPr>
        <w:tab/>
      </w:r>
      <w:r w:rsidRPr="002B403F">
        <w:rPr>
          <w:rFonts w:ascii="Times New Roman" w:hAnsi="Times New Roman" w:cs="Times New Roman"/>
          <w:sz w:val="20"/>
          <w:szCs w:val="20"/>
        </w:rPr>
        <w:tab/>
      </w:r>
      <w:r w:rsidRPr="002B403F">
        <w:rPr>
          <w:rFonts w:ascii="Times New Roman" w:hAnsi="Times New Roman" w:cs="Times New Roman"/>
          <w:sz w:val="20"/>
          <w:szCs w:val="20"/>
        </w:rPr>
        <w:tab/>
      </w:r>
      <w:r w:rsidRPr="002B403F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2B403F">
        <w:rPr>
          <w:rFonts w:ascii="Times New Roman" w:hAnsi="Times New Roman" w:cs="Times New Roman"/>
          <w:sz w:val="20"/>
          <w:szCs w:val="20"/>
        </w:rPr>
        <w:tab/>
      </w:r>
      <w:r w:rsidRPr="002B403F">
        <w:rPr>
          <w:rFonts w:ascii="Times New Roman" w:hAnsi="Times New Roman" w:cs="Times New Roman"/>
          <w:sz w:val="20"/>
          <w:szCs w:val="20"/>
        </w:rPr>
        <w:tab/>
        <w:t>(Ф.И.О.)</w:t>
      </w:r>
    </w:p>
    <w:p w:rsidR="00CC246A" w:rsidRPr="002B403F" w:rsidRDefault="00CC246A" w:rsidP="00CC246A">
      <w:pPr>
        <w:tabs>
          <w:tab w:val="left" w:pos="8040"/>
        </w:tabs>
        <w:rPr>
          <w:rFonts w:ascii="Times New Roman" w:hAnsi="Times New Roman" w:cs="Times New Roman"/>
          <w:sz w:val="20"/>
          <w:szCs w:val="20"/>
        </w:rPr>
      </w:pPr>
      <w:r w:rsidRPr="002B403F">
        <w:rPr>
          <w:rFonts w:ascii="Times New Roman" w:hAnsi="Times New Roman" w:cs="Times New Roman"/>
          <w:sz w:val="20"/>
          <w:szCs w:val="20"/>
        </w:rPr>
        <w:tab/>
      </w:r>
    </w:p>
    <w:p w:rsidR="00CC246A" w:rsidRPr="002B403F" w:rsidRDefault="00CC246A" w:rsidP="00CC246A">
      <w:pPr>
        <w:tabs>
          <w:tab w:val="left" w:pos="8040"/>
        </w:tabs>
        <w:rPr>
          <w:rFonts w:ascii="Times New Roman" w:hAnsi="Times New Roman" w:cs="Times New Roman"/>
          <w:sz w:val="28"/>
          <w:szCs w:val="28"/>
        </w:rPr>
      </w:pPr>
    </w:p>
    <w:p w:rsidR="00CC246A" w:rsidRPr="0008504E" w:rsidRDefault="00CC246A" w:rsidP="00CC246A">
      <w:pPr>
        <w:tabs>
          <w:tab w:val="left" w:pos="8040"/>
        </w:tabs>
        <w:rPr>
          <w:sz w:val="28"/>
          <w:szCs w:val="28"/>
        </w:rPr>
      </w:pPr>
    </w:p>
    <w:p w:rsidR="00CC246A" w:rsidRDefault="00CC246A" w:rsidP="00CC246A">
      <w:pPr>
        <w:jc w:val="both"/>
        <w:rPr>
          <w:sz w:val="28"/>
          <w:szCs w:val="28"/>
        </w:rPr>
      </w:pPr>
    </w:p>
    <w:p w:rsidR="00BB5D19" w:rsidRPr="00612E39" w:rsidRDefault="00BB5D19" w:rsidP="00CC24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B5D19" w:rsidRPr="00612E39" w:rsidSect="00D91004">
      <w:headerReference w:type="default" r:id="rId7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C5C" w:rsidRDefault="00BB2C5C">
      <w:pPr>
        <w:spacing w:after="0" w:line="240" w:lineRule="auto"/>
      </w:pPr>
      <w:r>
        <w:separator/>
      </w:r>
    </w:p>
  </w:endnote>
  <w:endnote w:type="continuationSeparator" w:id="0">
    <w:p w:rsidR="00BB2C5C" w:rsidRDefault="00BB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C5C" w:rsidRDefault="00BB2C5C">
      <w:pPr>
        <w:spacing w:after="0" w:line="240" w:lineRule="auto"/>
      </w:pPr>
      <w:r>
        <w:separator/>
      </w:r>
    </w:p>
  </w:footnote>
  <w:footnote w:type="continuationSeparator" w:id="0">
    <w:p w:rsidR="00BB2C5C" w:rsidRDefault="00BB2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048" w:rsidRPr="00EB6712" w:rsidRDefault="00B67048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916A5F"/>
    <w:multiLevelType w:val="hybridMultilevel"/>
    <w:tmpl w:val="F96663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293088"/>
    <w:multiLevelType w:val="hybridMultilevel"/>
    <w:tmpl w:val="71729734"/>
    <w:lvl w:ilvl="0" w:tplc="D19CDEDE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D822DC"/>
    <w:multiLevelType w:val="hybridMultilevel"/>
    <w:tmpl w:val="1A6ACD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79B419E"/>
    <w:multiLevelType w:val="hybridMultilevel"/>
    <w:tmpl w:val="BA7817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3" w15:restartNumberingAfterBreak="0">
    <w:nsid w:val="1C9542F4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FF23D43"/>
    <w:multiLevelType w:val="hybridMultilevel"/>
    <w:tmpl w:val="CF8844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DA25041"/>
    <w:multiLevelType w:val="hybridMultilevel"/>
    <w:tmpl w:val="49D838F4"/>
    <w:lvl w:ilvl="0" w:tplc="75EE9CE4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ECF7685"/>
    <w:multiLevelType w:val="hybridMultilevel"/>
    <w:tmpl w:val="37D073D0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9E83CD2"/>
    <w:multiLevelType w:val="hybridMultilevel"/>
    <w:tmpl w:val="F1DAC6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3EAE6832"/>
    <w:multiLevelType w:val="hybridMultilevel"/>
    <w:tmpl w:val="07C0BC3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402B6A6E"/>
    <w:multiLevelType w:val="hybridMultilevel"/>
    <w:tmpl w:val="733675B0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7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41" w15:restartNumberingAfterBreak="0">
    <w:nsid w:val="66476F28"/>
    <w:multiLevelType w:val="hybridMultilevel"/>
    <w:tmpl w:val="5EE4E3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982073"/>
    <w:multiLevelType w:val="multilevel"/>
    <w:tmpl w:val="06262696"/>
    <w:numStyleLink w:val="Style1"/>
  </w:abstractNum>
  <w:num w:numId="1">
    <w:abstractNumId w:val="38"/>
  </w:num>
  <w:num w:numId="2">
    <w:abstractNumId w:val="17"/>
  </w:num>
  <w:num w:numId="3">
    <w:abstractNumId w:val="36"/>
  </w:num>
  <w:num w:numId="4">
    <w:abstractNumId w:val="6"/>
  </w:num>
  <w:num w:numId="5">
    <w:abstractNumId w:val="32"/>
  </w:num>
  <w:num w:numId="6">
    <w:abstractNumId w:val="19"/>
  </w:num>
  <w:num w:numId="7">
    <w:abstractNumId w:val="34"/>
  </w:num>
  <w:num w:numId="8">
    <w:abstractNumId w:val="3"/>
  </w:num>
  <w:num w:numId="9">
    <w:abstractNumId w:val="11"/>
  </w:num>
  <w:num w:numId="10">
    <w:abstractNumId w:val="4"/>
  </w:num>
  <w:num w:numId="11">
    <w:abstractNumId w:val="17"/>
    <w:lvlOverride w:ilvl="0">
      <w:lvl w:ilvl="0" w:tplc="04190011">
        <w:start w:val="1"/>
        <w:numFmt w:val="decimal"/>
        <w:lvlText w:val="%1)"/>
        <w:lvlJc w:val="left"/>
        <w:pPr>
          <w:ind w:left="0" w:firstLine="1021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16"/>
  </w:num>
  <w:num w:numId="13">
    <w:abstractNumId w:val="12"/>
  </w:num>
  <w:num w:numId="14">
    <w:abstractNumId w:val="20"/>
  </w:num>
  <w:num w:numId="15">
    <w:abstractNumId w:val="42"/>
  </w:num>
  <w:num w:numId="16">
    <w:abstractNumId w:val="35"/>
  </w:num>
  <w:num w:numId="17">
    <w:abstractNumId w:val="31"/>
  </w:num>
  <w:num w:numId="18">
    <w:abstractNumId w:val="2"/>
  </w:num>
  <w:num w:numId="19">
    <w:abstractNumId w:val="15"/>
  </w:num>
  <w:num w:numId="20">
    <w:abstractNumId w:val="27"/>
  </w:num>
  <w:num w:numId="21">
    <w:abstractNumId w:val="25"/>
  </w:num>
  <w:num w:numId="22">
    <w:abstractNumId w:val="21"/>
  </w:num>
  <w:num w:numId="23">
    <w:abstractNumId w:val="7"/>
  </w:num>
  <w:num w:numId="24">
    <w:abstractNumId w:val="24"/>
  </w:num>
  <w:num w:numId="25">
    <w:abstractNumId w:val="18"/>
  </w:num>
  <w:num w:numId="26">
    <w:abstractNumId w:val="26"/>
  </w:num>
  <w:num w:numId="27">
    <w:abstractNumId w:val="45"/>
  </w:num>
  <w:num w:numId="28">
    <w:abstractNumId w:val="37"/>
  </w:num>
  <w:num w:numId="29">
    <w:abstractNumId w:val="40"/>
  </w:num>
  <w:num w:numId="30">
    <w:abstractNumId w:val="44"/>
  </w:num>
  <w:num w:numId="31">
    <w:abstractNumId w:val="10"/>
  </w:num>
  <w:num w:numId="32">
    <w:abstractNumId w:val="39"/>
  </w:num>
  <w:num w:numId="33">
    <w:abstractNumId w:val="33"/>
  </w:num>
  <w:num w:numId="34">
    <w:abstractNumId w:val="1"/>
  </w:num>
  <w:num w:numId="35">
    <w:abstractNumId w:val="28"/>
  </w:num>
  <w:num w:numId="36">
    <w:abstractNumId w:val="8"/>
  </w:num>
  <w:num w:numId="37">
    <w:abstractNumId w:val="22"/>
  </w:num>
  <w:num w:numId="38">
    <w:abstractNumId w:val="14"/>
  </w:num>
  <w:num w:numId="39">
    <w:abstractNumId w:val="30"/>
  </w:num>
  <w:num w:numId="40">
    <w:abstractNumId w:val="23"/>
  </w:num>
  <w:num w:numId="41">
    <w:abstractNumId w:val="29"/>
  </w:num>
  <w:num w:numId="42">
    <w:abstractNumId w:val="41"/>
  </w:num>
  <w:num w:numId="43">
    <w:abstractNumId w:val="43"/>
  </w:num>
  <w:num w:numId="44">
    <w:abstractNumId w:val="9"/>
  </w:num>
  <w:num w:numId="4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4131"/>
    <w:rsid w:val="00073F74"/>
    <w:rsid w:val="000752BF"/>
    <w:rsid w:val="000928A6"/>
    <w:rsid w:val="000A5704"/>
    <w:rsid w:val="000B54FA"/>
    <w:rsid w:val="000C3E08"/>
    <w:rsid w:val="000C3F4E"/>
    <w:rsid w:val="000D0D4A"/>
    <w:rsid w:val="000E0036"/>
    <w:rsid w:val="000E215D"/>
    <w:rsid w:val="000E2F07"/>
    <w:rsid w:val="000E365E"/>
    <w:rsid w:val="000F06A5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D21C0"/>
    <w:rsid w:val="001E0EB6"/>
    <w:rsid w:val="001E1269"/>
    <w:rsid w:val="001F425D"/>
    <w:rsid w:val="001F5507"/>
    <w:rsid w:val="001F6E5B"/>
    <w:rsid w:val="001F7AC9"/>
    <w:rsid w:val="00205038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A0C72"/>
    <w:rsid w:val="002B403F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1CC8"/>
    <w:rsid w:val="00316821"/>
    <w:rsid w:val="00363DDE"/>
    <w:rsid w:val="00375EAC"/>
    <w:rsid w:val="00377470"/>
    <w:rsid w:val="00392CA8"/>
    <w:rsid w:val="003A2F17"/>
    <w:rsid w:val="003B609E"/>
    <w:rsid w:val="003C4108"/>
    <w:rsid w:val="003C6B86"/>
    <w:rsid w:val="003D2C70"/>
    <w:rsid w:val="003D5F0C"/>
    <w:rsid w:val="003E16D4"/>
    <w:rsid w:val="003E5996"/>
    <w:rsid w:val="003F4E4A"/>
    <w:rsid w:val="0042296F"/>
    <w:rsid w:val="00426DB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B62E8"/>
    <w:rsid w:val="004C0321"/>
    <w:rsid w:val="004D229D"/>
    <w:rsid w:val="004E0D8E"/>
    <w:rsid w:val="004E3D5D"/>
    <w:rsid w:val="004F2CED"/>
    <w:rsid w:val="005039AC"/>
    <w:rsid w:val="00503A44"/>
    <w:rsid w:val="005203DA"/>
    <w:rsid w:val="005229C8"/>
    <w:rsid w:val="0053081E"/>
    <w:rsid w:val="00543E5C"/>
    <w:rsid w:val="00550524"/>
    <w:rsid w:val="00556BD4"/>
    <w:rsid w:val="00556CD7"/>
    <w:rsid w:val="005612A4"/>
    <w:rsid w:val="005660A8"/>
    <w:rsid w:val="0057382D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EA"/>
    <w:rsid w:val="005C3DFE"/>
    <w:rsid w:val="005C7E5F"/>
    <w:rsid w:val="005D0101"/>
    <w:rsid w:val="005D3097"/>
    <w:rsid w:val="005D4192"/>
    <w:rsid w:val="005D7E88"/>
    <w:rsid w:val="005E4F08"/>
    <w:rsid w:val="005F7DE7"/>
    <w:rsid w:val="00603C08"/>
    <w:rsid w:val="00612E39"/>
    <w:rsid w:val="0062278D"/>
    <w:rsid w:val="006272BF"/>
    <w:rsid w:val="00633F9D"/>
    <w:rsid w:val="00641DD0"/>
    <w:rsid w:val="00644DE1"/>
    <w:rsid w:val="0065351A"/>
    <w:rsid w:val="00654FD7"/>
    <w:rsid w:val="0065748A"/>
    <w:rsid w:val="006639DD"/>
    <w:rsid w:val="00667462"/>
    <w:rsid w:val="00673B08"/>
    <w:rsid w:val="00683C1E"/>
    <w:rsid w:val="0069078D"/>
    <w:rsid w:val="006A083F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3222"/>
    <w:rsid w:val="0071469B"/>
    <w:rsid w:val="00715788"/>
    <w:rsid w:val="007254E9"/>
    <w:rsid w:val="007327CB"/>
    <w:rsid w:val="00735059"/>
    <w:rsid w:val="0074564B"/>
    <w:rsid w:val="007627EF"/>
    <w:rsid w:val="00771E79"/>
    <w:rsid w:val="00772A17"/>
    <w:rsid w:val="0077476D"/>
    <w:rsid w:val="007770E9"/>
    <w:rsid w:val="00780F5C"/>
    <w:rsid w:val="00781E1A"/>
    <w:rsid w:val="00783319"/>
    <w:rsid w:val="00785076"/>
    <w:rsid w:val="007943CF"/>
    <w:rsid w:val="00794F17"/>
    <w:rsid w:val="007A03B3"/>
    <w:rsid w:val="007A0CAF"/>
    <w:rsid w:val="007A7975"/>
    <w:rsid w:val="007A7D90"/>
    <w:rsid w:val="007A7ED3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730F7"/>
    <w:rsid w:val="00880660"/>
    <w:rsid w:val="00880842"/>
    <w:rsid w:val="00882F1B"/>
    <w:rsid w:val="00891896"/>
    <w:rsid w:val="00892C6C"/>
    <w:rsid w:val="00896F94"/>
    <w:rsid w:val="008A4AF9"/>
    <w:rsid w:val="008A6B2C"/>
    <w:rsid w:val="008B1C3C"/>
    <w:rsid w:val="008B2D66"/>
    <w:rsid w:val="008C2272"/>
    <w:rsid w:val="008C2CF2"/>
    <w:rsid w:val="008D16BB"/>
    <w:rsid w:val="008D1D2F"/>
    <w:rsid w:val="008E43D6"/>
    <w:rsid w:val="008E787A"/>
    <w:rsid w:val="008E7E12"/>
    <w:rsid w:val="009011AB"/>
    <w:rsid w:val="00901208"/>
    <w:rsid w:val="0090279B"/>
    <w:rsid w:val="00930080"/>
    <w:rsid w:val="0093539D"/>
    <w:rsid w:val="00941F23"/>
    <w:rsid w:val="009528C5"/>
    <w:rsid w:val="00984962"/>
    <w:rsid w:val="009B5A6A"/>
    <w:rsid w:val="009D1BAE"/>
    <w:rsid w:val="009F062F"/>
    <w:rsid w:val="00A00BBF"/>
    <w:rsid w:val="00A045B7"/>
    <w:rsid w:val="00A169FF"/>
    <w:rsid w:val="00A235F4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A53B3"/>
    <w:rsid w:val="00AB617E"/>
    <w:rsid w:val="00AC1C4E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69F1"/>
    <w:rsid w:val="00B51108"/>
    <w:rsid w:val="00B53336"/>
    <w:rsid w:val="00B63DAC"/>
    <w:rsid w:val="00B66422"/>
    <w:rsid w:val="00B6689C"/>
    <w:rsid w:val="00B67048"/>
    <w:rsid w:val="00B7409F"/>
    <w:rsid w:val="00B75092"/>
    <w:rsid w:val="00B80FB5"/>
    <w:rsid w:val="00B85793"/>
    <w:rsid w:val="00B916C4"/>
    <w:rsid w:val="00B95BBE"/>
    <w:rsid w:val="00BA5991"/>
    <w:rsid w:val="00BA5C90"/>
    <w:rsid w:val="00BB23F0"/>
    <w:rsid w:val="00BB295A"/>
    <w:rsid w:val="00BB2C5C"/>
    <w:rsid w:val="00BB5D19"/>
    <w:rsid w:val="00BC0CD2"/>
    <w:rsid w:val="00BD03A7"/>
    <w:rsid w:val="00BD0B2B"/>
    <w:rsid w:val="00BD1C1B"/>
    <w:rsid w:val="00BD2778"/>
    <w:rsid w:val="00BD2D7D"/>
    <w:rsid w:val="00BD6E3E"/>
    <w:rsid w:val="00BE0D5A"/>
    <w:rsid w:val="00BE7243"/>
    <w:rsid w:val="00BF687E"/>
    <w:rsid w:val="00C014DE"/>
    <w:rsid w:val="00C03455"/>
    <w:rsid w:val="00C03A86"/>
    <w:rsid w:val="00C04282"/>
    <w:rsid w:val="00C21692"/>
    <w:rsid w:val="00C23BD5"/>
    <w:rsid w:val="00C25DEB"/>
    <w:rsid w:val="00C26D00"/>
    <w:rsid w:val="00C312AA"/>
    <w:rsid w:val="00C41A55"/>
    <w:rsid w:val="00C474B0"/>
    <w:rsid w:val="00C75857"/>
    <w:rsid w:val="00C75E21"/>
    <w:rsid w:val="00C82CD1"/>
    <w:rsid w:val="00C91C1F"/>
    <w:rsid w:val="00C92ADD"/>
    <w:rsid w:val="00CA10D2"/>
    <w:rsid w:val="00CA6DCF"/>
    <w:rsid w:val="00CB2E38"/>
    <w:rsid w:val="00CB3432"/>
    <w:rsid w:val="00CB784A"/>
    <w:rsid w:val="00CC246A"/>
    <w:rsid w:val="00CC373F"/>
    <w:rsid w:val="00CD57EA"/>
    <w:rsid w:val="00CD60CE"/>
    <w:rsid w:val="00CE20C2"/>
    <w:rsid w:val="00CE3D25"/>
    <w:rsid w:val="00CE414D"/>
    <w:rsid w:val="00CF3576"/>
    <w:rsid w:val="00CF3B8D"/>
    <w:rsid w:val="00D0571B"/>
    <w:rsid w:val="00D15AB5"/>
    <w:rsid w:val="00D15F2B"/>
    <w:rsid w:val="00D22D6E"/>
    <w:rsid w:val="00D23E6F"/>
    <w:rsid w:val="00D24F83"/>
    <w:rsid w:val="00D274BF"/>
    <w:rsid w:val="00D43266"/>
    <w:rsid w:val="00D44DC6"/>
    <w:rsid w:val="00D50DDD"/>
    <w:rsid w:val="00D5727E"/>
    <w:rsid w:val="00D71835"/>
    <w:rsid w:val="00D771D6"/>
    <w:rsid w:val="00D91004"/>
    <w:rsid w:val="00D978C9"/>
    <w:rsid w:val="00DA13B7"/>
    <w:rsid w:val="00DC2689"/>
    <w:rsid w:val="00DC6569"/>
    <w:rsid w:val="00DD2380"/>
    <w:rsid w:val="00DD3302"/>
    <w:rsid w:val="00DD355A"/>
    <w:rsid w:val="00DD4A5B"/>
    <w:rsid w:val="00DD5A71"/>
    <w:rsid w:val="00DD5CFC"/>
    <w:rsid w:val="00DE160D"/>
    <w:rsid w:val="00DE7D65"/>
    <w:rsid w:val="00E007B0"/>
    <w:rsid w:val="00E03C72"/>
    <w:rsid w:val="00E07B03"/>
    <w:rsid w:val="00E15AD3"/>
    <w:rsid w:val="00E21541"/>
    <w:rsid w:val="00E27F9F"/>
    <w:rsid w:val="00E304E1"/>
    <w:rsid w:val="00E30BD9"/>
    <w:rsid w:val="00E315F8"/>
    <w:rsid w:val="00E53126"/>
    <w:rsid w:val="00E548CE"/>
    <w:rsid w:val="00E55515"/>
    <w:rsid w:val="00E57236"/>
    <w:rsid w:val="00E5782C"/>
    <w:rsid w:val="00E71163"/>
    <w:rsid w:val="00E84C46"/>
    <w:rsid w:val="00E85D47"/>
    <w:rsid w:val="00E86A0F"/>
    <w:rsid w:val="00EA3CD6"/>
    <w:rsid w:val="00EB64B8"/>
    <w:rsid w:val="00EB6712"/>
    <w:rsid w:val="00EB7537"/>
    <w:rsid w:val="00EC1187"/>
    <w:rsid w:val="00EC2AF1"/>
    <w:rsid w:val="00ED22BE"/>
    <w:rsid w:val="00ED4E74"/>
    <w:rsid w:val="00EF10DB"/>
    <w:rsid w:val="00EF2431"/>
    <w:rsid w:val="00F00D0A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700F6"/>
    <w:rsid w:val="00F72998"/>
    <w:rsid w:val="00F83603"/>
    <w:rsid w:val="00F9165C"/>
    <w:rsid w:val="00F93278"/>
    <w:rsid w:val="00F9666A"/>
    <w:rsid w:val="00FA4E04"/>
    <w:rsid w:val="00FB51E1"/>
    <w:rsid w:val="00FB6EF7"/>
    <w:rsid w:val="00FC1AA4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FE7CB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319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319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uiPriority w:val="11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qFormat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uiPriority w:val="99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uiPriority w:val="10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qFormat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uiPriority w:val="20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uiPriority w:val="22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1">
    <w:name w:val="Основной текст (7)_"/>
    <w:link w:val="72"/>
    <w:rsid w:val="00F02DAD"/>
    <w:rPr>
      <w:sz w:val="24"/>
      <w:szCs w:val="24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1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2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5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5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7">
    <w:name w:val="p7"/>
    <w:basedOn w:val="a"/>
    <w:rsid w:val="00E1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Знак Знак4"/>
    <w:basedOn w:val="a"/>
    <w:rsid w:val="00612E3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f">
    <w:name w:val="Цветовое выделение"/>
    <w:uiPriority w:val="99"/>
    <w:rsid w:val="00612E39"/>
    <w:rPr>
      <w:b/>
      <w:bCs/>
      <w:color w:val="26282F"/>
    </w:rPr>
  </w:style>
  <w:style w:type="character" w:customStyle="1" w:styleId="FontStyle38">
    <w:name w:val="Font Style38"/>
    <w:uiPriority w:val="99"/>
    <w:rsid w:val="00612E39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rsid w:val="00612E39"/>
  </w:style>
  <w:style w:type="paragraph" w:styleId="affff0">
    <w:name w:val="Plain Text"/>
    <w:basedOn w:val="a"/>
    <w:link w:val="affff1"/>
    <w:unhideWhenUsed/>
    <w:rsid w:val="00612E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fff1">
    <w:name w:val="Текст Знак"/>
    <w:basedOn w:val="a0"/>
    <w:link w:val="affff0"/>
    <w:rsid w:val="00612E3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affff2">
    <w:name w:val="Стиль"/>
    <w:rsid w:val="00612E39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u">
    <w:name w:val="u"/>
    <w:basedOn w:val="a0"/>
    <w:rsid w:val="00612E39"/>
  </w:style>
  <w:style w:type="paragraph" w:customStyle="1" w:styleId="ParagraphStyle">
    <w:name w:val="Paragraph Style"/>
    <w:rsid w:val="00612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3">
    <w:name w:val="a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12E39"/>
  </w:style>
  <w:style w:type="paragraph" w:customStyle="1" w:styleId="s1">
    <w:name w:val="s_1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612E39"/>
  </w:style>
  <w:style w:type="paragraph" w:customStyle="1" w:styleId="s9">
    <w:name w:val="s_9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12E39"/>
    <w:pPr>
      <w:spacing w:after="8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612E3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normal-p">
    <w:name w:val="normal-p"/>
    <w:basedOn w:val="a"/>
    <w:rsid w:val="00612E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-c-c01">
    <w:name w:val="normal-c-c01"/>
    <w:rsid w:val="00612E39"/>
    <w:rPr>
      <w:rFonts w:ascii="Times New Roman" w:hAnsi="Times New Roman" w:cs="Times New Roman" w:hint="default"/>
      <w:sz w:val="24"/>
      <w:szCs w:val="24"/>
    </w:rPr>
  </w:style>
  <w:style w:type="paragraph" w:customStyle="1" w:styleId="p5">
    <w:name w:val="p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0"/>
    <w:rsid w:val="00612E39"/>
  </w:style>
  <w:style w:type="character" w:customStyle="1" w:styleId="fontstyle01">
    <w:name w:val="fontstyle01"/>
    <w:basedOn w:val="a0"/>
    <w:rsid w:val="00612E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83319"/>
    <w:rPr>
      <w:rFonts w:eastAsiaTheme="minorEastAsia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83319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783319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1f0">
    <w:name w:val="марк список 1"/>
    <w:basedOn w:val="a"/>
    <w:uiPriority w:val="99"/>
    <w:rsid w:val="0078331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customStyle="1" w:styleId="410">
    <w:name w:val="Знак Знак41"/>
    <w:basedOn w:val="a"/>
    <w:rsid w:val="00783319"/>
    <w:pPr>
      <w:spacing w:before="100" w:beforeAutospacing="1" w:after="100" w:afterAutospacing="1" w:line="240" w:lineRule="auto"/>
    </w:pPr>
    <w:rPr>
      <w:rFonts w:ascii="Tahoma" w:eastAsiaTheme="minorEastAsia" w:hAnsi="Tahoma" w:cs="Times New Roman"/>
      <w:sz w:val="20"/>
      <w:szCs w:val="20"/>
      <w:lang w:val="en-US"/>
    </w:rPr>
  </w:style>
  <w:style w:type="character" w:customStyle="1" w:styleId="affff4">
    <w:name w:val="Гипертекстовая ссылка"/>
    <w:basedOn w:val="affff"/>
    <w:uiPriority w:val="99"/>
    <w:rsid w:val="00783319"/>
    <w:rPr>
      <w:b/>
      <w:bCs/>
      <w:color w:val="106BBE"/>
    </w:rPr>
  </w:style>
  <w:style w:type="paragraph" w:customStyle="1" w:styleId="affff5">
    <w:name w:val="Текст (справка)"/>
    <w:basedOn w:val="a"/>
    <w:next w:val="a"/>
    <w:uiPriority w:val="99"/>
    <w:rsid w:val="007833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ff6">
    <w:name w:val="Комментарий"/>
    <w:basedOn w:val="affff5"/>
    <w:next w:val="a"/>
    <w:uiPriority w:val="99"/>
    <w:rsid w:val="00783319"/>
    <w:pPr>
      <w:spacing w:before="75"/>
      <w:ind w:right="0"/>
      <w:jc w:val="both"/>
    </w:pPr>
    <w:rPr>
      <w:color w:val="353842"/>
    </w:rPr>
  </w:style>
  <w:style w:type="paragraph" w:customStyle="1" w:styleId="affff7">
    <w:name w:val="Информация о версии"/>
    <w:basedOn w:val="affff6"/>
    <w:next w:val="a"/>
    <w:uiPriority w:val="99"/>
    <w:rsid w:val="00783319"/>
    <w:rPr>
      <w:i/>
      <w:iCs/>
    </w:rPr>
  </w:style>
  <w:style w:type="paragraph" w:customStyle="1" w:styleId="affff8">
    <w:name w:val="Текст информации об изменениях"/>
    <w:basedOn w:val="a"/>
    <w:next w:val="a"/>
    <w:uiPriority w:val="99"/>
    <w:rsid w:val="007833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ff9">
    <w:name w:val="Информация об изменениях"/>
    <w:basedOn w:val="affff8"/>
    <w:next w:val="a"/>
    <w:uiPriority w:val="99"/>
    <w:rsid w:val="00783319"/>
    <w:pPr>
      <w:spacing w:before="180"/>
      <w:ind w:left="360" w:right="360" w:firstLine="0"/>
    </w:pPr>
  </w:style>
  <w:style w:type="paragraph" w:customStyle="1" w:styleId="affffa">
    <w:name w:val="Нормальный (таблица)"/>
    <w:basedOn w:val="a"/>
    <w:next w:val="a"/>
    <w:uiPriority w:val="99"/>
    <w:rsid w:val="007833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ffb">
    <w:name w:val="Подзаголовок для информации об изменениях"/>
    <w:basedOn w:val="affff8"/>
    <w:next w:val="a"/>
    <w:uiPriority w:val="99"/>
    <w:rsid w:val="00783319"/>
    <w:rPr>
      <w:b/>
      <w:bCs/>
    </w:rPr>
  </w:style>
  <w:style w:type="paragraph" w:customStyle="1" w:styleId="affffc">
    <w:name w:val="Прижатый влево"/>
    <w:basedOn w:val="a"/>
    <w:next w:val="a"/>
    <w:uiPriority w:val="99"/>
    <w:rsid w:val="00783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fffd">
    <w:name w:val="Цветовое выделение для Текст"/>
    <w:uiPriority w:val="99"/>
    <w:rsid w:val="0078331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783319"/>
    <w:pPr>
      <w:numPr>
        <w:numId w:val="3"/>
      </w:numPr>
    </w:pPr>
  </w:style>
  <w:style w:type="paragraph" w:customStyle="1" w:styleId="ConsPlusDocList">
    <w:name w:val="ConsPlusDocList"/>
    <w:rsid w:val="00783319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7833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833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8331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f1">
    <w:name w:val="Quote"/>
    <w:basedOn w:val="a"/>
    <w:next w:val="a"/>
    <w:link w:val="2f2"/>
    <w:uiPriority w:val="29"/>
    <w:qFormat/>
    <w:rsid w:val="00783319"/>
    <w:pPr>
      <w:spacing w:after="0" w:line="240" w:lineRule="auto"/>
    </w:pPr>
    <w:rPr>
      <w:rFonts w:eastAsiaTheme="minorEastAsia" w:cs="Times New Roman"/>
      <w:i/>
      <w:sz w:val="24"/>
      <w:szCs w:val="24"/>
      <w:lang w:eastAsia="ru-RU"/>
    </w:rPr>
  </w:style>
  <w:style w:type="character" w:customStyle="1" w:styleId="2f2">
    <w:name w:val="Цитата 2 Знак"/>
    <w:basedOn w:val="a0"/>
    <w:link w:val="2f1"/>
    <w:uiPriority w:val="29"/>
    <w:rsid w:val="00783319"/>
    <w:rPr>
      <w:rFonts w:eastAsiaTheme="minorEastAsia" w:cs="Times New Roman"/>
      <w:i/>
      <w:sz w:val="24"/>
      <w:szCs w:val="24"/>
      <w:lang w:eastAsia="ru-RU"/>
    </w:rPr>
  </w:style>
  <w:style w:type="paragraph" w:styleId="affffe">
    <w:name w:val="Intense Quote"/>
    <w:basedOn w:val="a"/>
    <w:next w:val="a"/>
    <w:link w:val="afffff"/>
    <w:uiPriority w:val="30"/>
    <w:qFormat/>
    <w:rsid w:val="00783319"/>
    <w:pPr>
      <w:spacing w:after="0" w:line="240" w:lineRule="auto"/>
      <w:ind w:left="720" w:right="720"/>
    </w:pPr>
    <w:rPr>
      <w:rFonts w:eastAsiaTheme="minorEastAsia" w:cs="Times New Roman"/>
      <w:b/>
      <w:i/>
      <w:sz w:val="24"/>
      <w:lang w:eastAsia="ru-RU"/>
    </w:rPr>
  </w:style>
  <w:style w:type="character" w:customStyle="1" w:styleId="afffff">
    <w:name w:val="Выделенная цитата Знак"/>
    <w:basedOn w:val="a0"/>
    <w:link w:val="affffe"/>
    <w:uiPriority w:val="30"/>
    <w:rsid w:val="00783319"/>
    <w:rPr>
      <w:rFonts w:eastAsiaTheme="minorEastAsia" w:cs="Times New Roman"/>
      <w:b/>
      <w:i/>
      <w:sz w:val="24"/>
      <w:lang w:eastAsia="ru-RU"/>
    </w:rPr>
  </w:style>
  <w:style w:type="character" w:styleId="afffff0">
    <w:name w:val="Subtle Emphasis"/>
    <w:uiPriority w:val="19"/>
    <w:qFormat/>
    <w:rsid w:val="00783319"/>
    <w:rPr>
      <w:i/>
      <w:color w:val="5A5A5A" w:themeColor="text1" w:themeTint="A5"/>
    </w:rPr>
  </w:style>
  <w:style w:type="character" w:styleId="afffff1">
    <w:name w:val="Intense Emphasis"/>
    <w:basedOn w:val="a0"/>
    <w:uiPriority w:val="21"/>
    <w:qFormat/>
    <w:rsid w:val="00783319"/>
    <w:rPr>
      <w:b/>
      <w:i/>
      <w:sz w:val="24"/>
      <w:szCs w:val="24"/>
      <w:u w:val="single"/>
    </w:rPr>
  </w:style>
  <w:style w:type="character" w:styleId="afffff2">
    <w:name w:val="Subtle Reference"/>
    <w:basedOn w:val="a0"/>
    <w:uiPriority w:val="31"/>
    <w:qFormat/>
    <w:rsid w:val="00783319"/>
    <w:rPr>
      <w:sz w:val="24"/>
      <w:szCs w:val="24"/>
      <w:u w:val="single"/>
    </w:rPr>
  </w:style>
  <w:style w:type="character" w:styleId="afffff3">
    <w:name w:val="Intense Reference"/>
    <w:basedOn w:val="a0"/>
    <w:uiPriority w:val="32"/>
    <w:qFormat/>
    <w:rsid w:val="00783319"/>
    <w:rPr>
      <w:b/>
      <w:sz w:val="24"/>
      <w:u w:val="single"/>
    </w:rPr>
  </w:style>
  <w:style w:type="character" w:styleId="afffff4">
    <w:name w:val="Book Title"/>
    <w:basedOn w:val="a0"/>
    <w:uiPriority w:val="33"/>
    <w:qFormat/>
    <w:rsid w:val="00783319"/>
    <w:rPr>
      <w:rFonts w:asciiTheme="majorHAnsi" w:eastAsiaTheme="majorEastAsia" w:hAnsiTheme="majorHAnsi"/>
      <w:b/>
      <w:i/>
      <w:sz w:val="24"/>
      <w:szCs w:val="24"/>
    </w:rPr>
  </w:style>
  <w:style w:type="paragraph" w:styleId="afffff5">
    <w:name w:val="TOC Heading"/>
    <w:basedOn w:val="1"/>
    <w:next w:val="a"/>
    <w:uiPriority w:val="39"/>
    <w:semiHidden/>
    <w:unhideWhenUsed/>
    <w:qFormat/>
    <w:rsid w:val="00783319"/>
    <w:pPr>
      <w:spacing w:before="240" w:after="60"/>
      <w:outlineLvl w:val="9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headdoc">
    <w:name w:val="headdoc"/>
    <w:basedOn w:val="a"/>
    <w:rsid w:val="00B67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B67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1">
    <w:name w:val="Body Text1"/>
    <w:basedOn w:val="a"/>
    <w:rsid w:val="00B670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6">
    <w:name w:val="Знак Знак Знак Знак Знак Знак Знак"/>
    <w:basedOn w:val="a"/>
    <w:rsid w:val="00B6704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ff7">
    <w:name w:val="Block Text"/>
    <w:basedOn w:val="a"/>
    <w:rsid w:val="00CC246A"/>
    <w:pPr>
      <w:spacing w:before="120" w:after="0" w:line="240" w:lineRule="auto"/>
      <w:ind w:left="6095" w:right="284"/>
      <w:jc w:val="both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ConsPlusNormal0">
    <w:name w:val="ConsPlusNormal Знак"/>
    <w:link w:val="ConsPlusNormal"/>
    <w:locked/>
    <w:rsid w:val="00CC246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1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://frgu.tatar.ru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://uslugi.tatarstan.ru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77" Type="http://schemas.openxmlformats.org/officeDocument/2006/relationships/header" Target="header1.xm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://mfc16.tatarstan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://www.gosuslugi.ru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71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14214</Words>
  <Characters>81020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2022-08-16T07:45:00Z</cp:lastPrinted>
  <dcterms:created xsi:type="dcterms:W3CDTF">2022-08-16T07:47:00Z</dcterms:created>
  <dcterms:modified xsi:type="dcterms:W3CDTF">2022-08-16T07:47:00Z</dcterms:modified>
</cp:coreProperties>
</file>