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68" w:rsidRPr="0084084D" w:rsidRDefault="0084084D" w:rsidP="00DA0A68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02</w:t>
      </w:r>
      <w:r w:rsidR="00DA0A68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DA0A68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DA0A68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DA0A68">
        <w:rPr>
          <w:rFonts w:ascii="Times New Roman" w:hAnsi="Times New Roman"/>
          <w:sz w:val="28"/>
          <w:szCs w:val="28"/>
          <w:lang w:val="ru-RU"/>
        </w:rPr>
        <w:t xml:space="preserve">публичного предложения по продаже муниципального имущества посредством публичного предложения. </w:t>
      </w:r>
      <w:r w:rsidRPr="0084084D">
        <w:rPr>
          <w:rFonts w:ascii="Times New Roman" w:hAnsi="Times New Roman"/>
          <w:sz w:val="28"/>
          <w:szCs w:val="28"/>
          <w:lang w:val="ru-RU"/>
        </w:rPr>
        <w:t xml:space="preserve">Здание убойного цеха, общей площадью 71,5 кв.м., 2018 года постройки, кадастровый номер 16:31:150106:168 и земельный участок общей площадью 130 кв.м. кадастровый номер 16:31:150106:110  расположенного по адресу: Республика Татарстан, Новошешминский муниципальный район, с. Новошешминск, ул. Парковая, д. 7, </w:t>
      </w:r>
      <w:proofErr w:type="gramStart"/>
      <w:r w:rsidRPr="0084084D">
        <w:rPr>
          <w:rFonts w:ascii="Times New Roman" w:hAnsi="Times New Roman"/>
          <w:sz w:val="28"/>
          <w:szCs w:val="28"/>
          <w:lang w:val="ru-RU"/>
        </w:rPr>
        <w:t>находящегося</w:t>
      </w:r>
      <w:proofErr w:type="gramEnd"/>
      <w:r w:rsidRPr="0084084D">
        <w:rPr>
          <w:rFonts w:ascii="Times New Roman" w:hAnsi="Times New Roman"/>
          <w:sz w:val="28"/>
          <w:szCs w:val="28"/>
          <w:lang w:val="ru-RU"/>
        </w:rPr>
        <w:t xml:space="preserve"> в муниципальной собственности Новошешминского муниципального района Республики Татарстан</w:t>
      </w:r>
      <w:r w:rsidR="00DA0A68" w:rsidRPr="0084084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F1900" w:rsidRPr="004C5EF0" w:rsidRDefault="0084084D" w:rsidP="0084084D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Продажа муниципального имущества посредством публичного предложения признано </w:t>
      </w:r>
      <w:r w:rsidRPr="004C5EF0">
        <w:rPr>
          <w:rFonts w:ascii="Times New Roman" w:hAnsi="Times New Roman"/>
          <w:sz w:val="28"/>
          <w:szCs w:val="28"/>
          <w:lang w:val="ru-RU" w:eastAsia="ru-RU"/>
        </w:rPr>
        <w:t xml:space="preserve">несостоявшимся в связи с отсутствием </w:t>
      </w:r>
      <w:r>
        <w:rPr>
          <w:rFonts w:ascii="Times New Roman" w:hAnsi="Times New Roman"/>
          <w:sz w:val="28"/>
          <w:szCs w:val="28"/>
          <w:lang w:val="ru-RU" w:eastAsia="ru-RU"/>
        </w:rPr>
        <w:t>заявок.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5176F8"/>
    <w:rsid w:val="00523804"/>
    <w:rsid w:val="00550BD0"/>
    <w:rsid w:val="005C4424"/>
    <w:rsid w:val="005F1900"/>
    <w:rsid w:val="005F6344"/>
    <w:rsid w:val="006D0BBC"/>
    <w:rsid w:val="006E3033"/>
    <w:rsid w:val="00744333"/>
    <w:rsid w:val="007D572C"/>
    <w:rsid w:val="00815452"/>
    <w:rsid w:val="0084084D"/>
    <w:rsid w:val="00872362"/>
    <w:rsid w:val="008D5AC0"/>
    <w:rsid w:val="00976D8D"/>
    <w:rsid w:val="00A57CB1"/>
    <w:rsid w:val="00CD7632"/>
    <w:rsid w:val="00D31B21"/>
    <w:rsid w:val="00D42167"/>
    <w:rsid w:val="00DA0A68"/>
    <w:rsid w:val="00E275BE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13</cp:revision>
  <cp:lastPrinted>2017-02-20T08:28:00Z</cp:lastPrinted>
  <dcterms:created xsi:type="dcterms:W3CDTF">2016-03-18T11:51:00Z</dcterms:created>
  <dcterms:modified xsi:type="dcterms:W3CDTF">2022-05-31T04:26:00Z</dcterms:modified>
</cp:coreProperties>
</file>