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B5F23" w:rsidP="00EB5F2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Pr="00EB5F23">
        <w:rPr>
          <w:rFonts w:ascii="Times New Roman" w:eastAsia="Times New Roman" w:hAnsi="Times New Roman" w:cs="Times New Roman"/>
          <w:sz w:val="28"/>
        </w:rPr>
        <w:t>ПРОЕКТ</w:t>
      </w:r>
    </w:p>
    <w:p w:rsidR="00EB5F23" w:rsidRDefault="00EB5F23" w:rsidP="00EB5F2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EB5F23" w:rsidRDefault="00EB5F23" w:rsidP="00EB5F23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EB5F23" w:rsidRPr="00EB5F23" w:rsidRDefault="00EB5F23" w:rsidP="00EB5F23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B5F2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B5F23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EB5F23" w:rsidRPr="00EB5F23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457DC0" w:rsidRPr="006272BF" w:rsidRDefault="00457DC0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57DC0" w:rsidRPr="00C914D1" w:rsidRDefault="00457DC0" w:rsidP="00457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D1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01 сентября</w:t>
      </w:r>
      <w:r w:rsidRPr="00C914D1">
        <w:rPr>
          <w:rFonts w:ascii="Times New Roman" w:hAnsi="Times New Roman" w:cs="Times New Roman"/>
          <w:sz w:val="28"/>
          <w:szCs w:val="28"/>
        </w:rPr>
        <w:t xml:space="preserve"> 2021 года № 3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C914D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</w:p>
    <w:p w:rsidR="00457DC0" w:rsidRPr="00694172" w:rsidRDefault="00457DC0" w:rsidP="00457D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57DC0" w:rsidRPr="00694172" w:rsidRDefault="00457DC0" w:rsidP="00457DC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</w:t>
      </w:r>
      <w:r w:rsidRPr="00694172">
        <w:rPr>
          <w:rFonts w:ascii="Times New Roman" w:hAnsi="Times New Roman" w:cs="Times New Roman"/>
          <w:sz w:val="28"/>
          <w:szCs w:val="28"/>
        </w:rPr>
        <w:t>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694172">
        <w:rPr>
          <w:rFonts w:ascii="Times New Roman" w:hAnsi="Times New Roman" w:cs="Times New Roman"/>
          <w:sz w:val="28"/>
          <w:szCs w:val="28"/>
        </w:rPr>
        <w:t>:</w:t>
      </w:r>
    </w:p>
    <w:p w:rsidR="00457DC0" w:rsidRDefault="00457DC0" w:rsidP="00457DC0">
      <w:pPr>
        <w:pStyle w:val="ConsPlusNormal"/>
        <w:numPr>
          <w:ilvl w:val="0"/>
          <w:numId w:val="3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Новошешминского муниципального района Республики Татарстан от 01 сентября 2021 года № 358 «</w:t>
      </w:r>
      <w:r w:rsidRPr="00C914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  <w:r w:rsidRPr="00694172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</w:t>
      </w:r>
      <w:r>
        <w:rPr>
          <w:rFonts w:ascii="Times New Roman" w:hAnsi="Times New Roman" w:cs="Times New Roman"/>
          <w:sz w:val="28"/>
          <w:szCs w:val="28"/>
        </w:rPr>
        <w:t>ения:</w:t>
      </w:r>
    </w:p>
    <w:p w:rsidR="00457DC0" w:rsidRDefault="00457DC0" w:rsidP="00457D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EF162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1629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01 сентября 2021 года № 358 «Об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</w:t>
      </w:r>
      <w:r w:rsidRPr="00EF1629">
        <w:rPr>
          <w:rFonts w:ascii="Times New Roman" w:hAnsi="Times New Roman" w:cs="Times New Roman"/>
          <w:sz w:val="28"/>
          <w:szCs w:val="28"/>
        </w:rPr>
        <w:lastRenderedPageBreak/>
        <w:t>строительства или садового дома требованиям законодательства о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57DC0" w:rsidRDefault="00457DC0" w:rsidP="00457D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812B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. Варианты предоставления государственной 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 государственной и муниципальной услуги, за получением которого они обратились.»;</w:t>
      </w:r>
    </w:p>
    <w:p w:rsidR="00457DC0" w:rsidRDefault="00457DC0" w:rsidP="00457D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Пункт 2.10 </w:t>
      </w:r>
      <w:r w:rsidRPr="00D86E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постановления Исполнительного комитета Новошешминского муниципального района Республики Татарстан от 01 сентября 2021 года № 358 «Об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457DC0" w:rsidRDefault="00457DC0" w:rsidP="00457DC0">
      <w:pPr>
        <w:pStyle w:val="a6"/>
        <w:spacing w:after="0" w:line="360" w:lineRule="auto"/>
        <w:ind w:left="0" w:firstLine="567"/>
        <w:jc w:val="both"/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«2.10. </w:t>
      </w:r>
      <w:r w:rsidRPr="00EF1629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экспертами</w:t>
      </w:r>
      <w:r w:rsidRPr="00EF1629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, участвующими в предоставлении государственных и муниципальных услуг.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»;</w:t>
      </w:r>
    </w:p>
    <w:p w:rsidR="00457DC0" w:rsidRDefault="00457DC0" w:rsidP="00457D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Дополнить «</w:t>
      </w:r>
      <w:r w:rsidRPr="00283FD0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Административный регламент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Pr="00283FD0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» утвержденного постановлением Исполнительного комитета Новошешминского муниципального района Республики Татарстан от </w:t>
      </w:r>
      <w:r w:rsidRPr="00D86E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01 сентября 2021 года № 358 «Об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</w:t>
      </w:r>
      <w:r w:rsidRPr="00D86E1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жилищного строительства или садового дома требованиям законодательства о градостроительной деятельности»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Разделом 6 со следующим содержанием:</w:t>
      </w:r>
    </w:p>
    <w:p w:rsidR="00457DC0" w:rsidRDefault="00457DC0" w:rsidP="00457D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457DC0" w:rsidRDefault="00457DC0" w:rsidP="00457DC0">
      <w:pPr>
        <w:pStyle w:val="ConsPlusNormal"/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Pr="009A37DB">
        <w:t xml:space="preserve"> </w:t>
      </w:r>
      <w:r w:rsidRPr="009A37DB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в упреждающем (</w:t>
      </w:r>
      <w:proofErr w:type="spellStart"/>
      <w:r w:rsidRPr="009A37D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A37DB">
        <w:rPr>
          <w:rFonts w:ascii="Times New Roman" w:hAnsi="Times New Roman" w:cs="Times New Roman"/>
          <w:sz w:val="28"/>
          <w:szCs w:val="28"/>
        </w:rPr>
        <w:t>) режиме</w:t>
      </w:r>
    </w:p>
    <w:p w:rsidR="00457DC0" w:rsidRPr="009A37DB" w:rsidRDefault="00457DC0" w:rsidP="00457D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Pr="009A37DB">
        <w:t xml:space="preserve"> </w:t>
      </w:r>
      <w:r w:rsidRPr="009A37DB">
        <w:rPr>
          <w:rFonts w:ascii="Times New Roman" w:hAnsi="Times New Roman" w:cs="Times New Roman"/>
          <w:sz w:val="28"/>
          <w:szCs w:val="28"/>
        </w:rPr>
        <w:t xml:space="preserve">При наступлении событий, являющихся основанием для предоставления государственных или муниципальных услуг,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A37DB">
        <w:rPr>
          <w:rFonts w:ascii="Times New Roman" w:hAnsi="Times New Roman" w:cs="Times New Roman"/>
          <w:sz w:val="28"/>
          <w:szCs w:val="28"/>
        </w:rPr>
        <w:t xml:space="preserve">, предоставляющий государственную услугу,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9A37DB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вправе:</w:t>
      </w:r>
    </w:p>
    <w:p w:rsidR="00457DC0" w:rsidRPr="009A37DB" w:rsidRDefault="00457DC0" w:rsidP="00457D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7DB"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37DB">
        <w:rPr>
          <w:rFonts w:ascii="Times New Roman" w:hAnsi="Times New Roman" w:cs="Times New Roman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457DC0" w:rsidRPr="009A37DB" w:rsidRDefault="00457DC0" w:rsidP="00457DC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7DB"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457DC0" w:rsidRDefault="00457DC0" w:rsidP="00457DC0">
      <w:pPr>
        <w:pStyle w:val="ConsPlusNormal"/>
        <w:spacing w:line="360" w:lineRule="auto"/>
        <w:ind w:firstLine="567"/>
        <w:jc w:val="both"/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Pr="009A37DB">
        <w:rPr>
          <w:rFonts w:ascii="Times New Roman" w:hAnsi="Times New Roman" w:cs="Times New Roman"/>
          <w:sz w:val="28"/>
          <w:szCs w:val="28"/>
        </w:rPr>
        <w:t xml:space="preserve"> Случаи и порядок предоставления государственных и муниципальных услуг в упреждающем (</w:t>
      </w:r>
      <w:proofErr w:type="spellStart"/>
      <w:r w:rsidRPr="009A37D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9A37DB">
        <w:rPr>
          <w:rFonts w:ascii="Times New Roman" w:hAnsi="Times New Roman" w:cs="Times New Roman"/>
          <w:sz w:val="28"/>
          <w:szCs w:val="28"/>
        </w:rPr>
        <w:t>) режиме в соответствии с частью 1 статьи</w:t>
      </w:r>
      <w:r>
        <w:rPr>
          <w:rFonts w:ascii="Times New Roman" w:hAnsi="Times New Roman" w:cs="Times New Roman"/>
          <w:sz w:val="28"/>
          <w:szCs w:val="28"/>
        </w:rPr>
        <w:t xml:space="preserve"> 7.3 Главы 2 Федерального закона от 27 июля 2010 года № 210-ФЗ «Об организации предоставления государственный и муниципальных услуг»</w:t>
      </w:r>
      <w:r w:rsidRPr="009A37DB">
        <w:rPr>
          <w:rFonts w:ascii="Times New Roman" w:hAnsi="Times New Roman" w:cs="Times New Roman"/>
          <w:sz w:val="28"/>
          <w:szCs w:val="28"/>
        </w:rPr>
        <w:t xml:space="preserve"> устанавливаются административным регламентом.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7DC0" w:rsidRPr="00694172" w:rsidRDefault="00457DC0" w:rsidP="00457DC0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5C0B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</w:t>
      </w:r>
      <w:r w:rsidRPr="00E85C0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Pr="006941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DC0" w:rsidRDefault="00457DC0" w:rsidP="00457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172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94172">
        <w:rPr>
          <w:rFonts w:ascii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комитета Новошешминского</w:t>
      </w:r>
      <w:r w:rsidRPr="006941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94172">
        <w:rPr>
          <w:rFonts w:ascii="Times New Roman" w:hAnsi="Times New Roman" w:cs="Times New Roman"/>
          <w:sz w:val="28"/>
          <w:szCs w:val="28"/>
        </w:rPr>
        <w:t>по экономике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4172">
        <w:rPr>
          <w:rFonts w:ascii="Times New Roman" w:hAnsi="Times New Roman" w:cs="Times New Roman"/>
          <w:sz w:val="28"/>
          <w:szCs w:val="28"/>
        </w:rPr>
        <w:t>.</w:t>
      </w:r>
    </w:p>
    <w:p w:rsidR="00CB7970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00B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57DC0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516FD"/>
    <w:rsid w:val="00E71163"/>
    <w:rsid w:val="00E84C46"/>
    <w:rsid w:val="00E86A0F"/>
    <w:rsid w:val="00EB5F23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95B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  <w:style w:type="paragraph" w:customStyle="1" w:styleId="ConsPlusNonformat">
    <w:name w:val="ConsPlusNonformat"/>
    <w:rsid w:val="0045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2022-05-12T08:26:00Z</dcterms:created>
  <dcterms:modified xsi:type="dcterms:W3CDTF">2022-05-12T08:26:00Z</dcterms:modified>
</cp:coreProperties>
</file>