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Pr="00746216" w:rsidRDefault="00481AA1" w:rsidP="004762F0">
      <w:pPr>
        <w:ind w:righ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Проект</w:t>
      </w:r>
    </w:p>
    <w:p w:rsidR="00746216" w:rsidRPr="00746216" w:rsidRDefault="00746216" w:rsidP="004762F0">
      <w:pPr>
        <w:ind w:left="567"/>
        <w:jc w:val="both"/>
      </w:pPr>
    </w:p>
    <w:p w:rsidR="00950B3F" w:rsidRPr="00A2593C" w:rsidRDefault="00950B3F" w:rsidP="004762F0">
      <w:pPr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РЕШЕНИЕ</w:t>
      </w:r>
    </w:p>
    <w:p w:rsidR="00950B3F" w:rsidRPr="00A2593C" w:rsidRDefault="00950B3F" w:rsidP="004762F0">
      <w:pPr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Совета Новошешминского муниципального района</w:t>
      </w:r>
    </w:p>
    <w:p w:rsidR="00950B3F" w:rsidRPr="00A2593C" w:rsidRDefault="00950B3F" w:rsidP="004762F0">
      <w:pPr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Республики Татарстан</w:t>
      </w:r>
    </w:p>
    <w:p w:rsidR="00B113B1" w:rsidRPr="00A2593C" w:rsidRDefault="00B113B1" w:rsidP="004762F0">
      <w:pPr>
        <w:jc w:val="both"/>
        <w:rPr>
          <w:rFonts w:ascii="Arial" w:hAnsi="Arial" w:cs="Arial"/>
        </w:rPr>
      </w:pPr>
    </w:p>
    <w:p w:rsidR="00950B3F" w:rsidRPr="00A2593C" w:rsidRDefault="001C1E48" w:rsidP="00476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50B3F" w:rsidRPr="00A2593C">
        <w:rPr>
          <w:rFonts w:ascii="Arial" w:hAnsi="Arial" w:cs="Arial"/>
        </w:rPr>
        <w:t>т</w:t>
      </w:r>
      <w:r w:rsidR="004762F0">
        <w:rPr>
          <w:rFonts w:ascii="Arial" w:hAnsi="Arial" w:cs="Arial"/>
        </w:rPr>
        <w:t xml:space="preserve"> ___</w:t>
      </w:r>
      <w:r w:rsidR="00950B3F" w:rsidRPr="00A2593C">
        <w:rPr>
          <w:rFonts w:ascii="Arial" w:hAnsi="Arial" w:cs="Arial"/>
        </w:rPr>
        <w:t xml:space="preserve"> </w:t>
      </w:r>
      <w:r w:rsidR="00AD38AB" w:rsidRPr="00A2593C">
        <w:rPr>
          <w:rFonts w:ascii="Arial" w:hAnsi="Arial" w:cs="Arial"/>
        </w:rPr>
        <w:t xml:space="preserve"> </w:t>
      </w:r>
      <w:r w:rsidR="00A1152D">
        <w:rPr>
          <w:rFonts w:ascii="Arial" w:hAnsi="Arial" w:cs="Arial"/>
        </w:rPr>
        <w:t>апреля</w:t>
      </w:r>
      <w:r w:rsidR="00ED706B">
        <w:rPr>
          <w:rFonts w:ascii="Arial" w:hAnsi="Arial" w:cs="Arial"/>
        </w:rPr>
        <w:t xml:space="preserve"> </w:t>
      </w:r>
      <w:r w:rsidR="00950B3F" w:rsidRPr="00A2593C">
        <w:rPr>
          <w:rFonts w:ascii="Arial" w:hAnsi="Arial" w:cs="Arial"/>
        </w:rPr>
        <w:t xml:space="preserve"> 202</w:t>
      </w:r>
      <w:r w:rsidR="00A1152D">
        <w:rPr>
          <w:rFonts w:ascii="Arial" w:hAnsi="Arial" w:cs="Arial"/>
        </w:rPr>
        <w:t>2</w:t>
      </w:r>
      <w:r w:rsidR="00746216" w:rsidRPr="00A2593C">
        <w:rPr>
          <w:rFonts w:ascii="Arial" w:hAnsi="Arial" w:cs="Arial"/>
        </w:rPr>
        <w:t xml:space="preserve"> </w:t>
      </w:r>
      <w:r w:rsidR="00950B3F" w:rsidRPr="00A2593C">
        <w:rPr>
          <w:rFonts w:ascii="Arial" w:hAnsi="Arial" w:cs="Arial"/>
        </w:rPr>
        <w:t xml:space="preserve">года                                    </w:t>
      </w:r>
      <w:r w:rsidR="00EF03B4" w:rsidRPr="00A2593C">
        <w:rPr>
          <w:rFonts w:ascii="Arial" w:hAnsi="Arial" w:cs="Arial"/>
        </w:rPr>
        <w:t xml:space="preserve">                              </w:t>
      </w:r>
      <w:r w:rsidR="00341590" w:rsidRPr="00A2593C">
        <w:rPr>
          <w:rFonts w:ascii="Arial" w:hAnsi="Arial" w:cs="Arial"/>
        </w:rPr>
        <w:t xml:space="preserve">                 </w:t>
      </w:r>
      <w:r w:rsidR="00397248" w:rsidRPr="00A2593C">
        <w:rPr>
          <w:rFonts w:ascii="Arial" w:hAnsi="Arial" w:cs="Arial"/>
        </w:rPr>
        <w:t xml:space="preserve">    </w:t>
      </w:r>
      <w:r w:rsidR="00870095" w:rsidRPr="00A2593C">
        <w:rPr>
          <w:rFonts w:ascii="Arial" w:hAnsi="Arial" w:cs="Arial"/>
        </w:rPr>
        <w:t xml:space="preserve">   </w:t>
      </w:r>
      <w:r w:rsidR="00341590" w:rsidRPr="00A2593C">
        <w:rPr>
          <w:rFonts w:ascii="Arial" w:hAnsi="Arial" w:cs="Arial"/>
        </w:rPr>
        <w:t>№</w:t>
      </w:r>
      <w:r w:rsidR="004762F0">
        <w:rPr>
          <w:rFonts w:ascii="Arial" w:hAnsi="Arial" w:cs="Arial"/>
        </w:rPr>
        <w:t>_____</w:t>
      </w:r>
      <w:r w:rsidR="00341590" w:rsidRPr="00A2593C">
        <w:rPr>
          <w:rFonts w:ascii="Arial" w:hAnsi="Arial" w:cs="Arial"/>
        </w:rPr>
        <w:t xml:space="preserve"> </w:t>
      </w:r>
    </w:p>
    <w:p w:rsidR="00870095" w:rsidRPr="00A2593C" w:rsidRDefault="00870095" w:rsidP="004762F0">
      <w:pPr>
        <w:tabs>
          <w:tab w:val="left" w:pos="709"/>
        </w:tabs>
        <w:ind w:right="540"/>
        <w:jc w:val="both"/>
        <w:rPr>
          <w:rFonts w:ascii="Arial" w:eastAsia="Calibri" w:hAnsi="Arial" w:cs="Arial"/>
          <w:b/>
          <w:lang w:eastAsia="en-US"/>
        </w:rPr>
      </w:pP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О внесении изменений в решение Совета Новошешминского муниципального района Республики Татарстан от 12.04.2018 №35-197 «Об установлении денежных вознаграждений лицам, замещающим муниципальную должность на постоянной основе, председателя</w:t>
      </w:r>
      <w:r w:rsidR="00761F64">
        <w:rPr>
          <w:rFonts w:ascii="Arial" w:hAnsi="Arial" w:cs="Arial"/>
        </w:rPr>
        <w:t>, заместителя председателя, аудитора к</w:t>
      </w:r>
      <w:r w:rsidRPr="00A2593C">
        <w:rPr>
          <w:rFonts w:ascii="Arial" w:hAnsi="Arial" w:cs="Arial"/>
        </w:rPr>
        <w:t>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both"/>
        <w:rPr>
          <w:rFonts w:ascii="Arial" w:hAnsi="Arial" w:cs="Arial"/>
        </w:rPr>
      </w:pPr>
    </w:p>
    <w:p w:rsidR="00727CB8" w:rsidRPr="00A2593C" w:rsidRDefault="00727CB8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 w:rsidRPr="00A2593C">
        <w:rPr>
          <w:rFonts w:ascii="Arial" w:hAnsi="Arial" w:cs="Arial"/>
        </w:rPr>
        <w:t xml:space="preserve">     В </w:t>
      </w:r>
      <w:r w:rsidR="003803FC">
        <w:rPr>
          <w:rFonts w:ascii="Arial" w:hAnsi="Arial" w:cs="Arial"/>
        </w:rPr>
        <w:t xml:space="preserve">соответствии с постановлением Кабинета Министров Республики Татарстан от </w:t>
      </w:r>
      <w:r w:rsidR="00A1152D" w:rsidRPr="00E9597D">
        <w:rPr>
          <w:rFonts w:ascii="Arial" w:hAnsi="Arial" w:cs="Arial"/>
        </w:rPr>
        <w:t>13</w:t>
      </w:r>
      <w:r w:rsidR="003803FC" w:rsidRPr="00E9597D">
        <w:rPr>
          <w:rFonts w:ascii="Arial" w:hAnsi="Arial" w:cs="Arial"/>
        </w:rPr>
        <w:t>.1</w:t>
      </w:r>
      <w:r w:rsidR="00A1152D" w:rsidRPr="00E9597D">
        <w:rPr>
          <w:rFonts w:ascii="Arial" w:hAnsi="Arial" w:cs="Arial"/>
        </w:rPr>
        <w:t>2</w:t>
      </w:r>
      <w:r w:rsidR="003803FC" w:rsidRPr="00E9597D">
        <w:rPr>
          <w:rFonts w:ascii="Arial" w:hAnsi="Arial" w:cs="Arial"/>
        </w:rPr>
        <w:t>.202</w:t>
      </w:r>
      <w:r w:rsidR="00E9597D" w:rsidRPr="00E9597D">
        <w:rPr>
          <w:rFonts w:ascii="Arial" w:hAnsi="Arial" w:cs="Arial"/>
        </w:rPr>
        <w:t>1</w:t>
      </w:r>
      <w:r w:rsidR="003803FC" w:rsidRPr="00E9597D">
        <w:rPr>
          <w:rFonts w:ascii="Arial" w:hAnsi="Arial" w:cs="Arial"/>
        </w:rPr>
        <w:t xml:space="preserve"> </w:t>
      </w:r>
      <w:r w:rsidR="003803FC">
        <w:rPr>
          <w:rFonts w:ascii="Arial" w:hAnsi="Arial" w:cs="Arial"/>
        </w:rPr>
        <w:t>№1</w:t>
      </w:r>
      <w:r w:rsidR="00A1152D">
        <w:rPr>
          <w:rFonts w:ascii="Arial" w:hAnsi="Arial" w:cs="Arial"/>
        </w:rPr>
        <w:t>222</w:t>
      </w:r>
      <w:r w:rsidR="003803FC">
        <w:rPr>
          <w:rFonts w:ascii="Arial" w:hAnsi="Arial" w:cs="Arial"/>
        </w:rPr>
        <w:t xml:space="preserve"> «О внесении изменений в </w:t>
      </w:r>
      <w:r w:rsidR="00A1152D">
        <w:rPr>
          <w:rFonts w:ascii="Arial" w:hAnsi="Arial" w:cs="Arial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</w:t>
      </w:r>
      <w:r w:rsidR="00756CB4">
        <w:rPr>
          <w:rFonts w:ascii="Arial" w:hAnsi="Arial" w:cs="Arial"/>
        </w:rPr>
        <w:t>тителей председателей, аудиторов контрольно-счетных органов муниципальных образований, муниципальных служащих в Республике Татарстан, утвержденные</w:t>
      </w:r>
      <w:r w:rsidR="00A1152D">
        <w:rPr>
          <w:rFonts w:ascii="Arial" w:hAnsi="Arial" w:cs="Arial"/>
        </w:rPr>
        <w:t xml:space="preserve"> </w:t>
      </w:r>
      <w:r w:rsidR="003803FC">
        <w:rPr>
          <w:rFonts w:ascii="Arial" w:hAnsi="Arial" w:cs="Arial"/>
        </w:rPr>
        <w:t>постановление</w:t>
      </w:r>
      <w:r w:rsidR="00756CB4">
        <w:rPr>
          <w:rFonts w:ascii="Arial" w:hAnsi="Arial" w:cs="Arial"/>
        </w:rPr>
        <w:t>м</w:t>
      </w:r>
      <w:r w:rsidR="003803FC">
        <w:rPr>
          <w:rFonts w:ascii="Arial" w:hAnsi="Arial" w:cs="Arial"/>
        </w:rPr>
        <w:t xml:space="preserve">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Pr="00A2593C">
        <w:rPr>
          <w:rFonts w:ascii="Arial" w:hAnsi="Arial" w:cs="Arial"/>
        </w:rPr>
        <w:t>, Совет Новошешминского муниципального района Республики Татарстан</w:t>
      </w:r>
      <w:r w:rsidR="005E738F">
        <w:rPr>
          <w:rFonts w:ascii="Arial" w:hAnsi="Arial" w:cs="Arial"/>
        </w:rPr>
        <w:t>.</w:t>
      </w:r>
    </w:p>
    <w:p w:rsidR="00727CB8" w:rsidRPr="00A2593C" w:rsidRDefault="00727CB8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РЕШ</w:t>
      </w:r>
      <w:r w:rsidR="004762F0">
        <w:rPr>
          <w:rFonts w:ascii="Arial" w:hAnsi="Arial" w:cs="Arial"/>
        </w:rPr>
        <w:t>ИЛ</w:t>
      </w:r>
      <w:r w:rsidRPr="00A2593C">
        <w:rPr>
          <w:rFonts w:ascii="Arial" w:hAnsi="Arial" w:cs="Arial"/>
        </w:rPr>
        <w:t>:</w:t>
      </w: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both"/>
        <w:rPr>
          <w:rFonts w:ascii="Arial" w:hAnsi="Arial" w:cs="Arial"/>
        </w:rPr>
      </w:pPr>
    </w:p>
    <w:p w:rsidR="00727CB8" w:rsidRPr="006916B3" w:rsidRDefault="00727CB8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 w:rsidRPr="00A2593C">
        <w:rPr>
          <w:rFonts w:ascii="Arial" w:hAnsi="Arial" w:cs="Arial"/>
        </w:rPr>
        <w:t>1. Внести в  решение Совета Новошешминского муниципального района Республики Татарстан от 12.04.2018 №35-197 «Об установлении денежных вознаграждений лицам, замещающим муниципальную должность на постоянной основе, председателя</w:t>
      </w:r>
      <w:r w:rsidR="001A3466">
        <w:rPr>
          <w:rFonts w:ascii="Arial" w:hAnsi="Arial" w:cs="Arial"/>
        </w:rPr>
        <w:t>, заместителя председателя, аудитора</w:t>
      </w:r>
      <w:r w:rsidRPr="00A2593C">
        <w:rPr>
          <w:rFonts w:ascii="Arial" w:hAnsi="Arial" w:cs="Arial"/>
        </w:rPr>
        <w:t xml:space="preserve">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 (</w:t>
      </w:r>
      <w:r w:rsidR="0079027C">
        <w:rPr>
          <w:rFonts w:ascii="Arial" w:hAnsi="Arial" w:cs="Arial"/>
        </w:rPr>
        <w:t>с изменениями, внесенными решением Совета Новошешминского муниципального района Республики Татарстан</w:t>
      </w:r>
      <w:r w:rsidRPr="00A2593C">
        <w:rPr>
          <w:rFonts w:ascii="Arial" w:hAnsi="Arial" w:cs="Arial"/>
        </w:rPr>
        <w:t xml:space="preserve"> </w:t>
      </w:r>
      <w:r w:rsidRPr="006916B3">
        <w:rPr>
          <w:rFonts w:ascii="Arial" w:hAnsi="Arial" w:cs="Arial"/>
        </w:rPr>
        <w:t>от</w:t>
      </w:r>
      <w:r w:rsidR="00E9597D">
        <w:rPr>
          <w:rFonts w:ascii="Arial" w:hAnsi="Arial" w:cs="Arial"/>
        </w:rPr>
        <w:t>:</w:t>
      </w:r>
      <w:r w:rsidR="004762F0" w:rsidRPr="006916B3">
        <w:rPr>
          <w:rFonts w:ascii="Arial" w:hAnsi="Arial" w:cs="Arial"/>
        </w:rPr>
        <w:t xml:space="preserve"> 26.06</w:t>
      </w:r>
      <w:r w:rsidR="00E9597D">
        <w:rPr>
          <w:rFonts w:ascii="Arial" w:hAnsi="Arial" w:cs="Arial"/>
        </w:rPr>
        <w:t xml:space="preserve">.2018 №39-218, </w:t>
      </w:r>
      <w:r w:rsidRPr="006916B3">
        <w:rPr>
          <w:rFonts w:ascii="Arial" w:hAnsi="Arial" w:cs="Arial"/>
        </w:rPr>
        <w:t>8.11.2018 №42-245,</w:t>
      </w:r>
      <w:r w:rsidR="00E9597D">
        <w:rPr>
          <w:rFonts w:ascii="Arial" w:hAnsi="Arial" w:cs="Arial"/>
        </w:rPr>
        <w:t xml:space="preserve"> </w:t>
      </w:r>
      <w:r w:rsidRPr="006916B3">
        <w:rPr>
          <w:rFonts w:ascii="Arial" w:hAnsi="Arial" w:cs="Arial"/>
        </w:rPr>
        <w:t>29.04.2020 №60-375,</w:t>
      </w:r>
      <w:r w:rsidR="0079027C" w:rsidRPr="006916B3">
        <w:rPr>
          <w:rFonts w:ascii="Arial" w:hAnsi="Arial" w:cs="Arial"/>
        </w:rPr>
        <w:t>от</w:t>
      </w:r>
      <w:r w:rsidRPr="006916B3">
        <w:rPr>
          <w:rFonts w:ascii="Arial" w:hAnsi="Arial" w:cs="Arial"/>
        </w:rPr>
        <w:t xml:space="preserve"> </w:t>
      </w:r>
      <w:r w:rsidR="00B04D15" w:rsidRPr="006916B3">
        <w:rPr>
          <w:rFonts w:ascii="Arial" w:hAnsi="Arial" w:cs="Arial"/>
        </w:rPr>
        <w:t>4.09.2020</w:t>
      </w:r>
      <w:r w:rsidR="0079027C" w:rsidRPr="006916B3">
        <w:rPr>
          <w:rFonts w:ascii="Arial" w:hAnsi="Arial" w:cs="Arial"/>
        </w:rPr>
        <w:t xml:space="preserve"> №63-398</w:t>
      </w:r>
      <w:r w:rsidR="00646038" w:rsidRPr="006916B3">
        <w:rPr>
          <w:rFonts w:ascii="Arial" w:hAnsi="Arial" w:cs="Arial"/>
        </w:rPr>
        <w:t xml:space="preserve">, </w:t>
      </w:r>
      <w:r w:rsidR="00F210C5" w:rsidRPr="006916B3">
        <w:rPr>
          <w:rFonts w:ascii="Arial" w:hAnsi="Arial" w:cs="Arial"/>
        </w:rPr>
        <w:t xml:space="preserve">3.11.2020 №2-12, </w:t>
      </w:r>
      <w:r w:rsidR="00E9597D">
        <w:rPr>
          <w:rFonts w:ascii="Arial" w:hAnsi="Arial" w:cs="Arial"/>
        </w:rPr>
        <w:t>8.12.2020 №3-21,</w:t>
      </w:r>
      <w:r w:rsidR="00F210C5" w:rsidRPr="006916B3">
        <w:rPr>
          <w:rFonts w:ascii="Arial" w:hAnsi="Arial" w:cs="Arial"/>
        </w:rPr>
        <w:t>17.08.2021 №12-96</w:t>
      </w:r>
      <w:r w:rsidR="001A3466">
        <w:rPr>
          <w:rFonts w:ascii="Arial" w:hAnsi="Arial" w:cs="Arial"/>
        </w:rPr>
        <w:t>,</w:t>
      </w:r>
      <w:r w:rsidR="00E9597D">
        <w:rPr>
          <w:rFonts w:ascii="Arial" w:hAnsi="Arial" w:cs="Arial"/>
        </w:rPr>
        <w:t xml:space="preserve"> 9.12.2021 №16-127, </w:t>
      </w:r>
      <w:r w:rsidR="001A3466">
        <w:rPr>
          <w:rFonts w:ascii="Arial" w:hAnsi="Arial" w:cs="Arial"/>
        </w:rPr>
        <w:t>28.02.202</w:t>
      </w:r>
      <w:r w:rsidR="00E9597D">
        <w:rPr>
          <w:rFonts w:ascii="Arial" w:hAnsi="Arial" w:cs="Arial"/>
        </w:rPr>
        <w:t>2</w:t>
      </w:r>
      <w:r w:rsidR="001A3466">
        <w:rPr>
          <w:rFonts w:ascii="Arial" w:hAnsi="Arial" w:cs="Arial"/>
        </w:rPr>
        <w:t xml:space="preserve"> №19-140</w:t>
      </w:r>
      <w:r w:rsidRPr="006916B3">
        <w:rPr>
          <w:rFonts w:ascii="Arial" w:hAnsi="Arial" w:cs="Arial"/>
        </w:rPr>
        <w:t>)</w:t>
      </w:r>
      <w:r w:rsidR="0079027C" w:rsidRPr="006916B3">
        <w:rPr>
          <w:rFonts w:ascii="Arial" w:hAnsi="Arial" w:cs="Arial"/>
        </w:rPr>
        <w:t xml:space="preserve"> следующие</w:t>
      </w:r>
      <w:r w:rsidR="00E87BE7" w:rsidRPr="006916B3">
        <w:rPr>
          <w:rFonts w:ascii="Arial" w:hAnsi="Arial" w:cs="Arial"/>
        </w:rPr>
        <w:t xml:space="preserve"> изменения</w:t>
      </w:r>
      <w:r w:rsidR="00E9597D">
        <w:rPr>
          <w:rFonts w:ascii="Arial" w:hAnsi="Arial" w:cs="Arial"/>
        </w:rPr>
        <w:t>:</w:t>
      </w:r>
    </w:p>
    <w:p w:rsidR="00526AB4" w:rsidRDefault="00AB4D64" w:rsidP="004762F0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1.1.</w:t>
      </w:r>
      <w:r w:rsidR="00A90091">
        <w:rPr>
          <w:rFonts w:ascii="Arial" w:hAnsi="Arial" w:cs="Arial"/>
          <w:b w:val="0"/>
          <w:sz w:val="24"/>
          <w:szCs w:val="24"/>
        </w:rPr>
        <w:t>Абзац 1</w:t>
      </w:r>
      <w:r w:rsidR="00932CB2">
        <w:rPr>
          <w:rFonts w:ascii="Arial" w:hAnsi="Arial" w:cs="Arial"/>
          <w:b w:val="0"/>
          <w:sz w:val="24"/>
          <w:szCs w:val="24"/>
        </w:rPr>
        <w:t>3</w:t>
      </w:r>
      <w:r w:rsidR="00A90091">
        <w:rPr>
          <w:rFonts w:ascii="Arial" w:hAnsi="Arial" w:cs="Arial"/>
          <w:b w:val="0"/>
          <w:sz w:val="24"/>
          <w:szCs w:val="24"/>
        </w:rPr>
        <w:t xml:space="preserve"> </w:t>
      </w:r>
      <w:r w:rsidR="002D39A1">
        <w:rPr>
          <w:rFonts w:ascii="Arial" w:hAnsi="Arial" w:cs="Arial"/>
          <w:b w:val="0"/>
          <w:sz w:val="24"/>
          <w:szCs w:val="24"/>
        </w:rPr>
        <w:t>п</w:t>
      </w:r>
      <w:r w:rsidR="00A90091">
        <w:rPr>
          <w:rFonts w:ascii="Arial" w:hAnsi="Arial" w:cs="Arial"/>
          <w:b w:val="0"/>
          <w:sz w:val="24"/>
          <w:szCs w:val="24"/>
        </w:rPr>
        <w:t xml:space="preserve">риложение №1 </w:t>
      </w:r>
      <w:r w:rsidR="00932CB2">
        <w:rPr>
          <w:rFonts w:ascii="Arial" w:hAnsi="Arial" w:cs="Arial"/>
          <w:b w:val="0"/>
          <w:sz w:val="24"/>
          <w:szCs w:val="24"/>
        </w:rPr>
        <w:t xml:space="preserve"> к указанному решению «</w:t>
      </w:r>
      <w:r w:rsidR="00932CB2" w:rsidRPr="001C0B6A">
        <w:rPr>
          <w:rFonts w:ascii="Arial" w:hAnsi="Arial" w:cs="Arial"/>
          <w:b w:val="0"/>
          <w:sz w:val="24"/>
          <w:szCs w:val="24"/>
        </w:rPr>
        <w:t>Размеры ежемесячного денежного вознаграждения глав муниципальных образований, депутатов, выборных должностных лиц местного самоуправления, осуществляющих свои полномочия на постоянной основе в муниципальном образовании и сельских поселениях, председателя, заместителя председателя, аудитора контрольно-счетного органа Новошешминского муниципального района»</w:t>
      </w:r>
      <w:r w:rsidR="00932CB2" w:rsidRPr="001C0B6A">
        <w:rPr>
          <w:rFonts w:ascii="Arial" w:hAnsi="Arial" w:cs="Arial"/>
          <w:b w:val="0"/>
        </w:rPr>
        <w:t xml:space="preserve"> </w:t>
      </w:r>
      <w:r w:rsidR="00A90091">
        <w:rPr>
          <w:rFonts w:ascii="Arial" w:hAnsi="Arial" w:cs="Arial"/>
          <w:b w:val="0"/>
          <w:sz w:val="24"/>
          <w:szCs w:val="24"/>
        </w:rPr>
        <w:t>дополнить словами «, 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работу),</w:t>
      </w:r>
      <w:r w:rsidR="006B192B">
        <w:rPr>
          <w:rFonts w:ascii="Arial" w:hAnsi="Arial" w:cs="Arial"/>
          <w:b w:val="0"/>
          <w:sz w:val="24"/>
          <w:szCs w:val="24"/>
        </w:rPr>
        <w:t>ежемесячной надбавки к должностному окладу за профильную ученую степень</w:t>
      </w:r>
      <w:r>
        <w:rPr>
          <w:rFonts w:ascii="Arial" w:hAnsi="Arial" w:cs="Arial"/>
          <w:b w:val="0"/>
          <w:sz w:val="24"/>
          <w:szCs w:val="24"/>
        </w:rPr>
        <w:t>»;</w:t>
      </w:r>
    </w:p>
    <w:p w:rsidR="00714F9D" w:rsidRDefault="00714F9D" w:rsidP="004762F0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 xml:space="preserve">1.2. </w:t>
      </w:r>
      <w:r w:rsidR="00932CB2">
        <w:rPr>
          <w:rFonts w:ascii="Arial" w:hAnsi="Arial" w:cs="Arial"/>
          <w:b w:val="0"/>
          <w:sz w:val="24"/>
          <w:szCs w:val="24"/>
        </w:rPr>
        <w:t>В а</w:t>
      </w:r>
      <w:r>
        <w:rPr>
          <w:rFonts w:ascii="Arial" w:hAnsi="Arial" w:cs="Arial"/>
          <w:b w:val="0"/>
          <w:sz w:val="24"/>
          <w:szCs w:val="24"/>
        </w:rPr>
        <w:t>бзац</w:t>
      </w:r>
      <w:r w:rsidR="00932CB2">
        <w:rPr>
          <w:rFonts w:ascii="Arial" w:hAnsi="Arial" w:cs="Arial"/>
          <w:b w:val="0"/>
          <w:sz w:val="24"/>
          <w:szCs w:val="24"/>
        </w:rPr>
        <w:t>е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674419">
        <w:rPr>
          <w:rFonts w:ascii="Arial" w:hAnsi="Arial" w:cs="Arial"/>
          <w:b w:val="0"/>
          <w:sz w:val="24"/>
          <w:szCs w:val="24"/>
        </w:rPr>
        <w:t>1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2D39A1">
        <w:rPr>
          <w:rFonts w:ascii="Arial" w:hAnsi="Arial" w:cs="Arial"/>
          <w:b w:val="0"/>
          <w:sz w:val="24"/>
          <w:szCs w:val="24"/>
        </w:rPr>
        <w:t>п</w:t>
      </w:r>
      <w:r w:rsidR="00674419">
        <w:rPr>
          <w:rFonts w:ascii="Arial" w:hAnsi="Arial" w:cs="Arial"/>
          <w:b w:val="0"/>
          <w:sz w:val="24"/>
          <w:szCs w:val="24"/>
        </w:rPr>
        <w:t>риложени</w:t>
      </w:r>
      <w:r w:rsidR="00932CB2">
        <w:rPr>
          <w:rFonts w:ascii="Arial" w:hAnsi="Arial" w:cs="Arial"/>
          <w:b w:val="0"/>
          <w:sz w:val="24"/>
          <w:szCs w:val="24"/>
        </w:rPr>
        <w:t>я</w:t>
      </w:r>
      <w:r w:rsidR="00674419">
        <w:rPr>
          <w:rFonts w:ascii="Arial" w:hAnsi="Arial" w:cs="Arial"/>
          <w:b w:val="0"/>
          <w:sz w:val="24"/>
          <w:szCs w:val="24"/>
        </w:rPr>
        <w:t xml:space="preserve"> № 4 слова «(сложность, напряженность, высокие достижения в труде, специальный режим работы)» исключить;</w:t>
      </w:r>
    </w:p>
    <w:p w:rsidR="00975386" w:rsidRDefault="002222F7" w:rsidP="004762F0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</w:t>
      </w:r>
      <w:r w:rsidR="00E8676B">
        <w:rPr>
          <w:rFonts w:ascii="Arial" w:hAnsi="Arial" w:cs="Arial"/>
          <w:b w:val="0"/>
          <w:sz w:val="24"/>
          <w:szCs w:val="24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. </w:t>
      </w:r>
      <w:r w:rsidR="00932CB2">
        <w:rPr>
          <w:rFonts w:ascii="Arial" w:hAnsi="Arial" w:cs="Arial"/>
          <w:b w:val="0"/>
          <w:sz w:val="24"/>
          <w:szCs w:val="24"/>
        </w:rPr>
        <w:t>П</w:t>
      </w:r>
      <w:r w:rsidR="00A36D0D">
        <w:rPr>
          <w:rFonts w:ascii="Arial" w:hAnsi="Arial" w:cs="Arial"/>
          <w:b w:val="0"/>
          <w:sz w:val="24"/>
          <w:szCs w:val="24"/>
        </w:rPr>
        <w:t>риложени</w:t>
      </w:r>
      <w:r w:rsidR="00932CB2">
        <w:rPr>
          <w:rFonts w:ascii="Arial" w:hAnsi="Arial" w:cs="Arial"/>
          <w:b w:val="0"/>
          <w:sz w:val="24"/>
          <w:szCs w:val="24"/>
        </w:rPr>
        <w:t>е</w:t>
      </w:r>
      <w:r w:rsidR="00A36D0D">
        <w:rPr>
          <w:rFonts w:ascii="Arial" w:hAnsi="Arial" w:cs="Arial"/>
          <w:b w:val="0"/>
          <w:sz w:val="24"/>
          <w:szCs w:val="24"/>
        </w:rPr>
        <w:t xml:space="preserve"> </w:t>
      </w:r>
      <w:r w:rsidR="002D39A1">
        <w:rPr>
          <w:rFonts w:ascii="Arial" w:hAnsi="Arial" w:cs="Arial"/>
          <w:b w:val="0"/>
          <w:sz w:val="24"/>
          <w:szCs w:val="24"/>
        </w:rPr>
        <w:t>№</w:t>
      </w:r>
      <w:r w:rsidR="00932CB2">
        <w:rPr>
          <w:rFonts w:ascii="Arial" w:hAnsi="Arial" w:cs="Arial"/>
          <w:b w:val="0"/>
          <w:sz w:val="24"/>
          <w:szCs w:val="24"/>
        </w:rPr>
        <w:t>6</w:t>
      </w:r>
      <w:r w:rsidR="00A36D0D">
        <w:rPr>
          <w:rFonts w:ascii="Arial" w:hAnsi="Arial" w:cs="Arial"/>
          <w:b w:val="0"/>
          <w:sz w:val="24"/>
          <w:szCs w:val="24"/>
        </w:rPr>
        <w:t xml:space="preserve"> </w:t>
      </w:r>
      <w:r w:rsidR="00932CB2" w:rsidRPr="00975386">
        <w:rPr>
          <w:rFonts w:ascii="Arial" w:hAnsi="Arial" w:cs="Arial"/>
          <w:b w:val="0"/>
          <w:sz w:val="24"/>
          <w:szCs w:val="24"/>
        </w:rPr>
        <w:t>к указанному решению</w:t>
      </w:r>
      <w:r w:rsidR="00932CB2" w:rsidRPr="00975386">
        <w:rPr>
          <w:rFonts w:ascii="Arial" w:hAnsi="Arial" w:cs="Arial"/>
          <w:sz w:val="24"/>
          <w:szCs w:val="24"/>
        </w:rPr>
        <w:t xml:space="preserve"> </w:t>
      </w:r>
      <w:r w:rsidR="00932CB2" w:rsidRPr="00932CB2">
        <w:rPr>
          <w:rFonts w:ascii="Arial" w:hAnsi="Arial" w:cs="Arial"/>
          <w:b w:val="0"/>
          <w:sz w:val="24"/>
          <w:szCs w:val="24"/>
        </w:rPr>
        <w:t>«Размеры и порядок осуществления выплаты ежемесячного денежного</w:t>
      </w:r>
      <w:r w:rsidR="00932CB2">
        <w:rPr>
          <w:rFonts w:ascii="Arial" w:hAnsi="Arial" w:cs="Arial"/>
          <w:b w:val="0"/>
          <w:sz w:val="24"/>
          <w:szCs w:val="24"/>
        </w:rPr>
        <w:t xml:space="preserve"> поощрения муниципальным служащим Новошешминского муниципального района» </w:t>
      </w:r>
      <w:r w:rsidR="00932CB2" w:rsidRPr="00932CB2">
        <w:rPr>
          <w:rFonts w:ascii="Arial" w:hAnsi="Arial" w:cs="Arial"/>
          <w:b w:val="0"/>
          <w:sz w:val="24"/>
          <w:szCs w:val="24"/>
        </w:rPr>
        <w:t>изложить в новой редакции</w:t>
      </w:r>
      <w:r w:rsidR="00E9597D">
        <w:rPr>
          <w:rFonts w:ascii="Arial" w:hAnsi="Arial" w:cs="Arial"/>
          <w:b w:val="0"/>
          <w:sz w:val="24"/>
          <w:szCs w:val="24"/>
        </w:rPr>
        <w:t xml:space="preserve"> согласно приложению;</w:t>
      </w:r>
      <w:r w:rsidR="00932CB2" w:rsidRPr="00C92029">
        <w:rPr>
          <w:rFonts w:ascii="Arial" w:hAnsi="Arial" w:cs="Arial"/>
          <w:b w:val="0"/>
          <w:sz w:val="24"/>
          <w:szCs w:val="24"/>
        </w:rPr>
        <w:t xml:space="preserve"> </w:t>
      </w:r>
    </w:p>
    <w:p w:rsidR="00306E92" w:rsidRPr="00306E92" w:rsidRDefault="00306E92" w:rsidP="004762F0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1.4. Приложение №10 к указанному решению «Размеры и порядок осуществления ежемесячной выплаты муниципальным служащим, в основные служебные обязанности которых входит проведение правовой экспертизы правовых актов, подготовка и редактирование проектов правовых актов и их визирование в качестве, юриста или исполнителя, имеющим высшее юридическое образование (надбавка за юридическую работу)</w:t>
      </w:r>
      <w:r w:rsidR="00576E94">
        <w:rPr>
          <w:rFonts w:ascii="Arial" w:hAnsi="Arial" w:cs="Arial"/>
          <w:b w:val="0"/>
          <w:sz w:val="24"/>
          <w:szCs w:val="24"/>
        </w:rPr>
        <w:t>» изложить в новой</w:t>
      </w:r>
      <w:r w:rsidR="00E9597D">
        <w:rPr>
          <w:rFonts w:ascii="Arial" w:hAnsi="Arial" w:cs="Arial"/>
          <w:b w:val="0"/>
          <w:sz w:val="24"/>
          <w:szCs w:val="24"/>
        </w:rPr>
        <w:t xml:space="preserve"> редакции согласно приложению;</w:t>
      </w:r>
    </w:p>
    <w:p w:rsidR="00576E94" w:rsidRDefault="00C92029" w:rsidP="00576E94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 w:rsidRPr="001C0B6A">
        <w:rPr>
          <w:rFonts w:ascii="Arial" w:hAnsi="Arial" w:cs="Arial"/>
          <w:b w:val="0"/>
          <w:sz w:val="24"/>
          <w:szCs w:val="24"/>
        </w:rPr>
        <w:t>1.</w:t>
      </w:r>
      <w:r w:rsidR="00576E94">
        <w:rPr>
          <w:rFonts w:ascii="Arial" w:hAnsi="Arial" w:cs="Arial"/>
          <w:b w:val="0"/>
          <w:sz w:val="24"/>
          <w:szCs w:val="24"/>
        </w:rPr>
        <w:t>5</w:t>
      </w:r>
      <w:r w:rsidRPr="001C0B6A">
        <w:rPr>
          <w:rFonts w:ascii="Arial" w:hAnsi="Arial" w:cs="Arial"/>
          <w:b w:val="0"/>
          <w:sz w:val="24"/>
          <w:szCs w:val="24"/>
        </w:rPr>
        <w:t>.</w:t>
      </w:r>
      <w:r w:rsidR="007C049B">
        <w:rPr>
          <w:rFonts w:ascii="Arial" w:hAnsi="Arial" w:cs="Arial"/>
          <w:b w:val="0"/>
          <w:sz w:val="24"/>
          <w:szCs w:val="24"/>
        </w:rPr>
        <w:t xml:space="preserve"> </w:t>
      </w:r>
      <w:r w:rsidR="00576E94">
        <w:rPr>
          <w:rFonts w:ascii="Arial" w:hAnsi="Arial" w:cs="Arial"/>
          <w:b w:val="0"/>
          <w:sz w:val="24"/>
          <w:szCs w:val="24"/>
        </w:rPr>
        <w:t>Пункт 1 приложения №11 изложить в следующей редакции:</w:t>
      </w:r>
    </w:p>
    <w:p w:rsidR="00526AB4" w:rsidRDefault="009D71C6" w:rsidP="00576E94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576E94">
        <w:rPr>
          <w:rFonts w:ascii="Arial" w:hAnsi="Arial" w:cs="Arial"/>
          <w:b w:val="0"/>
          <w:sz w:val="24"/>
          <w:szCs w:val="24"/>
        </w:rPr>
        <w:t>«</w:t>
      </w:r>
      <w:r w:rsidR="00594F3B">
        <w:rPr>
          <w:rFonts w:ascii="Arial" w:hAnsi="Arial" w:cs="Arial"/>
          <w:b w:val="0"/>
          <w:sz w:val="24"/>
          <w:szCs w:val="24"/>
        </w:rPr>
        <w:t xml:space="preserve">1. </w:t>
      </w:r>
      <w:r w:rsidR="00576E94">
        <w:rPr>
          <w:rFonts w:ascii="Arial" w:hAnsi="Arial" w:cs="Arial"/>
          <w:b w:val="0"/>
          <w:sz w:val="24"/>
          <w:szCs w:val="24"/>
        </w:rPr>
        <w:t xml:space="preserve">Ежемесячная компенсационная выплата за работу в условиях ненормированного служебного дня в размере, </w:t>
      </w:r>
      <w:r w:rsidR="00594F3B">
        <w:rPr>
          <w:rFonts w:ascii="Arial" w:hAnsi="Arial" w:cs="Arial"/>
          <w:b w:val="0"/>
          <w:sz w:val="24"/>
          <w:szCs w:val="24"/>
        </w:rPr>
        <w:t>не превышающем</w:t>
      </w:r>
      <w:r w:rsidR="00576E94">
        <w:rPr>
          <w:rFonts w:ascii="Arial" w:hAnsi="Arial" w:cs="Arial"/>
          <w:b w:val="0"/>
          <w:sz w:val="24"/>
          <w:szCs w:val="24"/>
        </w:rPr>
        <w:t xml:space="preserve"> 2 процентов должностного оклада</w:t>
      </w:r>
      <w:r w:rsidR="00E9597D">
        <w:rPr>
          <w:rFonts w:ascii="Arial" w:hAnsi="Arial" w:cs="Arial"/>
          <w:b w:val="0"/>
          <w:sz w:val="24"/>
          <w:szCs w:val="24"/>
        </w:rPr>
        <w:t>»;</w:t>
      </w:r>
    </w:p>
    <w:p w:rsidR="00306E92" w:rsidRDefault="001C0B6A" w:rsidP="001C0B6A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0B6A">
        <w:rPr>
          <w:rFonts w:ascii="Arial" w:hAnsi="Arial" w:cs="Arial"/>
        </w:rPr>
        <w:t>1.</w:t>
      </w:r>
      <w:r w:rsidR="00306E92">
        <w:rPr>
          <w:rFonts w:ascii="Arial" w:hAnsi="Arial" w:cs="Arial"/>
        </w:rPr>
        <w:t>6</w:t>
      </w:r>
      <w:r w:rsidRPr="001C0B6A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="00306E92">
        <w:rPr>
          <w:rFonts w:ascii="Arial" w:hAnsi="Arial" w:cs="Arial"/>
        </w:rPr>
        <w:t>П</w:t>
      </w:r>
      <w:r w:rsidR="00946CC7">
        <w:rPr>
          <w:rFonts w:ascii="Arial" w:hAnsi="Arial" w:cs="Arial"/>
        </w:rPr>
        <w:t>ункт 2</w:t>
      </w:r>
      <w:r>
        <w:rPr>
          <w:rFonts w:ascii="Arial" w:hAnsi="Arial" w:cs="Arial"/>
        </w:rPr>
        <w:t xml:space="preserve"> </w:t>
      </w:r>
      <w:r w:rsidR="002D39A1">
        <w:rPr>
          <w:rFonts w:ascii="Arial" w:hAnsi="Arial" w:cs="Arial"/>
        </w:rPr>
        <w:t>п</w:t>
      </w:r>
      <w:r w:rsidR="00946CC7">
        <w:rPr>
          <w:rFonts w:ascii="Arial" w:hAnsi="Arial" w:cs="Arial"/>
        </w:rPr>
        <w:t>риложени</w:t>
      </w:r>
      <w:r w:rsidR="00306E92">
        <w:rPr>
          <w:rFonts w:ascii="Arial" w:hAnsi="Arial" w:cs="Arial"/>
        </w:rPr>
        <w:t>я</w:t>
      </w:r>
      <w:r w:rsidR="00946CC7">
        <w:rPr>
          <w:rFonts w:ascii="Arial" w:hAnsi="Arial" w:cs="Arial"/>
        </w:rPr>
        <w:t xml:space="preserve"> </w:t>
      </w:r>
      <w:r w:rsidR="002D39A1">
        <w:rPr>
          <w:rFonts w:ascii="Arial" w:hAnsi="Arial" w:cs="Arial"/>
        </w:rPr>
        <w:t>№</w:t>
      </w:r>
      <w:r w:rsidR="00946CC7">
        <w:rPr>
          <w:rFonts w:ascii="Arial" w:hAnsi="Arial" w:cs="Arial"/>
        </w:rPr>
        <w:t>12 изложить в следующей редакции</w:t>
      </w:r>
      <w:r w:rsidR="002D39A1">
        <w:rPr>
          <w:rFonts w:ascii="Arial" w:hAnsi="Arial" w:cs="Arial"/>
        </w:rPr>
        <w:t xml:space="preserve">: </w:t>
      </w:r>
    </w:p>
    <w:p w:rsidR="002D39A1" w:rsidRDefault="002D39A1" w:rsidP="001C0B6A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94F3B">
        <w:rPr>
          <w:rFonts w:ascii="Arial" w:hAnsi="Arial" w:cs="Arial"/>
        </w:rPr>
        <w:t xml:space="preserve">2. </w:t>
      </w:r>
      <w:r w:rsidR="00306E92">
        <w:rPr>
          <w:rFonts w:ascii="Arial" w:hAnsi="Arial" w:cs="Arial"/>
        </w:rPr>
        <w:t>Е</w:t>
      </w:r>
      <w:r>
        <w:rPr>
          <w:rFonts w:ascii="Arial" w:hAnsi="Arial" w:cs="Arial"/>
        </w:rPr>
        <w:t>жемесячная надбавка к должностному окладу:</w:t>
      </w:r>
    </w:p>
    <w:p w:rsidR="002D39A1" w:rsidRDefault="002D39A1" w:rsidP="001C0B6A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профильную ученую степень кандидата наук- в размере, не превышающем 1,5 процента должностного оклада;</w:t>
      </w:r>
    </w:p>
    <w:p w:rsidR="001C0B6A" w:rsidRPr="00C92029" w:rsidRDefault="002D39A1" w:rsidP="002D39A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за профильную ученую степень доктора наук- в размере, не превышающем 2 процентов должностного оклада.»</w:t>
      </w:r>
      <w:r w:rsidR="00594F3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4336B7" w:rsidRDefault="002222F7" w:rsidP="004762F0">
      <w:pPr>
        <w:pStyle w:val="ConsPlusTitle"/>
        <w:tabs>
          <w:tab w:val="left" w:pos="0"/>
        </w:tabs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 w:rsidRPr="001C0B6A">
        <w:rPr>
          <w:rFonts w:ascii="Arial" w:hAnsi="Arial" w:cs="Arial"/>
          <w:b w:val="0"/>
          <w:sz w:val="24"/>
          <w:szCs w:val="24"/>
        </w:rPr>
        <w:t>1.</w:t>
      </w:r>
      <w:r w:rsidR="00306E92" w:rsidRPr="00306E92">
        <w:rPr>
          <w:rFonts w:ascii="Arial" w:hAnsi="Arial" w:cs="Arial"/>
          <w:b w:val="0"/>
          <w:sz w:val="24"/>
          <w:szCs w:val="24"/>
        </w:rPr>
        <w:t>7</w:t>
      </w:r>
      <w:r w:rsidR="00ED3C84" w:rsidRPr="001C0B6A">
        <w:rPr>
          <w:rFonts w:ascii="Arial" w:hAnsi="Arial" w:cs="Arial"/>
          <w:b w:val="0"/>
          <w:sz w:val="24"/>
          <w:szCs w:val="24"/>
        </w:rPr>
        <w:t>.</w:t>
      </w:r>
      <w:r w:rsidR="008D2DAC" w:rsidRPr="001C0B6A">
        <w:rPr>
          <w:rFonts w:ascii="Arial" w:hAnsi="Arial" w:cs="Arial"/>
          <w:b w:val="0"/>
          <w:sz w:val="24"/>
          <w:szCs w:val="24"/>
        </w:rPr>
        <w:t xml:space="preserve"> </w:t>
      </w:r>
      <w:r w:rsidR="00ED3C84" w:rsidRPr="001C0B6A">
        <w:rPr>
          <w:rFonts w:ascii="Arial" w:hAnsi="Arial" w:cs="Arial"/>
          <w:b w:val="0"/>
          <w:sz w:val="24"/>
          <w:szCs w:val="24"/>
        </w:rPr>
        <w:t>В</w:t>
      </w:r>
      <w:r w:rsidR="00306E92" w:rsidRPr="00306E92">
        <w:rPr>
          <w:rFonts w:ascii="Arial" w:hAnsi="Arial" w:cs="Arial"/>
          <w:b w:val="0"/>
          <w:sz w:val="24"/>
          <w:szCs w:val="24"/>
        </w:rPr>
        <w:t xml:space="preserve"> </w:t>
      </w:r>
      <w:r w:rsidR="00306E92">
        <w:rPr>
          <w:rFonts w:ascii="Arial" w:hAnsi="Arial" w:cs="Arial"/>
          <w:b w:val="0"/>
          <w:sz w:val="24"/>
          <w:szCs w:val="24"/>
        </w:rPr>
        <w:t>подпункте 2 пункта 1</w:t>
      </w:r>
      <w:r w:rsidR="008D2DAC" w:rsidRPr="001C0B6A">
        <w:rPr>
          <w:rFonts w:ascii="Arial" w:hAnsi="Arial" w:cs="Arial"/>
          <w:b w:val="0"/>
          <w:sz w:val="24"/>
          <w:szCs w:val="24"/>
        </w:rPr>
        <w:t xml:space="preserve"> приложени</w:t>
      </w:r>
      <w:r w:rsidR="00ED3C84" w:rsidRPr="001C0B6A">
        <w:rPr>
          <w:rFonts w:ascii="Arial" w:hAnsi="Arial" w:cs="Arial"/>
          <w:b w:val="0"/>
          <w:sz w:val="24"/>
          <w:szCs w:val="24"/>
        </w:rPr>
        <w:t>е</w:t>
      </w:r>
      <w:r w:rsidR="002F085F" w:rsidRPr="001C0B6A">
        <w:rPr>
          <w:rFonts w:ascii="Arial" w:hAnsi="Arial" w:cs="Arial"/>
          <w:b w:val="0"/>
          <w:sz w:val="24"/>
          <w:szCs w:val="24"/>
        </w:rPr>
        <w:t xml:space="preserve"> №</w:t>
      </w:r>
      <w:r w:rsidR="0001438E">
        <w:rPr>
          <w:rFonts w:ascii="Arial" w:hAnsi="Arial" w:cs="Arial"/>
          <w:b w:val="0"/>
          <w:sz w:val="24"/>
          <w:szCs w:val="24"/>
        </w:rPr>
        <w:t>1</w:t>
      </w:r>
      <w:r w:rsidR="002F085F" w:rsidRPr="001C0B6A">
        <w:rPr>
          <w:rFonts w:ascii="Arial" w:hAnsi="Arial" w:cs="Arial"/>
          <w:b w:val="0"/>
          <w:sz w:val="24"/>
          <w:szCs w:val="24"/>
        </w:rPr>
        <w:t xml:space="preserve">7 </w:t>
      </w:r>
      <w:r w:rsidR="0001438E">
        <w:rPr>
          <w:rFonts w:ascii="Arial" w:hAnsi="Arial" w:cs="Arial"/>
          <w:b w:val="0"/>
          <w:sz w:val="24"/>
          <w:szCs w:val="24"/>
        </w:rPr>
        <w:t xml:space="preserve"> слова «(сложность,</w:t>
      </w:r>
      <w:r w:rsidR="004336B7">
        <w:rPr>
          <w:rFonts w:ascii="Arial" w:hAnsi="Arial" w:cs="Arial"/>
          <w:b w:val="0"/>
          <w:sz w:val="24"/>
          <w:szCs w:val="24"/>
        </w:rPr>
        <w:t xml:space="preserve"> </w:t>
      </w:r>
      <w:r w:rsidR="0001438E">
        <w:rPr>
          <w:rFonts w:ascii="Arial" w:hAnsi="Arial" w:cs="Arial"/>
          <w:b w:val="0"/>
          <w:sz w:val="24"/>
          <w:szCs w:val="24"/>
        </w:rPr>
        <w:t>напряженность, высокие достижения в труд</w:t>
      </w:r>
      <w:r w:rsidR="004336B7">
        <w:rPr>
          <w:rFonts w:ascii="Arial" w:hAnsi="Arial" w:cs="Arial"/>
          <w:b w:val="0"/>
          <w:sz w:val="24"/>
          <w:szCs w:val="24"/>
        </w:rPr>
        <w:t>е, специальный режим работы)» исключить;</w:t>
      </w:r>
    </w:p>
    <w:p w:rsidR="00456FBA" w:rsidRDefault="00594F3B" w:rsidP="004762F0">
      <w:pPr>
        <w:pStyle w:val="ConsPlusTitle"/>
        <w:tabs>
          <w:tab w:val="left" w:pos="0"/>
        </w:tabs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- </w:t>
      </w:r>
      <w:r w:rsidR="004336B7">
        <w:rPr>
          <w:rFonts w:ascii="Arial" w:hAnsi="Arial" w:cs="Arial"/>
          <w:b w:val="0"/>
          <w:sz w:val="24"/>
          <w:szCs w:val="24"/>
        </w:rPr>
        <w:t>дополнить подпунктом 7 следующего содержания</w:t>
      </w:r>
      <w:r w:rsidR="00456FBA">
        <w:rPr>
          <w:rFonts w:ascii="Arial" w:hAnsi="Arial" w:cs="Arial"/>
          <w:b w:val="0"/>
          <w:sz w:val="24"/>
          <w:szCs w:val="24"/>
        </w:rPr>
        <w:t>:</w:t>
      </w:r>
    </w:p>
    <w:p w:rsidR="00932CB2" w:rsidRPr="008D2DAC" w:rsidRDefault="00456FBA" w:rsidP="00932CB2">
      <w:pPr>
        <w:pStyle w:val="ConsPlusTitle"/>
        <w:tabs>
          <w:tab w:val="left" w:pos="0"/>
        </w:tabs>
        <w:suppressAutoHyphens/>
        <w:ind w:right="1" w:firstLine="709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4"/>
          <w:szCs w:val="24"/>
        </w:rPr>
        <w:t xml:space="preserve">«7)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степень- в размере, не превышающем 2,5 процента должностных окладов.». </w:t>
      </w:r>
    </w:p>
    <w:p w:rsidR="00456FBA" w:rsidRPr="001124BF" w:rsidRDefault="00456FBA" w:rsidP="00456FBA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1C1E48" w:rsidRPr="001C1E48">
        <w:rPr>
          <w:rFonts w:ascii="Arial" w:hAnsi="Arial" w:cs="Arial"/>
        </w:rPr>
        <w:t>2</w:t>
      </w:r>
      <w:r w:rsidRPr="001124BF">
        <w:rPr>
          <w:rFonts w:ascii="Arial" w:hAnsi="Arial" w:cs="Arial"/>
        </w:rPr>
        <w:t>. Установить, что:</w:t>
      </w:r>
    </w:p>
    <w:p w:rsidR="001124BF" w:rsidRPr="001124BF" w:rsidRDefault="001124BF" w:rsidP="001124BF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 w:rsidRPr="001124BF">
        <w:rPr>
          <w:rFonts w:ascii="Arial" w:hAnsi="Arial" w:cs="Arial"/>
        </w:rPr>
        <w:t>настоящее решение вступает в силу со дня его официального опубликования;</w:t>
      </w:r>
    </w:p>
    <w:p w:rsidR="001124BF" w:rsidRPr="00526AB4" w:rsidRDefault="001124BF" w:rsidP="001124BF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 w:rsidRPr="00526AB4">
        <w:rPr>
          <w:rFonts w:ascii="Arial" w:hAnsi="Arial" w:cs="Arial"/>
        </w:rPr>
        <w:t>д</w:t>
      </w:r>
      <w:r>
        <w:rPr>
          <w:rFonts w:ascii="Arial" w:hAnsi="Arial" w:cs="Arial"/>
        </w:rPr>
        <w:t>ействие настоящего решения</w:t>
      </w:r>
      <w:r w:rsidRPr="00526AB4">
        <w:rPr>
          <w:rFonts w:ascii="Arial" w:hAnsi="Arial" w:cs="Arial"/>
        </w:rPr>
        <w:t xml:space="preserve"> распространяется на правоотношения, возникшие с </w:t>
      </w:r>
      <w:r w:rsidR="00456FBA">
        <w:rPr>
          <w:rFonts w:ascii="Arial" w:hAnsi="Arial" w:cs="Arial"/>
        </w:rPr>
        <w:t>1</w:t>
      </w:r>
      <w:r w:rsidRPr="00526AB4">
        <w:rPr>
          <w:rFonts w:ascii="Arial" w:hAnsi="Arial" w:cs="Arial"/>
        </w:rPr>
        <w:t xml:space="preserve"> </w:t>
      </w:r>
      <w:r w:rsidR="00456FBA">
        <w:rPr>
          <w:rFonts w:ascii="Arial" w:hAnsi="Arial" w:cs="Arial"/>
        </w:rPr>
        <w:t>января</w:t>
      </w:r>
      <w:r w:rsidRPr="00526AB4">
        <w:rPr>
          <w:rFonts w:ascii="Arial" w:hAnsi="Arial" w:cs="Arial"/>
        </w:rPr>
        <w:t xml:space="preserve"> 202</w:t>
      </w:r>
      <w:r w:rsidR="00456FBA">
        <w:rPr>
          <w:rFonts w:ascii="Arial" w:hAnsi="Arial" w:cs="Arial"/>
        </w:rPr>
        <w:t>2</w:t>
      </w:r>
      <w:r w:rsidRPr="00526AB4">
        <w:rPr>
          <w:rFonts w:ascii="Arial" w:hAnsi="Arial" w:cs="Arial"/>
        </w:rPr>
        <w:t xml:space="preserve"> года, </w:t>
      </w:r>
    </w:p>
    <w:p w:rsidR="00526AB4" w:rsidRDefault="00ED706B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C1E48">
        <w:rPr>
          <w:rFonts w:ascii="Arial" w:hAnsi="Arial" w:cs="Arial"/>
        </w:rPr>
        <w:t>3</w:t>
      </w:r>
      <w:r w:rsidR="00294711">
        <w:rPr>
          <w:rFonts w:ascii="Arial" w:hAnsi="Arial" w:cs="Arial"/>
        </w:rPr>
        <w:t>.</w:t>
      </w:r>
      <w:r w:rsidRPr="00ED706B">
        <w:rPr>
          <w:rFonts w:ascii="Arial" w:hAnsi="Arial" w:cs="Arial"/>
        </w:rPr>
        <w:t xml:space="preserve"> </w:t>
      </w:r>
      <w:r w:rsidRPr="00A2593C">
        <w:rPr>
          <w:rFonts w:ascii="Arial" w:hAnsi="Arial" w:cs="Arial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5" w:history="1">
        <w:r w:rsidR="001124BF" w:rsidRPr="005A2FC3">
          <w:rPr>
            <w:rStyle w:val="a6"/>
            <w:rFonts w:ascii="Arial" w:hAnsi="Arial" w:cs="Arial"/>
          </w:rPr>
          <w:t>http://novosheshminsk.tatarstan.ru</w:t>
        </w:r>
      </w:hyperlink>
      <w:r w:rsidRPr="00A2593C">
        <w:rPr>
          <w:rFonts w:ascii="Arial" w:hAnsi="Arial" w:cs="Arial"/>
        </w:rPr>
        <w:t>.</w:t>
      </w:r>
    </w:p>
    <w:p w:rsidR="001124BF" w:rsidRPr="00526AB4" w:rsidRDefault="001124BF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C1E48">
        <w:rPr>
          <w:rFonts w:ascii="Arial" w:hAnsi="Arial" w:cs="Arial"/>
        </w:rPr>
        <w:t>4</w:t>
      </w:r>
      <w:r>
        <w:rPr>
          <w:rFonts w:ascii="Arial" w:hAnsi="Arial" w:cs="Arial"/>
        </w:rPr>
        <w:t>. Контроль</w:t>
      </w:r>
      <w:r w:rsidR="00EF0346">
        <w:rPr>
          <w:rFonts w:ascii="Arial" w:hAnsi="Arial" w:cs="Arial"/>
        </w:rPr>
        <w:t xml:space="preserve"> за исполнением настоящего решения возложить на</w:t>
      </w:r>
      <w:r w:rsidR="00576E94">
        <w:rPr>
          <w:rFonts w:ascii="Arial" w:hAnsi="Arial" w:cs="Arial"/>
        </w:rPr>
        <w:t xml:space="preserve"> постоянную</w:t>
      </w:r>
      <w:r w:rsidR="00594F3B">
        <w:rPr>
          <w:rFonts w:ascii="Arial" w:hAnsi="Arial" w:cs="Arial"/>
        </w:rPr>
        <w:t xml:space="preserve"> депутатскую </w:t>
      </w:r>
      <w:r w:rsidR="00576E94">
        <w:rPr>
          <w:rFonts w:ascii="Arial" w:hAnsi="Arial" w:cs="Arial"/>
        </w:rPr>
        <w:t xml:space="preserve">комиссию </w:t>
      </w:r>
      <w:r w:rsidR="00594F3B">
        <w:rPr>
          <w:rFonts w:ascii="Arial" w:hAnsi="Arial" w:cs="Arial"/>
        </w:rPr>
        <w:t xml:space="preserve">Совета Новошешминского муниципального района Республики Татарстан </w:t>
      </w:r>
      <w:r w:rsidR="00576E94">
        <w:rPr>
          <w:rFonts w:ascii="Arial" w:hAnsi="Arial" w:cs="Arial"/>
        </w:rPr>
        <w:t>по бюджету, налогам и финансам</w:t>
      </w:r>
      <w:r w:rsidR="00EF0346">
        <w:rPr>
          <w:rFonts w:ascii="Arial" w:hAnsi="Arial" w:cs="Arial"/>
        </w:rPr>
        <w:t>.</w:t>
      </w:r>
    </w:p>
    <w:p w:rsidR="00526AB4" w:rsidRPr="00526AB4" w:rsidRDefault="00526AB4" w:rsidP="00ED706B">
      <w:pPr>
        <w:suppressAutoHyphens/>
        <w:ind w:firstLine="709"/>
        <w:rPr>
          <w:rFonts w:ascii="Arial" w:hAnsi="Arial" w:cs="Arial"/>
        </w:rPr>
      </w:pPr>
    </w:p>
    <w:p w:rsidR="00526AB4" w:rsidRDefault="00526AB4" w:rsidP="00ED706B">
      <w:pPr>
        <w:ind w:firstLine="709"/>
      </w:pPr>
    </w:p>
    <w:p w:rsidR="00526AB4" w:rsidRPr="00A2593C" w:rsidRDefault="00526AB4" w:rsidP="00ED706B">
      <w:pPr>
        <w:tabs>
          <w:tab w:val="left" w:pos="0"/>
          <w:tab w:val="left" w:pos="11340"/>
        </w:tabs>
        <w:ind w:firstLine="567"/>
        <w:rPr>
          <w:rFonts w:ascii="Arial" w:hAnsi="Arial" w:cs="Arial"/>
        </w:rPr>
      </w:pPr>
    </w:p>
    <w:p w:rsidR="00725E26" w:rsidRDefault="00725E26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725E26" w:rsidRPr="00A2593C" w:rsidRDefault="00725E26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4153C1" w:rsidRPr="00A2593C" w:rsidRDefault="004153C1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870095" w:rsidRPr="00A2593C" w:rsidRDefault="00870095" w:rsidP="00ED706B">
      <w:pPr>
        <w:tabs>
          <w:tab w:val="left" w:pos="709"/>
        </w:tabs>
        <w:ind w:right="540"/>
        <w:rPr>
          <w:rFonts w:ascii="Arial" w:hAnsi="Arial" w:cs="Arial"/>
        </w:rPr>
      </w:pPr>
      <w:r w:rsidRPr="00A2593C">
        <w:rPr>
          <w:rFonts w:ascii="Arial" w:hAnsi="Arial" w:cs="Arial"/>
        </w:rPr>
        <w:t>Глава Новошешминского</w:t>
      </w:r>
    </w:p>
    <w:p w:rsidR="00870095" w:rsidRPr="00A2593C" w:rsidRDefault="00870095" w:rsidP="00ED706B">
      <w:pPr>
        <w:tabs>
          <w:tab w:val="left" w:pos="709"/>
        </w:tabs>
        <w:ind w:right="-142"/>
        <w:rPr>
          <w:rFonts w:ascii="Arial" w:hAnsi="Arial" w:cs="Arial"/>
        </w:rPr>
      </w:pPr>
      <w:r w:rsidRPr="00A2593C">
        <w:rPr>
          <w:rFonts w:ascii="Arial" w:hAnsi="Arial" w:cs="Arial"/>
        </w:rPr>
        <w:t xml:space="preserve">муниципального района </w:t>
      </w:r>
      <w:r w:rsidRPr="00A2593C">
        <w:rPr>
          <w:rFonts w:ascii="Arial" w:hAnsi="Arial" w:cs="Arial"/>
        </w:rPr>
        <w:tab/>
        <w:t xml:space="preserve">                </w:t>
      </w:r>
      <w:r w:rsidRPr="00A2593C">
        <w:rPr>
          <w:rFonts w:ascii="Arial" w:hAnsi="Arial" w:cs="Arial"/>
        </w:rPr>
        <w:tab/>
      </w:r>
      <w:r w:rsidRPr="00A2593C">
        <w:rPr>
          <w:rFonts w:ascii="Arial" w:hAnsi="Arial" w:cs="Arial"/>
        </w:rPr>
        <w:tab/>
      </w:r>
      <w:r w:rsidRPr="00A2593C">
        <w:rPr>
          <w:rFonts w:ascii="Arial" w:hAnsi="Arial" w:cs="Arial"/>
        </w:rPr>
        <w:tab/>
      </w:r>
      <w:r w:rsidRPr="00A2593C">
        <w:rPr>
          <w:rFonts w:ascii="Arial" w:hAnsi="Arial" w:cs="Arial"/>
        </w:rPr>
        <w:tab/>
        <w:t xml:space="preserve">                        </w:t>
      </w:r>
      <w:r w:rsidR="00A2593C">
        <w:rPr>
          <w:rFonts w:ascii="Arial" w:hAnsi="Arial" w:cs="Arial"/>
        </w:rPr>
        <w:t xml:space="preserve">            </w:t>
      </w:r>
      <w:r w:rsidRPr="00A2593C">
        <w:rPr>
          <w:rFonts w:ascii="Arial" w:hAnsi="Arial" w:cs="Arial"/>
        </w:rPr>
        <w:t>В.М. Козлов</w:t>
      </w:r>
    </w:p>
    <w:p w:rsidR="00870095" w:rsidRPr="00870095" w:rsidRDefault="00870095" w:rsidP="00ED706B">
      <w:pPr>
        <w:tabs>
          <w:tab w:val="left" w:pos="709"/>
        </w:tabs>
        <w:ind w:right="540" w:firstLine="567"/>
        <w:rPr>
          <w:sz w:val="28"/>
          <w:szCs w:val="28"/>
        </w:rPr>
      </w:pPr>
    </w:p>
    <w:p w:rsidR="00E8604E" w:rsidRDefault="00E8604E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CD1FC1" w:rsidRDefault="00CD1FC1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975386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6</w:t>
      </w:r>
    </w:p>
    <w:p w:rsidR="00975386" w:rsidRPr="00AA3BF9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</w:t>
      </w:r>
    </w:p>
    <w:p w:rsidR="00975386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</w:p>
    <w:p w:rsidR="00975386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75386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12.04.2018 №35-197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386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решения</w:t>
      </w:r>
    </w:p>
    <w:p w:rsidR="00975386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Новошешминского</w:t>
      </w:r>
    </w:p>
    <w:p w:rsidR="00975386" w:rsidRPr="00AA3BF9" w:rsidRDefault="00594F3B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75386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975386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75386" w:rsidRPr="00E9597D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</w:rPr>
        <w:t>04.2022 №        ;)</w:t>
      </w:r>
    </w:p>
    <w:p w:rsidR="00975386" w:rsidRPr="00E9597D" w:rsidRDefault="00975386" w:rsidP="0097538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975386" w:rsidRPr="00975386" w:rsidRDefault="00975386" w:rsidP="009753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73"/>
      <w:bookmarkEnd w:id="0"/>
      <w:r w:rsidRPr="00975386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975386" w:rsidRPr="00975386" w:rsidRDefault="00975386" w:rsidP="009753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386">
        <w:rPr>
          <w:rFonts w:ascii="Times New Roman" w:hAnsi="Times New Roman" w:cs="Times New Roman"/>
          <w:b/>
          <w:sz w:val="28"/>
          <w:szCs w:val="28"/>
        </w:rPr>
        <w:t xml:space="preserve"> и порядок осуществления выплаты ежемесячного денежного поощрения муниципальным служащим Новошешминского муниципального района</w:t>
      </w:r>
    </w:p>
    <w:p w:rsidR="00975386" w:rsidRPr="00E9597D" w:rsidRDefault="00975386" w:rsidP="009753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3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975386" w:rsidRPr="00975386" w:rsidRDefault="00975386" w:rsidP="009753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5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975386" w:rsidRPr="00975386" w:rsidRDefault="00975386" w:rsidP="00975386">
      <w:pPr>
        <w:pStyle w:val="ConsPlusTitle"/>
        <w:suppressAutoHyphens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5386">
        <w:rPr>
          <w:rFonts w:ascii="Times New Roman" w:hAnsi="Times New Roman" w:cs="Times New Roman"/>
          <w:b w:val="0"/>
          <w:sz w:val="28"/>
          <w:szCs w:val="28"/>
        </w:rPr>
        <w:t xml:space="preserve">     Муниципальному служащему выплачивается ежемесячное денежное поощрение в размере, не превышающем 1 процента должностного оклада за исключением 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 до размера денежного содержания по ранее замещаемой им должности.</w:t>
      </w:r>
    </w:p>
    <w:p w:rsidR="00975386" w:rsidRDefault="00975386" w:rsidP="009753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386" w:rsidRDefault="00975386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4F3B" w:rsidRDefault="00594F3B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4F3B" w:rsidRDefault="00594F3B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4F3B" w:rsidRDefault="00594F3B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10</w:t>
      </w:r>
    </w:p>
    <w:p w:rsidR="00576E94" w:rsidRPr="00AA3BF9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</w:t>
      </w:r>
    </w:p>
    <w:p w:rsid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</w:p>
    <w:p w:rsid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12.04.2018 №35-197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решения</w:t>
      </w:r>
    </w:p>
    <w:p w:rsid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Новошешминского</w:t>
      </w:r>
    </w:p>
    <w:p w:rsidR="00576E94" w:rsidRPr="00AA3BF9" w:rsidRDefault="00594F3B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76E94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76E94" w:rsidRP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</w:rPr>
        <w:t>04.2022 №        ;)</w:t>
      </w:r>
    </w:p>
    <w:p w:rsidR="00576E94" w:rsidRPr="00576E94" w:rsidRDefault="00576E94" w:rsidP="00576E9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76E94" w:rsidRPr="00576E94" w:rsidRDefault="00576E94" w:rsidP="00594F3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76E94" w:rsidRDefault="00576E94" w:rsidP="00594F3B">
      <w:pPr>
        <w:pStyle w:val="ConsPlusTitle"/>
        <w:suppressAutoHyphens/>
        <w:ind w:right="1"/>
        <w:jc w:val="center"/>
        <w:rPr>
          <w:rFonts w:ascii="Arial" w:hAnsi="Arial" w:cs="Arial"/>
          <w:sz w:val="24"/>
          <w:szCs w:val="24"/>
        </w:rPr>
      </w:pPr>
      <w:r w:rsidRPr="00576E94">
        <w:rPr>
          <w:rFonts w:ascii="Arial" w:hAnsi="Arial" w:cs="Arial"/>
          <w:sz w:val="24"/>
          <w:szCs w:val="24"/>
        </w:rPr>
        <w:t>Размеры и порядок осуществления ежемесячной выплаты</w:t>
      </w:r>
    </w:p>
    <w:p w:rsidR="00576E94" w:rsidRPr="00576E94" w:rsidRDefault="00576E94" w:rsidP="00594F3B">
      <w:pPr>
        <w:pStyle w:val="ConsPlusTitle"/>
        <w:suppressAutoHyphens/>
        <w:ind w:right="1"/>
        <w:jc w:val="center"/>
        <w:rPr>
          <w:rFonts w:ascii="Arial" w:hAnsi="Arial" w:cs="Arial"/>
          <w:sz w:val="24"/>
          <w:szCs w:val="24"/>
        </w:rPr>
      </w:pPr>
      <w:r w:rsidRPr="00576E94">
        <w:rPr>
          <w:rFonts w:ascii="Arial" w:hAnsi="Arial" w:cs="Arial"/>
          <w:sz w:val="24"/>
          <w:szCs w:val="24"/>
        </w:rPr>
        <w:t>муниципальным служащим, в основные служебные обязанности которых входит проведение правовой экспертизы правовых актов, подготовка и редактирование проектов правовых актов и их визирование в качестве, юриста или исполнителя, имеющим высшее юридическое образование (надбавка за юридическую работу)</w:t>
      </w:r>
    </w:p>
    <w:p w:rsidR="00576E94" w:rsidRPr="00576E94" w:rsidRDefault="00576E94" w:rsidP="00ED706B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6E94" w:rsidRDefault="00576E94" w:rsidP="00576E94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Ежемесячная выплата муниципальным служащим, в основные служебные обязанности которых </w:t>
      </w:r>
      <w:r w:rsidR="00594F3B">
        <w:rPr>
          <w:rFonts w:ascii="Arial" w:hAnsi="Arial" w:cs="Arial"/>
          <w:b w:val="0"/>
          <w:sz w:val="24"/>
          <w:szCs w:val="24"/>
        </w:rPr>
        <w:t>входит проведение</w:t>
      </w:r>
      <w:r>
        <w:rPr>
          <w:rFonts w:ascii="Arial" w:hAnsi="Arial" w:cs="Arial"/>
          <w:b w:val="0"/>
          <w:sz w:val="24"/>
          <w:szCs w:val="24"/>
        </w:rPr>
        <w:t xml:space="preserve">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работу), в размерах, не превышающих:</w:t>
      </w:r>
    </w:p>
    <w:p w:rsidR="00576E94" w:rsidRDefault="00576E94" w:rsidP="00576E94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76E94" w:rsidRDefault="00576E94" w:rsidP="00576E94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10587" w:type="dxa"/>
        <w:tblLook w:val="04A0" w:firstRow="1" w:lastRow="0" w:firstColumn="1" w:lastColumn="0" w:noHBand="0" w:noVBand="1"/>
      </w:tblPr>
      <w:tblGrid>
        <w:gridCol w:w="5376"/>
        <w:gridCol w:w="5211"/>
      </w:tblGrid>
      <w:tr w:rsidR="00576E94" w:rsidTr="003B1948">
        <w:tc>
          <w:tcPr>
            <w:tcW w:w="5376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5211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Размер</w:t>
            </w:r>
          </w:p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надбавки за юридическую </w:t>
            </w:r>
          </w:p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работу, процентов </w:t>
            </w:r>
          </w:p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к должностному окладу</w:t>
            </w:r>
          </w:p>
        </w:tc>
      </w:tr>
      <w:tr w:rsidR="00576E94" w:rsidTr="003B1948">
        <w:tc>
          <w:tcPr>
            <w:tcW w:w="5376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Высшие должности муниципальной службы</w:t>
            </w:r>
          </w:p>
        </w:tc>
        <w:tc>
          <w:tcPr>
            <w:tcW w:w="5211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8</w:t>
            </w:r>
          </w:p>
        </w:tc>
      </w:tr>
      <w:tr w:rsidR="00576E94" w:rsidTr="003B1948">
        <w:tc>
          <w:tcPr>
            <w:tcW w:w="5376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Главные должности муниципальной службы</w:t>
            </w:r>
          </w:p>
        </w:tc>
        <w:tc>
          <w:tcPr>
            <w:tcW w:w="5211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6</w:t>
            </w:r>
          </w:p>
        </w:tc>
      </w:tr>
      <w:tr w:rsidR="00576E94" w:rsidTr="003B1948">
        <w:tc>
          <w:tcPr>
            <w:tcW w:w="5376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5211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4</w:t>
            </w:r>
          </w:p>
        </w:tc>
      </w:tr>
      <w:tr w:rsidR="00576E94" w:rsidTr="003B1948">
        <w:tc>
          <w:tcPr>
            <w:tcW w:w="5376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5211" w:type="dxa"/>
          </w:tcPr>
          <w:p w:rsidR="00576E94" w:rsidRDefault="00576E94" w:rsidP="003B1948">
            <w:pPr>
              <w:pStyle w:val="ConsPlusTitle"/>
              <w:suppressAutoHyphens/>
              <w:ind w:right="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="00594F3B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2</w:t>
            </w:r>
          </w:p>
        </w:tc>
      </w:tr>
    </w:tbl>
    <w:p w:rsidR="00576E94" w:rsidRDefault="00576E94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576E94" w:rsidSect="0074621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E34B2"/>
    <w:multiLevelType w:val="hybridMultilevel"/>
    <w:tmpl w:val="3A064AF4"/>
    <w:lvl w:ilvl="0" w:tplc="99803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1438E"/>
    <w:rsid w:val="00087BFB"/>
    <w:rsid w:val="000954D8"/>
    <w:rsid w:val="000C4FD2"/>
    <w:rsid w:val="00107D5F"/>
    <w:rsid w:val="001124BF"/>
    <w:rsid w:val="00137B49"/>
    <w:rsid w:val="00142945"/>
    <w:rsid w:val="00144AB3"/>
    <w:rsid w:val="00151C0A"/>
    <w:rsid w:val="00163524"/>
    <w:rsid w:val="00174A26"/>
    <w:rsid w:val="00190968"/>
    <w:rsid w:val="001A3466"/>
    <w:rsid w:val="001C0B6A"/>
    <w:rsid w:val="001C1E48"/>
    <w:rsid w:val="001D2E9F"/>
    <w:rsid w:val="002222F7"/>
    <w:rsid w:val="00241B11"/>
    <w:rsid w:val="00274BE1"/>
    <w:rsid w:val="00294711"/>
    <w:rsid w:val="002D39A1"/>
    <w:rsid w:val="002E37EB"/>
    <w:rsid w:val="002F085F"/>
    <w:rsid w:val="00306E92"/>
    <w:rsid w:val="00322917"/>
    <w:rsid w:val="00327D5C"/>
    <w:rsid w:val="00341590"/>
    <w:rsid w:val="003422DD"/>
    <w:rsid w:val="003803FC"/>
    <w:rsid w:val="00397248"/>
    <w:rsid w:val="00404B42"/>
    <w:rsid w:val="004153C1"/>
    <w:rsid w:val="004217C3"/>
    <w:rsid w:val="004336B7"/>
    <w:rsid w:val="00456FBA"/>
    <w:rsid w:val="004571E5"/>
    <w:rsid w:val="00461C8A"/>
    <w:rsid w:val="0046594C"/>
    <w:rsid w:val="00465C9B"/>
    <w:rsid w:val="004762F0"/>
    <w:rsid w:val="00481AA1"/>
    <w:rsid w:val="0049739E"/>
    <w:rsid w:val="0050032C"/>
    <w:rsid w:val="00526AB4"/>
    <w:rsid w:val="005437AE"/>
    <w:rsid w:val="005765E9"/>
    <w:rsid w:val="00576E94"/>
    <w:rsid w:val="00580E68"/>
    <w:rsid w:val="00594F3B"/>
    <w:rsid w:val="005B3490"/>
    <w:rsid w:val="005D0FA2"/>
    <w:rsid w:val="005D41CF"/>
    <w:rsid w:val="005E738F"/>
    <w:rsid w:val="005F49E2"/>
    <w:rsid w:val="00646038"/>
    <w:rsid w:val="00674419"/>
    <w:rsid w:val="00681EDA"/>
    <w:rsid w:val="006916B3"/>
    <w:rsid w:val="006B192B"/>
    <w:rsid w:val="006E6655"/>
    <w:rsid w:val="006E6678"/>
    <w:rsid w:val="007105AA"/>
    <w:rsid w:val="00714F9D"/>
    <w:rsid w:val="00717694"/>
    <w:rsid w:val="00717EA6"/>
    <w:rsid w:val="00725E26"/>
    <w:rsid w:val="00727CB8"/>
    <w:rsid w:val="00746216"/>
    <w:rsid w:val="00756CB4"/>
    <w:rsid w:val="00761F64"/>
    <w:rsid w:val="00776656"/>
    <w:rsid w:val="0079027C"/>
    <w:rsid w:val="007C049B"/>
    <w:rsid w:val="007C7AA9"/>
    <w:rsid w:val="007E1667"/>
    <w:rsid w:val="00836E75"/>
    <w:rsid w:val="00853999"/>
    <w:rsid w:val="00870095"/>
    <w:rsid w:val="008D2DAC"/>
    <w:rsid w:val="008D4075"/>
    <w:rsid w:val="008E7E97"/>
    <w:rsid w:val="009026EC"/>
    <w:rsid w:val="00902AD9"/>
    <w:rsid w:val="00914583"/>
    <w:rsid w:val="00932CB2"/>
    <w:rsid w:val="00941E9C"/>
    <w:rsid w:val="00946CC7"/>
    <w:rsid w:val="00950B3F"/>
    <w:rsid w:val="00975386"/>
    <w:rsid w:val="00996287"/>
    <w:rsid w:val="009B133E"/>
    <w:rsid w:val="009C3320"/>
    <w:rsid w:val="009D71C6"/>
    <w:rsid w:val="00A01A02"/>
    <w:rsid w:val="00A01BE1"/>
    <w:rsid w:val="00A1152D"/>
    <w:rsid w:val="00A11C9B"/>
    <w:rsid w:val="00A12BD7"/>
    <w:rsid w:val="00A2593C"/>
    <w:rsid w:val="00A32A4F"/>
    <w:rsid w:val="00A36D0D"/>
    <w:rsid w:val="00A60696"/>
    <w:rsid w:val="00A8113B"/>
    <w:rsid w:val="00A85EB9"/>
    <w:rsid w:val="00A90091"/>
    <w:rsid w:val="00A92F55"/>
    <w:rsid w:val="00AB4D64"/>
    <w:rsid w:val="00AD2565"/>
    <w:rsid w:val="00AD38AB"/>
    <w:rsid w:val="00B04D15"/>
    <w:rsid w:val="00B113B1"/>
    <w:rsid w:val="00B75830"/>
    <w:rsid w:val="00B8447C"/>
    <w:rsid w:val="00B9326F"/>
    <w:rsid w:val="00C26509"/>
    <w:rsid w:val="00C31A75"/>
    <w:rsid w:val="00C75C36"/>
    <w:rsid w:val="00C762C9"/>
    <w:rsid w:val="00C92029"/>
    <w:rsid w:val="00CC7FC8"/>
    <w:rsid w:val="00CD1FC1"/>
    <w:rsid w:val="00CF3753"/>
    <w:rsid w:val="00D01A79"/>
    <w:rsid w:val="00D422AE"/>
    <w:rsid w:val="00D425EF"/>
    <w:rsid w:val="00D510B0"/>
    <w:rsid w:val="00D663FF"/>
    <w:rsid w:val="00DC0AD2"/>
    <w:rsid w:val="00DF214F"/>
    <w:rsid w:val="00E2419E"/>
    <w:rsid w:val="00E8604E"/>
    <w:rsid w:val="00E8676B"/>
    <w:rsid w:val="00E87BE7"/>
    <w:rsid w:val="00E9597D"/>
    <w:rsid w:val="00EA7FD3"/>
    <w:rsid w:val="00ED3C84"/>
    <w:rsid w:val="00ED706B"/>
    <w:rsid w:val="00EF0346"/>
    <w:rsid w:val="00EF03B4"/>
    <w:rsid w:val="00F210C5"/>
    <w:rsid w:val="00F47CC2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C0B42-BD66-474E-91D0-E2AAB15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526AB4"/>
    <w:pPr>
      <w:ind w:left="720"/>
      <w:contextualSpacing/>
    </w:pPr>
  </w:style>
  <w:style w:type="paragraph" w:customStyle="1" w:styleId="ConsPlusTitle">
    <w:name w:val="ConsPlusTitle"/>
    <w:rsid w:val="00526AB4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8D2DA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FC1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2</cp:revision>
  <cp:lastPrinted>2021-12-03T08:18:00Z</cp:lastPrinted>
  <dcterms:created xsi:type="dcterms:W3CDTF">2022-03-26T07:41:00Z</dcterms:created>
  <dcterms:modified xsi:type="dcterms:W3CDTF">2022-03-26T07:41:00Z</dcterms:modified>
</cp:coreProperties>
</file>