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C70" w:rsidRDefault="00AD3122" w:rsidP="003D2C7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AD3122">
        <w:rPr>
          <w:rFonts w:ascii="Times New Roman" w:eastAsia="Times New Roman" w:hAnsi="Times New Roman" w:cs="Times New Roman"/>
          <w:sz w:val="28"/>
        </w:rPr>
        <w:t>ПРОЕКТ</w:t>
      </w:r>
    </w:p>
    <w:p w:rsidR="00AD3122" w:rsidRDefault="00AD3122" w:rsidP="003D2C70">
      <w:pPr>
        <w:spacing w:after="0" w:line="240" w:lineRule="auto"/>
        <w:jc w:val="center"/>
        <w:rPr>
          <w:rFonts w:ascii="Times New Roman" w:eastAsia="Times New Roman" w:hAnsi="Times New Roman" w:cs="Times New Roman"/>
          <w:sz w:val="28"/>
        </w:rPr>
      </w:pPr>
    </w:p>
    <w:p w:rsidR="00AD3122" w:rsidRPr="00AD3122" w:rsidRDefault="00AD3122" w:rsidP="003D2C70">
      <w:pPr>
        <w:spacing w:after="0" w:line="240" w:lineRule="auto"/>
        <w:jc w:val="center"/>
        <w:rPr>
          <w:rStyle w:val="a3"/>
          <w:rFonts w:ascii="Times New Roman" w:eastAsia="Times New Roman" w:hAnsi="Times New Roman" w:cs="Times New Roman"/>
          <w:sz w:val="28"/>
          <w:u w:val="none"/>
        </w:rPr>
      </w:pPr>
    </w:p>
    <w:p w:rsidR="00CB3432" w:rsidRDefault="00CB3432" w:rsidP="003D2C70">
      <w:pPr>
        <w:spacing w:after="0" w:line="240" w:lineRule="auto"/>
        <w:jc w:val="center"/>
        <w:rPr>
          <w:rStyle w:val="a3"/>
          <w:rFonts w:ascii="Times New Roman" w:eastAsia="Times New Roman" w:hAnsi="Times New Roman" w:cs="Times New Roman"/>
          <w:u w:val="none"/>
        </w:rPr>
      </w:pPr>
    </w:p>
    <w:p w:rsidR="00735059" w:rsidRPr="009D1BAE" w:rsidRDefault="00735059"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rPr>
        <w:t xml:space="preserve">ПОСТАНОВЛЕНИЕ                                                                         </w:t>
      </w:r>
      <w:r w:rsidR="009D1BAE">
        <w:rPr>
          <w:rFonts w:ascii="Times New Roman" w:eastAsia="Times New Roman" w:hAnsi="Times New Roman" w:cs="Times New Roman"/>
          <w:sz w:val="28"/>
          <w:szCs w:val="28"/>
        </w:rPr>
        <w:t xml:space="preserve"> </w:t>
      </w:r>
      <w:r w:rsidRPr="009D1BAE">
        <w:rPr>
          <w:rFonts w:ascii="Times New Roman" w:eastAsia="Times New Roman" w:hAnsi="Times New Roman" w:cs="Times New Roman"/>
          <w:sz w:val="28"/>
          <w:szCs w:val="28"/>
        </w:rPr>
        <w:t xml:space="preserve">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735059" w:rsidRDefault="00735059" w:rsidP="003D2C70">
      <w:pPr>
        <w:spacing w:after="0" w:line="240" w:lineRule="auto"/>
        <w:rPr>
          <w:rFonts w:ascii="Times New Roman" w:eastAsia="Times New Roman" w:hAnsi="Times New Roman" w:cs="Times New Roman"/>
          <w:sz w:val="28"/>
          <w:szCs w:val="28"/>
          <w:u w:val="single"/>
        </w:rPr>
      </w:pPr>
      <w:r w:rsidRPr="00F066F5">
        <w:rPr>
          <w:rFonts w:ascii="Times New Roman" w:eastAsia="Times New Roman" w:hAnsi="Times New Roman" w:cs="Times New Roman"/>
          <w:sz w:val="28"/>
          <w:szCs w:val="28"/>
        </w:rPr>
        <w:t>от «</w:t>
      </w:r>
      <w:r w:rsidR="00AD3122">
        <w:rPr>
          <w:rFonts w:ascii="Times New Roman" w:eastAsia="Times New Roman" w:hAnsi="Times New Roman" w:cs="Times New Roman"/>
          <w:sz w:val="28"/>
          <w:szCs w:val="28"/>
        </w:rPr>
        <w:t>__</w:t>
      </w:r>
      <w:r w:rsidRPr="00F066F5">
        <w:rPr>
          <w:rFonts w:ascii="Times New Roman" w:eastAsia="Times New Roman" w:hAnsi="Times New Roman" w:cs="Times New Roman"/>
          <w:sz w:val="28"/>
          <w:szCs w:val="28"/>
        </w:rPr>
        <w:t xml:space="preserve">» </w:t>
      </w:r>
      <w:r w:rsidR="004F20CC">
        <w:rPr>
          <w:rFonts w:ascii="Times New Roman" w:eastAsia="Times New Roman" w:hAnsi="Times New Roman" w:cs="Times New Roman"/>
          <w:sz w:val="28"/>
          <w:szCs w:val="28"/>
        </w:rPr>
        <w:t>марта</w:t>
      </w:r>
      <w:r w:rsidR="006272BF" w:rsidRPr="00F066F5">
        <w:rPr>
          <w:rFonts w:ascii="Times New Roman" w:eastAsia="Times New Roman" w:hAnsi="Times New Roman" w:cs="Times New Roman"/>
          <w:sz w:val="28"/>
          <w:szCs w:val="28"/>
        </w:rPr>
        <w:t xml:space="preserve"> </w:t>
      </w:r>
      <w:r w:rsidR="004571FD" w:rsidRPr="00F066F5">
        <w:rPr>
          <w:rFonts w:ascii="Times New Roman" w:eastAsia="Times New Roman" w:hAnsi="Times New Roman" w:cs="Times New Roman"/>
          <w:sz w:val="28"/>
          <w:szCs w:val="28"/>
        </w:rPr>
        <w:t>202</w:t>
      </w:r>
      <w:r w:rsidR="009D1BAE">
        <w:rPr>
          <w:rFonts w:ascii="Times New Roman" w:eastAsia="Times New Roman" w:hAnsi="Times New Roman" w:cs="Times New Roman"/>
          <w:sz w:val="28"/>
          <w:szCs w:val="28"/>
        </w:rPr>
        <w:t>2</w:t>
      </w:r>
      <w:r w:rsidRPr="00F066F5">
        <w:rPr>
          <w:rFonts w:ascii="Times New Roman" w:eastAsia="Times New Roman" w:hAnsi="Times New Roman" w:cs="Times New Roman"/>
          <w:sz w:val="28"/>
          <w:szCs w:val="28"/>
        </w:rPr>
        <w:t xml:space="preserve"> года       </w:t>
      </w:r>
      <w:r w:rsidRPr="00F066F5">
        <w:rPr>
          <w:rFonts w:ascii="Times New Roman" w:eastAsia="Times New Roman" w:hAnsi="Times New Roman" w:cs="Times New Roman"/>
          <w:sz w:val="28"/>
          <w:szCs w:val="28"/>
        </w:rPr>
        <w:tab/>
        <w:t xml:space="preserve">             </w:t>
      </w:r>
      <w:r w:rsidR="00F521DA" w:rsidRPr="00F066F5">
        <w:rPr>
          <w:rFonts w:ascii="Times New Roman" w:eastAsia="Times New Roman" w:hAnsi="Times New Roman" w:cs="Times New Roman"/>
          <w:sz w:val="28"/>
          <w:szCs w:val="28"/>
        </w:rPr>
        <w:t xml:space="preserve">          </w:t>
      </w:r>
      <w:r w:rsidRPr="00F066F5">
        <w:rPr>
          <w:rFonts w:ascii="Times New Roman" w:eastAsia="Times New Roman" w:hAnsi="Times New Roman" w:cs="Times New Roman"/>
          <w:sz w:val="28"/>
          <w:szCs w:val="28"/>
        </w:rPr>
        <w:t xml:space="preserve">                     </w:t>
      </w:r>
      <w:r w:rsidR="004571FD" w:rsidRPr="00F066F5">
        <w:rPr>
          <w:rFonts w:ascii="Times New Roman" w:eastAsia="Times New Roman" w:hAnsi="Times New Roman" w:cs="Times New Roman"/>
          <w:sz w:val="28"/>
          <w:szCs w:val="28"/>
        </w:rPr>
        <w:t xml:space="preserve">    </w:t>
      </w:r>
      <w:r w:rsidR="009D1BAE">
        <w:rPr>
          <w:rFonts w:ascii="Times New Roman" w:eastAsia="Times New Roman" w:hAnsi="Times New Roman" w:cs="Times New Roman"/>
          <w:sz w:val="28"/>
          <w:szCs w:val="28"/>
        </w:rPr>
        <w:t xml:space="preserve">    </w:t>
      </w:r>
      <w:r w:rsidR="000C5632">
        <w:rPr>
          <w:rFonts w:ascii="Times New Roman" w:eastAsia="Times New Roman" w:hAnsi="Times New Roman" w:cs="Times New Roman"/>
          <w:sz w:val="28"/>
          <w:szCs w:val="28"/>
        </w:rPr>
        <w:t xml:space="preserve"> </w:t>
      </w:r>
      <w:r w:rsidR="009D1BAE">
        <w:rPr>
          <w:rFonts w:ascii="Times New Roman" w:eastAsia="Times New Roman" w:hAnsi="Times New Roman" w:cs="Times New Roman"/>
          <w:sz w:val="28"/>
          <w:szCs w:val="28"/>
        </w:rPr>
        <w:t xml:space="preserve"> </w:t>
      </w:r>
      <w:r w:rsidR="004F20CC">
        <w:rPr>
          <w:rFonts w:ascii="Times New Roman" w:eastAsia="Times New Roman" w:hAnsi="Times New Roman" w:cs="Times New Roman"/>
          <w:sz w:val="28"/>
          <w:szCs w:val="28"/>
        </w:rPr>
        <w:t xml:space="preserve">          </w:t>
      </w:r>
      <w:r w:rsidR="004571FD" w:rsidRPr="00F066F5">
        <w:rPr>
          <w:rFonts w:ascii="Times New Roman" w:eastAsia="Times New Roman" w:hAnsi="Times New Roman" w:cs="Times New Roman"/>
          <w:sz w:val="28"/>
          <w:szCs w:val="28"/>
        </w:rPr>
        <w:t xml:space="preserve"> </w:t>
      </w:r>
      <w:r w:rsidRPr="00F066F5">
        <w:rPr>
          <w:rFonts w:ascii="Times New Roman" w:eastAsia="Times New Roman" w:hAnsi="Times New Roman" w:cs="Times New Roman"/>
          <w:sz w:val="28"/>
          <w:szCs w:val="28"/>
        </w:rPr>
        <w:t xml:space="preserve">№ </w:t>
      </w:r>
      <w:r w:rsidR="00AD3122">
        <w:rPr>
          <w:rFonts w:ascii="Times New Roman" w:eastAsia="Times New Roman" w:hAnsi="Times New Roman" w:cs="Times New Roman"/>
          <w:sz w:val="28"/>
          <w:szCs w:val="28"/>
        </w:rPr>
        <w:t>____</w:t>
      </w:r>
    </w:p>
    <w:p w:rsidR="003D2C70" w:rsidRDefault="003D2C70" w:rsidP="003D2C70">
      <w:pPr>
        <w:spacing w:after="0" w:line="240" w:lineRule="auto"/>
        <w:rPr>
          <w:rFonts w:ascii="Times New Roman" w:eastAsia="Times New Roman" w:hAnsi="Times New Roman" w:cs="Times New Roman"/>
          <w:sz w:val="28"/>
          <w:szCs w:val="28"/>
          <w:u w:val="single"/>
        </w:rPr>
      </w:pPr>
    </w:p>
    <w:p w:rsidR="00F954C3" w:rsidRPr="005D1AC8" w:rsidRDefault="00F954C3" w:rsidP="00F954C3">
      <w:pPr>
        <w:spacing w:after="0" w:line="240" w:lineRule="auto"/>
        <w:jc w:val="center"/>
        <w:rPr>
          <w:rFonts w:ascii="Times New Roman" w:hAnsi="Times New Roman" w:cs="Times New Roman"/>
          <w:sz w:val="28"/>
          <w:szCs w:val="28"/>
        </w:rPr>
      </w:pPr>
      <w:bookmarkStart w:id="0" w:name="_Hlk78735761"/>
      <w:r>
        <w:rPr>
          <w:rFonts w:ascii="Times New Roman" w:hAnsi="Times New Roman" w:cs="Times New Roman"/>
          <w:sz w:val="28"/>
          <w:szCs w:val="28"/>
        </w:rPr>
        <w:t>Об утверждении Порядка</w:t>
      </w:r>
      <w:r w:rsidRPr="004C196C">
        <w:rPr>
          <w:rFonts w:ascii="Times New Roman" w:hAnsi="Times New Roman" w:cs="Times New Roman"/>
          <w:sz w:val="28"/>
          <w:szCs w:val="28"/>
        </w:rPr>
        <w:t xml:space="preserve"> признания граждан малоимущими в целях постановки на учет </w:t>
      </w:r>
      <w:r>
        <w:rPr>
          <w:rFonts w:ascii="Times New Roman" w:hAnsi="Times New Roman" w:cs="Times New Roman"/>
          <w:sz w:val="28"/>
          <w:szCs w:val="28"/>
        </w:rPr>
        <w:t>и</w:t>
      </w:r>
      <w:r w:rsidRPr="004C196C">
        <w:rPr>
          <w:rFonts w:ascii="Times New Roman" w:hAnsi="Times New Roman" w:cs="Times New Roman"/>
          <w:sz w:val="28"/>
          <w:szCs w:val="28"/>
        </w:rPr>
        <w:t xml:space="preserve"> предоставления малоимущим гражданам, признанным нуждающимися в жилых помещениях, жилых помещений муниципального жилищного фонда по договорам социального найма</w:t>
      </w:r>
    </w:p>
    <w:bookmarkEnd w:id="0"/>
    <w:p w:rsidR="00F954C3" w:rsidRDefault="00F954C3" w:rsidP="00F954C3">
      <w:pPr>
        <w:spacing w:after="0" w:line="360" w:lineRule="auto"/>
        <w:ind w:firstLine="709"/>
        <w:jc w:val="both"/>
        <w:rPr>
          <w:rFonts w:ascii="Times New Roman" w:hAnsi="Times New Roman" w:cs="Times New Roman"/>
          <w:sz w:val="28"/>
          <w:szCs w:val="28"/>
        </w:rPr>
      </w:pPr>
    </w:p>
    <w:p w:rsidR="00F954C3" w:rsidRDefault="00F954C3" w:rsidP="00F954C3">
      <w:pPr>
        <w:pStyle w:val="a4"/>
        <w:spacing w:line="360" w:lineRule="auto"/>
        <w:ind w:firstLine="709"/>
        <w:jc w:val="both"/>
        <w:rPr>
          <w:sz w:val="28"/>
          <w:szCs w:val="28"/>
        </w:rPr>
      </w:pPr>
      <w:bookmarkStart w:id="1" w:name="sub_1"/>
      <w:r>
        <w:rPr>
          <w:sz w:val="28"/>
          <w:szCs w:val="28"/>
        </w:rPr>
        <w:t>В целях комплексного рассмотрения вопросов в области жилищных правоотношений, соблюдения прав граждан на жилье, в соответствии с Жилищным кодексом Российской Федерации, Федеральным законом от 06.10.2003 №131-ФЗ «Об общих принципах организации местного самоуправления в Российской Федерации», и для предоставления гражданам, признанным нуждающимися в жилых помещений муниципального жилищного фонда по договорам социального найма, Исполнительный комитет Новошешминского муниципального района Республики Татарстан постановляет:</w:t>
      </w:r>
    </w:p>
    <w:p w:rsidR="00F954C3" w:rsidRDefault="00F954C3" w:rsidP="00F954C3">
      <w:pPr>
        <w:pStyle w:val="a4"/>
        <w:numPr>
          <w:ilvl w:val="0"/>
          <w:numId w:val="33"/>
        </w:numPr>
        <w:spacing w:line="360" w:lineRule="auto"/>
        <w:ind w:left="0" w:firstLine="709"/>
        <w:jc w:val="both"/>
        <w:rPr>
          <w:sz w:val="28"/>
          <w:szCs w:val="28"/>
        </w:rPr>
      </w:pPr>
      <w:r>
        <w:rPr>
          <w:sz w:val="28"/>
          <w:szCs w:val="28"/>
        </w:rPr>
        <w:t>Утвердить прилагаемые:</w:t>
      </w:r>
    </w:p>
    <w:p w:rsidR="00F954C3" w:rsidRDefault="00F954C3" w:rsidP="00F954C3">
      <w:pPr>
        <w:pStyle w:val="a4"/>
        <w:spacing w:line="360" w:lineRule="auto"/>
        <w:ind w:firstLine="709"/>
        <w:jc w:val="both"/>
        <w:rPr>
          <w:sz w:val="28"/>
          <w:szCs w:val="28"/>
        </w:rPr>
      </w:pPr>
      <w:r>
        <w:rPr>
          <w:sz w:val="28"/>
          <w:szCs w:val="28"/>
        </w:rPr>
        <w:t>Порядок признания граждан малоимущими в целях постановки на учет и предоставления малоимущим гражданам, признанным нуждающимися в жилых помещениях, жилых помещениях муниципального жилищного фонда по договорам социального найма (приложение №</w:t>
      </w:r>
      <w:r w:rsidR="0036205B">
        <w:rPr>
          <w:sz w:val="28"/>
          <w:szCs w:val="28"/>
        </w:rPr>
        <w:t xml:space="preserve"> </w:t>
      </w:r>
      <w:r>
        <w:rPr>
          <w:sz w:val="28"/>
          <w:szCs w:val="28"/>
        </w:rPr>
        <w:t>1).</w:t>
      </w:r>
    </w:p>
    <w:p w:rsidR="00F954C3" w:rsidRDefault="00F954C3" w:rsidP="0036205B">
      <w:pPr>
        <w:pStyle w:val="a4"/>
        <w:spacing w:line="360" w:lineRule="auto"/>
        <w:ind w:firstLine="567"/>
        <w:jc w:val="both"/>
        <w:rPr>
          <w:sz w:val="28"/>
          <w:szCs w:val="28"/>
        </w:rPr>
      </w:pPr>
      <w:r>
        <w:rPr>
          <w:sz w:val="28"/>
          <w:szCs w:val="28"/>
        </w:rPr>
        <w:t>Форму бланка заявления граждан о признании малоимущими в целях, установленных жилищным кодексом Российской Федерации, и нуждающимися в жилых помещениях, предоставляемых по договорам социального найма (приложение №</w:t>
      </w:r>
      <w:r w:rsidR="0036205B">
        <w:rPr>
          <w:sz w:val="28"/>
          <w:szCs w:val="28"/>
        </w:rPr>
        <w:t xml:space="preserve"> </w:t>
      </w:r>
      <w:r>
        <w:rPr>
          <w:sz w:val="28"/>
          <w:szCs w:val="28"/>
        </w:rPr>
        <w:t>2).</w:t>
      </w:r>
    </w:p>
    <w:p w:rsidR="00F954C3" w:rsidRDefault="00F954C3" w:rsidP="0036205B">
      <w:pPr>
        <w:pStyle w:val="a4"/>
        <w:spacing w:line="360" w:lineRule="auto"/>
        <w:ind w:firstLine="567"/>
        <w:jc w:val="both"/>
        <w:rPr>
          <w:sz w:val="28"/>
          <w:szCs w:val="28"/>
        </w:rPr>
      </w:pPr>
      <w:r>
        <w:rPr>
          <w:sz w:val="28"/>
          <w:szCs w:val="28"/>
        </w:rPr>
        <w:t>Форму справки о признании малоимущими в целях, установленных жилищным кодексом Российской Федерации, и нуждающимися в жилых помещениях, предоставляемых по договорам социального найма (приложение №</w:t>
      </w:r>
      <w:r w:rsidR="0036205B">
        <w:rPr>
          <w:sz w:val="28"/>
          <w:szCs w:val="28"/>
        </w:rPr>
        <w:t xml:space="preserve"> </w:t>
      </w:r>
      <w:r>
        <w:rPr>
          <w:sz w:val="28"/>
          <w:szCs w:val="28"/>
        </w:rPr>
        <w:t>3).</w:t>
      </w:r>
    </w:p>
    <w:bookmarkEnd w:id="1"/>
    <w:p w:rsidR="00F954C3" w:rsidRPr="0036205B" w:rsidRDefault="00F954C3" w:rsidP="00F954C3">
      <w:pPr>
        <w:pStyle w:val="a6"/>
        <w:numPr>
          <w:ilvl w:val="0"/>
          <w:numId w:val="33"/>
        </w:numPr>
        <w:tabs>
          <w:tab w:val="left" w:pos="426"/>
        </w:tabs>
        <w:spacing w:after="0" w:line="360" w:lineRule="auto"/>
        <w:ind w:left="0" w:firstLine="709"/>
        <w:jc w:val="both"/>
        <w:rPr>
          <w:rFonts w:ascii="Times New Roman" w:hAnsi="Times New Roman" w:cs="Times New Roman"/>
          <w:sz w:val="28"/>
          <w:szCs w:val="28"/>
        </w:rPr>
      </w:pPr>
      <w:r w:rsidRPr="006509CB">
        <w:rPr>
          <w:rFonts w:ascii="Times New Roman" w:hAnsi="Times New Roman" w:cs="Times New Roman"/>
          <w:sz w:val="28"/>
          <w:szCs w:val="28"/>
        </w:rPr>
        <w:lastRenderedPageBreak/>
        <w:t xml:space="preserve">Опубликовать настоящее постановление на официальном портале правовой информации Республики Татарстан в информационно – телекоммуникационной сети «Интернет» htt://pravo.tatarstan.ru и на официальном сайте Новошешминского муниципального района Республики </w:t>
      </w:r>
      <w:r w:rsidRPr="0036205B">
        <w:rPr>
          <w:rFonts w:ascii="Times New Roman" w:hAnsi="Times New Roman" w:cs="Times New Roman"/>
          <w:sz w:val="28"/>
          <w:szCs w:val="28"/>
        </w:rPr>
        <w:t xml:space="preserve">Татарстан </w:t>
      </w:r>
      <w:hyperlink r:id="rId7" w:history="1">
        <w:r w:rsidRPr="0036205B">
          <w:rPr>
            <w:rStyle w:val="a3"/>
            <w:rFonts w:ascii="Times New Roman" w:hAnsi="Times New Roman" w:cs="Times New Roman"/>
            <w:sz w:val="28"/>
            <w:szCs w:val="28"/>
          </w:rPr>
          <w:t>http://novosheshminsk.tatarstan.ru</w:t>
        </w:r>
      </w:hyperlink>
      <w:r w:rsidRPr="0036205B">
        <w:rPr>
          <w:rFonts w:ascii="Times New Roman" w:hAnsi="Times New Roman" w:cs="Times New Roman"/>
          <w:sz w:val="28"/>
          <w:szCs w:val="28"/>
        </w:rPr>
        <w:t>.</w:t>
      </w:r>
    </w:p>
    <w:p w:rsidR="00F954C3" w:rsidRDefault="00F954C3" w:rsidP="00F954C3">
      <w:pPr>
        <w:pStyle w:val="a6"/>
        <w:numPr>
          <w:ilvl w:val="0"/>
          <w:numId w:val="33"/>
        </w:numPr>
        <w:tabs>
          <w:tab w:val="left" w:pos="426"/>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Контроль исполнения настоящего постановления</w:t>
      </w:r>
      <w:r w:rsidR="005916FA">
        <w:rPr>
          <w:rFonts w:ascii="Times New Roman" w:hAnsi="Times New Roman" w:cs="Times New Roman"/>
          <w:sz w:val="28"/>
          <w:szCs w:val="28"/>
        </w:rPr>
        <w:t xml:space="preserve"> возложить на заместителя руководителя Исполнительного комитета Новошешминского муниципального района Республики Татарстан по инфраструктурному развитию</w:t>
      </w:r>
      <w:r>
        <w:rPr>
          <w:rFonts w:ascii="Times New Roman" w:hAnsi="Times New Roman" w:cs="Times New Roman"/>
          <w:sz w:val="28"/>
          <w:szCs w:val="28"/>
        </w:rPr>
        <w:t>.</w:t>
      </w:r>
    </w:p>
    <w:p w:rsidR="0036205B" w:rsidRDefault="0036205B" w:rsidP="0036205B">
      <w:pPr>
        <w:tabs>
          <w:tab w:val="left" w:pos="426"/>
        </w:tabs>
        <w:spacing w:after="0" w:line="360" w:lineRule="auto"/>
        <w:jc w:val="both"/>
        <w:rPr>
          <w:rFonts w:ascii="Times New Roman" w:hAnsi="Times New Roman" w:cs="Times New Roman"/>
          <w:sz w:val="28"/>
          <w:szCs w:val="28"/>
        </w:rPr>
      </w:pPr>
    </w:p>
    <w:p w:rsidR="0036205B" w:rsidRDefault="0036205B" w:rsidP="0036205B">
      <w:pPr>
        <w:tabs>
          <w:tab w:val="left" w:pos="426"/>
        </w:tabs>
        <w:spacing w:after="0" w:line="360" w:lineRule="auto"/>
        <w:jc w:val="both"/>
        <w:rPr>
          <w:rFonts w:ascii="Times New Roman" w:hAnsi="Times New Roman" w:cs="Times New Roman"/>
          <w:sz w:val="28"/>
          <w:szCs w:val="28"/>
        </w:rPr>
      </w:pPr>
    </w:p>
    <w:p w:rsidR="003D2C70" w:rsidRDefault="00857CA1" w:rsidP="003D2C7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3D2C70" w:rsidRPr="003D2C70">
        <w:rPr>
          <w:rFonts w:ascii="Times New Roman" w:eastAsia="Times New Roman" w:hAnsi="Times New Roman" w:cs="Times New Roman"/>
          <w:sz w:val="28"/>
          <w:szCs w:val="28"/>
        </w:rPr>
        <w:t>уководител</w:t>
      </w:r>
      <w:r>
        <w:rPr>
          <w:rFonts w:ascii="Times New Roman" w:eastAsia="Times New Roman" w:hAnsi="Times New Roman" w:cs="Times New Roman"/>
          <w:sz w:val="28"/>
          <w:szCs w:val="28"/>
        </w:rPr>
        <w:t>ь</w:t>
      </w:r>
      <w:r w:rsidR="003D2C70" w:rsidRPr="003D2C70">
        <w:rPr>
          <w:rFonts w:ascii="Times New Roman" w:eastAsia="Times New Roman" w:hAnsi="Times New Roman" w:cs="Times New Roman"/>
          <w:sz w:val="28"/>
          <w:szCs w:val="28"/>
        </w:rPr>
        <w:tab/>
        <w:t xml:space="preserve"> </w:t>
      </w:r>
      <w:r w:rsidR="003D2C70">
        <w:rPr>
          <w:rFonts w:ascii="Times New Roman" w:eastAsia="Times New Roman" w:hAnsi="Times New Roman" w:cs="Times New Roman"/>
          <w:sz w:val="28"/>
          <w:szCs w:val="28"/>
        </w:rPr>
        <w:t xml:space="preserve">         </w:t>
      </w:r>
      <w:r w:rsidR="00B95BBE">
        <w:rPr>
          <w:rFonts w:ascii="Times New Roman" w:eastAsia="Times New Roman" w:hAnsi="Times New Roman" w:cs="Times New Roman"/>
          <w:sz w:val="28"/>
          <w:szCs w:val="28"/>
        </w:rPr>
        <w:t xml:space="preserve">                                                  </w:t>
      </w:r>
      <w:r w:rsidR="003D2C70" w:rsidRPr="003D2C7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3D2C70" w:rsidRPr="003D2C7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Р.Р. </w:t>
      </w:r>
      <w:proofErr w:type="spellStart"/>
      <w:r>
        <w:rPr>
          <w:rFonts w:ascii="Times New Roman" w:eastAsia="Times New Roman" w:hAnsi="Times New Roman" w:cs="Times New Roman"/>
          <w:sz w:val="28"/>
          <w:szCs w:val="28"/>
        </w:rPr>
        <w:t>Фасахов</w:t>
      </w:r>
      <w:proofErr w:type="spellEnd"/>
    </w:p>
    <w:p w:rsidR="003D2C70" w:rsidRDefault="003D2C70" w:rsidP="003D2C70">
      <w:pPr>
        <w:spacing w:after="0" w:line="240" w:lineRule="auto"/>
        <w:rPr>
          <w:rFonts w:ascii="Times New Roman" w:eastAsia="Times New Roman" w:hAnsi="Times New Roman" w:cs="Times New Roman"/>
          <w:sz w:val="28"/>
          <w:szCs w:val="28"/>
        </w:rPr>
      </w:pPr>
    </w:p>
    <w:p w:rsidR="000C3F4E" w:rsidRDefault="000C3F4E" w:rsidP="003D2C70">
      <w:pPr>
        <w:spacing w:after="0" w:line="240" w:lineRule="auto"/>
        <w:rPr>
          <w:rFonts w:ascii="Times New Roman" w:eastAsia="Times New Roman" w:hAnsi="Times New Roman" w:cs="Times New Roman"/>
          <w:sz w:val="28"/>
          <w:szCs w:val="28"/>
        </w:rPr>
      </w:pPr>
    </w:p>
    <w:p w:rsidR="000C3F4E" w:rsidRDefault="000C3F4E" w:rsidP="003D2C70">
      <w:pPr>
        <w:spacing w:after="0" w:line="240" w:lineRule="auto"/>
        <w:rPr>
          <w:rFonts w:ascii="Times New Roman" w:eastAsia="Times New Roman" w:hAnsi="Times New Roman" w:cs="Times New Roman"/>
          <w:sz w:val="28"/>
          <w:szCs w:val="28"/>
        </w:rPr>
      </w:pPr>
    </w:p>
    <w:p w:rsidR="0036205B" w:rsidRDefault="0036205B" w:rsidP="003D2C70">
      <w:pPr>
        <w:spacing w:after="0" w:line="240" w:lineRule="auto"/>
        <w:rPr>
          <w:rFonts w:ascii="Times New Roman" w:eastAsia="Times New Roman" w:hAnsi="Times New Roman" w:cs="Times New Roman"/>
          <w:sz w:val="28"/>
          <w:szCs w:val="28"/>
        </w:rPr>
      </w:pPr>
    </w:p>
    <w:p w:rsidR="0036205B" w:rsidRDefault="0036205B" w:rsidP="003D2C70">
      <w:pPr>
        <w:spacing w:after="0" w:line="240" w:lineRule="auto"/>
        <w:rPr>
          <w:rFonts w:ascii="Times New Roman" w:eastAsia="Times New Roman" w:hAnsi="Times New Roman" w:cs="Times New Roman"/>
          <w:sz w:val="28"/>
          <w:szCs w:val="28"/>
        </w:rPr>
      </w:pPr>
    </w:p>
    <w:p w:rsidR="0036205B" w:rsidRDefault="0036205B" w:rsidP="003D2C70">
      <w:pPr>
        <w:spacing w:after="0" w:line="240" w:lineRule="auto"/>
        <w:rPr>
          <w:rFonts w:ascii="Times New Roman" w:eastAsia="Times New Roman" w:hAnsi="Times New Roman" w:cs="Times New Roman"/>
          <w:sz w:val="28"/>
          <w:szCs w:val="28"/>
        </w:rPr>
      </w:pPr>
    </w:p>
    <w:p w:rsidR="0036205B" w:rsidRDefault="0036205B" w:rsidP="003D2C70">
      <w:pPr>
        <w:spacing w:after="0" w:line="240" w:lineRule="auto"/>
        <w:rPr>
          <w:rFonts w:ascii="Times New Roman" w:eastAsia="Times New Roman" w:hAnsi="Times New Roman" w:cs="Times New Roman"/>
          <w:sz w:val="28"/>
          <w:szCs w:val="28"/>
        </w:rPr>
      </w:pPr>
    </w:p>
    <w:p w:rsidR="0036205B" w:rsidRDefault="0036205B" w:rsidP="003D2C70">
      <w:pPr>
        <w:spacing w:after="0" w:line="240" w:lineRule="auto"/>
        <w:rPr>
          <w:rFonts w:ascii="Times New Roman" w:eastAsia="Times New Roman" w:hAnsi="Times New Roman" w:cs="Times New Roman"/>
          <w:sz w:val="28"/>
          <w:szCs w:val="28"/>
        </w:rPr>
      </w:pPr>
    </w:p>
    <w:p w:rsidR="0036205B" w:rsidRDefault="0036205B" w:rsidP="003D2C70">
      <w:pPr>
        <w:spacing w:after="0" w:line="240" w:lineRule="auto"/>
        <w:rPr>
          <w:rFonts w:ascii="Times New Roman" w:eastAsia="Times New Roman" w:hAnsi="Times New Roman" w:cs="Times New Roman"/>
          <w:sz w:val="28"/>
          <w:szCs w:val="28"/>
        </w:rPr>
      </w:pPr>
    </w:p>
    <w:p w:rsidR="0036205B" w:rsidRDefault="0036205B" w:rsidP="003D2C70">
      <w:pPr>
        <w:spacing w:after="0" w:line="240" w:lineRule="auto"/>
        <w:rPr>
          <w:rFonts w:ascii="Times New Roman" w:eastAsia="Times New Roman" w:hAnsi="Times New Roman" w:cs="Times New Roman"/>
          <w:sz w:val="28"/>
          <w:szCs w:val="28"/>
        </w:rPr>
      </w:pPr>
    </w:p>
    <w:p w:rsidR="0036205B" w:rsidRDefault="0036205B" w:rsidP="003D2C70">
      <w:pPr>
        <w:spacing w:after="0" w:line="240" w:lineRule="auto"/>
        <w:rPr>
          <w:rFonts w:ascii="Times New Roman" w:eastAsia="Times New Roman" w:hAnsi="Times New Roman" w:cs="Times New Roman"/>
          <w:sz w:val="28"/>
          <w:szCs w:val="28"/>
        </w:rPr>
      </w:pPr>
    </w:p>
    <w:p w:rsidR="0036205B" w:rsidRDefault="0036205B" w:rsidP="003D2C70">
      <w:pPr>
        <w:spacing w:after="0" w:line="240" w:lineRule="auto"/>
        <w:rPr>
          <w:rFonts w:ascii="Times New Roman" w:eastAsia="Times New Roman" w:hAnsi="Times New Roman" w:cs="Times New Roman"/>
          <w:sz w:val="28"/>
          <w:szCs w:val="28"/>
        </w:rPr>
      </w:pPr>
    </w:p>
    <w:p w:rsidR="0036205B" w:rsidRDefault="0036205B" w:rsidP="003D2C70">
      <w:pPr>
        <w:spacing w:after="0" w:line="240" w:lineRule="auto"/>
        <w:rPr>
          <w:rFonts w:ascii="Times New Roman" w:eastAsia="Times New Roman" w:hAnsi="Times New Roman" w:cs="Times New Roman"/>
          <w:sz w:val="28"/>
          <w:szCs w:val="28"/>
        </w:rPr>
      </w:pPr>
    </w:p>
    <w:p w:rsidR="0036205B" w:rsidRDefault="0036205B" w:rsidP="003D2C70">
      <w:pPr>
        <w:spacing w:after="0" w:line="240" w:lineRule="auto"/>
        <w:rPr>
          <w:rFonts w:ascii="Times New Roman" w:eastAsia="Times New Roman" w:hAnsi="Times New Roman" w:cs="Times New Roman"/>
          <w:sz w:val="28"/>
          <w:szCs w:val="28"/>
        </w:rPr>
      </w:pPr>
    </w:p>
    <w:p w:rsidR="0036205B" w:rsidRDefault="0036205B" w:rsidP="003D2C70">
      <w:pPr>
        <w:spacing w:after="0" w:line="240" w:lineRule="auto"/>
        <w:rPr>
          <w:rFonts w:ascii="Times New Roman" w:eastAsia="Times New Roman" w:hAnsi="Times New Roman" w:cs="Times New Roman"/>
          <w:sz w:val="28"/>
          <w:szCs w:val="28"/>
        </w:rPr>
      </w:pPr>
    </w:p>
    <w:p w:rsidR="0036205B" w:rsidRDefault="0036205B" w:rsidP="003D2C70">
      <w:pPr>
        <w:spacing w:after="0" w:line="240" w:lineRule="auto"/>
        <w:rPr>
          <w:rFonts w:ascii="Times New Roman" w:eastAsia="Times New Roman" w:hAnsi="Times New Roman" w:cs="Times New Roman"/>
          <w:sz w:val="28"/>
          <w:szCs w:val="28"/>
        </w:rPr>
      </w:pPr>
    </w:p>
    <w:p w:rsidR="0036205B" w:rsidRDefault="0036205B" w:rsidP="003D2C70">
      <w:pPr>
        <w:spacing w:after="0" w:line="240" w:lineRule="auto"/>
        <w:rPr>
          <w:rFonts w:ascii="Times New Roman" w:eastAsia="Times New Roman" w:hAnsi="Times New Roman" w:cs="Times New Roman"/>
          <w:sz w:val="28"/>
          <w:szCs w:val="28"/>
        </w:rPr>
      </w:pPr>
    </w:p>
    <w:p w:rsidR="0036205B" w:rsidRDefault="0036205B" w:rsidP="003D2C70">
      <w:pPr>
        <w:spacing w:after="0" w:line="240" w:lineRule="auto"/>
        <w:rPr>
          <w:rFonts w:ascii="Times New Roman" w:eastAsia="Times New Roman" w:hAnsi="Times New Roman" w:cs="Times New Roman"/>
          <w:sz w:val="28"/>
          <w:szCs w:val="28"/>
        </w:rPr>
      </w:pPr>
    </w:p>
    <w:p w:rsidR="0036205B" w:rsidRDefault="0036205B" w:rsidP="003D2C70">
      <w:pPr>
        <w:spacing w:after="0" w:line="240" w:lineRule="auto"/>
        <w:rPr>
          <w:rFonts w:ascii="Times New Roman" w:eastAsia="Times New Roman" w:hAnsi="Times New Roman" w:cs="Times New Roman"/>
          <w:sz w:val="28"/>
          <w:szCs w:val="28"/>
        </w:rPr>
      </w:pPr>
    </w:p>
    <w:p w:rsidR="0036205B" w:rsidRDefault="0036205B" w:rsidP="003D2C70">
      <w:pPr>
        <w:spacing w:after="0" w:line="240" w:lineRule="auto"/>
        <w:rPr>
          <w:rFonts w:ascii="Times New Roman" w:eastAsia="Times New Roman" w:hAnsi="Times New Roman" w:cs="Times New Roman"/>
          <w:sz w:val="28"/>
          <w:szCs w:val="28"/>
        </w:rPr>
      </w:pPr>
    </w:p>
    <w:p w:rsidR="0036205B" w:rsidRDefault="0036205B" w:rsidP="003D2C70">
      <w:pPr>
        <w:spacing w:after="0" w:line="240" w:lineRule="auto"/>
        <w:rPr>
          <w:rFonts w:ascii="Times New Roman" w:eastAsia="Times New Roman" w:hAnsi="Times New Roman" w:cs="Times New Roman"/>
          <w:sz w:val="28"/>
          <w:szCs w:val="28"/>
        </w:rPr>
      </w:pPr>
    </w:p>
    <w:p w:rsidR="0036205B" w:rsidRDefault="0036205B" w:rsidP="003D2C70">
      <w:pPr>
        <w:spacing w:after="0" w:line="240" w:lineRule="auto"/>
        <w:rPr>
          <w:rFonts w:ascii="Times New Roman" w:eastAsia="Times New Roman" w:hAnsi="Times New Roman" w:cs="Times New Roman"/>
          <w:sz w:val="28"/>
          <w:szCs w:val="28"/>
        </w:rPr>
      </w:pPr>
    </w:p>
    <w:p w:rsidR="00AD3122" w:rsidRDefault="00AD3122" w:rsidP="003D2C70">
      <w:pPr>
        <w:spacing w:after="0" w:line="240" w:lineRule="auto"/>
        <w:rPr>
          <w:rFonts w:ascii="Times New Roman" w:eastAsia="Times New Roman" w:hAnsi="Times New Roman" w:cs="Times New Roman"/>
          <w:sz w:val="28"/>
          <w:szCs w:val="28"/>
        </w:rPr>
      </w:pPr>
    </w:p>
    <w:p w:rsidR="00AD3122" w:rsidRDefault="00AD3122" w:rsidP="003D2C70">
      <w:pPr>
        <w:spacing w:after="0" w:line="240" w:lineRule="auto"/>
        <w:rPr>
          <w:rFonts w:ascii="Times New Roman" w:eastAsia="Times New Roman" w:hAnsi="Times New Roman" w:cs="Times New Roman"/>
          <w:sz w:val="28"/>
          <w:szCs w:val="28"/>
        </w:rPr>
      </w:pPr>
    </w:p>
    <w:p w:rsidR="00AD3122" w:rsidRDefault="00AD3122" w:rsidP="003D2C70">
      <w:pPr>
        <w:spacing w:after="0" w:line="240" w:lineRule="auto"/>
        <w:rPr>
          <w:rFonts w:ascii="Times New Roman" w:eastAsia="Times New Roman" w:hAnsi="Times New Roman" w:cs="Times New Roman"/>
          <w:sz w:val="28"/>
          <w:szCs w:val="28"/>
        </w:rPr>
      </w:pPr>
    </w:p>
    <w:p w:rsidR="00AD3122" w:rsidRDefault="00AD3122" w:rsidP="003D2C70">
      <w:pPr>
        <w:spacing w:after="0" w:line="240" w:lineRule="auto"/>
        <w:rPr>
          <w:rFonts w:ascii="Times New Roman" w:eastAsia="Times New Roman" w:hAnsi="Times New Roman" w:cs="Times New Roman"/>
          <w:sz w:val="28"/>
          <w:szCs w:val="28"/>
        </w:rPr>
      </w:pPr>
    </w:p>
    <w:p w:rsidR="00AD3122" w:rsidRDefault="00AD3122" w:rsidP="003D2C70">
      <w:pPr>
        <w:spacing w:after="0" w:line="240" w:lineRule="auto"/>
        <w:rPr>
          <w:rFonts w:ascii="Times New Roman" w:eastAsia="Times New Roman" w:hAnsi="Times New Roman" w:cs="Times New Roman"/>
          <w:sz w:val="28"/>
          <w:szCs w:val="28"/>
        </w:rPr>
      </w:pPr>
    </w:p>
    <w:p w:rsidR="00AD3122" w:rsidRDefault="00AD3122" w:rsidP="003D2C70">
      <w:pPr>
        <w:spacing w:after="0" w:line="240" w:lineRule="auto"/>
        <w:rPr>
          <w:rFonts w:ascii="Times New Roman" w:eastAsia="Times New Roman" w:hAnsi="Times New Roman" w:cs="Times New Roman"/>
          <w:sz w:val="28"/>
          <w:szCs w:val="28"/>
        </w:rPr>
      </w:pPr>
    </w:p>
    <w:p w:rsidR="0036205B" w:rsidRDefault="0036205B" w:rsidP="003D2C70">
      <w:pPr>
        <w:spacing w:after="0" w:line="240" w:lineRule="auto"/>
        <w:rPr>
          <w:rFonts w:ascii="Times New Roman" w:eastAsia="Times New Roman" w:hAnsi="Times New Roman" w:cs="Times New Roman"/>
          <w:sz w:val="28"/>
          <w:szCs w:val="28"/>
        </w:rPr>
      </w:pPr>
    </w:p>
    <w:p w:rsidR="003610CF" w:rsidRPr="00DE0F34" w:rsidRDefault="003610CF" w:rsidP="003610CF">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00AA44F7">
        <w:rPr>
          <w:rFonts w:ascii="Times New Roman" w:eastAsia="Times New Roman" w:hAnsi="Times New Roman"/>
          <w:sz w:val="28"/>
          <w:szCs w:val="28"/>
          <w:lang w:eastAsia="ru-RU"/>
        </w:rPr>
        <w:t>Приложение № 1</w:t>
      </w:r>
    </w:p>
    <w:p w:rsidR="003610CF" w:rsidRPr="00DE0F34" w:rsidRDefault="00AA44F7" w:rsidP="003610CF">
      <w:pPr>
        <w:spacing w:after="0" w:line="240" w:lineRule="auto"/>
        <w:ind w:left="495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 </w:t>
      </w:r>
      <w:r w:rsidR="003610CF" w:rsidRPr="00DE0F34">
        <w:rPr>
          <w:rFonts w:ascii="Times New Roman" w:eastAsia="Times New Roman" w:hAnsi="Times New Roman"/>
          <w:sz w:val="28"/>
          <w:szCs w:val="28"/>
          <w:lang w:eastAsia="ru-RU"/>
        </w:rPr>
        <w:t>постановлени</w:t>
      </w:r>
      <w:r>
        <w:rPr>
          <w:rFonts w:ascii="Times New Roman" w:eastAsia="Times New Roman" w:hAnsi="Times New Roman"/>
          <w:sz w:val="28"/>
          <w:szCs w:val="28"/>
          <w:lang w:eastAsia="ru-RU"/>
        </w:rPr>
        <w:t>ю</w:t>
      </w:r>
      <w:r w:rsidR="003610CF" w:rsidRPr="00DE0F34">
        <w:rPr>
          <w:rFonts w:ascii="Times New Roman" w:eastAsia="Times New Roman" w:hAnsi="Times New Roman"/>
          <w:sz w:val="28"/>
          <w:szCs w:val="28"/>
          <w:lang w:eastAsia="ru-RU"/>
        </w:rPr>
        <w:t xml:space="preserve"> </w:t>
      </w:r>
    </w:p>
    <w:p w:rsidR="003610CF" w:rsidRPr="00DE0F34" w:rsidRDefault="003610CF" w:rsidP="003610CF">
      <w:pPr>
        <w:spacing w:after="0" w:line="240" w:lineRule="auto"/>
        <w:ind w:left="4248" w:firstLine="708"/>
        <w:jc w:val="both"/>
        <w:rPr>
          <w:rFonts w:ascii="Times New Roman" w:eastAsia="Times New Roman" w:hAnsi="Times New Roman"/>
          <w:sz w:val="28"/>
          <w:szCs w:val="28"/>
          <w:lang w:eastAsia="ru-RU"/>
        </w:rPr>
      </w:pPr>
      <w:r w:rsidRPr="00DE0F34">
        <w:rPr>
          <w:rFonts w:ascii="Times New Roman" w:eastAsia="Times New Roman" w:hAnsi="Times New Roman"/>
          <w:sz w:val="28"/>
          <w:szCs w:val="28"/>
          <w:lang w:eastAsia="ru-RU"/>
        </w:rPr>
        <w:t>Исполнительного комитета</w:t>
      </w:r>
    </w:p>
    <w:p w:rsidR="003610CF" w:rsidRPr="00DE0F34" w:rsidRDefault="003610CF" w:rsidP="003610CF">
      <w:pPr>
        <w:spacing w:after="0" w:line="240" w:lineRule="auto"/>
        <w:ind w:left="4956"/>
        <w:jc w:val="both"/>
        <w:rPr>
          <w:rFonts w:ascii="Times New Roman" w:eastAsia="Times New Roman" w:hAnsi="Times New Roman"/>
          <w:sz w:val="28"/>
          <w:szCs w:val="28"/>
          <w:lang w:eastAsia="ru-RU"/>
        </w:rPr>
      </w:pPr>
      <w:r w:rsidRPr="00DE0F34">
        <w:rPr>
          <w:rFonts w:ascii="Times New Roman" w:eastAsia="Times New Roman" w:hAnsi="Times New Roman"/>
          <w:sz w:val="28"/>
          <w:szCs w:val="28"/>
          <w:lang w:eastAsia="ru-RU"/>
        </w:rPr>
        <w:t xml:space="preserve">Новошешминского </w:t>
      </w:r>
    </w:p>
    <w:p w:rsidR="003610CF" w:rsidRPr="00DE0F34" w:rsidRDefault="003610CF" w:rsidP="003610CF">
      <w:pPr>
        <w:spacing w:after="0" w:line="240" w:lineRule="auto"/>
        <w:ind w:left="4956"/>
        <w:jc w:val="both"/>
        <w:rPr>
          <w:rFonts w:ascii="Times New Roman" w:eastAsia="Times New Roman" w:hAnsi="Times New Roman"/>
          <w:sz w:val="28"/>
          <w:szCs w:val="28"/>
          <w:lang w:eastAsia="ru-RU"/>
        </w:rPr>
      </w:pPr>
      <w:r w:rsidRPr="00DE0F34">
        <w:rPr>
          <w:rFonts w:ascii="Times New Roman" w:eastAsia="Times New Roman" w:hAnsi="Times New Roman"/>
          <w:sz w:val="28"/>
          <w:szCs w:val="28"/>
          <w:lang w:eastAsia="ru-RU"/>
        </w:rPr>
        <w:t xml:space="preserve">муниципального района </w:t>
      </w:r>
    </w:p>
    <w:p w:rsidR="003610CF" w:rsidRPr="00DE0F34" w:rsidRDefault="003610CF" w:rsidP="003610CF">
      <w:pPr>
        <w:spacing w:after="0" w:line="240" w:lineRule="auto"/>
        <w:ind w:left="4956"/>
        <w:jc w:val="both"/>
        <w:rPr>
          <w:rFonts w:ascii="Times New Roman" w:eastAsia="Times New Roman" w:hAnsi="Times New Roman"/>
          <w:sz w:val="28"/>
          <w:szCs w:val="28"/>
          <w:lang w:eastAsia="ru-RU"/>
        </w:rPr>
      </w:pPr>
      <w:r w:rsidRPr="00DE0F34">
        <w:rPr>
          <w:rFonts w:ascii="Times New Roman" w:eastAsia="Times New Roman" w:hAnsi="Times New Roman"/>
          <w:sz w:val="28"/>
          <w:szCs w:val="28"/>
          <w:lang w:eastAsia="ru-RU"/>
        </w:rPr>
        <w:t>Республики Татарстан</w:t>
      </w:r>
    </w:p>
    <w:p w:rsidR="003610CF" w:rsidRDefault="003610CF" w:rsidP="003610CF">
      <w:pPr>
        <w:spacing w:after="0" w:line="240" w:lineRule="auto"/>
        <w:ind w:left="4248" w:firstLine="708"/>
        <w:jc w:val="both"/>
        <w:rPr>
          <w:rFonts w:ascii="Times New Roman" w:eastAsia="Times New Roman" w:hAnsi="Times New Roman"/>
          <w:sz w:val="28"/>
          <w:szCs w:val="28"/>
          <w:u w:val="single"/>
          <w:lang w:eastAsia="ru-RU"/>
        </w:rPr>
      </w:pPr>
      <w:r w:rsidRPr="00DE0F34">
        <w:rPr>
          <w:rFonts w:ascii="Times New Roman" w:eastAsia="Times New Roman" w:hAnsi="Times New Roman"/>
          <w:sz w:val="28"/>
          <w:szCs w:val="28"/>
          <w:lang w:eastAsia="ru-RU"/>
        </w:rPr>
        <w:t>от «</w:t>
      </w:r>
      <w:r w:rsidR="00AD3122">
        <w:rPr>
          <w:rFonts w:ascii="Times New Roman" w:eastAsia="Times New Roman" w:hAnsi="Times New Roman"/>
          <w:sz w:val="28"/>
          <w:szCs w:val="28"/>
          <w:lang w:eastAsia="ru-RU"/>
        </w:rPr>
        <w:t>___</w:t>
      </w:r>
      <w:r w:rsidRPr="00DE0F34">
        <w:rPr>
          <w:rFonts w:ascii="Times New Roman" w:eastAsia="Times New Roman" w:hAnsi="Times New Roman"/>
          <w:sz w:val="28"/>
          <w:szCs w:val="28"/>
          <w:lang w:eastAsia="ru-RU"/>
        </w:rPr>
        <w:t xml:space="preserve">» </w:t>
      </w:r>
      <w:r w:rsidR="004F20CC">
        <w:rPr>
          <w:rFonts w:ascii="Times New Roman" w:eastAsia="Times New Roman" w:hAnsi="Times New Roman"/>
          <w:sz w:val="28"/>
          <w:szCs w:val="28"/>
          <w:lang w:eastAsia="ru-RU"/>
        </w:rPr>
        <w:t>марта</w:t>
      </w:r>
      <w:r>
        <w:rPr>
          <w:rFonts w:ascii="Times New Roman" w:eastAsia="Times New Roman" w:hAnsi="Times New Roman"/>
          <w:sz w:val="28"/>
          <w:szCs w:val="28"/>
          <w:lang w:eastAsia="ru-RU"/>
        </w:rPr>
        <w:t xml:space="preserve"> 2022 года № </w:t>
      </w:r>
      <w:r w:rsidR="00AD3122">
        <w:rPr>
          <w:rFonts w:ascii="Times New Roman" w:eastAsia="Times New Roman" w:hAnsi="Times New Roman"/>
          <w:sz w:val="28"/>
          <w:szCs w:val="28"/>
          <w:lang w:eastAsia="ru-RU"/>
        </w:rPr>
        <w:t>____</w:t>
      </w:r>
    </w:p>
    <w:p w:rsidR="003610CF" w:rsidRDefault="003610CF" w:rsidP="003610CF">
      <w:pPr>
        <w:pStyle w:val="ConsPlusNormal"/>
        <w:ind w:left="708" w:right="-2"/>
        <w:jc w:val="center"/>
        <w:rPr>
          <w:rFonts w:ascii="Times New Roman" w:eastAsia="Calibri" w:hAnsi="Times New Roman" w:cs="Times New Roman"/>
          <w:sz w:val="28"/>
          <w:szCs w:val="28"/>
          <w:lang w:eastAsia="en-US"/>
        </w:rPr>
      </w:pPr>
    </w:p>
    <w:p w:rsidR="003610CF" w:rsidRDefault="003610CF" w:rsidP="003610CF">
      <w:pPr>
        <w:pStyle w:val="a4"/>
        <w:jc w:val="center"/>
        <w:rPr>
          <w:b/>
          <w:sz w:val="28"/>
          <w:szCs w:val="28"/>
        </w:rPr>
      </w:pPr>
    </w:p>
    <w:p w:rsidR="0036205B" w:rsidRDefault="0036205B" w:rsidP="0036205B">
      <w:pPr>
        <w:pStyle w:val="ConsPlusNormal"/>
        <w:widowControl/>
        <w:ind w:firstLine="540"/>
        <w:jc w:val="center"/>
        <w:rPr>
          <w:rFonts w:ascii="Times New Roman" w:hAnsi="Times New Roman" w:cs="Times New Roman"/>
          <w:sz w:val="28"/>
          <w:szCs w:val="28"/>
        </w:rPr>
      </w:pPr>
      <w:r>
        <w:rPr>
          <w:rFonts w:ascii="Times New Roman" w:hAnsi="Times New Roman" w:cs="Times New Roman"/>
          <w:sz w:val="28"/>
          <w:szCs w:val="28"/>
        </w:rPr>
        <w:t>Порядок признания граждан малоимущими в целях постановки на учет т предоставления малоимущим гражданам, признанным нуждающимися в жилых помещениях, жилых помещений муниципального жилищного фонда по договорам социального найма</w:t>
      </w:r>
    </w:p>
    <w:p w:rsidR="0036205B" w:rsidRPr="00A97A60" w:rsidRDefault="0036205B" w:rsidP="0036205B">
      <w:pPr>
        <w:pStyle w:val="ConsPlusNormal"/>
        <w:widowControl/>
        <w:ind w:firstLine="540"/>
        <w:jc w:val="center"/>
        <w:rPr>
          <w:rFonts w:ascii="Times New Roman" w:hAnsi="Times New Roman" w:cs="Times New Roman"/>
          <w:sz w:val="28"/>
          <w:szCs w:val="28"/>
        </w:rPr>
      </w:pP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 xml:space="preserve">Настоящий порядок устанавливает порядок признания граждан малоимущими в целях постановки на учет и предоставления малоимущим гражданам, признанным нуждающимися в жилых помещениях, жилых помещений муниципального жилищного фонда по договорам социального найма (далее - Порядок). </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Порядок взаимосвязан с Порядком по определению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договорам социального найма.</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 xml:space="preserve">1. В соответствии с Жилищным кодексом установление размера дохода, приходящегося на каждого члена семьи, и стоимости имущества, находящегося в собственности членов семьи и подлежащая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осуществляется Исполнительными комитетами поселений. </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2. При расчете среднедушевого дохода семьи и дохода одиноко проживающего гражданина-заявителя учитываются все виды доходов, полученные гражданином-заявителем и каждым членом его семьи или одиноко проживающим гражданином-заявителем в денежной и натуральной форме, в том числе:</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а) все предусмотренные системой оплаты труда выплаты, учитываемые при расчете среднего заработка;</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б) средний заработок, сохраняемый в случаях, предусмотренных трудовым законодательством;</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в) 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г) 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lastRenderedPageBreak/>
        <w:t>д) социальные выплаты из бюджетов всех уровней, государственных внебюджетных фондов и других источников, к которым относятся:</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пенсии, компенсационные выплаты (кроме компенсационных выплат неработающим трудоспособным лицам, осуществляющим уход за нетрудоспособными гражданами) и дополнительное ежемесячное материальное обеспечение пенсионеров;</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ежемесячное пожизненное содержание судей, вышедших в отставку;</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стипендии, выплачиваемые обучающимся в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при образовательных учреждениях высшего профессионального образования и научно-исследовательских учреждениях, слушателям духовных учебных заведений, а также компенсационные выплаты указанным категориям граждан в период их нахождения в академическом отпуске по медицинским показаниям;</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профессиональной подготовки, переподготовки и повышения квалификации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пособие по временной нетрудоспособности, пособие по беременности и родам, а также единовременное пособие женщинам, вставшим на учет в медицинских учреждениях в ранние сроки беременности;</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ежемесячное пособие на ребенка;</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ежемесячное пособие на период отпуска по уходу за ребенком до достижения им возраста 1,5 лет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учреждения здравоохранения их дети до достижения возраста 18 лет нуждаются в постороннем уходе;</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 xml:space="preserve">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Министерства юстиции </w:t>
      </w:r>
      <w:r w:rsidRPr="0036205B">
        <w:rPr>
          <w:rFonts w:ascii="Times New Roman" w:hAnsi="Times New Roman" w:cs="Times New Roman"/>
          <w:sz w:val="28"/>
          <w:szCs w:val="28"/>
        </w:rPr>
        <w:lastRenderedPageBreak/>
        <w:t>Российской Федерации в отдаленных гарнизонах и местностях, где отсутствует возможность их трудоустройства;</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ежемесячные страховые выплаты по обязательному социальному страхованию от несчастных случаев на производстве и профессиональных заболеваний;</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е) надбавки и доплаты ко всем видам выплат, указанных в подпункте д), и иные социальные выплаты, установленные органами государственной власти Российской Федерации, субъектов Российской Федерации, органами местного самоуправления, организациями;</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ж) доходы от имущества, принадлежащего на праве собственности семье (отдельным ее членам) или одиноко проживающему гражданину-заявителю, к которым относятся:</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доходы от реализации и сдачи в аренду (наем, поднаем) недвижимого имущества (земельных участков, домов, квартир, дач, гаражей), транспортных и иных механических средств;</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доходы от реализации плодов и продукции личного подсобного хозяйства (многолетних насаждений, огородной продукции, продукционных и демонстрационных животных, птицы, пушных зверей, пчел, рыбы);</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з) другие доходы семьи или одиноко проживающего гражданина-заявителя, в которые включаются:</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денежное довольствие военнослужащих (за исключением доходов военнослужащих, указанных в пункте 2.5. настоящего Порядка), сотрудников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и других органов правоохранительной службы,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других органов правоохранительной службы;</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оплата работ по договорам, заключаемым в соответствии с гражданским законодательством Российской Федерации;</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доходы от занятий предпринимательской деятельностью, включая доходы, полученные в результате деятельности крестьянского (фермерского) хозяйства;</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доходы по акциям и другие доходы от участия в управлении собственностью организаций;</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lastRenderedPageBreak/>
        <w:t>алименты, получаемые членами семьи гражданина-заявителя или одиноко проживающим гражданином-заявителем;</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проценты по банковским вкладам;</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наследуемые и подаренные денежные средства;</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денежные эквиваленты полученных членами семьи гражданина-заявителя или одиноко проживающим гражданином-заявителем льгот и социальных гарантий, установленных органами государственной власти Российской Федерации, субъектов Российской Федерации, органами местного самоуправления, организациями.</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2.1. В доходы граждан также рекомендуется включать следующие виды доходов:</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а) денежные эквиваленты предоставляемых гражданам льгот и мер социальной поддержки по оплате жилого помещения, коммунальных услуг и транспортных услуг, установленных органами государственной власти Российской Федерации, субъектов Российской Федерации, органами местного самоуправления и организациями, в виде предоставленных гражданам скидок с оплаты (то есть денежные эквиваленты льгот и компенсаций по оплате транспортных услуг, денежные эквиваленты льгот по оплате жилых помещений и коммунальных услуг);</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б) денежные выплаты, предоставляемые гражданам в качестве мер социальной поддержки и связанных с оплатой жилого помещения, коммунальных или транспортных услуг (или) в виде денежных выплат, а также компенсации на оплату жилого помещения и коммунальных услуг, выплачиваемые отдельным категориям граждан (суммы предоставленных субсидий на оплату жилого помещения, коммунальных и транспортных услуг);</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в) компенсации на оплату жилого помещения и коммунальных услуг, выплачиваемых отдельным категориям граждан;</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г) денежные средства, выделяемые опекуну (попечителю) на содержание подопечного;</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д) денежные средства из любых источников (за исключением собственных средств гражданина-заявителя или членов его семьи), направленные на оплату обучения гражданина-заявителя или членов его семьи в образовательных учреждениях;</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е) доходы, полученные от заготовки древесных соков, сбора и реализации (сдачи) дикорастущих плодов, орехов, грибов, ягод, лекарственных и пищевых растений или их частей, других лесных пищевых ресурсов, а также технического сырья, мха, лесной подстилки и других видов побочного лесопользования;</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ж) доходы охотников-любителей, получаемые от сдачи добытых ими пушнины, мехового или кожевенного сырья, или мяса диких животных;</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з) суммы ежемесячных денежных выплат и компенсаций различным категориям граждан, определенным в соответствии со следующими Законами:</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 xml:space="preserve">Законом Российской Федерации от 15 мая 1991 года </w:t>
      </w:r>
      <w:r>
        <w:rPr>
          <w:rFonts w:ascii="Times New Roman" w:hAnsi="Times New Roman" w:cs="Times New Roman"/>
          <w:sz w:val="28"/>
          <w:szCs w:val="28"/>
        </w:rPr>
        <w:t>№</w:t>
      </w:r>
      <w:r w:rsidRPr="0036205B">
        <w:rPr>
          <w:rFonts w:ascii="Times New Roman" w:hAnsi="Times New Roman" w:cs="Times New Roman"/>
          <w:sz w:val="28"/>
          <w:szCs w:val="28"/>
        </w:rPr>
        <w:t xml:space="preserve"> 1244-1 </w:t>
      </w:r>
      <w:r>
        <w:rPr>
          <w:rFonts w:ascii="Times New Roman" w:hAnsi="Times New Roman" w:cs="Times New Roman"/>
          <w:sz w:val="28"/>
          <w:szCs w:val="28"/>
        </w:rPr>
        <w:t>«</w:t>
      </w:r>
      <w:r w:rsidRPr="0036205B">
        <w:rPr>
          <w:rFonts w:ascii="Times New Roman" w:hAnsi="Times New Roman" w:cs="Times New Roman"/>
          <w:sz w:val="28"/>
          <w:szCs w:val="28"/>
        </w:rPr>
        <w:t>О социальной защите граждан, подвергшихся воздействию радиации вследствие катастрофы на Чернобыльской АЭС</w:t>
      </w:r>
      <w:r>
        <w:rPr>
          <w:rFonts w:ascii="Times New Roman" w:hAnsi="Times New Roman" w:cs="Times New Roman"/>
          <w:sz w:val="28"/>
          <w:szCs w:val="28"/>
        </w:rPr>
        <w:t>»</w:t>
      </w:r>
      <w:r w:rsidRPr="0036205B">
        <w:rPr>
          <w:rFonts w:ascii="Times New Roman" w:hAnsi="Times New Roman" w:cs="Times New Roman"/>
          <w:sz w:val="28"/>
          <w:szCs w:val="28"/>
        </w:rPr>
        <w:t>;</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 xml:space="preserve">Законом Российской Федерации от 12 января 1995 года </w:t>
      </w:r>
      <w:r>
        <w:rPr>
          <w:rFonts w:ascii="Times New Roman" w:hAnsi="Times New Roman" w:cs="Times New Roman"/>
          <w:sz w:val="28"/>
          <w:szCs w:val="28"/>
        </w:rPr>
        <w:t>№</w:t>
      </w:r>
      <w:r w:rsidRPr="0036205B">
        <w:rPr>
          <w:rFonts w:ascii="Times New Roman" w:hAnsi="Times New Roman" w:cs="Times New Roman"/>
          <w:sz w:val="28"/>
          <w:szCs w:val="28"/>
        </w:rPr>
        <w:t xml:space="preserve"> 5-ФЗ </w:t>
      </w:r>
      <w:r>
        <w:rPr>
          <w:rFonts w:ascii="Times New Roman" w:hAnsi="Times New Roman" w:cs="Times New Roman"/>
          <w:sz w:val="28"/>
          <w:szCs w:val="28"/>
        </w:rPr>
        <w:t>«</w:t>
      </w:r>
      <w:r w:rsidRPr="0036205B">
        <w:rPr>
          <w:rFonts w:ascii="Times New Roman" w:hAnsi="Times New Roman" w:cs="Times New Roman"/>
          <w:sz w:val="28"/>
          <w:szCs w:val="28"/>
        </w:rPr>
        <w:t>О ветеранах</w:t>
      </w:r>
      <w:r>
        <w:rPr>
          <w:rFonts w:ascii="Times New Roman" w:hAnsi="Times New Roman" w:cs="Times New Roman"/>
          <w:sz w:val="28"/>
          <w:szCs w:val="28"/>
        </w:rPr>
        <w:t>»</w:t>
      </w:r>
      <w:r w:rsidRPr="0036205B">
        <w:rPr>
          <w:rFonts w:ascii="Times New Roman" w:hAnsi="Times New Roman" w:cs="Times New Roman"/>
          <w:sz w:val="28"/>
          <w:szCs w:val="28"/>
        </w:rPr>
        <w:t>;</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lastRenderedPageBreak/>
        <w:t xml:space="preserve">Законом Российской Федерации от 24 ноября 1995 года </w:t>
      </w:r>
      <w:r>
        <w:rPr>
          <w:rFonts w:ascii="Times New Roman" w:hAnsi="Times New Roman" w:cs="Times New Roman"/>
          <w:sz w:val="28"/>
          <w:szCs w:val="28"/>
        </w:rPr>
        <w:t>№</w:t>
      </w:r>
      <w:r w:rsidRPr="0036205B">
        <w:rPr>
          <w:rFonts w:ascii="Times New Roman" w:hAnsi="Times New Roman" w:cs="Times New Roman"/>
          <w:sz w:val="28"/>
          <w:szCs w:val="28"/>
        </w:rPr>
        <w:t xml:space="preserve"> 181-ФЗ </w:t>
      </w:r>
      <w:r>
        <w:rPr>
          <w:rFonts w:ascii="Times New Roman" w:hAnsi="Times New Roman" w:cs="Times New Roman"/>
          <w:sz w:val="28"/>
          <w:szCs w:val="28"/>
        </w:rPr>
        <w:t>«</w:t>
      </w:r>
      <w:r w:rsidRPr="0036205B">
        <w:rPr>
          <w:rFonts w:ascii="Times New Roman" w:hAnsi="Times New Roman" w:cs="Times New Roman"/>
          <w:sz w:val="28"/>
          <w:szCs w:val="28"/>
        </w:rPr>
        <w:t>О социальной защите инвалидов в Российской Федерации</w:t>
      </w:r>
      <w:r>
        <w:rPr>
          <w:rFonts w:ascii="Times New Roman" w:hAnsi="Times New Roman" w:cs="Times New Roman"/>
          <w:sz w:val="28"/>
          <w:szCs w:val="28"/>
        </w:rPr>
        <w:t>»</w:t>
      </w:r>
      <w:r w:rsidRPr="0036205B">
        <w:rPr>
          <w:rFonts w:ascii="Times New Roman" w:hAnsi="Times New Roman" w:cs="Times New Roman"/>
          <w:sz w:val="28"/>
          <w:szCs w:val="28"/>
        </w:rPr>
        <w:t>;</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 xml:space="preserve">Законом Российской Федерации от 10 января 2002 года </w:t>
      </w:r>
      <w:r>
        <w:rPr>
          <w:rFonts w:ascii="Times New Roman" w:hAnsi="Times New Roman" w:cs="Times New Roman"/>
          <w:sz w:val="28"/>
          <w:szCs w:val="28"/>
        </w:rPr>
        <w:t>№</w:t>
      </w:r>
      <w:r w:rsidRPr="0036205B">
        <w:rPr>
          <w:rFonts w:ascii="Times New Roman" w:hAnsi="Times New Roman" w:cs="Times New Roman"/>
          <w:sz w:val="28"/>
          <w:szCs w:val="28"/>
        </w:rPr>
        <w:t xml:space="preserve"> 2-ФЗ </w:t>
      </w:r>
      <w:r>
        <w:rPr>
          <w:rFonts w:ascii="Times New Roman" w:hAnsi="Times New Roman" w:cs="Times New Roman"/>
          <w:sz w:val="28"/>
          <w:szCs w:val="28"/>
        </w:rPr>
        <w:t>«</w:t>
      </w:r>
      <w:r w:rsidRPr="0036205B">
        <w:rPr>
          <w:rFonts w:ascii="Times New Roman" w:hAnsi="Times New Roman" w:cs="Times New Roman"/>
          <w:sz w:val="28"/>
          <w:szCs w:val="28"/>
        </w:rPr>
        <w:t>О социальных гарантиях гражданам, подвергшимся радиационному воздействию вследствие ядерных испытаний на Семипалатинском полигоне</w:t>
      </w:r>
      <w:r>
        <w:rPr>
          <w:rFonts w:ascii="Times New Roman" w:hAnsi="Times New Roman" w:cs="Times New Roman"/>
          <w:sz w:val="28"/>
          <w:szCs w:val="28"/>
        </w:rPr>
        <w:t>»</w:t>
      </w:r>
      <w:r w:rsidRPr="0036205B">
        <w:rPr>
          <w:rFonts w:ascii="Times New Roman" w:hAnsi="Times New Roman" w:cs="Times New Roman"/>
          <w:sz w:val="28"/>
          <w:szCs w:val="28"/>
        </w:rPr>
        <w:t>;</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Федеральным законом от 22 августа 2004 г</w:t>
      </w:r>
      <w:r>
        <w:rPr>
          <w:rFonts w:ascii="Times New Roman" w:hAnsi="Times New Roman" w:cs="Times New Roman"/>
          <w:sz w:val="28"/>
          <w:szCs w:val="28"/>
        </w:rPr>
        <w:t>ода</w:t>
      </w:r>
      <w:r w:rsidRPr="0036205B">
        <w:rPr>
          <w:rFonts w:ascii="Times New Roman" w:hAnsi="Times New Roman" w:cs="Times New Roman"/>
          <w:sz w:val="28"/>
          <w:szCs w:val="28"/>
        </w:rPr>
        <w:t xml:space="preserve"> </w:t>
      </w:r>
      <w:r>
        <w:rPr>
          <w:rFonts w:ascii="Times New Roman" w:hAnsi="Times New Roman" w:cs="Times New Roman"/>
          <w:sz w:val="28"/>
          <w:szCs w:val="28"/>
        </w:rPr>
        <w:t>№</w:t>
      </w:r>
      <w:r w:rsidRPr="0036205B">
        <w:rPr>
          <w:rFonts w:ascii="Times New Roman" w:hAnsi="Times New Roman" w:cs="Times New Roman"/>
          <w:sz w:val="28"/>
          <w:szCs w:val="28"/>
        </w:rPr>
        <w:t xml:space="preserve"> 122-ФЗ </w:t>
      </w:r>
      <w:r>
        <w:rPr>
          <w:rFonts w:ascii="Times New Roman" w:hAnsi="Times New Roman" w:cs="Times New Roman"/>
          <w:sz w:val="28"/>
          <w:szCs w:val="28"/>
        </w:rPr>
        <w:t>«</w:t>
      </w:r>
      <w:r w:rsidRPr="0036205B">
        <w:rPr>
          <w:rFonts w:ascii="Times New Roman" w:hAnsi="Times New Roman" w:cs="Times New Roman"/>
          <w:sz w:val="28"/>
          <w:szCs w:val="28"/>
        </w:rPr>
        <w:t xml:space="preserve">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w:t>
      </w:r>
      <w:r>
        <w:rPr>
          <w:rFonts w:ascii="Times New Roman" w:hAnsi="Times New Roman" w:cs="Times New Roman"/>
          <w:sz w:val="28"/>
          <w:szCs w:val="28"/>
        </w:rPr>
        <w:t>«</w:t>
      </w:r>
      <w:r w:rsidRPr="0036205B">
        <w:rPr>
          <w:rFonts w:ascii="Times New Roman" w:hAnsi="Times New Roman" w:cs="Times New Roman"/>
          <w:sz w:val="28"/>
          <w:szCs w:val="28"/>
        </w:rPr>
        <w:t xml:space="preserve">О внесении изменений и дополнений в Федеральный закон </w:t>
      </w:r>
      <w:r>
        <w:rPr>
          <w:rFonts w:ascii="Times New Roman" w:hAnsi="Times New Roman" w:cs="Times New Roman"/>
          <w:sz w:val="28"/>
          <w:szCs w:val="28"/>
        </w:rPr>
        <w:t>«</w:t>
      </w:r>
      <w:r w:rsidRPr="0036205B">
        <w:rPr>
          <w:rFonts w:ascii="Times New Roman" w:hAnsi="Times New Roman" w:cs="Times New Roman"/>
          <w:sz w:val="28"/>
          <w:szCs w:val="28"/>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Pr>
          <w:rFonts w:ascii="Times New Roman" w:hAnsi="Times New Roman" w:cs="Times New Roman"/>
          <w:sz w:val="28"/>
          <w:szCs w:val="28"/>
        </w:rPr>
        <w:t>»</w:t>
      </w:r>
      <w:r w:rsidRPr="0036205B">
        <w:rPr>
          <w:rFonts w:ascii="Times New Roman" w:hAnsi="Times New Roman" w:cs="Times New Roman"/>
          <w:sz w:val="28"/>
          <w:szCs w:val="28"/>
        </w:rPr>
        <w:t xml:space="preserve"> и </w:t>
      </w:r>
      <w:r>
        <w:rPr>
          <w:rFonts w:ascii="Times New Roman" w:hAnsi="Times New Roman" w:cs="Times New Roman"/>
          <w:sz w:val="28"/>
          <w:szCs w:val="28"/>
        </w:rPr>
        <w:t>«</w:t>
      </w:r>
      <w:r w:rsidRPr="0036205B">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36205B">
        <w:rPr>
          <w:rFonts w:ascii="Times New Roman" w:hAnsi="Times New Roman" w:cs="Times New Roman"/>
          <w:sz w:val="28"/>
          <w:szCs w:val="28"/>
        </w:rPr>
        <w:t>;</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и) суммы предоставленной государственной социальной помощи.</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2.2. В доходы граждан не включаются:</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единовременные страховые выплаты, производимые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 xml:space="preserve">компенсации материальных затрат, выплачиваемые безработным гражданам в связи с направлением на работу (обучение) в другую местность по предложению органов службы занятости в соответствии с Законом Российской Федерации от 19 апреля 1991 года </w:t>
      </w:r>
      <w:r>
        <w:rPr>
          <w:rFonts w:ascii="Times New Roman" w:hAnsi="Times New Roman" w:cs="Times New Roman"/>
          <w:sz w:val="28"/>
          <w:szCs w:val="28"/>
        </w:rPr>
        <w:t>№</w:t>
      </w:r>
      <w:r w:rsidRPr="0036205B">
        <w:rPr>
          <w:rFonts w:ascii="Times New Roman" w:hAnsi="Times New Roman" w:cs="Times New Roman"/>
          <w:sz w:val="28"/>
          <w:szCs w:val="28"/>
        </w:rPr>
        <w:t xml:space="preserve"> 1032-1 </w:t>
      </w:r>
      <w:r>
        <w:rPr>
          <w:rFonts w:ascii="Times New Roman" w:hAnsi="Times New Roman" w:cs="Times New Roman"/>
          <w:sz w:val="28"/>
          <w:szCs w:val="28"/>
        </w:rPr>
        <w:t>«</w:t>
      </w:r>
      <w:r w:rsidRPr="0036205B">
        <w:rPr>
          <w:rFonts w:ascii="Times New Roman" w:hAnsi="Times New Roman" w:cs="Times New Roman"/>
          <w:sz w:val="28"/>
          <w:szCs w:val="28"/>
        </w:rPr>
        <w:t>О занятости населения в Российской Федерации</w:t>
      </w:r>
      <w:r>
        <w:rPr>
          <w:rFonts w:ascii="Times New Roman" w:hAnsi="Times New Roman" w:cs="Times New Roman"/>
          <w:sz w:val="28"/>
          <w:szCs w:val="28"/>
        </w:rPr>
        <w:t>»</w:t>
      </w:r>
      <w:r w:rsidRPr="0036205B">
        <w:rPr>
          <w:rFonts w:ascii="Times New Roman" w:hAnsi="Times New Roman" w:cs="Times New Roman"/>
          <w:sz w:val="28"/>
          <w:szCs w:val="28"/>
        </w:rPr>
        <w:t>;</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 xml:space="preserve">пособия на погребение, выплачиваемые в соответствии с Федеральным законом от 12 января 1996 года </w:t>
      </w:r>
      <w:r>
        <w:rPr>
          <w:rFonts w:ascii="Times New Roman" w:hAnsi="Times New Roman" w:cs="Times New Roman"/>
          <w:sz w:val="28"/>
          <w:szCs w:val="28"/>
        </w:rPr>
        <w:t>№</w:t>
      </w:r>
      <w:r w:rsidRPr="0036205B">
        <w:rPr>
          <w:rFonts w:ascii="Times New Roman" w:hAnsi="Times New Roman" w:cs="Times New Roman"/>
          <w:sz w:val="28"/>
          <w:szCs w:val="28"/>
        </w:rPr>
        <w:t xml:space="preserve"> 8-ФЗ </w:t>
      </w:r>
      <w:r>
        <w:rPr>
          <w:rFonts w:ascii="Times New Roman" w:hAnsi="Times New Roman" w:cs="Times New Roman"/>
          <w:sz w:val="28"/>
          <w:szCs w:val="28"/>
        </w:rPr>
        <w:t>«</w:t>
      </w:r>
      <w:r w:rsidRPr="0036205B">
        <w:rPr>
          <w:rFonts w:ascii="Times New Roman" w:hAnsi="Times New Roman" w:cs="Times New Roman"/>
          <w:sz w:val="28"/>
          <w:szCs w:val="28"/>
        </w:rPr>
        <w:t>О погребении и похоронном деле</w:t>
      </w:r>
      <w:r>
        <w:rPr>
          <w:rFonts w:ascii="Times New Roman" w:hAnsi="Times New Roman" w:cs="Times New Roman"/>
          <w:sz w:val="28"/>
          <w:szCs w:val="28"/>
        </w:rPr>
        <w:t>»</w:t>
      </w:r>
      <w:r w:rsidRPr="0036205B">
        <w:rPr>
          <w:rFonts w:ascii="Times New Roman" w:hAnsi="Times New Roman" w:cs="Times New Roman"/>
          <w:sz w:val="28"/>
          <w:szCs w:val="28"/>
        </w:rPr>
        <w:t>;</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ежегодные компенсации и разовые (единовременные) пособия, предоставляемые различным категориям граждан в соответствии со следующими Законами:</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 xml:space="preserve">Законом Российской Федерации от 15 мая 1991 года </w:t>
      </w:r>
      <w:r>
        <w:rPr>
          <w:rFonts w:ascii="Times New Roman" w:hAnsi="Times New Roman" w:cs="Times New Roman"/>
          <w:sz w:val="28"/>
          <w:szCs w:val="28"/>
        </w:rPr>
        <w:t>№</w:t>
      </w:r>
      <w:r w:rsidRPr="0036205B">
        <w:rPr>
          <w:rFonts w:ascii="Times New Roman" w:hAnsi="Times New Roman" w:cs="Times New Roman"/>
          <w:sz w:val="28"/>
          <w:szCs w:val="28"/>
        </w:rPr>
        <w:t xml:space="preserve"> 1244-1 </w:t>
      </w:r>
      <w:r>
        <w:rPr>
          <w:rFonts w:ascii="Times New Roman" w:hAnsi="Times New Roman" w:cs="Times New Roman"/>
          <w:sz w:val="28"/>
          <w:szCs w:val="28"/>
        </w:rPr>
        <w:t>«</w:t>
      </w:r>
      <w:r w:rsidRPr="0036205B">
        <w:rPr>
          <w:rFonts w:ascii="Times New Roman" w:hAnsi="Times New Roman" w:cs="Times New Roman"/>
          <w:sz w:val="28"/>
          <w:szCs w:val="28"/>
        </w:rPr>
        <w:t>О социальной защите граждан, подвергшихся воздействию радиации вследствие катастрофы на Чернобыльской АЭС</w:t>
      </w:r>
      <w:r>
        <w:rPr>
          <w:rFonts w:ascii="Times New Roman" w:hAnsi="Times New Roman" w:cs="Times New Roman"/>
          <w:sz w:val="28"/>
          <w:szCs w:val="28"/>
        </w:rPr>
        <w:t>»</w:t>
      </w:r>
      <w:r w:rsidRPr="0036205B">
        <w:rPr>
          <w:rFonts w:ascii="Times New Roman" w:hAnsi="Times New Roman" w:cs="Times New Roman"/>
          <w:sz w:val="28"/>
          <w:szCs w:val="28"/>
        </w:rPr>
        <w:t>;</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 xml:space="preserve">Законом Российской Федерации от 12 января 1995 года </w:t>
      </w:r>
      <w:r>
        <w:rPr>
          <w:rFonts w:ascii="Times New Roman" w:hAnsi="Times New Roman" w:cs="Times New Roman"/>
          <w:sz w:val="28"/>
          <w:szCs w:val="28"/>
        </w:rPr>
        <w:t>№</w:t>
      </w:r>
      <w:r w:rsidRPr="0036205B">
        <w:rPr>
          <w:rFonts w:ascii="Times New Roman" w:hAnsi="Times New Roman" w:cs="Times New Roman"/>
          <w:sz w:val="28"/>
          <w:szCs w:val="28"/>
        </w:rPr>
        <w:t xml:space="preserve"> 5-ФЗ </w:t>
      </w:r>
      <w:r>
        <w:rPr>
          <w:rFonts w:ascii="Times New Roman" w:hAnsi="Times New Roman" w:cs="Times New Roman"/>
          <w:sz w:val="28"/>
          <w:szCs w:val="28"/>
        </w:rPr>
        <w:t>«</w:t>
      </w:r>
      <w:r w:rsidRPr="0036205B">
        <w:rPr>
          <w:rFonts w:ascii="Times New Roman" w:hAnsi="Times New Roman" w:cs="Times New Roman"/>
          <w:sz w:val="28"/>
          <w:szCs w:val="28"/>
        </w:rPr>
        <w:t>О ветеранах</w:t>
      </w:r>
      <w:r>
        <w:rPr>
          <w:rFonts w:ascii="Times New Roman" w:hAnsi="Times New Roman" w:cs="Times New Roman"/>
          <w:sz w:val="28"/>
          <w:szCs w:val="28"/>
        </w:rPr>
        <w:t>»</w:t>
      </w:r>
      <w:r w:rsidRPr="0036205B">
        <w:rPr>
          <w:rFonts w:ascii="Times New Roman" w:hAnsi="Times New Roman" w:cs="Times New Roman"/>
          <w:sz w:val="28"/>
          <w:szCs w:val="28"/>
        </w:rPr>
        <w:t>;</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 xml:space="preserve">Законом Российской Федерации от 24 ноября 1995 года </w:t>
      </w:r>
      <w:r>
        <w:rPr>
          <w:rFonts w:ascii="Times New Roman" w:hAnsi="Times New Roman" w:cs="Times New Roman"/>
          <w:sz w:val="28"/>
          <w:szCs w:val="28"/>
        </w:rPr>
        <w:t>№</w:t>
      </w:r>
      <w:r w:rsidRPr="0036205B">
        <w:rPr>
          <w:rFonts w:ascii="Times New Roman" w:hAnsi="Times New Roman" w:cs="Times New Roman"/>
          <w:sz w:val="28"/>
          <w:szCs w:val="28"/>
        </w:rPr>
        <w:t xml:space="preserve"> 181-ФЗ </w:t>
      </w:r>
      <w:r>
        <w:rPr>
          <w:rFonts w:ascii="Times New Roman" w:hAnsi="Times New Roman" w:cs="Times New Roman"/>
          <w:sz w:val="28"/>
          <w:szCs w:val="28"/>
        </w:rPr>
        <w:t>«</w:t>
      </w:r>
      <w:r w:rsidRPr="0036205B">
        <w:rPr>
          <w:rFonts w:ascii="Times New Roman" w:hAnsi="Times New Roman" w:cs="Times New Roman"/>
          <w:sz w:val="28"/>
          <w:szCs w:val="28"/>
        </w:rPr>
        <w:t>О социальной защите инвалидов в Российской Федерации</w:t>
      </w:r>
      <w:r>
        <w:rPr>
          <w:rFonts w:ascii="Times New Roman" w:hAnsi="Times New Roman" w:cs="Times New Roman"/>
          <w:sz w:val="28"/>
          <w:szCs w:val="28"/>
        </w:rPr>
        <w:t>»</w:t>
      </w:r>
      <w:r w:rsidRPr="0036205B">
        <w:rPr>
          <w:rFonts w:ascii="Times New Roman" w:hAnsi="Times New Roman" w:cs="Times New Roman"/>
          <w:sz w:val="28"/>
          <w:szCs w:val="28"/>
        </w:rPr>
        <w:t>;</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 xml:space="preserve">Законом Российской Федерации от 10 января 2002 года </w:t>
      </w:r>
      <w:r>
        <w:rPr>
          <w:rFonts w:ascii="Times New Roman" w:hAnsi="Times New Roman" w:cs="Times New Roman"/>
          <w:sz w:val="28"/>
          <w:szCs w:val="28"/>
        </w:rPr>
        <w:t>№</w:t>
      </w:r>
      <w:r w:rsidRPr="0036205B">
        <w:rPr>
          <w:rFonts w:ascii="Times New Roman" w:hAnsi="Times New Roman" w:cs="Times New Roman"/>
          <w:sz w:val="28"/>
          <w:szCs w:val="28"/>
        </w:rPr>
        <w:t xml:space="preserve"> 2-ФЗ </w:t>
      </w:r>
      <w:r>
        <w:rPr>
          <w:rFonts w:ascii="Times New Roman" w:hAnsi="Times New Roman" w:cs="Times New Roman"/>
          <w:sz w:val="28"/>
          <w:szCs w:val="28"/>
        </w:rPr>
        <w:t>«</w:t>
      </w:r>
      <w:r w:rsidRPr="0036205B">
        <w:rPr>
          <w:rFonts w:ascii="Times New Roman" w:hAnsi="Times New Roman" w:cs="Times New Roman"/>
          <w:sz w:val="28"/>
          <w:szCs w:val="28"/>
        </w:rPr>
        <w:t>О социальных гарантиях гражданам, подвергшимся радиационному воздействию вследствие ядерных испытаний на Семипалатинском полигоне</w:t>
      </w:r>
      <w:r>
        <w:rPr>
          <w:rFonts w:ascii="Times New Roman" w:hAnsi="Times New Roman" w:cs="Times New Roman"/>
          <w:sz w:val="28"/>
          <w:szCs w:val="28"/>
        </w:rPr>
        <w:t>»</w:t>
      </w:r>
      <w:r w:rsidRPr="0036205B">
        <w:rPr>
          <w:rFonts w:ascii="Times New Roman" w:hAnsi="Times New Roman" w:cs="Times New Roman"/>
          <w:sz w:val="28"/>
          <w:szCs w:val="28"/>
        </w:rPr>
        <w:t>;</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Федеральным законом от 22 августа 2004 г</w:t>
      </w:r>
      <w:r>
        <w:rPr>
          <w:rFonts w:ascii="Times New Roman" w:hAnsi="Times New Roman" w:cs="Times New Roman"/>
          <w:sz w:val="28"/>
          <w:szCs w:val="28"/>
        </w:rPr>
        <w:t>ода</w:t>
      </w:r>
      <w:r w:rsidRPr="0036205B">
        <w:rPr>
          <w:rFonts w:ascii="Times New Roman" w:hAnsi="Times New Roman" w:cs="Times New Roman"/>
          <w:sz w:val="28"/>
          <w:szCs w:val="28"/>
        </w:rPr>
        <w:t xml:space="preserve"> </w:t>
      </w:r>
      <w:r>
        <w:rPr>
          <w:rFonts w:ascii="Times New Roman" w:hAnsi="Times New Roman" w:cs="Times New Roman"/>
          <w:sz w:val="28"/>
          <w:szCs w:val="28"/>
        </w:rPr>
        <w:t>№</w:t>
      </w:r>
      <w:r w:rsidRPr="0036205B">
        <w:rPr>
          <w:rFonts w:ascii="Times New Roman" w:hAnsi="Times New Roman" w:cs="Times New Roman"/>
          <w:sz w:val="28"/>
          <w:szCs w:val="28"/>
        </w:rPr>
        <w:t xml:space="preserve"> 122-ФЗ </w:t>
      </w:r>
      <w:r>
        <w:rPr>
          <w:rFonts w:ascii="Times New Roman" w:hAnsi="Times New Roman" w:cs="Times New Roman"/>
          <w:sz w:val="28"/>
          <w:szCs w:val="28"/>
        </w:rPr>
        <w:t>«</w:t>
      </w:r>
      <w:r w:rsidRPr="0036205B">
        <w:rPr>
          <w:rFonts w:ascii="Times New Roman" w:hAnsi="Times New Roman" w:cs="Times New Roman"/>
          <w:sz w:val="28"/>
          <w:szCs w:val="28"/>
        </w:rPr>
        <w:t xml:space="preserve">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w:t>
      </w:r>
      <w:r>
        <w:rPr>
          <w:rFonts w:ascii="Times New Roman" w:hAnsi="Times New Roman" w:cs="Times New Roman"/>
          <w:sz w:val="28"/>
          <w:szCs w:val="28"/>
        </w:rPr>
        <w:t>«</w:t>
      </w:r>
      <w:r w:rsidRPr="0036205B">
        <w:rPr>
          <w:rFonts w:ascii="Times New Roman" w:hAnsi="Times New Roman" w:cs="Times New Roman"/>
          <w:sz w:val="28"/>
          <w:szCs w:val="28"/>
        </w:rPr>
        <w:t xml:space="preserve">О внесении изменений и дополнений в Федеральный закон </w:t>
      </w:r>
      <w:r>
        <w:rPr>
          <w:rFonts w:ascii="Times New Roman" w:hAnsi="Times New Roman" w:cs="Times New Roman"/>
          <w:sz w:val="28"/>
          <w:szCs w:val="28"/>
        </w:rPr>
        <w:t>«</w:t>
      </w:r>
      <w:r w:rsidRPr="0036205B">
        <w:rPr>
          <w:rFonts w:ascii="Times New Roman" w:hAnsi="Times New Roman" w:cs="Times New Roman"/>
          <w:sz w:val="28"/>
          <w:szCs w:val="28"/>
        </w:rPr>
        <w:t xml:space="preserve">Об общих принципах организации законодательных </w:t>
      </w:r>
      <w:r w:rsidRPr="0036205B">
        <w:rPr>
          <w:rFonts w:ascii="Times New Roman" w:hAnsi="Times New Roman" w:cs="Times New Roman"/>
          <w:sz w:val="28"/>
          <w:szCs w:val="28"/>
        </w:rPr>
        <w:lastRenderedPageBreak/>
        <w:t>(представительных) и исполнительных органов государственной власти субъектов Российской Федерации</w:t>
      </w:r>
      <w:r>
        <w:rPr>
          <w:rFonts w:ascii="Times New Roman" w:hAnsi="Times New Roman" w:cs="Times New Roman"/>
          <w:sz w:val="28"/>
          <w:szCs w:val="28"/>
        </w:rPr>
        <w:t>»</w:t>
      </w:r>
      <w:r w:rsidRPr="0036205B">
        <w:rPr>
          <w:rFonts w:ascii="Times New Roman" w:hAnsi="Times New Roman" w:cs="Times New Roman"/>
          <w:sz w:val="28"/>
          <w:szCs w:val="28"/>
        </w:rPr>
        <w:t xml:space="preserve"> и </w:t>
      </w:r>
      <w:r>
        <w:rPr>
          <w:rFonts w:ascii="Times New Roman" w:hAnsi="Times New Roman" w:cs="Times New Roman"/>
          <w:sz w:val="28"/>
          <w:szCs w:val="28"/>
        </w:rPr>
        <w:t>«</w:t>
      </w:r>
      <w:r w:rsidRPr="0036205B">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36205B">
        <w:rPr>
          <w:rFonts w:ascii="Times New Roman" w:hAnsi="Times New Roman" w:cs="Times New Roman"/>
          <w:sz w:val="28"/>
          <w:szCs w:val="28"/>
        </w:rPr>
        <w:t>.</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2.3. Из дохода семьи гражданина-заявителя или одиноко проживающего гражданина-заявителя исключаются суммы уплачиваемых алиментов.</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2.4. При расчете дохода, приходящегося на каждого члена семьи, не учитываются доходы следующих лиц, получаемых по месту их нахождения:</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военнослужащих, проходящих военную службу по призыву в качестве сержантов, старшин, солдат или матросов, а также военнослужащих, обучающихся в военных образовательных учреждениях профессионального образования и не заключивших контракта о прохождении военной службы;</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лиц, отбывающих наказание в виде лишения свободы, лиц, в отношении которых применена мера пресечения в виде заключения под стражу, а также лиц, находящихся на принудительном лечении по решению суда;</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лиц, пропавших без вести и находящихся в розыске;</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 xml:space="preserve">лиц, проживающих в учреждениях </w:t>
      </w:r>
      <w:proofErr w:type="spellStart"/>
      <w:r w:rsidRPr="0036205B">
        <w:rPr>
          <w:rFonts w:ascii="Times New Roman" w:hAnsi="Times New Roman" w:cs="Times New Roman"/>
          <w:sz w:val="28"/>
          <w:szCs w:val="28"/>
        </w:rPr>
        <w:t>интернатного</w:t>
      </w:r>
      <w:proofErr w:type="spellEnd"/>
      <w:r w:rsidRPr="0036205B">
        <w:rPr>
          <w:rFonts w:ascii="Times New Roman" w:hAnsi="Times New Roman" w:cs="Times New Roman"/>
          <w:sz w:val="28"/>
          <w:szCs w:val="28"/>
        </w:rPr>
        <w:t xml:space="preserve"> типа на полном государственном обеспечении.</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При этом для указанных в пункте 2.5. настоящего Порядка категорий граждан целесообразно учитывать доходы, получение которых не связано с местом их пребывания, например, доходы по вкладам в учреждениях банков и других кредитных учреждениях, доходы от сдачи внаем, поднаем или аренду имущества и иные аналогичные доходы.</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3. В целях признания граждан малоимущими и предоставления им жилых помещений муниципального жилищного фонда по договорам социального найма Исполнительные комитеты поселений, учитывают стоимость имущества, находящегося в собственности таких граждан и членов их семьи и подлежащего налогообложению, в соответствии с законодательством.</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3.1. К имуществу, находящемуся в собственности членов семьи граждан и подлежащему налогообложению, относят:</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жилые дома, квартиры, дачи, садовые домики в садоводческих товариществах, гаражи и иные строения, помещения и сооружения;</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автомобили, мотоциклы, мотороллеры, автобусы и другие самоходные машины и механизмы на пневматическом и гусеничном ходу, самолеты, вертолеты,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 зарегистрированные в установленном порядке в соответствии с законодательством Российской Федерации;</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предметы антиквариата и искусства, ювелирные изделия, бытовые изделия из драгоценных металлов и драгоценных камней и лом таких изделий;</w:t>
      </w:r>
    </w:p>
    <w:p w:rsidR="0036205B" w:rsidRPr="0036205B" w:rsidRDefault="0036205B" w:rsidP="0036205B">
      <w:pPr>
        <w:pStyle w:val="ConsPlusNormal"/>
        <w:widowControl/>
        <w:ind w:firstLine="567"/>
        <w:jc w:val="both"/>
        <w:rPr>
          <w:rFonts w:ascii="Times New Roman" w:hAnsi="Times New Roman" w:cs="Times New Roman"/>
          <w:sz w:val="28"/>
          <w:szCs w:val="28"/>
        </w:rPr>
      </w:pPr>
      <w:proofErr w:type="spellStart"/>
      <w:r w:rsidRPr="0036205B">
        <w:rPr>
          <w:rFonts w:ascii="Times New Roman" w:hAnsi="Times New Roman" w:cs="Times New Roman"/>
          <w:sz w:val="28"/>
          <w:szCs w:val="28"/>
        </w:rPr>
        <w:t>паенакопления</w:t>
      </w:r>
      <w:proofErr w:type="spellEnd"/>
      <w:r w:rsidRPr="0036205B">
        <w:rPr>
          <w:rFonts w:ascii="Times New Roman" w:hAnsi="Times New Roman" w:cs="Times New Roman"/>
          <w:sz w:val="28"/>
          <w:szCs w:val="28"/>
        </w:rPr>
        <w:t xml:space="preserve"> в жилищно-строительных, гаражно-строительных и дачно-строительных кооперативах;</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суммы, находящиеся во вкладах в учреждениях банков и других кредитных учреждениях, средства на именных приватизационных счетах физических лиц;</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стоимость имущественных и земельных долей (паев), валютные ценности и ценные бумаги в их стоимостном выражении;</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lastRenderedPageBreak/>
        <w:t>земельные участки сельскохозяйственного и несельскохозяйственного назначения, включая земельные участки, занятые строениями и сооружениями, участки, необходимые для их содержания;</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3.2. При определении стоимости имущества граждан в целях постановки на учет и предоставления им жилых помещений муниципального жилищного фонда по договорам социального найма не подлежит учету следующее имущество, не являющееся объектом налогообложения:</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весельные лодки, а также моторные лодки с двигателем мощностью не свыше 5 лошадиных сил;</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автомобили легковые, специально оборудованные для использования инвалидами, а также автомобили легковые с мощностью двигателя до 100 лошадиных сил (до 73,55 кВт), полученные (приобретенные) через органы социальной защиты населения в установленном законом порядке;</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промысловые морские и речные суда;</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транспортные средства, находящиеся в розыске, при условии подтверждения факта их угона (кражи) документом, выдаваемым уполномоченным органом.</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3.3. При отнесении граждан-заявителей к категории малоимущих имущество, признаваемое объектом налогообложения и находящееся в общей долевой собственности нескольких граждан или в общей долевой собственности граждан и юридических лиц, а также имущество, признаваемое объектом налогообложения и находящееся в общей совместной собственности нескольких физических лиц, подлежит учету только в случаях, если в соответствии с законодательством о налогах и сборах плательщиком налога на указанное имущество является гражданин-заявитель или члены его семьи.</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3.4. При введении в действие новых налогов или расширении перечня имущества, подлежащего налогообложению Исполнительный комитет поселения, сообщает гражданам, отнесенным ранее к категории малоимущих, о необходимости представления сведений о стоимости такого имущества для повторного определения общей стоимости имущества, подлежащего налогообложению и находящегося в собственности гражданина-заявителя, и членов его семьи.</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3.5. При отмене соответствующих налогов или исключении имущества из перечня имущества, подлежащего налогообложению в соответствии с законодательством Российской Федерации о налогах и сборах, общая стоимость имущества, подлежащего налогообложению и находящегося в собственности гражданина-заявителя, и членов его семьи, определяется повторно.</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 xml:space="preserve">4. Учет размера дохода и определение стоимости имущества осуществляется на основании следующих документов: </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паспорт гражданина или иной документ, удостоверяющий его личность;</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документы о составе семьи гражданина-заявителя (свидетельство о рождении, о заключении брака, решение об усыновлении (удочерении), судебные решения и др.);</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 xml:space="preserve">копии документов из налоговых органов, а также органов по регистрации имущественных прав, подтверждающих правовые основания владения </w:t>
      </w:r>
      <w:r w:rsidRPr="0036205B">
        <w:rPr>
          <w:rFonts w:ascii="Times New Roman" w:hAnsi="Times New Roman" w:cs="Times New Roman"/>
          <w:sz w:val="28"/>
          <w:szCs w:val="28"/>
        </w:rPr>
        <w:lastRenderedPageBreak/>
        <w:t>заявителем и членами его семьи подлежащим налогообложению движимым и недвижимым имуществом на праве собственности;</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копии налоговых деклараций о доходах за расчетный период, заверенных налоговыми органами, или другие документы, подтверждающие доходы заявителя и всех членов семьи, которые учитываются при решении вопроса о признании гражданина малоимущим в целях постановки на учет нуждающихся в предоставлении жилых помещений муниципального жилищного фонда по договорам социального найма;</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копии документов из налоговых органов, подтверждающих сведения о стоимости принадлежащего на правах собственности гражданину-заявителю и членам его семьи или одиноко проживающему гражданину-заявителю налогооблагаемого недвижимого имущества;</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 xml:space="preserve">копии документов из налоговых органов, подтверждающих сведения о категории принадлежащего гражданину-заявителю и членам его семьи или одиноко проживающему гражданину-заявителю на правах собственности налогооблагаемого движимого имущества, определяемой для целей исчисления налоговой ставки по транспортному налогу в соответствии с главой 28 </w:t>
      </w:r>
      <w:r>
        <w:rPr>
          <w:rFonts w:ascii="Times New Roman" w:hAnsi="Times New Roman" w:cs="Times New Roman"/>
          <w:sz w:val="28"/>
          <w:szCs w:val="28"/>
        </w:rPr>
        <w:t>«</w:t>
      </w:r>
      <w:r w:rsidRPr="0036205B">
        <w:rPr>
          <w:rFonts w:ascii="Times New Roman" w:hAnsi="Times New Roman" w:cs="Times New Roman"/>
          <w:sz w:val="28"/>
          <w:szCs w:val="28"/>
        </w:rPr>
        <w:t>Транспортный налог</w:t>
      </w:r>
      <w:r>
        <w:rPr>
          <w:rFonts w:ascii="Times New Roman" w:hAnsi="Times New Roman" w:cs="Times New Roman"/>
          <w:sz w:val="28"/>
          <w:szCs w:val="28"/>
        </w:rPr>
        <w:t>»</w:t>
      </w:r>
      <w:r w:rsidRPr="0036205B">
        <w:rPr>
          <w:rFonts w:ascii="Times New Roman" w:hAnsi="Times New Roman" w:cs="Times New Roman"/>
          <w:sz w:val="28"/>
          <w:szCs w:val="28"/>
        </w:rPr>
        <w:t xml:space="preserve"> части второй Налогового кодекса Российской Федерации, и о размере транспортного налога, уплачиваемого в соответствии с установленной законом субъекта Российской Федерации ставкой.</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 xml:space="preserve">4.1. В случае, когда гражданин-заявитель или любой член его семьи, а также одиноко проживающий гражданин-заявитель являются получателями государственной социальной помощи, жилищных субсидий или других социальных пособий, назначаемых с учетом доходов, Исполнительный комитет поселения запрашивает соответствующую информацию о доходах не у граждан, а у органов, производящих оценку доходов и назначение соответствующих пособий или субсидий. </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 xml:space="preserve">4.2. Граждане, предоставляют документы, необходимые для определения права на получение жилых помещений муниципального жилищного фонда по договору социального найма, как в подлинниках, так и в копиях, заверенных в установленном порядке.  </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 xml:space="preserve">4.3. В дополнение к вышеуказанному перечню документов Исполнительные комитеты поселений могут запрашивать иные документы, необходимые для определения размера дохода и стоимости имущества граждан. </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5. Доход граждан определяется за расчетный период, равный одному календарному году, непосредственно предшествующему месяцу подачи заявления о постановке на учет для предоставления жилых помещений муниципального жилищного фонда по договорам социального найма (далее - расчетный период).</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5.1.  Не работающие совершеннолетние трудоспособные граждане, исключаются из общего состава членов семьи гражданина-заявителя при исчислении среднедушевого дохода семьи. В этом случае среднемесячный совокупный доход семьи делится не на общее число членов семьи, а на число членов семьи, уменьшенное на количество совершеннолетних трудоспособных членов семьи, не имевших доходов в расчетном периоде.</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lastRenderedPageBreak/>
        <w:t>5.2.  Если граждане не имеют возможности подтвердить документально какие-либо виды своих доходов, за исключением доходов от трудовой и индивидуальной предпринимательской деятельности, им предоставляется право самостоятельно декларировать такие доходы в заявлении о постановке на учет в качестве нуждающегося в предоставлении жилого помещения муниципального жилищного фонда по договору социального найма.</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5.3. Доходы индивидуальных предпринимателей, применяющих как общую, так и упрощенную систему налогообложения, необходимо подтверждать сведениями, содержащимися в книге учета доходов и расходов и хозяйственных операций индивидуального предпринимателя. Если объектом налогообложения являются доходы, не уменьшенные на величину соответствующих расходов, то индивидуальными предпринимателями предъявляются первичные учетные документы, подтверждающие расходы за расчетный период. Исполнительный комитет поселения имеет право при необходимости делать выписки или требовать представления ксерокопий листов или копии всей книги учета доходов и расходов и хозяйственных операций индивидуального предпринимателя.</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5.4. Доходы индивидуальных предпринимателей, использующих систему налогообложения в виде единого налога на вмененный доход для отдельных видов деятельности, подтверждаются копиями налоговых деклараций за расчетный период, заверенными налоговыми органами.</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5.5. Доходы, сведения о которых предоставлены заявителями, учитываются в объеме, остающемся после уплаты всех налогов и сборов в соответствии с законодательством Российской Федерации.</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5.6.  При расчете дохода каждого члена семьи или одиноко проживающего гражданина-заявителя сумму всех доходов, включая заработную плату, выплаты компенсационного и стимулирующего характера, предусмотренные системой оплаты труда и выплачиваемые по результатам работы за месяц, ежемесячные социальные выплаты и т.п., учитываются в месяце фактического получения, который входит в расчетный период.</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5.7. При иных установленных сроках расчета и выплаты заработной платы, включая выплаты компенсационного и стимулирующего характера, сумму полученной заработной платы, включая выплаты компенсационного и стимулирующего характера, необходимо делить на количество месяцев, за которые эта заработная плата начислена, и учитывать в доходах члена семьи или одиноко проживающего гражданина-заявителя за те месяцы, которые приходятся на расчетный период.</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5.8. Суммы оплаты сезонных, временных и других видов работ, выполняемых по срочным трудовым договорам, доходов от исполнения договоров гражданско-правового характера, а также доходов от предпринимательской и иной деятельности целесообразно делить на количество месяцев, за которые они получены, и учитывать в доходах семьи или одиноко проживающего гражданина-заявителя за те месяцы, которые приходятся на расчетный период.</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 xml:space="preserve">5.9. Доходы, полученные членом крестьянского (фермерского) хозяйства, учитываются исходя из размеров, установленных заключенным в определенном законодательством Российской Федерации порядке соглашением (договором) </w:t>
      </w:r>
      <w:r w:rsidRPr="0036205B">
        <w:rPr>
          <w:rFonts w:ascii="Times New Roman" w:hAnsi="Times New Roman" w:cs="Times New Roman"/>
          <w:sz w:val="28"/>
          <w:szCs w:val="28"/>
        </w:rPr>
        <w:lastRenderedPageBreak/>
        <w:t>между членами крестьянского (фермерского) хозяйства об использовании плодов, продукции и доходов, которые получены в результате деятельности этого хозяйства.</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5.10. Суммы дохода от сдачи в аренду (наем) недвижимого и иного имущества необходимо делить на количество месяцев, за которые они получены, и учитывать в доходах семьи или одиноко проживающего гражданина-заявителя за те месяцы, которые приходятся на расчетный период.</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6. Исчисление среднемесячного дохода каждого члена семьи или одиноко проживающего гражданина-заявителя производится путем деления суммы его доходов, полученных в течение расчетного периода, на число месяцев, в течение которых он имел эти доходы. Сумма установленных таким образом среднемесячных доходов каждого члена семьи составит среднемесячный совокупный доход семьи в расчетном периоде.</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 xml:space="preserve">6.1. Далее среднемесячный совокупный доход семьи в расчетном периоде необходимо разделить на количество членов семьи гражданина-заявителя. Таким образом, исчисляется размер среднемесячного совокупного дохода, приходящегося на каждого члена семьи в расчетном периоде. При этом граждане, признанные не имеющими доходов в течение расчетного периода, исключаются из общего количества членов семьи.  </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Условный пример:</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Семья из трех человек декларирует следующие доходы, полученные в течение расчетного периода, установленного равным 12 месяцам:</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Член семьи 1 - трудоспособный работающий - заработная плата в размере 20000 рублей, полученная за 10 месяцев из 12, входящих в расчетный период;</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Член семьи 2 - трудоспособный работающий - нулевые доходы в течение всего расчетного периода;</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Член семьи 3 - неработающий пенсионер - пенсия в размере 1200 рублей в течение первых шести месяцев и в размере 1300 рублей в течение последующих шести месяцев расчетного периода</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Среднемесячный доход каждого члена семьи составит:</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1 - 20000 / 10 = 2000 руб.,</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2 - 0 руб.</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3 - [1200 х 6 + 1300 х 6] / 12 = 1250 руб.</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Среднемесячный совокупный доход семьи в расчетном периоде составит:</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2000 + 1250 = 3250 руб.</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Размер среднемесячного совокупного дохода, приходящегося на каждого члена семьи в расчетном периоде, составит:</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3250 / 2 (члены семьи за вычетом имеющего нулевой доход) = 1625 руб.</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 xml:space="preserve">7. При учете дохода и определении стоимости имущества одиноко проживающих детей-сирот и детей, оставшихся без попечения родителей, проживавших в течение всего расчетного периода или его части в образовательных и иных учреждениях, в том числе в учреждениях социального обслуживания, в приемных семьях, детских домах семейного типа, доходы за месяцы проживания в указанных учреждениях необходимо считать равными прожиточному минимуму, установленному на территории субъекта Российской </w:t>
      </w:r>
      <w:r w:rsidRPr="0036205B">
        <w:rPr>
          <w:rFonts w:ascii="Times New Roman" w:hAnsi="Times New Roman" w:cs="Times New Roman"/>
          <w:sz w:val="28"/>
          <w:szCs w:val="28"/>
        </w:rPr>
        <w:lastRenderedPageBreak/>
        <w:t>Федерации для соответствующей возрастной группы (прожиточному минимуму ребенка, а для лиц старше 18 лет - прожиточному минимуму трудоспособного).</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7.1. При учете дохода и определении стоимости имущества одиноко проживающих граждан-заявителей, в течение расчетного периода или его части проходивших службу в Вооруженных Силах Российской Федерации или пребывавших в учреждениях, исполняющих наказание в виде лишения свободы, доходы, полученные по месту их нахождения, можно признавать равными прожиточному минимуму трудоспособного населения, установленному на территории субъекта Российской Федерации по месту обращения гражданина-заявителя.</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8. Для определения стоимости недвижимого имущества - строений, помещений и сооружений, подлежащих обложению налогом на имущество физических лиц, используются данные об инвентаризационной стоимости указанных видов имущества. В соответствии с действующим законодательством Российской Федерации стоимости недвижимого имущества может быть оценена независимыми экспертными оценочными организациями.</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 xml:space="preserve">8.1. Для определения стоимости земельных участков Исполнительные комитеты поселений используют данные о кадастровой стоимости земли, а до ее определения - нормативную цену земли в соответствии со статьей 65 Земельного кодекса Российской Федерации и частью 13 статьи 3 Федерального закона от 25 октября 2001 г. </w:t>
      </w:r>
      <w:r>
        <w:rPr>
          <w:rFonts w:ascii="Times New Roman" w:hAnsi="Times New Roman" w:cs="Times New Roman"/>
          <w:sz w:val="28"/>
          <w:szCs w:val="28"/>
        </w:rPr>
        <w:t>№</w:t>
      </w:r>
      <w:r w:rsidRPr="0036205B">
        <w:rPr>
          <w:rFonts w:ascii="Times New Roman" w:hAnsi="Times New Roman" w:cs="Times New Roman"/>
          <w:sz w:val="28"/>
          <w:szCs w:val="28"/>
        </w:rPr>
        <w:t xml:space="preserve"> 137-ФЗ </w:t>
      </w:r>
      <w:r>
        <w:rPr>
          <w:rFonts w:ascii="Times New Roman" w:hAnsi="Times New Roman" w:cs="Times New Roman"/>
          <w:sz w:val="28"/>
          <w:szCs w:val="28"/>
        </w:rPr>
        <w:t>«</w:t>
      </w:r>
      <w:r w:rsidRPr="0036205B">
        <w:rPr>
          <w:rFonts w:ascii="Times New Roman" w:hAnsi="Times New Roman" w:cs="Times New Roman"/>
          <w:sz w:val="28"/>
          <w:szCs w:val="28"/>
        </w:rPr>
        <w:t>О введении в действие Земельного кодекса Российской Федерации</w:t>
      </w:r>
      <w:r>
        <w:rPr>
          <w:rFonts w:ascii="Times New Roman" w:hAnsi="Times New Roman" w:cs="Times New Roman"/>
          <w:sz w:val="28"/>
          <w:szCs w:val="28"/>
        </w:rPr>
        <w:t>»</w:t>
      </w:r>
      <w:r w:rsidRPr="0036205B">
        <w:rPr>
          <w:rFonts w:ascii="Times New Roman" w:hAnsi="Times New Roman" w:cs="Times New Roman"/>
          <w:sz w:val="28"/>
          <w:szCs w:val="28"/>
        </w:rPr>
        <w:t>.</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8.2. Оценка стоимости транспортных средств производится на основании определения стоимости транспортного средства собственником, экспертной организацией или в случае несогласия с оценкой - в судебном порядке.</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 xml:space="preserve">8.3. Оценка стоимости предметов антиквариата и искусства, ювелирных изделий, бытовых изделий из драгоценных металлов и драгоценных камней, а также лома таких изделий проводится на основе самостоятельно декларируемых заявителем сведений о наличии таких предметов и их приблизительной рыночной стоимости. В случае, когда заявитель не в состоянии указать приблизительную рыночную стоимость, возможно привлечение независимого оценщика.  </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 xml:space="preserve">8.4. Определение стоимости </w:t>
      </w:r>
      <w:proofErr w:type="spellStart"/>
      <w:r w:rsidRPr="0036205B">
        <w:rPr>
          <w:rFonts w:ascii="Times New Roman" w:hAnsi="Times New Roman" w:cs="Times New Roman"/>
          <w:sz w:val="28"/>
          <w:szCs w:val="28"/>
        </w:rPr>
        <w:t>паенакоплений</w:t>
      </w:r>
      <w:proofErr w:type="spellEnd"/>
      <w:r w:rsidRPr="0036205B">
        <w:rPr>
          <w:rFonts w:ascii="Times New Roman" w:hAnsi="Times New Roman" w:cs="Times New Roman"/>
          <w:sz w:val="28"/>
          <w:szCs w:val="28"/>
        </w:rPr>
        <w:t xml:space="preserve"> в жилищных, жилищно-строительных, жилищных накопительных, гаражно-строительных, дачно-строительных и иных потребительских специализированных кооперативах производится на основании сведений, представленных заявителем и заверенных должностными лицами соответствующих кооперативов.</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8.5. Размер денежных средств, находящихся на счетах в учреждениях банков и других кредитных учреждениях, а также средств, находящихся на именных приватизационных счетах физических лиц, учитываются на основании представленных заявителем сведений в виде выписок (копий документов) банковских или иных кредитных учреждений.</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 xml:space="preserve">8.6. Если в течение расчетного периода членами семьи или одиноко проживающим гражданином-заявителем было продано имущество, входящее в перечень имущества, подлежащего налогообложению и учитываемого для признания граждан малоимущими в целях предоставления жилых помещений </w:t>
      </w:r>
      <w:r w:rsidRPr="0036205B">
        <w:rPr>
          <w:rFonts w:ascii="Times New Roman" w:hAnsi="Times New Roman" w:cs="Times New Roman"/>
          <w:sz w:val="28"/>
          <w:szCs w:val="28"/>
        </w:rPr>
        <w:lastRenderedPageBreak/>
        <w:t>муниципального жилищного фонда по договорам социального найма, то стоимость проданного имущества учитывается как стоимость имущества, имеющегося в наличии в течение расчетного периода, за исключением случаев вынужденной продажи (оплата срочного медицинского лечения, дорогостоящих лекарств и др.), подтвержденной соответствующими документами, предоставляемыми гражданами-заявителями (копия счета-оплаты и др.). Учет стоимости проданного имущества в составе учитываемого имущества гражданина-заявителя или членов его семьи обусловлена необходимостью устранения стимулов по намеренному ухудшению материального положения граждан в целях получения права на постановку на учет для получения жилого помещения муниципального жилищного фонда по договору социального найма.</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8.7. При изменении порядка оценки стоимости имущества Исполнительным комитетам поселений необходимо на основании сведений, представленных гражданами и (или) налоговыми органами, повторно определить новую общую стоимость имущества, подлежащего налогообложению и находящегося в собственности граждан-заявителей и членов их семьи, отнесенных ранее к категории малоимущих.</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 xml:space="preserve">9. Исполнительный комитет каждые 2 - 3 года, после постановки семьи на учет в качестве малоимущей и нуждающейся в получении жилых помещений муниципального жилищного фонда по договору социального найма, проводят переоценку доходов и стоимости имущества граждан таких граждан, в целях подтверждения их статуса как малоимущих и их прав на получение жилых помещений муниципального жилищного фонда по договорам социального найма. </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9.1. Переоценка размера доходов и стоимости имущества принятых на учет граждан должна производиться в обязательном порядке непосредственно перед заключением договора социального найма. Для окончательной переоценки расчетный период рекомендуется увеличить, оценив доходы и стоимость имущества за 2 - 3 предыдущих года.</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 xml:space="preserve">9.2. Переоценку размера доходов и стоимости имущества граждан, принятых на учет в качестве нуждающихся в получении жилых помещений муниципального жилищного фонда по договорам социального найма, производятся с учетом пороговых значений размера доходов и стоимости имущества, действовавших в данном муниципальном образовании на момент постановки семьи или одиноко проживающего гражданина-заявителя на учет. Если пороговые значения размера доходов и стоимости имущества были уменьшены по сравнению с моментом постановки гражданина-заявителя и его семьи на учет в качестве нуждающихся в получении жилых помещений муниципального жилищного фонда по договорам социального найма, то рекомендуется при переоценке пользоваться значениями, действовавшими на момент постановки на учет рассматриваемой семьи, так как в противном случае уже состоящая на учете семья может потерять статус малоимущей и нуждающейся в получении жилого помещения муниципального жилищного фонда по договору социального найма. Напротив, если пороговые значения были увеличены, то рекомендуется производить переоценку, исходя из вновь установленных значений, так как в этом случае у малоимущих и нуждающихся </w:t>
      </w:r>
      <w:r w:rsidRPr="0036205B">
        <w:rPr>
          <w:rFonts w:ascii="Times New Roman" w:hAnsi="Times New Roman" w:cs="Times New Roman"/>
          <w:sz w:val="28"/>
          <w:szCs w:val="28"/>
        </w:rPr>
        <w:lastRenderedPageBreak/>
        <w:t>в получении жилого помещения муниципального жилищного фонда семей остаются шансы на сохранение своего статуса и очередности даже при повышении уровня их доходов в пределах вновь установленных пороговых значений.</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9.3. В случае повышения размера учитываемых доходов или стоимости имущества, учитываемого при определении прав граждан на получение жилых помещений муниципального жилищного фонда по договорам социального найма, до уровня, равного или превышающего пороговые значения доходов или стоимости имущества,  рекомендуется снять семью или одиноко проживающего гражданина-заявителя с учета в качестве нуждающихся в получении жилого помещения муниципального жилищного фонда по договору социального найма, с сохранением за ними права повторного обращения за получением статуса малоимущих и нуждающихся в жилых помещениях, предоставляемых по договорам социального найма, но не ранее чем в следующий по отношению к моменту снятия с учета расчетный период.</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10. Исполнительный комитет в обязательном порядке осуществлять проверку сведений, указываемых заявителями при обращении для признания малоимущими в целях постановки на учет и предоставления малоимущим гражданам, признанным нуждающимися в жилых помещениях, жилых помещений муниципального жилищного фонда по договорам социального найма.</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К числу подлежащих проверке сведений относится:</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сообщенную гражданином-заявителем информацию о себе и составе своей семьи;</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информацию о месте жительства гражданина-заявителя и его семьи или одиноко проживающего гражданина-заявителя,</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сведения о доходах,</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сведения о принадлежащем на праве собственности гражданину-заявителю или членам его семьи и подлежащем налогообложению имуществе.</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10.1. Исполнительные комитеты района в обязательном и плановом порядке проверяют представленные заявителем сведения, в том числе обязательно перед предоставлением жилого помещения. Имеют право направлять официальные запросы в органы государственной власти субъектов Российской Федерации или ходатайствовать перед органами государственной власти субъектов Российской Федерации об организации запросов в государственные внебюджетные фонды, органы, осуществляющие государственную регистрацию индивидуальных предпринимателей, налоговые органы, органы, осуществляющие государственную регистрацию прав на недвижимое имущество и сделок с ним, органы и учреждения федеральной государственной службы занятости населения, правоохранительные органы, другие органы и организации. При направлении запросов в органы государственной власти или органы местного самоуправления, а также на предприятия, в учреждения и организации необходимо устанавливать срок для получения ответа, не превышающий периода проведения проверки.</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 xml:space="preserve">10.2. Документы проверки рассматриваться исполнительными комитетами поселений как конфиденциальная информация. </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lastRenderedPageBreak/>
        <w:t>11. Заявитель несет ответственность за достоверность представленных сведений, а также подтверждающих их документов. Представление заявителем неполных и (или) недостоверных сведений является основанием для:</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отказа в принятии документов на признание малоимущими;</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отказа в признании малоимущими в целях постановки на учет и предоставления жилых помещений муниципального жилищного фонда по договорам социального найма;</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отказа в постановке на учет в качестве нуждающихся в улучшении жилищных условий;</w:t>
      </w:r>
    </w:p>
    <w:p w:rsidR="0036205B" w:rsidRPr="0036205B" w:rsidRDefault="0036205B" w:rsidP="0036205B">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rPr>
        <w:t>снятия гражданина-заявителя и членов его семьи с учета в качестве нуждающихся в получении жилого помещения муниципального жилищного фонда по договору социального найма на определенный срок, устанавливаемый органами государственной власти субъектов Российской Федерации в Порядке ведения учета граждан в качества нуждающихся в жилых помещениях муниципального жилищного фонда, предоставляемых по договорам социального найма. В целях уменьшения предпосылок для злоупотреблений со стороны заявителей рекомендуется устанавливать указанный срок не менее 5 лет;</w:t>
      </w:r>
    </w:p>
    <w:p w:rsidR="0036205B" w:rsidRPr="0036205B" w:rsidRDefault="0036205B" w:rsidP="0036205B">
      <w:pPr>
        <w:spacing w:after="0" w:line="240" w:lineRule="auto"/>
        <w:ind w:firstLine="567"/>
        <w:jc w:val="both"/>
        <w:rPr>
          <w:rFonts w:ascii="Times New Roman" w:hAnsi="Times New Roman" w:cs="Times New Roman"/>
          <w:sz w:val="28"/>
          <w:szCs w:val="28"/>
        </w:rPr>
      </w:pPr>
      <w:r w:rsidRPr="0036205B">
        <w:rPr>
          <w:rFonts w:ascii="Times New Roman" w:hAnsi="Times New Roman" w:cs="Times New Roman"/>
          <w:sz w:val="28"/>
          <w:szCs w:val="28"/>
        </w:rPr>
        <w:t>отказ в предоставлении жилого помещения по договору социального найма.</w:t>
      </w:r>
    </w:p>
    <w:p w:rsidR="0036205B" w:rsidRDefault="0036205B" w:rsidP="0036205B">
      <w:pPr>
        <w:rPr>
          <w:rFonts w:ascii="Times New Roman" w:hAnsi="Times New Roman" w:cs="Times New Roman"/>
          <w:sz w:val="28"/>
          <w:szCs w:val="28"/>
        </w:rPr>
      </w:pPr>
    </w:p>
    <w:p w:rsidR="0036205B" w:rsidRDefault="0036205B" w:rsidP="0036205B">
      <w:pPr>
        <w:rPr>
          <w:rFonts w:ascii="Times New Roman" w:hAnsi="Times New Roman" w:cs="Times New Roman"/>
          <w:sz w:val="28"/>
          <w:szCs w:val="28"/>
        </w:rPr>
      </w:pPr>
    </w:p>
    <w:p w:rsidR="0036205B" w:rsidRDefault="0036205B" w:rsidP="0036205B">
      <w:pPr>
        <w:rPr>
          <w:rFonts w:ascii="Times New Roman" w:hAnsi="Times New Roman" w:cs="Times New Roman"/>
          <w:sz w:val="28"/>
          <w:szCs w:val="28"/>
        </w:rPr>
      </w:pPr>
    </w:p>
    <w:p w:rsidR="0036205B" w:rsidRDefault="0036205B" w:rsidP="0036205B">
      <w:pPr>
        <w:rPr>
          <w:rFonts w:ascii="Times New Roman" w:hAnsi="Times New Roman" w:cs="Times New Roman"/>
          <w:sz w:val="28"/>
          <w:szCs w:val="28"/>
        </w:rPr>
      </w:pPr>
    </w:p>
    <w:p w:rsidR="0036205B" w:rsidRDefault="0036205B" w:rsidP="0036205B">
      <w:pPr>
        <w:rPr>
          <w:rFonts w:ascii="Times New Roman" w:hAnsi="Times New Roman" w:cs="Times New Roman"/>
          <w:sz w:val="28"/>
          <w:szCs w:val="28"/>
        </w:rPr>
      </w:pPr>
    </w:p>
    <w:p w:rsidR="0036205B" w:rsidRDefault="0036205B" w:rsidP="0036205B">
      <w:pPr>
        <w:rPr>
          <w:rFonts w:ascii="Times New Roman" w:hAnsi="Times New Roman" w:cs="Times New Roman"/>
          <w:sz w:val="28"/>
          <w:szCs w:val="28"/>
        </w:rPr>
      </w:pPr>
    </w:p>
    <w:p w:rsidR="0036205B" w:rsidRDefault="0036205B" w:rsidP="0036205B">
      <w:pPr>
        <w:rPr>
          <w:rFonts w:ascii="Times New Roman" w:hAnsi="Times New Roman" w:cs="Times New Roman"/>
          <w:sz w:val="28"/>
          <w:szCs w:val="28"/>
        </w:rPr>
      </w:pPr>
    </w:p>
    <w:p w:rsidR="0036205B" w:rsidRDefault="0036205B" w:rsidP="0036205B">
      <w:pPr>
        <w:rPr>
          <w:rFonts w:ascii="Times New Roman" w:hAnsi="Times New Roman" w:cs="Times New Roman"/>
          <w:sz w:val="28"/>
          <w:szCs w:val="28"/>
        </w:rPr>
      </w:pPr>
    </w:p>
    <w:p w:rsidR="0036205B" w:rsidRDefault="0036205B" w:rsidP="0036205B">
      <w:pPr>
        <w:rPr>
          <w:rFonts w:ascii="Times New Roman" w:hAnsi="Times New Roman" w:cs="Times New Roman"/>
          <w:sz w:val="28"/>
          <w:szCs w:val="28"/>
        </w:rPr>
      </w:pPr>
    </w:p>
    <w:p w:rsidR="0036205B" w:rsidRDefault="0036205B" w:rsidP="0036205B">
      <w:pPr>
        <w:rPr>
          <w:rFonts w:ascii="Times New Roman" w:hAnsi="Times New Roman" w:cs="Times New Roman"/>
          <w:sz w:val="28"/>
          <w:szCs w:val="28"/>
        </w:rPr>
      </w:pPr>
    </w:p>
    <w:p w:rsidR="0036205B" w:rsidRDefault="0036205B" w:rsidP="0036205B">
      <w:pPr>
        <w:rPr>
          <w:rFonts w:ascii="Times New Roman" w:hAnsi="Times New Roman" w:cs="Times New Roman"/>
          <w:sz w:val="28"/>
          <w:szCs w:val="28"/>
        </w:rPr>
      </w:pPr>
    </w:p>
    <w:p w:rsidR="0036205B" w:rsidRDefault="0036205B" w:rsidP="0036205B">
      <w:pPr>
        <w:rPr>
          <w:rFonts w:ascii="Times New Roman" w:hAnsi="Times New Roman" w:cs="Times New Roman"/>
          <w:sz w:val="28"/>
          <w:szCs w:val="28"/>
        </w:rPr>
      </w:pPr>
    </w:p>
    <w:p w:rsidR="0036205B" w:rsidRDefault="0036205B" w:rsidP="0036205B">
      <w:pPr>
        <w:rPr>
          <w:rFonts w:ascii="Times New Roman" w:hAnsi="Times New Roman" w:cs="Times New Roman"/>
          <w:sz w:val="28"/>
          <w:szCs w:val="28"/>
        </w:rPr>
      </w:pPr>
    </w:p>
    <w:p w:rsidR="0036205B" w:rsidRDefault="0036205B" w:rsidP="0036205B">
      <w:pPr>
        <w:rPr>
          <w:rFonts w:ascii="Times New Roman" w:hAnsi="Times New Roman" w:cs="Times New Roman"/>
          <w:sz w:val="28"/>
          <w:szCs w:val="28"/>
        </w:rPr>
      </w:pPr>
    </w:p>
    <w:p w:rsidR="0036205B" w:rsidRDefault="0036205B" w:rsidP="0036205B">
      <w:pPr>
        <w:rPr>
          <w:rFonts w:ascii="Times New Roman" w:hAnsi="Times New Roman" w:cs="Times New Roman"/>
          <w:sz w:val="28"/>
          <w:szCs w:val="28"/>
        </w:rPr>
      </w:pPr>
    </w:p>
    <w:p w:rsidR="005916FA" w:rsidRDefault="005916FA" w:rsidP="0036205B">
      <w:pPr>
        <w:rPr>
          <w:rFonts w:ascii="Times New Roman" w:hAnsi="Times New Roman" w:cs="Times New Roman"/>
          <w:sz w:val="28"/>
          <w:szCs w:val="28"/>
        </w:rPr>
      </w:pPr>
    </w:p>
    <w:p w:rsidR="005916FA" w:rsidRDefault="005916FA" w:rsidP="0036205B">
      <w:pPr>
        <w:rPr>
          <w:rFonts w:ascii="Times New Roman" w:hAnsi="Times New Roman" w:cs="Times New Roman"/>
          <w:sz w:val="28"/>
          <w:szCs w:val="28"/>
        </w:rPr>
      </w:pPr>
    </w:p>
    <w:p w:rsidR="0036205B" w:rsidRDefault="0036205B" w:rsidP="0036205B">
      <w:pPr>
        <w:spacing w:after="0" w:line="240" w:lineRule="auto"/>
        <w:ind w:left="6372"/>
        <w:jc w:val="both"/>
        <w:rPr>
          <w:rFonts w:ascii="Times New Roman" w:eastAsia="Times New Roman" w:hAnsi="Times New Roman" w:cs="Times New Roman"/>
          <w:sz w:val="24"/>
          <w:szCs w:val="24"/>
        </w:rPr>
      </w:pPr>
    </w:p>
    <w:p w:rsidR="00AA44F7" w:rsidRPr="00DE0F34" w:rsidRDefault="00AA44F7" w:rsidP="00AA44F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Приложение № 2</w:t>
      </w:r>
    </w:p>
    <w:p w:rsidR="00AA44F7" w:rsidRPr="00DE0F34" w:rsidRDefault="00AA44F7" w:rsidP="00AA44F7">
      <w:pPr>
        <w:spacing w:after="0" w:line="240" w:lineRule="auto"/>
        <w:ind w:left="495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 </w:t>
      </w:r>
      <w:r w:rsidRPr="00DE0F34">
        <w:rPr>
          <w:rFonts w:ascii="Times New Roman" w:eastAsia="Times New Roman" w:hAnsi="Times New Roman"/>
          <w:sz w:val="28"/>
          <w:szCs w:val="28"/>
          <w:lang w:eastAsia="ru-RU"/>
        </w:rPr>
        <w:t>постановлени</w:t>
      </w:r>
      <w:r>
        <w:rPr>
          <w:rFonts w:ascii="Times New Roman" w:eastAsia="Times New Roman" w:hAnsi="Times New Roman"/>
          <w:sz w:val="28"/>
          <w:szCs w:val="28"/>
          <w:lang w:eastAsia="ru-RU"/>
        </w:rPr>
        <w:t>ю</w:t>
      </w:r>
      <w:r w:rsidRPr="00DE0F34">
        <w:rPr>
          <w:rFonts w:ascii="Times New Roman" w:eastAsia="Times New Roman" w:hAnsi="Times New Roman"/>
          <w:sz w:val="28"/>
          <w:szCs w:val="28"/>
          <w:lang w:eastAsia="ru-RU"/>
        </w:rPr>
        <w:t xml:space="preserve"> </w:t>
      </w:r>
    </w:p>
    <w:p w:rsidR="00AA44F7" w:rsidRPr="00DE0F34" w:rsidRDefault="00AA44F7" w:rsidP="00AA44F7">
      <w:pPr>
        <w:spacing w:after="0" w:line="240" w:lineRule="auto"/>
        <w:ind w:left="4248" w:firstLine="708"/>
        <w:jc w:val="both"/>
        <w:rPr>
          <w:rFonts w:ascii="Times New Roman" w:eastAsia="Times New Roman" w:hAnsi="Times New Roman"/>
          <w:sz w:val="28"/>
          <w:szCs w:val="28"/>
          <w:lang w:eastAsia="ru-RU"/>
        </w:rPr>
      </w:pPr>
      <w:r w:rsidRPr="00DE0F34">
        <w:rPr>
          <w:rFonts w:ascii="Times New Roman" w:eastAsia="Times New Roman" w:hAnsi="Times New Roman"/>
          <w:sz w:val="28"/>
          <w:szCs w:val="28"/>
          <w:lang w:eastAsia="ru-RU"/>
        </w:rPr>
        <w:t>Исполнительного комитета</w:t>
      </w:r>
    </w:p>
    <w:p w:rsidR="00AA44F7" w:rsidRPr="00DE0F34" w:rsidRDefault="00AA44F7" w:rsidP="00AA44F7">
      <w:pPr>
        <w:spacing w:after="0" w:line="240" w:lineRule="auto"/>
        <w:ind w:left="4956"/>
        <w:jc w:val="both"/>
        <w:rPr>
          <w:rFonts w:ascii="Times New Roman" w:eastAsia="Times New Roman" w:hAnsi="Times New Roman"/>
          <w:sz w:val="28"/>
          <w:szCs w:val="28"/>
          <w:lang w:eastAsia="ru-RU"/>
        </w:rPr>
      </w:pPr>
      <w:r w:rsidRPr="00DE0F34">
        <w:rPr>
          <w:rFonts w:ascii="Times New Roman" w:eastAsia="Times New Roman" w:hAnsi="Times New Roman"/>
          <w:sz w:val="28"/>
          <w:szCs w:val="28"/>
          <w:lang w:eastAsia="ru-RU"/>
        </w:rPr>
        <w:t xml:space="preserve">Новошешминского </w:t>
      </w:r>
    </w:p>
    <w:p w:rsidR="00AA44F7" w:rsidRPr="00DE0F34" w:rsidRDefault="00AA44F7" w:rsidP="00AA44F7">
      <w:pPr>
        <w:spacing w:after="0" w:line="240" w:lineRule="auto"/>
        <w:ind w:left="4956"/>
        <w:jc w:val="both"/>
        <w:rPr>
          <w:rFonts w:ascii="Times New Roman" w:eastAsia="Times New Roman" w:hAnsi="Times New Roman"/>
          <w:sz w:val="28"/>
          <w:szCs w:val="28"/>
          <w:lang w:eastAsia="ru-RU"/>
        </w:rPr>
      </w:pPr>
      <w:r w:rsidRPr="00DE0F34">
        <w:rPr>
          <w:rFonts w:ascii="Times New Roman" w:eastAsia="Times New Roman" w:hAnsi="Times New Roman"/>
          <w:sz w:val="28"/>
          <w:szCs w:val="28"/>
          <w:lang w:eastAsia="ru-RU"/>
        </w:rPr>
        <w:t xml:space="preserve">муниципального района </w:t>
      </w:r>
    </w:p>
    <w:p w:rsidR="00AA44F7" w:rsidRPr="00DE0F34" w:rsidRDefault="00AA44F7" w:rsidP="00AA44F7">
      <w:pPr>
        <w:spacing w:after="0" w:line="240" w:lineRule="auto"/>
        <w:ind w:left="4956"/>
        <w:jc w:val="both"/>
        <w:rPr>
          <w:rFonts w:ascii="Times New Roman" w:eastAsia="Times New Roman" w:hAnsi="Times New Roman"/>
          <w:sz w:val="28"/>
          <w:szCs w:val="28"/>
          <w:lang w:eastAsia="ru-RU"/>
        </w:rPr>
      </w:pPr>
      <w:r w:rsidRPr="00DE0F34">
        <w:rPr>
          <w:rFonts w:ascii="Times New Roman" w:eastAsia="Times New Roman" w:hAnsi="Times New Roman"/>
          <w:sz w:val="28"/>
          <w:szCs w:val="28"/>
          <w:lang w:eastAsia="ru-RU"/>
        </w:rPr>
        <w:t>Республики Татарстан</w:t>
      </w:r>
    </w:p>
    <w:p w:rsidR="00AA44F7" w:rsidRDefault="00AA44F7" w:rsidP="00AA44F7">
      <w:pPr>
        <w:spacing w:after="0" w:line="240" w:lineRule="auto"/>
        <w:ind w:left="4248" w:firstLine="708"/>
        <w:jc w:val="both"/>
        <w:rPr>
          <w:rFonts w:ascii="Times New Roman" w:eastAsia="Times New Roman" w:hAnsi="Times New Roman"/>
          <w:sz w:val="28"/>
          <w:szCs w:val="28"/>
          <w:u w:val="single"/>
          <w:lang w:eastAsia="ru-RU"/>
        </w:rPr>
      </w:pPr>
      <w:r w:rsidRPr="00DE0F34">
        <w:rPr>
          <w:rFonts w:ascii="Times New Roman" w:eastAsia="Times New Roman" w:hAnsi="Times New Roman"/>
          <w:sz w:val="28"/>
          <w:szCs w:val="28"/>
          <w:lang w:eastAsia="ru-RU"/>
        </w:rPr>
        <w:t>от «</w:t>
      </w:r>
      <w:r w:rsidR="00AD3122">
        <w:rPr>
          <w:rFonts w:ascii="Times New Roman" w:eastAsia="Times New Roman" w:hAnsi="Times New Roman"/>
          <w:sz w:val="28"/>
          <w:szCs w:val="28"/>
          <w:lang w:eastAsia="ru-RU"/>
        </w:rPr>
        <w:t>___</w:t>
      </w:r>
      <w:r w:rsidRPr="00DE0F34">
        <w:rPr>
          <w:rFonts w:ascii="Times New Roman" w:eastAsia="Times New Roman" w:hAnsi="Times New Roman"/>
          <w:sz w:val="28"/>
          <w:szCs w:val="28"/>
          <w:lang w:eastAsia="ru-RU"/>
        </w:rPr>
        <w:t xml:space="preserve">» </w:t>
      </w:r>
      <w:r w:rsidR="004F20CC">
        <w:rPr>
          <w:rFonts w:ascii="Times New Roman" w:eastAsia="Times New Roman" w:hAnsi="Times New Roman"/>
          <w:sz w:val="28"/>
          <w:szCs w:val="28"/>
          <w:lang w:eastAsia="ru-RU"/>
        </w:rPr>
        <w:t>марта</w:t>
      </w:r>
      <w:r>
        <w:rPr>
          <w:rFonts w:ascii="Times New Roman" w:eastAsia="Times New Roman" w:hAnsi="Times New Roman"/>
          <w:sz w:val="28"/>
          <w:szCs w:val="28"/>
          <w:lang w:eastAsia="ru-RU"/>
        </w:rPr>
        <w:t xml:space="preserve"> 2022 года № </w:t>
      </w:r>
      <w:r w:rsidR="00AD3122">
        <w:rPr>
          <w:rFonts w:ascii="Times New Roman" w:eastAsia="Times New Roman" w:hAnsi="Times New Roman"/>
          <w:sz w:val="28"/>
          <w:szCs w:val="28"/>
          <w:lang w:eastAsia="ru-RU"/>
        </w:rPr>
        <w:t>____</w:t>
      </w:r>
    </w:p>
    <w:p w:rsidR="0036205B" w:rsidRPr="00AA44F7" w:rsidRDefault="0036205B" w:rsidP="0036205B">
      <w:pPr>
        <w:spacing w:after="0" w:line="240" w:lineRule="auto"/>
        <w:ind w:left="6372"/>
        <w:jc w:val="both"/>
        <w:rPr>
          <w:rFonts w:ascii="Times New Roman" w:eastAsia="Times New Roman" w:hAnsi="Times New Roman" w:cs="Times New Roman"/>
          <w:sz w:val="28"/>
          <w:szCs w:val="24"/>
        </w:rPr>
      </w:pPr>
    </w:p>
    <w:p w:rsidR="0036205B" w:rsidRDefault="0036205B" w:rsidP="0036205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36205B" w:rsidRDefault="0036205B" w:rsidP="0036205B">
      <w:pPr>
        <w:spacing w:after="0" w:line="240" w:lineRule="auto"/>
        <w:ind w:left="5664"/>
        <w:jc w:val="both"/>
        <w:rPr>
          <w:rFonts w:ascii="Times New Roman" w:eastAsia="Times New Roman" w:hAnsi="Times New Roman" w:cs="Times New Roman"/>
          <w:sz w:val="24"/>
          <w:szCs w:val="24"/>
        </w:rPr>
      </w:pPr>
    </w:p>
    <w:p w:rsidR="00F472EC" w:rsidRDefault="0036205B" w:rsidP="0036205B">
      <w:pPr>
        <w:spacing w:after="0"/>
        <w:ind w:left="4956"/>
        <w:rPr>
          <w:rFonts w:ascii="Times New Roman" w:hAnsi="Times New Roman" w:cs="Times New Roman"/>
          <w:sz w:val="28"/>
          <w:szCs w:val="28"/>
        </w:rPr>
      </w:pPr>
      <w:r w:rsidRPr="009A0160">
        <w:rPr>
          <w:rFonts w:ascii="Times New Roman" w:hAnsi="Times New Roman" w:cs="Times New Roman"/>
          <w:sz w:val="28"/>
          <w:szCs w:val="28"/>
        </w:rPr>
        <w:t>Руководителю</w:t>
      </w:r>
    </w:p>
    <w:p w:rsidR="0036205B" w:rsidRPr="009A0160" w:rsidRDefault="0036205B" w:rsidP="0036205B">
      <w:pPr>
        <w:spacing w:after="0"/>
        <w:ind w:left="4956"/>
        <w:rPr>
          <w:rFonts w:ascii="Times New Roman" w:hAnsi="Times New Roman" w:cs="Times New Roman"/>
          <w:sz w:val="28"/>
          <w:szCs w:val="28"/>
        </w:rPr>
      </w:pPr>
      <w:r w:rsidRPr="009A0160">
        <w:rPr>
          <w:rFonts w:ascii="Times New Roman" w:hAnsi="Times New Roman" w:cs="Times New Roman"/>
          <w:sz w:val="28"/>
          <w:szCs w:val="28"/>
        </w:rPr>
        <w:t>Исполнительного комитета</w:t>
      </w:r>
    </w:p>
    <w:p w:rsidR="0036205B" w:rsidRDefault="0036205B" w:rsidP="0036205B">
      <w:pPr>
        <w:spacing w:after="0"/>
        <w:ind w:left="4956"/>
        <w:rPr>
          <w:rFonts w:ascii="Times New Roman" w:hAnsi="Times New Roman" w:cs="Times New Roman"/>
          <w:sz w:val="28"/>
          <w:szCs w:val="28"/>
        </w:rPr>
      </w:pPr>
      <w:r>
        <w:rPr>
          <w:rFonts w:ascii="Times New Roman" w:hAnsi="Times New Roman" w:cs="Times New Roman"/>
          <w:sz w:val="28"/>
          <w:szCs w:val="28"/>
        </w:rPr>
        <w:t>Новошешминского</w:t>
      </w:r>
      <w:r w:rsidRPr="009A0160">
        <w:rPr>
          <w:rFonts w:ascii="Times New Roman" w:hAnsi="Times New Roman" w:cs="Times New Roman"/>
          <w:sz w:val="28"/>
          <w:szCs w:val="28"/>
        </w:rPr>
        <w:t xml:space="preserve"> муниципального района</w:t>
      </w:r>
      <w:r w:rsidR="00F472EC">
        <w:rPr>
          <w:rFonts w:ascii="Times New Roman" w:hAnsi="Times New Roman" w:cs="Times New Roman"/>
          <w:sz w:val="28"/>
          <w:szCs w:val="28"/>
        </w:rPr>
        <w:t xml:space="preserve"> </w:t>
      </w:r>
      <w:r>
        <w:rPr>
          <w:rFonts w:ascii="Times New Roman" w:hAnsi="Times New Roman" w:cs="Times New Roman"/>
          <w:sz w:val="28"/>
          <w:szCs w:val="28"/>
        </w:rPr>
        <w:t>Республики Татарстан</w:t>
      </w:r>
    </w:p>
    <w:p w:rsidR="0036205B" w:rsidRPr="009A0160" w:rsidRDefault="0036205B" w:rsidP="0036205B">
      <w:pPr>
        <w:spacing w:after="0"/>
        <w:ind w:left="4956"/>
        <w:rPr>
          <w:rFonts w:ascii="Times New Roman" w:hAnsi="Times New Roman" w:cs="Times New Roman"/>
          <w:sz w:val="28"/>
          <w:szCs w:val="28"/>
        </w:rPr>
      </w:pPr>
      <w:r w:rsidRPr="009A0160">
        <w:rPr>
          <w:rFonts w:ascii="Times New Roman" w:hAnsi="Times New Roman" w:cs="Times New Roman"/>
          <w:sz w:val="28"/>
          <w:szCs w:val="28"/>
        </w:rPr>
        <w:t>__</w:t>
      </w:r>
      <w:r>
        <w:rPr>
          <w:rFonts w:ascii="Times New Roman" w:hAnsi="Times New Roman" w:cs="Times New Roman"/>
          <w:sz w:val="28"/>
          <w:szCs w:val="28"/>
        </w:rPr>
        <w:t>____________________________</w:t>
      </w:r>
    </w:p>
    <w:p w:rsidR="0036205B" w:rsidRPr="009A0160" w:rsidRDefault="0036205B" w:rsidP="0036205B">
      <w:pPr>
        <w:spacing w:after="0"/>
        <w:ind w:left="4956"/>
        <w:rPr>
          <w:rFonts w:ascii="Times New Roman" w:hAnsi="Times New Roman" w:cs="Times New Roman"/>
          <w:sz w:val="28"/>
          <w:szCs w:val="28"/>
        </w:rPr>
      </w:pPr>
      <w:r w:rsidRPr="009A0160">
        <w:rPr>
          <w:rFonts w:ascii="Times New Roman" w:hAnsi="Times New Roman" w:cs="Times New Roman"/>
          <w:sz w:val="28"/>
          <w:szCs w:val="28"/>
        </w:rPr>
        <w:t xml:space="preserve">от </w:t>
      </w:r>
      <w:r>
        <w:rPr>
          <w:rFonts w:ascii="Times New Roman" w:hAnsi="Times New Roman" w:cs="Times New Roman"/>
          <w:sz w:val="28"/>
          <w:szCs w:val="28"/>
        </w:rPr>
        <w:t>___________________________</w:t>
      </w:r>
      <w:r w:rsidR="00AA44F7">
        <w:rPr>
          <w:rFonts w:ascii="Times New Roman" w:hAnsi="Times New Roman" w:cs="Times New Roman"/>
          <w:sz w:val="28"/>
          <w:szCs w:val="28"/>
        </w:rPr>
        <w:t>_</w:t>
      </w:r>
    </w:p>
    <w:p w:rsidR="0036205B" w:rsidRPr="009A0160" w:rsidRDefault="0036205B" w:rsidP="0036205B">
      <w:pPr>
        <w:spacing w:after="0"/>
        <w:ind w:left="4956"/>
        <w:rPr>
          <w:rFonts w:ascii="Times New Roman" w:hAnsi="Times New Roman" w:cs="Times New Roman"/>
          <w:sz w:val="28"/>
          <w:szCs w:val="28"/>
        </w:rPr>
      </w:pPr>
      <w:r w:rsidRPr="009A0160">
        <w:rPr>
          <w:rFonts w:ascii="Times New Roman" w:hAnsi="Times New Roman" w:cs="Times New Roman"/>
          <w:sz w:val="28"/>
          <w:szCs w:val="28"/>
        </w:rPr>
        <w:t>___</w:t>
      </w:r>
      <w:r>
        <w:rPr>
          <w:rFonts w:ascii="Times New Roman" w:hAnsi="Times New Roman" w:cs="Times New Roman"/>
          <w:sz w:val="28"/>
          <w:szCs w:val="28"/>
        </w:rPr>
        <w:t>___________________________</w:t>
      </w:r>
    </w:p>
    <w:p w:rsidR="0036205B" w:rsidRPr="009A0160" w:rsidRDefault="0036205B" w:rsidP="0036205B">
      <w:pPr>
        <w:spacing w:after="0"/>
        <w:ind w:left="4956"/>
        <w:rPr>
          <w:rFonts w:ascii="Times New Roman" w:hAnsi="Times New Roman" w:cs="Times New Roman"/>
          <w:sz w:val="28"/>
          <w:szCs w:val="28"/>
        </w:rPr>
      </w:pPr>
      <w:r w:rsidRPr="009A0160">
        <w:rPr>
          <w:rFonts w:ascii="Times New Roman" w:hAnsi="Times New Roman" w:cs="Times New Roman"/>
          <w:sz w:val="28"/>
          <w:szCs w:val="28"/>
        </w:rPr>
        <w:t>зарегистрированного(</w:t>
      </w:r>
      <w:proofErr w:type="spellStart"/>
      <w:r w:rsidRPr="009A0160">
        <w:rPr>
          <w:rFonts w:ascii="Times New Roman" w:hAnsi="Times New Roman" w:cs="Times New Roman"/>
          <w:sz w:val="28"/>
          <w:szCs w:val="28"/>
        </w:rPr>
        <w:t>ых</w:t>
      </w:r>
      <w:proofErr w:type="spellEnd"/>
      <w:r w:rsidRPr="009A0160">
        <w:rPr>
          <w:rFonts w:ascii="Times New Roman" w:hAnsi="Times New Roman" w:cs="Times New Roman"/>
          <w:sz w:val="28"/>
          <w:szCs w:val="28"/>
        </w:rPr>
        <w:t>) по адресу:</w:t>
      </w:r>
    </w:p>
    <w:p w:rsidR="0036205B" w:rsidRPr="009A0160" w:rsidRDefault="0036205B" w:rsidP="0036205B">
      <w:pPr>
        <w:spacing w:after="0"/>
        <w:ind w:left="4956"/>
        <w:rPr>
          <w:rFonts w:ascii="Times New Roman" w:hAnsi="Times New Roman" w:cs="Times New Roman"/>
          <w:sz w:val="28"/>
          <w:szCs w:val="28"/>
        </w:rPr>
      </w:pPr>
      <w:r w:rsidRPr="009A0160">
        <w:rPr>
          <w:rFonts w:ascii="Times New Roman" w:hAnsi="Times New Roman" w:cs="Times New Roman"/>
          <w:sz w:val="28"/>
          <w:szCs w:val="28"/>
        </w:rPr>
        <w:t>___</w:t>
      </w:r>
      <w:r>
        <w:rPr>
          <w:rFonts w:ascii="Times New Roman" w:hAnsi="Times New Roman" w:cs="Times New Roman"/>
          <w:sz w:val="28"/>
          <w:szCs w:val="28"/>
        </w:rPr>
        <w:t>___________________________</w:t>
      </w:r>
    </w:p>
    <w:p w:rsidR="0036205B" w:rsidRPr="009A0160" w:rsidRDefault="0036205B" w:rsidP="0036205B">
      <w:pPr>
        <w:spacing w:after="0"/>
        <w:ind w:left="4956"/>
        <w:rPr>
          <w:rFonts w:ascii="Times New Roman" w:hAnsi="Times New Roman" w:cs="Times New Roman"/>
          <w:sz w:val="28"/>
          <w:szCs w:val="28"/>
        </w:rPr>
      </w:pPr>
      <w:r w:rsidRPr="009A0160">
        <w:rPr>
          <w:rFonts w:ascii="Times New Roman" w:hAnsi="Times New Roman" w:cs="Times New Roman"/>
          <w:sz w:val="28"/>
          <w:szCs w:val="28"/>
        </w:rPr>
        <w:t>___</w:t>
      </w:r>
      <w:r>
        <w:rPr>
          <w:rFonts w:ascii="Times New Roman" w:hAnsi="Times New Roman" w:cs="Times New Roman"/>
          <w:sz w:val="28"/>
          <w:szCs w:val="28"/>
        </w:rPr>
        <w:t>__________________________</w:t>
      </w:r>
      <w:r w:rsidR="00AA44F7">
        <w:rPr>
          <w:rFonts w:ascii="Times New Roman" w:hAnsi="Times New Roman" w:cs="Times New Roman"/>
          <w:sz w:val="28"/>
          <w:szCs w:val="28"/>
        </w:rPr>
        <w:t>_</w:t>
      </w:r>
    </w:p>
    <w:p w:rsidR="0036205B" w:rsidRPr="009A0160" w:rsidRDefault="0036205B" w:rsidP="0036205B">
      <w:pPr>
        <w:spacing w:after="0"/>
        <w:ind w:left="4956"/>
        <w:rPr>
          <w:rFonts w:ascii="Times New Roman" w:hAnsi="Times New Roman" w:cs="Times New Roman"/>
          <w:sz w:val="28"/>
          <w:szCs w:val="28"/>
        </w:rPr>
      </w:pPr>
      <w:r w:rsidRPr="009A0160">
        <w:rPr>
          <w:rFonts w:ascii="Times New Roman" w:hAnsi="Times New Roman" w:cs="Times New Roman"/>
          <w:sz w:val="28"/>
          <w:szCs w:val="28"/>
        </w:rPr>
        <w:t>тел.</w:t>
      </w:r>
      <w:r>
        <w:rPr>
          <w:rFonts w:ascii="Times New Roman" w:hAnsi="Times New Roman" w:cs="Times New Roman"/>
          <w:sz w:val="28"/>
          <w:szCs w:val="28"/>
        </w:rPr>
        <w:t xml:space="preserve"> __________________________</w:t>
      </w:r>
      <w:r w:rsidR="00AA44F7">
        <w:rPr>
          <w:rFonts w:ascii="Times New Roman" w:hAnsi="Times New Roman" w:cs="Times New Roman"/>
          <w:sz w:val="28"/>
          <w:szCs w:val="28"/>
        </w:rPr>
        <w:t>_</w:t>
      </w:r>
    </w:p>
    <w:p w:rsidR="0036205B" w:rsidRPr="00AA44F7" w:rsidRDefault="0036205B" w:rsidP="0036205B">
      <w:pPr>
        <w:spacing w:after="0"/>
        <w:rPr>
          <w:rFonts w:ascii="Times New Roman" w:hAnsi="Times New Roman" w:cs="Times New Roman"/>
          <w:sz w:val="28"/>
          <w:szCs w:val="28"/>
        </w:rPr>
      </w:pPr>
    </w:p>
    <w:p w:rsidR="0036205B" w:rsidRPr="00AA44F7" w:rsidRDefault="0036205B" w:rsidP="0036205B">
      <w:pPr>
        <w:spacing w:after="0"/>
        <w:jc w:val="center"/>
        <w:rPr>
          <w:rFonts w:ascii="Times New Roman" w:hAnsi="Times New Roman" w:cs="Times New Roman"/>
          <w:sz w:val="28"/>
          <w:szCs w:val="28"/>
        </w:rPr>
      </w:pPr>
      <w:r w:rsidRPr="00AA44F7">
        <w:rPr>
          <w:rFonts w:ascii="Times New Roman" w:hAnsi="Times New Roman" w:cs="Times New Roman"/>
          <w:sz w:val="28"/>
          <w:szCs w:val="28"/>
        </w:rPr>
        <w:t>Заявление</w:t>
      </w:r>
    </w:p>
    <w:p w:rsidR="0036205B" w:rsidRPr="00AA44F7" w:rsidRDefault="0036205B" w:rsidP="0036205B">
      <w:pPr>
        <w:spacing w:after="0"/>
        <w:jc w:val="center"/>
        <w:rPr>
          <w:rFonts w:ascii="Times New Roman" w:hAnsi="Times New Roman" w:cs="Times New Roman"/>
          <w:sz w:val="28"/>
          <w:szCs w:val="28"/>
        </w:rPr>
      </w:pPr>
      <w:r w:rsidRPr="00AA44F7">
        <w:rPr>
          <w:rFonts w:ascii="Times New Roman" w:hAnsi="Times New Roman" w:cs="Times New Roman"/>
          <w:sz w:val="28"/>
          <w:szCs w:val="28"/>
        </w:rPr>
        <w:t>о признании граждан малоимущими и принятии на учет</w:t>
      </w:r>
    </w:p>
    <w:p w:rsidR="0036205B" w:rsidRPr="00AA44F7" w:rsidRDefault="0036205B" w:rsidP="0036205B">
      <w:pPr>
        <w:spacing w:after="0"/>
        <w:jc w:val="center"/>
        <w:rPr>
          <w:rFonts w:ascii="Times New Roman" w:hAnsi="Times New Roman" w:cs="Times New Roman"/>
          <w:sz w:val="28"/>
          <w:szCs w:val="28"/>
        </w:rPr>
      </w:pPr>
      <w:r w:rsidRPr="00AA44F7">
        <w:rPr>
          <w:rFonts w:ascii="Times New Roman" w:hAnsi="Times New Roman" w:cs="Times New Roman"/>
          <w:sz w:val="28"/>
          <w:szCs w:val="28"/>
        </w:rPr>
        <w:t>в качестве нуждающихся в жилых помещениях для получения жилья из муниципального жилищного фонда по договорам социального найма</w:t>
      </w:r>
    </w:p>
    <w:p w:rsidR="0036205B" w:rsidRPr="00AA44F7" w:rsidRDefault="0036205B" w:rsidP="0036205B">
      <w:pPr>
        <w:spacing w:after="0"/>
        <w:jc w:val="center"/>
        <w:rPr>
          <w:rFonts w:ascii="Times New Roman" w:hAnsi="Times New Roman" w:cs="Times New Roman"/>
          <w:sz w:val="28"/>
          <w:szCs w:val="28"/>
        </w:rPr>
      </w:pPr>
    </w:p>
    <w:p w:rsidR="0036205B" w:rsidRPr="00AA44F7" w:rsidRDefault="0036205B" w:rsidP="0036205B">
      <w:pPr>
        <w:spacing w:after="0"/>
        <w:jc w:val="both"/>
        <w:rPr>
          <w:rFonts w:ascii="Times New Roman" w:hAnsi="Times New Roman" w:cs="Times New Roman"/>
          <w:sz w:val="28"/>
          <w:szCs w:val="28"/>
        </w:rPr>
      </w:pPr>
      <w:r w:rsidRPr="00AA44F7">
        <w:rPr>
          <w:rFonts w:ascii="Times New Roman" w:hAnsi="Times New Roman" w:cs="Times New Roman"/>
          <w:sz w:val="28"/>
          <w:szCs w:val="28"/>
        </w:rPr>
        <w:tab/>
        <w:t>Просим признать меня (нас), гражданина (граждан) Российской Федерации, зарегистрированного(</w:t>
      </w:r>
      <w:proofErr w:type="spellStart"/>
      <w:r w:rsidRPr="00AA44F7">
        <w:rPr>
          <w:rFonts w:ascii="Times New Roman" w:hAnsi="Times New Roman" w:cs="Times New Roman"/>
          <w:sz w:val="28"/>
          <w:szCs w:val="28"/>
        </w:rPr>
        <w:t>ых</w:t>
      </w:r>
      <w:proofErr w:type="spellEnd"/>
      <w:r w:rsidRPr="00AA44F7">
        <w:rPr>
          <w:rFonts w:ascii="Times New Roman" w:hAnsi="Times New Roman" w:cs="Times New Roman"/>
          <w:sz w:val="28"/>
          <w:szCs w:val="28"/>
        </w:rPr>
        <w:t>) по месту жительства по адресу: __________________________________________________________________</w:t>
      </w:r>
    </w:p>
    <w:p w:rsidR="0036205B" w:rsidRPr="00AA44F7" w:rsidRDefault="0036205B" w:rsidP="0036205B">
      <w:pPr>
        <w:spacing w:after="0"/>
        <w:jc w:val="both"/>
        <w:rPr>
          <w:rFonts w:ascii="Times New Roman" w:hAnsi="Times New Roman" w:cs="Times New Roman"/>
          <w:sz w:val="28"/>
          <w:szCs w:val="28"/>
        </w:rPr>
      </w:pPr>
    </w:p>
    <w:tbl>
      <w:tblPr>
        <w:tblStyle w:val="a9"/>
        <w:tblW w:w="0" w:type="auto"/>
        <w:tblLook w:val="01E0" w:firstRow="1" w:lastRow="1" w:firstColumn="1" w:lastColumn="1" w:noHBand="0" w:noVBand="0"/>
      </w:tblPr>
      <w:tblGrid>
        <w:gridCol w:w="484"/>
        <w:gridCol w:w="4484"/>
        <w:gridCol w:w="1980"/>
        <w:gridCol w:w="2393"/>
      </w:tblGrid>
      <w:tr w:rsidR="0036205B" w:rsidRPr="00AA44F7" w:rsidTr="00874DCF">
        <w:tc>
          <w:tcPr>
            <w:tcW w:w="484" w:type="dxa"/>
          </w:tcPr>
          <w:p w:rsidR="0036205B" w:rsidRPr="00AA44F7" w:rsidRDefault="0036205B" w:rsidP="00874DCF">
            <w:pPr>
              <w:spacing w:line="276" w:lineRule="auto"/>
              <w:jc w:val="both"/>
              <w:rPr>
                <w:rFonts w:ascii="Times New Roman" w:hAnsi="Times New Roman" w:cs="Times New Roman"/>
                <w:sz w:val="28"/>
                <w:szCs w:val="28"/>
              </w:rPr>
            </w:pPr>
            <w:r w:rsidRPr="00AA44F7">
              <w:rPr>
                <w:rFonts w:ascii="Times New Roman" w:hAnsi="Times New Roman" w:cs="Times New Roman"/>
                <w:sz w:val="28"/>
                <w:szCs w:val="28"/>
              </w:rPr>
              <w:t>№</w:t>
            </w:r>
          </w:p>
        </w:tc>
        <w:tc>
          <w:tcPr>
            <w:tcW w:w="4484" w:type="dxa"/>
          </w:tcPr>
          <w:p w:rsidR="0036205B" w:rsidRPr="00AA44F7" w:rsidRDefault="0036205B" w:rsidP="00874DCF">
            <w:pPr>
              <w:spacing w:line="276" w:lineRule="auto"/>
              <w:jc w:val="both"/>
              <w:rPr>
                <w:rFonts w:ascii="Times New Roman" w:hAnsi="Times New Roman" w:cs="Times New Roman"/>
                <w:sz w:val="28"/>
                <w:szCs w:val="28"/>
              </w:rPr>
            </w:pPr>
            <w:r w:rsidRPr="00AA44F7">
              <w:rPr>
                <w:rFonts w:ascii="Times New Roman" w:hAnsi="Times New Roman" w:cs="Times New Roman"/>
                <w:sz w:val="28"/>
                <w:szCs w:val="28"/>
              </w:rPr>
              <w:t>ФИО заявителя(ей)</w:t>
            </w:r>
          </w:p>
        </w:tc>
        <w:tc>
          <w:tcPr>
            <w:tcW w:w="1980" w:type="dxa"/>
          </w:tcPr>
          <w:p w:rsidR="0036205B" w:rsidRPr="00AA44F7" w:rsidRDefault="0036205B" w:rsidP="00874DCF">
            <w:pPr>
              <w:spacing w:line="276" w:lineRule="auto"/>
              <w:jc w:val="both"/>
              <w:rPr>
                <w:rFonts w:ascii="Times New Roman" w:hAnsi="Times New Roman" w:cs="Times New Roman"/>
                <w:sz w:val="28"/>
                <w:szCs w:val="28"/>
              </w:rPr>
            </w:pPr>
            <w:r w:rsidRPr="00AA44F7">
              <w:rPr>
                <w:rFonts w:ascii="Times New Roman" w:hAnsi="Times New Roman" w:cs="Times New Roman"/>
                <w:sz w:val="28"/>
                <w:szCs w:val="28"/>
              </w:rPr>
              <w:t>Родственные отношения (при наличии)</w:t>
            </w:r>
          </w:p>
        </w:tc>
        <w:tc>
          <w:tcPr>
            <w:tcW w:w="2393" w:type="dxa"/>
          </w:tcPr>
          <w:p w:rsidR="0036205B" w:rsidRPr="00AA44F7" w:rsidRDefault="0036205B" w:rsidP="00874DCF">
            <w:pPr>
              <w:spacing w:line="276" w:lineRule="auto"/>
              <w:jc w:val="both"/>
              <w:rPr>
                <w:rFonts w:ascii="Times New Roman" w:hAnsi="Times New Roman" w:cs="Times New Roman"/>
                <w:sz w:val="28"/>
                <w:szCs w:val="28"/>
              </w:rPr>
            </w:pPr>
            <w:r w:rsidRPr="00AA44F7">
              <w:rPr>
                <w:rFonts w:ascii="Times New Roman" w:hAnsi="Times New Roman" w:cs="Times New Roman"/>
                <w:sz w:val="28"/>
                <w:szCs w:val="28"/>
              </w:rPr>
              <w:t>Паспортные данные (серия, номер, когда и кем выдан)</w:t>
            </w:r>
          </w:p>
        </w:tc>
      </w:tr>
      <w:tr w:rsidR="0036205B" w:rsidRPr="00AA44F7" w:rsidTr="00874DCF">
        <w:tc>
          <w:tcPr>
            <w:tcW w:w="484" w:type="dxa"/>
          </w:tcPr>
          <w:p w:rsidR="0036205B" w:rsidRPr="00AA44F7" w:rsidRDefault="0036205B" w:rsidP="00874DCF">
            <w:pPr>
              <w:spacing w:line="276" w:lineRule="auto"/>
              <w:jc w:val="both"/>
              <w:rPr>
                <w:rFonts w:ascii="Times New Roman" w:hAnsi="Times New Roman" w:cs="Times New Roman"/>
                <w:sz w:val="28"/>
                <w:szCs w:val="28"/>
              </w:rPr>
            </w:pPr>
          </w:p>
        </w:tc>
        <w:tc>
          <w:tcPr>
            <w:tcW w:w="4484" w:type="dxa"/>
          </w:tcPr>
          <w:p w:rsidR="0036205B" w:rsidRPr="00AA44F7" w:rsidRDefault="0036205B" w:rsidP="00874DCF">
            <w:pPr>
              <w:spacing w:line="276" w:lineRule="auto"/>
              <w:jc w:val="both"/>
              <w:rPr>
                <w:rFonts w:ascii="Times New Roman" w:hAnsi="Times New Roman" w:cs="Times New Roman"/>
                <w:sz w:val="28"/>
                <w:szCs w:val="28"/>
              </w:rPr>
            </w:pPr>
          </w:p>
        </w:tc>
        <w:tc>
          <w:tcPr>
            <w:tcW w:w="1980" w:type="dxa"/>
          </w:tcPr>
          <w:p w:rsidR="0036205B" w:rsidRPr="00AA44F7" w:rsidRDefault="0036205B" w:rsidP="00874DCF">
            <w:pPr>
              <w:spacing w:line="276" w:lineRule="auto"/>
              <w:jc w:val="both"/>
              <w:rPr>
                <w:rFonts w:ascii="Times New Roman" w:hAnsi="Times New Roman" w:cs="Times New Roman"/>
                <w:sz w:val="28"/>
                <w:szCs w:val="28"/>
              </w:rPr>
            </w:pPr>
          </w:p>
        </w:tc>
        <w:tc>
          <w:tcPr>
            <w:tcW w:w="2393" w:type="dxa"/>
          </w:tcPr>
          <w:p w:rsidR="0036205B" w:rsidRPr="00AA44F7" w:rsidRDefault="0036205B" w:rsidP="00874DCF">
            <w:pPr>
              <w:spacing w:line="276" w:lineRule="auto"/>
              <w:jc w:val="both"/>
              <w:rPr>
                <w:rFonts w:ascii="Times New Roman" w:hAnsi="Times New Roman" w:cs="Times New Roman"/>
                <w:sz w:val="28"/>
                <w:szCs w:val="28"/>
              </w:rPr>
            </w:pPr>
          </w:p>
        </w:tc>
      </w:tr>
      <w:tr w:rsidR="0036205B" w:rsidRPr="00AA44F7" w:rsidTr="00874DCF">
        <w:tc>
          <w:tcPr>
            <w:tcW w:w="484" w:type="dxa"/>
          </w:tcPr>
          <w:p w:rsidR="0036205B" w:rsidRPr="00AA44F7" w:rsidRDefault="0036205B" w:rsidP="00874DCF">
            <w:pPr>
              <w:spacing w:line="276" w:lineRule="auto"/>
              <w:jc w:val="both"/>
              <w:rPr>
                <w:rFonts w:ascii="Times New Roman" w:hAnsi="Times New Roman" w:cs="Times New Roman"/>
                <w:sz w:val="28"/>
                <w:szCs w:val="28"/>
              </w:rPr>
            </w:pPr>
          </w:p>
        </w:tc>
        <w:tc>
          <w:tcPr>
            <w:tcW w:w="4484" w:type="dxa"/>
          </w:tcPr>
          <w:p w:rsidR="0036205B" w:rsidRPr="00AA44F7" w:rsidRDefault="0036205B" w:rsidP="00874DCF">
            <w:pPr>
              <w:spacing w:line="276" w:lineRule="auto"/>
              <w:jc w:val="both"/>
              <w:rPr>
                <w:rFonts w:ascii="Times New Roman" w:hAnsi="Times New Roman" w:cs="Times New Roman"/>
                <w:sz w:val="28"/>
                <w:szCs w:val="28"/>
              </w:rPr>
            </w:pPr>
          </w:p>
        </w:tc>
        <w:tc>
          <w:tcPr>
            <w:tcW w:w="1980" w:type="dxa"/>
          </w:tcPr>
          <w:p w:rsidR="0036205B" w:rsidRPr="00AA44F7" w:rsidRDefault="0036205B" w:rsidP="00874DCF">
            <w:pPr>
              <w:spacing w:line="276" w:lineRule="auto"/>
              <w:jc w:val="both"/>
              <w:rPr>
                <w:rFonts w:ascii="Times New Roman" w:hAnsi="Times New Roman" w:cs="Times New Roman"/>
                <w:sz w:val="28"/>
                <w:szCs w:val="28"/>
              </w:rPr>
            </w:pPr>
          </w:p>
        </w:tc>
        <w:tc>
          <w:tcPr>
            <w:tcW w:w="2393" w:type="dxa"/>
          </w:tcPr>
          <w:p w:rsidR="0036205B" w:rsidRPr="00AA44F7" w:rsidRDefault="0036205B" w:rsidP="00874DCF">
            <w:pPr>
              <w:spacing w:line="276" w:lineRule="auto"/>
              <w:jc w:val="both"/>
              <w:rPr>
                <w:rFonts w:ascii="Times New Roman" w:hAnsi="Times New Roman" w:cs="Times New Roman"/>
                <w:sz w:val="28"/>
                <w:szCs w:val="28"/>
              </w:rPr>
            </w:pPr>
          </w:p>
        </w:tc>
      </w:tr>
      <w:tr w:rsidR="0036205B" w:rsidRPr="00AA44F7" w:rsidTr="00874DCF">
        <w:tc>
          <w:tcPr>
            <w:tcW w:w="484" w:type="dxa"/>
          </w:tcPr>
          <w:p w:rsidR="0036205B" w:rsidRPr="00AA44F7" w:rsidRDefault="0036205B" w:rsidP="00874DCF">
            <w:pPr>
              <w:spacing w:line="276" w:lineRule="auto"/>
              <w:jc w:val="both"/>
              <w:rPr>
                <w:rFonts w:ascii="Times New Roman" w:hAnsi="Times New Roman" w:cs="Times New Roman"/>
                <w:sz w:val="28"/>
                <w:szCs w:val="28"/>
              </w:rPr>
            </w:pPr>
          </w:p>
        </w:tc>
        <w:tc>
          <w:tcPr>
            <w:tcW w:w="4484" w:type="dxa"/>
          </w:tcPr>
          <w:p w:rsidR="0036205B" w:rsidRPr="00AA44F7" w:rsidRDefault="0036205B" w:rsidP="00874DCF">
            <w:pPr>
              <w:spacing w:line="276" w:lineRule="auto"/>
              <w:jc w:val="both"/>
              <w:rPr>
                <w:rFonts w:ascii="Times New Roman" w:hAnsi="Times New Roman" w:cs="Times New Roman"/>
                <w:sz w:val="28"/>
                <w:szCs w:val="28"/>
              </w:rPr>
            </w:pPr>
          </w:p>
        </w:tc>
        <w:tc>
          <w:tcPr>
            <w:tcW w:w="1980" w:type="dxa"/>
          </w:tcPr>
          <w:p w:rsidR="0036205B" w:rsidRPr="00AA44F7" w:rsidRDefault="0036205B" w:rsidP="00874DCF">
            <w:pPr>
              <w:spacing w:line="276" w:lineRule="auto"/>
              <w:jc w:val="both"/>
              <w:rPr>
                <w:rFonts w:ascii="Times New Roman" w:hAnsi="Times New Roman" w:cs="Times New Roman"/>
                <w:sz w:val="28"/>
                <w:szCs w:val="28"/>
              </w:rPr>
            </w:pPr>
          </w:p>
        </w:tc>
        <w:tc>
          <w:tcPr>
            <w:tcW w:w="2393" w:type="dxa"/>
          </w:tcPr>
          <w:p w:rsidR="0036205B" w:rsidRPr="00AA44F7" w:rsidRDefault="0036205B" w:rsidP="00874DCF">
            <w:pPr>
              <w:spacing w:line="276" w:lineRule="auto"/>
              <w:jc w:val="both"/>
              <w:rPr>
                <w:rFonts w:ascii="Times New Roman" w:hAnsi="Times New Roman" w:cs="Times New Roman"/>
                <w:sz w:val="28"/>
                <w:szCs w:val="28"/>
              </w:rPr>
            </w:pPr>
          </w:p>
        </w:tc>
      </w:tr>
    </w:tbl>
    <w:p w:rsidR="0036205B" w:rsidRPr="00AA44F7" w:rsidRDefault="0036205B" w:rsidP="0036205B">
      <w:pPr>
        <w:spacing w:after="0"/>
        <w:jc w:val="both"/>
        <w:rPr>
          <w:rFonts w:ascii="Times New Roman" w:hAnsi="Times New Roman" w:cs="Times New Roman"/>
          <w:sz w:val="28"/>
          <w:szCs w:val="28"/>
        </w:rPr>
      </w:pPr>
    </w:p>
    <w:p w:rsidR="0036205B" w:rsidRPr="00AA44F7" w:rsidRDefault="0036205B" w:rsidP="0036205B">
      <w:pPr>
        <w:spacing w:after="0"/>
        <w:jc w:val="both"/>
        <w:rPr>
          <w:rFonts w:ascii="Times New Roman" w:hAnsi="Times New Roman" w:cs="Times New Roman"/>
          <w:sz w:val="28"/>
          <w:szCs w:val="28"/>
        </w:rPr>
      </w:pPr>
      <w:r w:rsidRPr="00AA44F7">
        <w:rPr>
          <w:rFonts w:ascii="Times New Roman" w:hAnsi="Times New Roman" w:cs="Times New Roman"/>
          <w:sz w:val="28"/>
          <w:szCs w:val="28"/>
        </w:rPr>
        <w:t>малоимущим(</w:t>
      </w:r>
      <w:proofErr w:type="gramStart"/>
      <w:r w:rsidRPr="00AA44F7">
        <w:rPr>
          <w:rFonts w:ascii="Times New Roman" w:hAnsi="Times New Roman" w:cs="Times New Roman"/>
          <w:sz w:val="28"/>
          <w:szCs w:val="28"/>
        </w:rPr>
        <w:t>и)  и</w:t>
      </w:r>
      <w:proofErr w:type="gramEnd"/>
      <w:r w:rsidRPr="00AA44F7">
        <w:rPr>
          <w:rFonts w:ascii="Times New Roman" w:hAnsi="Times New Roman" w:cs="Times New Roman"/>
          <w:sz w:val="28"/>
          <w:szCs w:val="28"/>
        </w:rPr>
        <w:t xml:space="preserve"> нуждающимся(</w:t>
      </w:r>
      <w:proofErr w:type="spellStart"/>
      <w:r w:rsidRPr="00AA44F7">
        <w:rPr>
          <w:rFonts w:ascii="Times New Roman" w:hAnsi="Times New Roman" w:cs="Times New Roman"/>
          <w:sz w:val="28"/>
          <w:szCs w:val="28"/>
        </w:rPr>
        <w:t>ися</w:t>
      </w:r>
      <w:proofErr w:type="spellEnd"/>
      <w:r w:rsidRPr="00AA44F7">
        <w:rPr>
          <w:rFonts w:ascii="Times New Roman" w:hAnsi="Times New Roman" w:cs="Times New Roman"/>
          <w:sz w:val="28"/>
          <w:szCs w:val="28"/>
        </w:rPr>
        <w:t>) в жилых помещениях, предоставляемых по договору социального найма.</w:t>
      </w:r>
    </w:p>
    <w:p w:rsidR="0036205B" w:rsidRPr="00AA44F7" w:rsidRDefault="0036205B" w:rsidP="0036205B">
      <w:pPr>
        <w:spacing w:after="0"/>
        <w:jc w:val="both"/>
        <w:rPr>
          <w:rFonts w:ascii="Times New Roman" w:hAnsi="Times New Roman" w:cs="Times New Roman"/>
          <w:sz w:val="28"/>
          <w:szCs w:val="28"/>
        </w:rPr>
      </w:pPr>
      <w:r w:rsidRPr="00AA44F7">
        <w:rPr>
          <w:rFonts w:ascii="Times New Roman" w:hAnsi="Times New Roman" w:cs="Times New Roman"/>
          <w:sz w:val="28"/>
          <w:szCs w:val="28"/>
        </w:rPr>
        <w:lastRenderedPageBreak/>
        <w:tab/>
        <w:t xml:space="preserve">Я (мы) проживаю(ем) в Заинском муниципальном районе с ______ года, постоянно проживаю(ем) по вышеуказанному адресу, где на основании __________________________________ занимаю(ем) (комнату, квартиру) </w:t>
      </w:r>
    </w:p>
    <w:p w:rsidR="0036205B" w:rsidRPr="00AA44F7" w:rsidRDefault="0036205B" w:rsidP="0036205B">
      <w:pPr>
        <w:spacing w:after="0"/>
        <w:jc w:val="both"/>
        <w:rPr>
          <w:rFonts w:ascii="Times New Roman" w:hAnsi="Times New Roman" w:cs="Times New Roman"/>
          <w:sz w:val="28"/>
          <w:szCs w:val="28"/>
        </w:rPr>
      </w:pPr>
      <w:r w:rsidRPr="00AA44F7">
        <w:rPr>
          <w:rFonts w:ascii="Times New Roman" w:hAnsi="Times New Roman" w:cs="Times New Roman"/>
          <w:sz w:val="28"/>
          <w:szCs w:val="28"/>
        </w:rPr>
        <w:t xml:space="preserve">               (документы о праве собственности, пользования)</w:t>
      </w:r>
    </w:p>
    <w:p w:rsidR="0036205B" w:rsidRPr="00AA44F7" w:rsidRDefault="0036205B" w:rsidP="0036205B">
      <w:pPr>
        <w:spacing w:after="0"/>
        <w:jc w:val="both"/>
        <w:rPr>
          <w:rFonts w:ascii="Times New Roman" w:hAnsi="Times New Roman" w:cs="Times New Roman"/>
          <w:sz w:val="28"/>
          <w:szCs w:val="28"/>
        </w:rPr>
      </w:pPr>
      <w:r w:rsidRPr="00AA44F7">
        <w:rPr>
          <w:rFonts w:ascii="Times New Roman" w:hAnsi="Times New Roman" w:cs="Times New Roman"/>
          <w:sz w:val="28"/>
          <w:szCs w:val="28"/>
        </w:rPr>
        <w:t>площадью жилого помещения _________</w:t>
      </w:r>
      <w:proofErr w:type="spellStart"/>
      <w:r w:rsidRPr="00AA44F7">
        <w:rPr>
          <w:rFonts w:ascii="Times New Roman" w:hAnsi="Times New Roman" w:cs="Times New Roman"/>
          <w:sz w:val="28"/>
          <w:szCs w:val="28"/>
        </w:rPr>
        <w:t>кв.м</w:t>
      </w:r>
      <w:proofErr w:type="spellEnd"/>
      <w:r w:rsidRPr="00AA44F7">
        <w:rPr>
          <w:rFonts w:ascii="Times New Roman" w:hAnsi="Times New Roman" w:cs="Times New Roman"/>
          <w:sz w:val="28"/>
          <w:szCs w:val="28"/>
        </w:rPr>
        <w:t xml:space="preserve">., общего _________ </w:t>
      </w:r>
      <w:proofErr w:type="spellStart"/>
      <w:r w:rsidRPr="00AA44F7">
        <w:rPr>
          <w:rFonts w:ascii="Times New Roman" w:hAnsi="Times New Roman" w:cs="Times New Roman"/>
          <w:sz w:val="28"/>
          <w:szCs w:val="28"/>
        </w:rPr>
        <w:t>кв.м</w:t>
      </w:r>
      <w:proofErr w:type="spellEnd"/>
      <w:r w:rsidRPr="00AA44F7">
        <w:rPr>
          <w:rFonts w:ascii="Times New Roman" w:hAnsi="Times New Roman" w:cs="Times New Roman"/>
          <w:sz w:val="28"/>
          <w:szCs w:val="28"/>
        </w:rPr>
        <w:t>.</w:t>
      </w:r>
    </w:p>
    <w:p w:rsidR="0036205B" w:rsidRPr="00AA44F7" w:rsidRDefault="0036205B" w:rsidP="0036205B">
      <w:pPr>
        <w:spacing w:after="0"/>
        <w:jc w:val="both"/>
        <w:rPr>
          <w:rFonts w:ascii="Times New Roman" w:hAnsi="Times New Roman" w:cs="Times New Roman"/>
          <w:sz w:val="28"/>
          <w:szCs w:val="28"/>
        </w:rPr>
      </w:pPr>
      <w:r w:rsidRPr="00AA44F7">
        <w:rPr>
          <w:rFonts w:ascii="Times New Roman" w:hAnsi="Times New Roman" w:cs="Times New Roman"/>
          <w:sz w:val="28"/>
          <w:szCs w:val="28"/>
        </w:rPr>
        <w:tab/>
        <w:t>В собственности либо в пользовании также имею жилые помещения:</w:t>
      </w:r>
    </w:p>
    <w:p w:rsidR="0036205B" w:rsidRPr="00AA44F7" w:rsidRDefault="0036205B" w:rsidP="0036205B">
      <w:pPr>
        <w:spacing w:after="0"/>
        <w:jc w:val="both"/>
        <w:rPr>
          <w:rFonts w:ascii="Times New Roman" w:hAnsi="Times New Roman" w:cs="Times New Roman"/>
          <w:sz w:val="28"/>
          <w:szCs w:val="28"/>
        </w:rPr>
      </w:pPr>
      <w:r w:rsidRPr="00AA44F7">
        <w:rPr>
          <w:rFonts w:ascii="Times New Roman" w:hAnsi="Times New Roman" w:cs="Times New Roman"/>
          <w:sz w:val="28"/>
          <w:szCs w:val="28"/>
        </w:rPr>
        <w:t>1._________________________________________________________________</w:t>
      </w:r>
    </w:p>
    <w:p w:rsidR="0036205B" w:rsidRPr="00AA44F7" w:rsidRDefault="0036205B" w:rsidP="0036205B">
      <w:pPr>
        <w:spacing w:after="0"/>
        <w:jc w:val="both"/>
        <w:rPr>
          <w:rFonts w:ascii="Times New Roman" w:hAnsi="Times New Roman" w:cs="Times New Roman"/>
          <w:sz w:val="28"/>
          <w:szCs w:val="28"/>
        </w:rPr>
      </w:pPr>
      <w:r w:rsidRPr="00AA44F7">
        <w:rPr>
          <w:rFonts w:ascii="Times New Roman" w:hAnsi="Times New Roman" w:cs="Times New Roman"/>
          <w:sz w:val="28"/>
          <w:szCs w:val="28"/>
        </w:rPr>
        <w:t>2._________________________________________________________________</w:t>
      </w:r>
    </w:p>
    <w:p w:rsidR="0036205B" w:rsidRPr="00AA44F7" w:rsidRDefault="0036205B" w:rsidP="0036205B">
      <w:pPr>
        <w:spacing w:after="0"/>
        <w:jc w:val="both"/>
        <w:rPr>
          <w:rFonts w:ascii="Times New Roman" w:hAnsi="Times New Roman" w:cs="Times New Roman"/>
          <w:sz w:val="28"/>
          <w:szCs w:val="28"/>
        </w:rPr>
      </w:pPr>
      <w:r w:rsidRPr="00AA44F7">
        <w:rPr>
          <w:rFonts w:ascii="Times New Roman" w:hAnsi="Times New Roman" w:cs="Times New Roman"/>
          <w:sz w:val="28"/>
          <w:szCs w:val="28"/>
        </w:rPr>
        <w:tab/>
        <w:t xml:space="preserve">Гражданско-правовых сделок с жилыми помещениями за последние 5 лет не </w:t>
      </w:r>
      <w:r w:rsidRPr="00AA44F7">
        <w:rPr>
          <w:rFonts w:ascii="Times New Roman" w:hAnsi="Times New Roman" w:cs="Times New Roman"/>
          <w:sz w:val="28"/>
          <w:szCs w:val="28"/>
          <w:u w:val="single"/>
        </w:rPr>
        <w:t>производил(и)\производил(и).</w:t>
      </w:r>
    </w:p>
    <w:p w:rsidR="0036205B" w:rsidRPr="00AA44F7" w:rsidRDefault="0036205B" w:rsidP="0036205B">
      <w:pPr>
        <w:spacing w:after="0"/>
        <w:jc w:val="both"/>
        <w:rPr>
          <w:rFonts w:ascii="Times New Roman" w:hAnsi="Times New Roman" w:cs="Times New Roman"/>
          <w:sz w:val="28"/>
          <w:szCs w:val="28"/>
        </w:rPr>
      </w:pPr>
      <w:r w:rsidRPr="00AA44F7">
        <w:rPr>
          <w:rFonts w:ascii="Times New Roman" w:hAnsi="Times New Roman" w:cs="Times New Roman"/>
          <w:sz w:val="28"/>
          <w:szCs w:val="28"/>
        </w:rPr>
        <w:t xml:space="preserve">                        (не нужное зачеркнуть)</w:t>
      </w:r>
    </w:p>
    <w:p w:rsidR="0036205B" w:rsidRPr="00AA44F7" w:rsidRDefault="0036205B" w:rsidP="0036205B">
      <w:pPr>
        <w:spacing w:after="0"/>
        <w:jc w:val="both"/>
        <w:rPr>
          <w:rFonts w:ascii="Times New Roman" w:hAnsi="Times New Roman" w:cs="Times New Roman"/>
          <w:sz w:val="28"/>
          <w:szCs w:val="28"/>
        </w:rPr>
      </w:pPr>
    </w:p>
    <w:p w:rsidR="0036205B" w:rsidRPr="00AA44F7" w:rsidRDefault="0036205B" w:rsidP="0036205B">
      <w:pPr>
        <w:spacing w:after="0"/>
        <w:jc w:val="both"/>
        <w:rPr>
          <w:rFonts w:ascii="Times New Roman" w:hAnsi="Times New Roman" w:cs="Times New Roman"/>
          <w:sz w:val="28"/>
          <w:szCs w:val="28"/>
        </w:rPr>
      </w:pPr>
      <w:r w:rsidRPr="00AA44F7">
        <w:rPr>
          <w:rFonts w:ascii="Times New Roman" w:hAnsi="Times New Roman" w:cs="Times New Roman"/>
          <w:sz w:val="28"/>
          <w:szCs w:val="28"/>
        </w:rPr>
        <w:t>Имею(ем) жилищные льготы:</w:t>
      </w:r>
    </w:p>
    <w:p w:rsidR="0036205B" w:rsidRPr="00AA44F7" w:rsidRDefault="0036205B" w:rsidP="0036205B">
      <w:pPr>
        <w:spacing w:after="0"/>
        <w:jc w:val="both"/>
        <w:rPr>
          <w:rFonts w:ascii="Times New Roman" w:hAnsi="Times New Roman" w:cs="Times New Roman"/>
          <w:sz w:val="28"/>
          <w:szCs w:val="28"/>
        </w:rPr>
      </w:pPr>
    </w:p>
    <w:tbl>
      <w:tblPr>
        <w:tblStyle w:val="a9"/>
        <w:tblW w:w="0" w:type="auto"/>
        <w:tblLook w:val="01E0" w:firstRow="1" w:lastRow="1" w:firstColumn="1" w:lastColumn="1" w:noHBand="0" w:noVBand="0"/>
      </w:tblPr>
      <w:tblGrid>
        <w:gridCol w:w="3190"/>
        <w:gridCol w:w="3190"/>
        <w:gridCol w:w="3191"/>
      </w:tblGrid>
      <w:tr w:rsidR="0036205B" w:rsidRPr="00AA44F7" w:rsidTr="00874DCF">
        <w:tc>
          <w:tcPr>
            <w:tcW w:w="3190" w:type="dxa"/>
          </w:tcPr>
          <w:p w:rsidR="0036205B" w:rsidRPr="00AA44F7" w:rsidRDefault="0036205B" w:rsidP="00AA44F7">
            <w:pPr>
              <w:spacing w:line="276" w:lineRule="auto"/>
              <w:jc w:val="center"/>
              <w:rPr>
                <w:rFonts w:ascii="Times New Roman" w:hAnsi="Times New Roman" w:cs="Times New Roman"/>
                <w:sz w:val="28"/>
                <w:szCs w:val="28"/>
              </w:rPr>
            </w:pPr>
            <w:r w:rsidRPr="00AA44F7">
              <w:rPr>
                <w:rFonts w:ascii="Times New Roman" w:hAnsi="Times New Roman" w:cs="Times New Roman"/>
                <w:sz w:val="28"/>
                <w:szCs w:val="28"/>
              </w:rPr>
              <w:t>ФИО</w:t>
            </w:r>
          </w:p>
        </w:tc>
        <w:tc>
          <w:tcPr>
            <w:tcW w:w="3190" w:type="dxa"/>
          </w:tcPr>
          <w:p w:rsidR="0036205B" w:rsidRPr="00AA44F7" w:rsidRDefault="0036205B" w:rsidP="00AA44F7">
            <w:pPr>
              <w:spacing w:line="276" w:lineRule="auto"/>
              <w:jc w:val="center"/>
              <w:rPr>
                <w:rFonts w:ascii="Times New Roman" w:hAnsi="Times New Roman" w:cs="Times New Roman"/>
                <w:sz w:val="28"/>
                <w:szCs w:val="28"/>
              </w:rPr>
            </w:pPr>
            <w:r w:rsidRPr="00AA44F7">
              <w:rPr>
                <w:rFonts w:ascii="Times New Roman" w:hAnsi="Times New Roman" w:cs="Times New Roman"/>
                <w:sz w:val="28"/>
                <w:szCs w:val="28"/>
              </w:rPr>
              <w:t>Категория</w:t>
            </w:r>
          </w:p>
        </w:tc>
        <w:tc>
          <w:tcPr>
            <w:tcW w:w="3191" w:type="dxa"/>
          </w:tcPr>
          <w:p w:rsidR="0036205B" w:rsidRPr="00AA44F7" w:rsidRDefault="0036205B" w:rsidP="00AA44F7">
            <w:pPr>
              <w:spacing w:line="276" w:lineRule="auto"/>
              <w:jc w:val="center"/>
              <w:rPr>
                <w:rFonts w:ascii="Times New Roman" w:hAnsi="Times New Roman" w:cs="Times New Roman"/>
                <w:sz w:val="28"/>
                <w:szCs w:val="28"/>
              </w:rPr>
            </w:pPr>
            <w:r w:rsidRPr="00AA44F7">
              <w:rPr>
                <w:rFonts w:ascii="Times New Roman" w:hAnsi="Times New Roman" w:cs="Times New Roman"/>
                <w:sz w:val="28"/>
                <w:szCs w:val="28"/>
              </w:rPr>
              <w:t>Документ, подтверждающий наличие льготы</w:t>
            </w:r>
          </w:p>
        </w:tc>
      </w:tr>
      <w:tr w:rsidR="0036205B" w:rsidRPr="00AA44F7" w:rsidTr="00874DCF">
        <w:tc>
          <w:tcPr>
            <w:tcW w:w="3190" w:type="dxa"/>
          </w:tcPr>
          <w:p w:rsidR="0036205B" w:rsidRPr="00AA44F7" w:rsidRDefault="0036205B" w:rsidP="00874DCF">
            <w:pPr>
              <w:spacing w:line="276" w:lineRule="auto"/>
              <w:jc w:val="both"/>
              <w:rPr>
                <w:rFonts w:ascii="Times New Roman" w:hAnsi="Times New Roman" w:cs="Times New Roman"/>
                <w:sz w:val="28"/>
                <w:szCs w:val="28"/>
              </w:rPr>
            </w:pPr>
          </w:p>
        </w:tc>
        <w:tc>
          <w:tcPr>
            <w:tcW w:w="3190" w:type="dxa"/>
          </w:tcPr>
          <w:p w:rsidR="0036205B" w:rsidRPr="00AA44F7" w:rsidRDefault="0036205B" w:rsidP="00874DCF">
            <w:pPr>
              <w:spacing w:line="276" w:lineRule="auto"/>
              <w:jc w:val="both"/>
              <w:rPr>
                <w:rFonts w:ascii="Times New Roman" w:hAnsi="Times New Roman" w:cs="Times New Roman"/>
                <w:sz w:val="28"/>
                <w:szCs w:val="28"/>
              </w:rPr>
            </w:pPr>
          </w:p>
        </w:tc>
        <w:tc>
          <w:tcPr>
            <w:tcW w:w="3191" w:type="dxa"/>
          </w:tcPr>
          <w:p w:rsidR="0036205B" w:rsidRPr="00AA44F7" w:rsidRDefault="0036205B" w:rsidP="00874DCF">
            <w:pPr>
              <w:spacing w:line="276" w:lineRule="auto"/>
              <w:jc w:val="both"/>
              <w:rPr>
                <w:rFonts w:ascii="Times New Roman" w:hAnsi="Times New Roman" w:cs="Times New Roman"/>
                <w:sz w:val="28"/>
                <w:szCs w:val="28"/>
              </w:rPr>
            </w:pPr>
          </w:p>
        </w:tc>
      </w:tr>
    </w:tbl>
    <w:p w:rsidR="0036205B" w:rsidRPr="00AA44F7" w:rsidRDefault="0036205B" w:rsidP="0036205B">
      <w:pPr>
        <w:spacing w:after="0"/>
        <w:jc w:val="both"/>
        <w:rPr>
          <w:rFonts w:ascii="Times New Roman" w:hAnsi="Times New Roman" w:cs="Times New Roman"/>
          <w:sz w:val="28"/>
          <w:szCs w:val="28"/>
        </w:rPr>
      </w:pPr>
    </w:p>
    <w:p w:rsidR="0036205B" w:rsidRPr="00AA44F7" w:rsidRDefault="0036205B" w:rsidP="0036205B">
      <w:pPr>
        <w:spacing w:after="0"/>
        <w:jc w:val="both"/>
        <w:rPr>
          <w:rFonts w:ascii="Times New Roman" w:hAnsi="Times New Roman" w:cs="Times New Roman"/>
          <w:sz w:val="28"/>
          <w:szCs w:val="28"/>
        </w:rPr>
      </w:pPr>
      <w:r w:rsidRPr="00AA44F7">
        <w:rPr>
          <w:rFonts w:ascii="Times New Roman" w:hAnsi="Times New Roman" w:cs="Times New Roman"/>
          <w:sz w:val="28"/>
          <w:szCs w:val="28"/>
        </w:rPr>
        <w:tab/>
        <w:t>Я (мы) даю (даем) свое согласие на обработку уполномоченным органом исполнительной власти Новошешминского муниципального района Республики Татарстан всех моих (наших) персональных данных с учетом требований Федерального закона от 27.07.2006 г. № 152-ФЗ «О персональных данных» в целях признания меня (нас) малоимущим(и) и нуждающимся(</w:t>
      </w:r>
      <w:proofErr w:type="spellStart"/>
      <w:r w:rsidRPr="00AA44F7">
        <w:rPr>
          <w:rFonts w:ascii="Times New Roman" w:hAnsi="Times New Roman" w:cs="Times New Roman"/>
          <w:sz w:val="28"/>
          <w:szCs w:val="28"/>
        </w:rPr>
        <w:t>имися</w:t>
      </w:r>
      <w:proofErr w:type="spellEnd"/>
      <w:r w:rsidRPr="00AA44F7">
        <w:rPr>
          <w:rFonts w:ascii="Times New Roman" w:hAnsi="Times New Roman" w:cs="Times New Roman"/>
          <w:sz w:val="28"/>
          <w:szCs w:val="28"/>
        </w:rPr>
        <w:t>) в жилых помещениях, предоставляемых по договорам социального найма, а также на проверку указанных в заявлении сведений и на запрос необходимых для рассмотрения заявления документов, в том числе о совершении сделок с жилыми помещениями за последние 5 лет.</w:t>
      </w:r>
    </w:p>
    <w:p w:rsidR="0036205B" w:rsidRPr="00AA44F7" w:rsidRDefault="0036205B" w:rsidP="0036205B">
      <w:pPr>
        <w:spacing w:after="0"/>
        <w:jc w:val="both"/>
        <w:rPr>
          <w:rFonts w:ascii="Times New Roman" w:hAnsi="Times New Roman" w:cs="Times New Roman"/>
          <w:sz w:val="28"/>
          <w:szCs w:val="28"/>
        </w:rPr>
      </w:pPr>
      <w:r w:rsidRPr="00AA44F7">
        <w:rPr>
          <w:rFonts w:ascii="Times New Roman" w:hAnsi="Times New Roman" w:cs="Times New Roman"/>
          <w:sz w:val="28"/>
          <w:szCs w:val="28"/>
        </w:rPr>
        <w:tab/>
        <w:t>Я (мы) предупреждены, что в случае:</w:t>
      </w:r>
    </w:p>
    <w:p w:rsidR="0036205B" w:rsidRPr="00AA44F7" w:rsidRDefault="0036205B" w:rsidP="0036205B">
      <w:pPr>
        <w:spacing w:after="0"/>
        <w:jc w:val="both"/>
        <w:rPr>
          <w:rFonts w:ascii="Times New Roman" w:hAnsi="Times New Roman" w:cs="Times New Roman"/>
          <w:sz w:val="28"/>
          <w:szCs w:val="28"/>
        </w:rPr>
      </w:pPr>
      <w:r w:rsidRPr="00AA44F7">
        <w:rPr>
          <w:rFonts w:ascii="Times New Roman" w:hAnsi="Times New Roman" w:cs="Times New Roman"/>
          <w:sz w:val="28"/>
          <w:szCs w:val="28"/>
        </w:rPr>
        <w:t>1) принятия решения о признании меня (нас) малоимущими и нуждающимся (</w:t>
      </w:r>
      <w:proofErr w:type="spellStart"/>
      <w:r w:rsidRPr="00AA44F7">
        <w:rPr>
          <w:rFonts w:ascii="Times New Roman" w:hAnsi="Times New Roman" w:cs="Times New Roman"/>
          <w:sz w:val="28"/>
          <w:szCs w:val="28"/>
        </w:rPr>
        <w:t>ися</w:t>
      </w:r>
      <w:proofErr w:type="spellEnd"/>
      <w:r w:rsidRPr="00AA44F7">
        <w:rPr>
          <w:rFonts w:ascii="Times New Roman" w:hAnsi="Times New Roman" w:cs="Times New Roman"/>
          <w:sz w:val="28"/>
          <w:szCs w:val="28"/>
        </w:rPr>
        <w:t xml:space="preserve">) </w:t>
      </w:r>
      <w:proofErr w:type="gramStart"/>
      <w:r w:rsidRPr="00AA44F7">
        <w:rPr>
          <w:rFonts w:ascii="Times New Roman" w:hAnsi="Times New Roman" w:cs="Times New Roman"/>
          <w:sz w:val="28"/>
          <w:szCs w:val="28"/>
        </w:rPr>
        <w:t>в жилых помещения</w:t>
      </w:r>
      <w:proofErr w:type="gramEnd"/>
      <w:r w:rsidRPr="00AA44F7">
        <w:rPr>
          <w:rFonts w:ascii="Times New Roman" w:hAnsi="Times New Roman" w:cs="Times New Roman"/>
          <w:sz w:val="28"/>
          <w:szCs w:val="28"/>
        </w:rPr>
        <w:t xml:space="preserve"> по договору социального найма, я (мы) буду(ем) обязан(ы) при указанных в заявлении сведений в месячный срок информировать о них в письменной форме отдел учета и распределения жилья Исполнительного комитета Новошешминского муниципального района Республики Татарстан;</w:t>
      </w:r>
    </w:p>
    <w:p w:rsidR="0036205B" w:rsidRPr="00AA44F7" w:rsidRDefault="0036205B" w:rsidP="0036205B">
      <w:pPr>
        <w:spacing w:after="0"/>
        <w:jc w:val="both"/>
        <w:rPr>
          <w:rFonts w:ascii="Times New Roman" w:hAnsi="Times New Roman" w:cs="Times New Roman"/>
          <w:sz w:val="28"/>
          <w:szCs w:val="28"/>
        </w:rPr>
      </w:pPr>
      <w:r w:rsidRPr="00AA44F7">
        <w:rPr>
          <w:rFonts w:ascii="Times New Roman" w:hAnsi="Times New Roman" w:cs="Times New Roman"/>
          <w:sz w:val="28"/>
          <w:szCs w:val="28"/>
        </w:rPr>
        <w:t>2) выявления сведений, несоответствующих указанным в заявлении, мне (нам) будет отказано в признании меня (нас) малоимущими и нуждающимися в жилых помещениях, предоставляемых по договору социального найма.</w:t>
      </w:r>
    </w:p>
    <w:p w:rsidR="0036205B" w:rsidRPr="00AA44F7" w:rsidRDefault="0036205B" w:rsidP="0036205B">
      <w:pPr>
        <w:spacing w:after="0"/>
        <w:jc w:val="both"/>
        <w:rPr>
          <w:rFonts w:ascii="Times New Roman" w:hAnsi="Times New Roman" w:cs="Times New Roman"/>
          <w:sz w:val="28"/>
          <w:szCs w:val="28"/>
        </w:rPr>
      </w:pPr>
      <w:r w:rsidRPr="00AA44F7">
        <w:rPr>
          <w:rFonts w:ascii="Times New Roman" w:hAnsi="Times New Roman" w:cs="Times New Roman"/>
          <w:sz w:val="28"/>
          <w:szCs w:val="28"/>
        </w:rPr>
        <w:tab/>
        <w:t xml:space="preserve">От имени нижеподписавшихся заявителей, действующих от своего имени и/или от имени недееспособных граждан, представлять интересы, связанные с данным заявлением, в </w:t>
      </w:r>
      <w:proofErr w:type="spellStart"/>
      <w:r w:rsidRPr="00AA44F7">
        <w:rPr>
          <w:rFonts w:ascii="Times New Roman" w:hAnsi="Times New Roman" w:cs="Times New Roman"/>
          <w:sz w:val="28"/>
          <w:szCs w:val="28"/>
        </w:rPr>
        <w:t>т.ч</w:t>
      </w:r>
      <w:proofErr w:type="spellEnd"/>
      <w:r w:rsidRPr="00AA44F7">
        <w:rPr>
          <w:rFonts w:ascii="Times New Roman" w:hAnsi="Times New Roman" w:cs="Times New Roman"/>
          <w:sz w:val="28"/>
          <w:szCs w:val="28"/>
        </w:rPr>
        <w:t>. получать и представлять информацию и необходимые документы уполномочен заявитель:</w:t>
      </w:r>
    </w:p>
    <w:p w:rsidR="0036205B" w:rsidRPr="00AA44F7" w:rsidRDefault="0036205B" w:rsidP="0036205B">
      <w:pPr>
        <w:spacing w:after="0"/>
        <w:jc w:val="both"/>
        <w:rPr>
          <w:rFonts w:ascii="Times New Roman" w:hAnsi="Times New Roman" w:cs="Times New Roman"/>
          <w:sz w:val="28"/>
          <w:szCs w:val="28"/>
        </w:rPr>
      </w:pPr>
      <w:r w:rsidRPr="00AA44F7">
        <w:rPr>
          <w:rFonts w:ascii="Times New Roman" w:hAnsi="Times New Roman" w:cs="Times New Roman"/>
          <w:sz w:val="28"/>
          <w:szCs w:val="28"/>
        </w:rPr>
        <w:t>__________________________________________________________________</w:t>
      </w:r>
    </w:p>
    <w:p w:rsidR="0036205B" w:rsidRPr="00AA44F7" w:rsidRDefault="0036205B" w:rsidP="0036205B">
      <w:pPr>
        <w:spacing w:after="0"/>
        <w:jc w:val="both"/>
        <w:rPr>
          <w:rFonts w:ascii="Times New Roman" w:hAnsi="Times New Roman" w:cs="Times New Roman"/>
          <w:sz w:val="28"/>
          <w:szCs w:val="28"/>
        </w:rPr>
      </w:pPr>
    </w:p>
    <w:p w:rsidR="0036205B" w:rsidRPr="00AA44F7" w:rsidRDefault="0036205B" w:rsidP="0036205B">
      <w:pPr>
        <w:spacing w:after="0"/>
        <w:jc w:val="both"/>
        <w:rPr>
          <w:rFonts w:ascii="Times New Roman" w:hAnsi="Times New Roman" w:cs="Times New Roman"/>
          <w:sz w:val="28"/>
          <w:szCs w:val="28"/>
        </w:rPr>
      </w:pPr>
      <w:r w:rsidRPr="00AA44F7">
        <w:rPr>
          <w:rFonts w:ascii="Times New Roman" w:hAnsi="Times New Roman" w:cs="Times New Roman"/>
          <w:sz w:val="28"/>
          <w:szCs w:val="28"/>
        </w:rPr>
        <w:t>Подписи всех заявителей, дата</w:t>
      </w:r>
    </w:p>
    <w:p w:rsidR="0036205B" w:rsidRPr="00AA44F7" w:rsidRDefault="0036205B" w:rsidP="0036205B">
      <w:pPr>
        <w:spacing w:after="0"/>
        <w:jc w:val="both"/>
        <w:rPr>
          <w:rFonts w:ascii="Times New Roman" w:hAnsi="Times New Roman" w:cs="Times New Roman"/>
          <w:sz w:val="28"/>
          <w:szCs w:val="28"/>
        </w:rPr>
      </w:pPr>
      <w:r w:rsidRPr="00AA44F7">
        <w:rPr>
          <w:rFonts w:ascii="Times New Roman" w:hAnsi="Times New Roman" w:cs="Times New Roman"/>
          <w:sz w:val="28"/>
          <w:szCs w:val="28"/>
        </w:rPr>
        <w:t>_______________________</w:t>
      </w:r>
      <w:r w:rsidRPr="00AA44F7">
        <w:rPr>
          <w:rFonts w:ascii="Times New Roman" w:hAnsi="Times New Roman" w:cs="Times New Roman"/>
          <w:sz w:val="28"/>
          <w:szCs w:val="28"/>
        </w:rPr>
        <w:tab/>
        <w:t>_________________________________________</w:t>
      </w:r>
    </w:p>
    <w:p w:rsidR="0036205B" w:rsidRPr="00AA44F7" w:rsidRDefault="0036205B" w:rsidP="0036205B">
      <w:pPr>
        <w:spacing w:after="0"/>
        <w:jc w:val="both"/>
        <w:rPr>
          <w:rFonts w:ascii="Times New Roman" w:hAnsi="Times New Roman" w:cs="Times New Roman"/>
          <w:sz w:val="28"/>
          <w:szCs w:val="28"/>
        </w:rPr>
      </w:pPr>
      <w:r w:rsidRPr="00AA44F7">
        <w:rPr>
          <w:rFonts w:ascii="Times New Roman" w:hAnsi="Times New Roman" w:cs="Times New Roman"/>
          <w:sz w:val="28"/>
          <w:szCs w:val="28"/>
        </w:rPr>
        <w:t>_______________________</w:t>
      </w:r>
      <w:r w:rsidRPr="00AA44F7">
        <w:rPr>
          <w:rFonts w:ascii="Times New Roman" w:hAnsi="Times New Roman" w:cs="Times New Roman"/>
          <w:sz w:val="28"/>
          <w:szCs w:val="28"/>
        </w:rPr>
        <w:tab/>
        <w:t>_________________________________________</w:t>
      </w:r>
    </w:p>
    <w:p w:rsidR="0036205B" w:rsidRPr="00AA44F7" w:rsidRDefault="0036205B" w:rsidP="0036205B">
      <w:pPr>
        <w:spacing w:after="0"/>
        <w:jc w:val="both"/>
        <w:rPr>
          <w:rFonts w:ascii="Times New Roman" w:hAnsi="Times New Roman" w:cs="Times New Roman"/>
          <w:sz w:val="28"/>
          <w:szCs w:val="28"/>
        </w:rPr>
      </w:pPr>
      <w:r w:rsidRPr="00AA44F7">
        <w:rPr>
          <w:rFonts w:ascii="Times New Roman" w:hAnsi="Times New Roman" w:cs="Times New Roman"/>
          <w:sz w:val="28"/>
          <w:szCs w:val="28"/>
        </w:rPr>
        <w:t xml:space="preserve">                                                                            </w:t>
      </w:r>
    </w:p>
    <w:p w:rsidR="0036205B" w:rsidRDefault="0036205B" w:rsidP="0036205B">
      <w:pPr>
        <w:spacing w:after="0"/>
        <w:rPr>
          <w:rFonts w:ascii="Times New Roman" w:hAnsi="Times New Roman" w:cs="Times New Roman"/>
          <w:sz w:val="28"/>
          <w:szCs w:val="28"/>
        </w:rPr>
      </w:pPr>
    </w:p>
    <w:p w:rsidR="0036205B" w:rsidRDefault="0036205B" w:rsidP="0036205B">
      <w:pPr>
        <w:spacing w:after="0"/>
        <w:rPr>
          <w:rFonts w:ascii="Times New Roman" w:hAnsi="Times New Roman" w:cs="Times New Roman"/>
          <w:sz w:val="28"/>
          <w:szCs w:val="28"/>
        </w:rPr>
      </w:pPr>
    </w:p>
    <w:p w:rsidR="00AA44F7" w:rsidRDefault="00AA44F7" w:rsidP="0036205B">
      <w:pPr>
        <w:spacing w:after="0"/>
        <w:rPr>
          <w:rFonts w:ascii="Times New Roman" w:hAnsi="Times New Roman" w:cs="Times New Roman"/>
          <w:sz w:val="28"/>
          <w:szCs w:val="28"/>
        </w:rPr>
      </w:pPr>
    </w:p>
    <w:p w:rsidR="00AA44F7" w:rsidRDefault="00AA44F7" w:rsidP="0036205B">
      <w:pPr>
        <w:spacing w:after="0"/>
        <w:rPr>
          <w:rFonts w:ascii="Times New Roman" w:hAnsi="Times New Roman" w:cs="Times New Roman"/>
          <w:sz w:val="28"/>
          <w:szCs w:val="28"/>
        </w:rPr>
      </w:pPr>
    </w:p>
    <w:p w:rsidR="00AA44F7" w:rsidRDefault="00AA44F7" w:rsidP="0036205B">
      <w:pPr>
        <w:spacing w:after="0"/>
        <w:rPr>
          <w:rFonts w:ascii="Times New Roman" w:hAnsi="Times New Roman" w:cs="Times New Roman"/>
          <w:sz w:val="28"/>
          <w:szCs w:val="28"/>
        </w:rPr>
      </w:pPr>
    </w:p>
    <w:p w:rsidR="00AA44F7" w:rsidRDefault="00AA44F7" w:rsidP="0036205B">
      <w:pPr>
        <w:spacing w:after="0"/>
        <w:rPr>
          <w:rFonts w:ascii="Times New Roman" w:hAnsi="Times New Roman" w:cs="Times New Roman"/>
          <w:sz w:val="28"/>
          <w:szCs w:val="28"/>
        </w:rPr>
      </w:pPr>
    </w:p>
    <w:p w:rsidR="00AA44F7" w:rsidRDefault="00AA44F7" w:rsidP="0036205B">
      <w:pPr>
        <w:spacing w:after="0"/>
        <w:rPr>
          <w:rFonts w:ascii="Times New Roman" w:hAnsi="Times New Roman" w:cs="Times New Roman"/>
          <w:sz w:val="28"/>
          <w:szCs w:val="28"/>
        </w:rPr>
      </w:pPr>
    </w:p>
    <w:p w:rsidR="00AA44F7" w:rsidRDefault="00AA44F7" w:rsidP="0036205B">
      <w:pPr>
        <w:spacing w:after="0"/>
        <w:rPr>
          <w:rFonts w:ascii="Times New Roman" w:hAnsi="Times New Roman" w:cs="Times New Roman"/>
          <w:sz w:val="28"/>
          <w:szCs w:val="28"/>
        </w:rPr>
      </w:pPr>
    </w:p>
    <w:p w:rsidR="00AA44F7" w:rsidRDefault="00AA44F7" w:rsidP="0036205B">
      <w:pPr>
        <w:spacing w:after="0"/>
        <w:rPr>
          <w:rFonts w:ascii="Times New Roman" w:hAnsi="Times New Roman" w:cs="Times New Roman"/>
          <w:sz w:val="28"/>
          <w:szCs w:val="28"/>
        </w:rPr>
      </w:pPr>
    </w:p>
    <w:p w:rsidR="00AA44F7" w:rsidRDefault="00AA44F7" w:rsidP="0036205B">
      <w:pPr>
        <w:spacing w:after="0"/>
        <w:rPr>
          <w:rFonts w:ascii="Times New Roman" w:hAnsi="Times New Roman" w:cs="Times New Roman"/>
          <w:sz w:val="28"/>
          <w:szCs w:val="28"/>
        </w:rPr>
      </w:pPr>
    </w:p>
    <w:p w:rsidR="00AA44F7" w:rsidRDefault="00AA44F7" w:rsidP="0036205B">
      <w:pPr>
        <w:spacing w:after="0"/>
        <w:rPr>
          <w:rFonts w:ascii="Times New Roman" w:hAnsi="Times New Roman" w:cs="Times New Roman"/>
          <w:sz w:val="28"/>
          <w:szCs w:val="28"/>
        </w:rPr>
      </w:pPr>
    </w:p>
    <w:p w:rsidR="00AA44F7" w:rsidRDefault="00AA44F7" w:rsidP="0036205B">
      <w:pPr>
        <w:spacing w:after="0"/>
        <w:rPr>
          <w:rFonts w:ascii="Times New Roman" w:hAnsi="Times New Roman" w:cs="Times New Roman"/>
          <w:sz w:val="28"/>
          <w:szCs w:val="28"/>
        </w:rPr>
      </w:pPr>
    </w:p>
    <w:p w:rsidR="00AA44F7" w:rsidRDefault="00AA44F7" w:rsidP="0036205B">
      <w:pPr>
        <w:spacing w:after="0"/>
        <w:rPr>
          <w:rFonts w:ascii="Times New Roman" w:hAnsi="Times New Roman" w:cs="Times New Roman"/>
          <w:sz w:val="28"/>
          <w:szCs w:val="28"/>
        </w:rPr>
      </w:pPr>
    </w:p>
    <w:p w:rsidR="00AA44F7" w:rsidRDefault="00AA44F7" w:rsidP="0036205B">
      <w:pPr>
        <w:spacing w:after="0"/>
        <w:rPr>
          <w:rFonts w:ascii="Times New Roman" w:hAnsi="Times New Roman" w:cs="Times New Roman"/>
          <w:sz w:val="28"/>
          <w:szCs w:val="28"/>
        </w:rPr>
      </w:pPr>
    </w:p>
    <w:p w:rsidR="00AA44F7" w:rsidRDefault="00AA44F7" w:rsidP="0036205B">
      <w:pPr>
        <w:spacing w:after="0"/>
        <w:rPr>
          <w:rFonts w:ascii="Times New Roman" w:hAnsi="Times New Roman" w:cs="Times New Roman"/>
          <w:sz w:val="28"/>
          <w:szCs w:val="28"/>
        </w:rPr>
      </w:pPr>
    </w:p>
    <w:p w:rsidR="00AA44F7" w:rsidRDefault="00AA44F7" w:rsidP="0036205B">
      <w:pPr>
        <w:spacing w:after="0"/>
        <w:rPr>
          <w:rFonts w:ascii="Times New Roman" w:hAnsi="Times New Roman" w:cs="Times New Roman"/>
          <w:sz w:val="28"/>
          <w:szCs w:val="28"/>
        </w:rPr>
      </w:pPr>
    </w:p>
    <w:p w:rsidR="00AA44F7" w:rsidRDefault="00AA44F7" w:rsidP="0036205B">
      <w:pPr>
        <w:spacing w:after="0"/>
        <w:rPr>
          <w:rFonts w:ascii="Times New Roman" w:hAnsi="Times New Roman" w:cs="Times New Roman"/>
          <w:sz w:val="28"/>
          <w:szCs w:val="28"/>
        </w:rPr>
      </w:pPr>
    </w:p>
    <w:p w:rsidR="00AA44F7" w:rsidRDefault="00AA44F7" w:rsidP="0036205B">
      <w:pPr>
        <w:spacing w:after="0"/>
        <w:rPr>
          <w:rFonts w:ascii="Times New Roman" w:hAnsi="Times New Roman" w:cs="Times New Roman"/>
          <w:sz w:val="28"/>
          <w:szCs w:val="28"/>
        </w:rPr>
      </w:pPr>
    </w:p>
    <w:p w:rsidR="00AA44F7" w:rsidRDefault="00AA44F7" w:rsidP="0036205B">
      <w:pPr>
        <w:spacing w:after="0"/>
        <w:rPr>
          <w:rFonts w:ascii="Times New Roman" w:hAnsi="Times New Roman" w:cs="Times New Roman"/>
          <w:sz w:val="28"/>
          <w:szCs w:val="28"/>
        </w:rPr>
      </w:pPr>
    </w:p>
    <w:p w:rsidR="00AA44F7" w:rsidRDefault="00AA44F7" w:rsidP="0036205B">
      <w:pPr>
        <w:spacing w:after="0"/>
        <w:rPr>
          <w:rFonts w:ascii="Times New Roman" w:hAnsi="Times New Roman" w:cs="Times New Roman"/>
          <w:sz w:val="28"/>
          <w:szCs w:val="28"/>
        </w:rPr>
      </w:pPr>
    </w:p>
    <w:p w:rsidR="00AA44F7" w:rsidRDefault="00AA44F7" w:rsidP="0036205B">
      <w:pPr>
        <w:spacing w:after="0"/>
        <w:rPr>
          <w:rFonts w:ascii="Times New Roman" w:hAnsi="Times New Roman" w:cs="Times New Roman"/>
          <w:sz w:val="28"/>
          <w:szCs w:val="28"/>
        </w:rPr>
      </w:pPr>
    </w:p>
    <w:p w:rsidR="00AA44F7" w:rsidRDefault="00AA44F7" w:rsidP="0036205B">
      <w:pPr>
        <w:spacing w:after="0"/>
        <w:rPr>
          <w:rFonts w:ascii="Times New Roman" w:hAnsi="Times New Roman" w:cs="Times New Roman"/>
          <w:sz w:val="28"/>
          <w:szCs w:val="28"/>
        </w:rPr>
      </w:pPr>
    </w:p>
    <w:p w:rsidR="00AA44F7" w:rsidRDefault="00AA44F7" w:rsidP="0036205B">
      <w:pPr>
        <w:spacing w:after="0"/>
        <w:rPr>
          <w:rFonts w:ascii="Times New Roman" w:hAnsi="Times New Roman" w:cs="Times New Roman"/>
          <w:sz w:val="28"/>
          <w:szCs w:val="28"/>
        </w:rPr>
      </w:pPr>
    </w:p>
    <w:p w:rsidR="00AA44F7" w:rsidRDefault="00AA44F7" w:rsidP="0036205B">
      <w:pPr>
        <w:spacing w:after="0"/>
        <w:rPr>
          <w:rFonts w:ascii="Times New Roman" w:hAnsi="Times New Roman" w:cs="Times New Roman"/>
          <w:sz w:val="28"/>
          <w:szCs w:val="28"/>
        </w:rPr>
      </w:pPr>
    </w:p>
    <w:p w:rsidR="00AA44F7" w:rsidRDefault="00AA44F7" w:rsidP="0036205B">
      <w:pPr>
        <w:spacing w:after="0"/>
        <w:rPr>
          <w:rFonts w:ascii="Times New Roman" w:hAnsi="Times New Roman" w:cs="Times New Roman"/>
          <w:sz w:val="28"/>
          <w:szCs w:val="28"/>
        </w:rPr>
      </w:pPr>
    </w:p>
    <w:p w:rsidR="00AA44F7" w:rsidRDefault="00AA44F7" w:rsidP="0036205B">
      <w:pPr>
        <w:spacing w:after="0"/>
        <w:rPr>
          <w:rFonts w:ascii="Times New Roman" w:hAnsi="Times New Roman" w:cs="Times New Roman"/>
          <w:sz w:val="28"/>
          <w:szCs w:val="28"/>
        </w:rPr>
      </w:pPr>
    </w:p>
    <w:p w:rsidR="00AA44F7" w:rsidRDefault="00AA44F7" w:rsidP="0036205B">
      <w:pPr>
        <w:spacing w:after="0"/>
        <w:rPr>
          <w:rFonts w:ascii="Times New Roman" w:hAnsi="Times New Roman" w:cs="Times New Roman"/>
          <w:sz w:val="28"/>
          <w:szCs w:val="28"/>
        </w:rPr>
      </w:pPr>
    </w:p>
    <w:p w:rsidR="00AA44F7" w:rsidRDefault="00AA44F7" w:rsidP="0036205B">
      <w:pPr>
        <w:spacing w:after="0"/>
        <w:rPr>
          <w:rFonts w:ascii="Times New Roman" w:hAnsi="Times New Roman" w:cs="Times New Roman"/>
          <w:sz w:val="28"/>
          <w:szCs w:val="28"/>
        </w:rPr>
      </w:pPr>
    </w:p>
    <w:p w:rsidR="00AA44F7" w:rsidRDefault="00AA44F7" w:rsidP="0036205B">
      <w:pPr>
        <w:spacing w:after="0"/>
        <w:rPr>
          <w:rFonts w:ascii="Times New Roman" w:hAnsi="Times New Roman" w:cs="Times New Roman"/>
          <w:sz w:val="28"/>
          <w:szCs w:val="28"/>
        </w:rPr>
      </w:pPr>
    </w:p>
    <w:p w:rsidR="00AA44F7" w:rsidRDefault="00AA44F7" w:rsidP="0036205B">
      <w:pPr>
        <w:spacing w:after="0"/>
        <w:rPr>
          <w:rFonts w:ascii="Times New Roman" w:hAnsi="Times New Roman" w:cs="Times New Roman"/>
          <w:sz w:val="28"/>
          <w:szCs w:val="28"/>
        </w:rPr>
      </w:pPr>
    </w:p>
    <w:p w:rsidR="00AA44F7" w:rsidRDefault="00AA44F7" w:rsidP="0036205B">
      <w:pPr>
        <w:spacing w:after="0"/>
        <w:rPr>
          <w:rFonts w:ascii="Times New Roman" w:hAnsi="Times New Roman" w:cs="Times New Roman"/>
          <w:sz w:val="28"/>
          <w:szCs w:val="28"/>
        </w:rPr>
      </w:pPr>
    </w:p>
    <w:p w:rsidR="00AA44F7" w:rsidRDefault="00AA44F7" w:rsidP="0036205B">
      <w:pPr>
        <w:spacing w:after="0"/>
        <w:rPr>
          <w:rFonts w:ascii="Times New Roman" w:hAnsi="Times New Roman" w:cs="Times New Roman"/>
          <w:sz w:val="28"/>
          <w:szCs w:val="28"/>
        </w:rPr>
      </w:pPr>
    </w:p>
    <w:p w:rsidR="00AA44F7" w:rsidRDefault="00AA44F7" w:rsidP="0036205B">
      <w:pPr>
        <w:spacing w:after="0"/>
        <w:rPr>
          <w:rFonts w:ascii="Times New Roman" w:hAnsi="Times New Roman" w:cs="Times New Roman"/>
          <w:sz w:val="28"/>
          <w:szCs w:val="28"/>
        </w:rPr>
      </w:pPr>
    </w:p>
    <w:p w:rsidR="00AA44F7" w:rsidRDefault="00AA44F7" w:rsidP="0036205B">
      <w:pPr>
        <w:spacing w:after="0"/>
        <w:rPr>
          <w:rFonts w:ascii="Times New Roman" w:hAnsi="Times New Roman" w:cs="Times New Roman"/>
          <w:sz w:val="28"/>
          <w:szCs w:val="28"/>
        </w:rPr>
      </w:pPr>
    </w:p>
    <w:p w:rsidR="00AA44F7" w:rsidRDefault="00AA44F7" w:rsidP="0036205B">
      <w:pPr>
        <w:spacing w:after="0"/>
        <w:rPr>
          <w:rFonts w:ascii="Times New Roman" w:hAnsi="Times New Roman" w:cs="Times New Roman"/>
          <w:sz w:val="28"/>
          <w:szCs w:val="28"/>
        </w:rPr>
      </w:pPr>
    </w:p>
    <w:p w:rsidR="00AA44F7" w:rsidRDefault="00AA44F7" w:rsidP="0036205B">
      <w:pPr>
        <w:spacing w:after="0"/>
        <w:rPr>
          <w:rFonts w:ascii="Times New Roman" w:hAnsi="Times New Roman" w:cs="Times New Roman"/>
          <w:sz w:val="28"/>
          <w:szCs w:val="28"/>
        </w:rPr>
      </w:pPr>
    </w:p>
    <w:p w:rsidR="00AA44F7" w:rsidRDefault="00AA44F7" w:rsidP="0036205B">
      <w:pPr>
        <w:spacing w:after="0"/>
        <w:rPr>
          <w:rFonts w:ascii="Times New Roman" w:hAnsi="Times New Roman" w:cs="Times New Roman"/>
          <w:sz w:val="28"/>
          <w:szCs w:val="28"/>
        </w:rPr>
      </w:pPr>
    </w:p>
    <w:p w:rsidR="0036205B" w:rsidRDefault="0036205B" w:rsidP="0036205B">
      <w:pPr>
        <w:spacing w:after="0"/>
        <w:rPr>
          <w:rFonts w:ascii="Times New Roman" w:hAnsi="Times New Roman" w:cs="Times New Roman"/>
          <w:sz w:val="28"/>
          <w:szCs w:val="28"/>
        </w:rPr>
      </w:pPr>
    </w:p>
    <w:p w:rsidR="00AA44F7" w:rsidRPr="00DE0F34" w:rsidRDefault="00AA44F7" w:rsidP="00AA44F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Приложение № 3</w:t>
      </w:r>
    </w:p>
    <w:p w:rsidR="00AA44F7" w:rsidRPr="00DE0F34" w:rsidRDefault="00AA44F7" w:rsidP="00AA44F7">
      <w:pPr>
        <w:spacing w:after="0" w:line="240" w:lineRule="auto"/>
        <w:ind w:left="495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 </w:t>
      </w:r>
      <w:r w:rsidRPr="00DE0F34">
        <w:rPr>
          <w:rFonts w:ascii="Times New Roman" w:eastAsia="Times New Roman" w:hAnsi="Times New Roman"/>
          <w:sz w:val="28"/>
          <w:szCs w:val="28"/>
          <w:lang w:eastAsia="ru-RU"/>
        </w:rPr>
        <w:t>постановлени</w:t>
      </w:r>
      <w:r>
        <w:rPr>
          <w:rFonts w:ascii="Times New Roman" w:eastAsia="Times New Roman" w:hAnsi="Times New Roman"/>
          <w:sz w:val="28"/>
          <w:szCs w:val="28"/>
          <w:lang w:eastAsia="ru-RU"/>
        </w:rPr>
        <w:t>ю</w:t>
      </w:r>
      <w:r w:rsidRPr="00DE0F34">
        <w:rPr>
          <w:rFonts w:ascii="Times New Roman" w:eastAsia="Times New Roman" w:hAnsi="Times New Roman"/>
          <w:sz w:val="28"/>
          <w:szCs w:val="28"/>
          <w:lang w:eastAsia="ru-RU"/>
        </w:rPr>
        <w:t xml:space="preserve"> </w:t>
      </w:r>
    </w:p>
    <w:p w:rsidR="00AA44F7" w:rsidRPr="00DE0F34" w:rsidRDefault="00AA44F7" w:rsidP="00AA44F7">
      <w:pPr>
        <w:spacing w:after="0" w:line="240" w:lineRule="auto"/>
        <w:ind w:left="4248" w:firstLine="708"/>
        <w:jc w:val="both"/>
        <w:rPr>
          <w:rFonts w:ascii="Times New Roman" w:eastAsia="Times New Roman" w:hAnsi="Times New Roman"/>
          <w:sz w:val="28"/>
          <w:szCs w:val="28"/>
          <w:lang w:eastAsia="ru-RU"/>
        </w:rPr>
      </w:pPr>
      <w:r w:rsidRPr="00DE0F34">
        <w:rPr>
          <w:rFonts w:ascii="Times New Roman" w:eastAsia="Times New Roman" w:hAnsi="Times New Roman"/>
          <w:sz w:val="28"/>
          <w:szCs w:val="28"/>
          <w:lang w:eastAsia="ru-RU"/>
        </w:rPr>
        <w:t>Исполнительного комитета</w:t>
      </w:r>
    </w:p>
    <w:p w:rsidR="00AA44F7" w:rsidRPr="00DE0F34" w:rsidRDefault="00AA44F7" w:rsidP="00AA44F7">
      <w:pPr>
        <w:spacing w:after="0" w:line="240" w:lineRule="auto"/>
        <w:ind w:left="4956"/>
        <w:jc w:val="both"/>
        <w:rPr>
          <w:rFonts w:ascii="Times New Roman" w:eastAsia="Times New Roman" w:hAnsi="Times New Roman"/>
          <w:sz w:val="28"/>
          <w:szCs w:val="28"/>
          <w:lang w:eastAsia="ru-RU"/>
        </w:rPr>
      </w:pPr>
      <w:r w:rsidRPr="00DE0F34">
        <w:rPr>
          <w:rFonts w:ascii="Times New Roman" w:eastAsia="Times New Roman" w:hAnsi="Times New Roman"/>
          <w:sz w:val="28"/>
          <w:szCs w:val="28"/>
          <w:lang w:eastAsia="ru-RU"/>
        </w:rPr>
        <w:t xml:space="preserve">Новошешминского </w:t>
      </w:r>
    </w:p>
    <w:p w:rsidR="00AA44F7" w:rsidRPr="00DE0F34" w:rsidRDefault="00AA44F7" w:rsidP="00AA44F7">
      <w:pPr>
        <w:spacing w:after="0" w:line="240" w:lineRule="auto"/>
        <w:ind w:left="4956"/>
        <w:jc w:val="both"/>
        <w:rPr>
          <w:rFonts w:ascii="Times New Roman" w:eastAsia="Times New Roman" w:hAnsi="Times New Roman"/>
          <w:sz w:val="28"/>
          <w:szCs w:val="28"/>
          <w:lang w:eastAsia="ru-RU"/>
        </w:rPr>
      </w:pPr>
      <w:r w:rsidRPr="00DE0F34">
        <w:rPr>
          <w:rFonts w:ascii="Times New Roman" w:eastAsia="Times New Roman" w:hAnsi="Times New Roman"/>
          <w:sz w:val="28"/>
          <w:szCs w:val="28"/>
          <w:lang w:eastAsia="ru-RU"/>
        </w:rPr>
        <w:t xml:space="preserve">муниципального района </w:t>
      </w:r>
    </w:p>
    <w:p w:rsidR="00AA44F7" w:rsidRPr="00DE0F34" w:rsidRDefault="00AA44F7" w:rsidP="00AA44F7">
      <w:pPr>
        <w:spacing w:after="0" w:line="240" w:lineRule="auto"/>
        <w:ind w:left="4956"/>
        <w:jc w:val="both"/>
        <w:rPr>
          <w:rFonts w:ascii="Times New Roman" w:eastAsia="Times New Roman" w:hAnsi="Times New Roman"/>
          <w:sz w:val="28"/>
          <w:szCs w:val="28"/>
          <w:lang w:eastAsia="ru-RU"/>
        </w:rPr>
      </w:pPr>
      <w:r w:rsidRPr="00DE0F34">
        <w:rPr>
          <w:rFonts w:ascii="Times New Roman" w:eastAsia="Times New Roman" w:hAnsi="Times New Roman"/>
          <w:sz w:val="28"/>
          <w:szCs w:val="28"/>
          <w:lang w:eastAsia="ru-RU"/>
        </w:rPr>
        <w:t>Республики Татарстан</w:t>
      </w:r>
    </w:p>
    <w:p w:rsidR="00AA44F7" w:rsidRDefault="00AA44F7" w:rsidP="00AA44F7">
      <w:pPr>
        <w:spacing w:after="0" w:line="240" w:lineRule="auto"/>
        <w:ind w:left="4248" w:firstLine="708"/>
        <w:jc w:val="both"/>
        <w:rPr>
          <w:rFonts w:ascii="Times New Roman" w:eastAsia="Times New Roman" w:hAnsi="Times New Roman"/>
          <w:sz w:val="28"/>
          <w:szCs w:val="28"/>
          <w:u w:val="single"/>
          <w:lang w:eastAsia="ru-RU"/>
        </w:rPr>
      </w:pPr>
      <w:r w:rsidRPr="00DE0F34">
        <w:rPr>
          <w:rFonts w:ascii="Times New Roman" w:eastAsia="Times New Roman" w:hAnsi="Times New Roman"/>
          <w:sz w:val="28"/>
          <w:szCs w:val="28"/>
          <w:lang w:eastAsia="ru-RU"/>
        </w:rPr>
        <w:t>от «</w:t>
      </w:r>
      <w:r w:rsidR="00AD3122">
        <w:rPr>
          <w:rFonts w:ascii="Times New Roman" w:eastAsia="Times New Roman" w:hAnsi="Times New Roman"/>
          <w:sz w:val="28"/>
          <w:szCs w:val="28"/>
          <w:lang w:eastAsia="ru-RU"/>
        </w:rPr>
        <w:t>__</w:t>
      </w:r>
      <w:r w:rsidRPr="00DE0F34">
        <w:rPr>
          <w:rFonts w:ascii="Times New Roman" w:eastAsia="Times New Roman" w:hAnsi="Times New Roman"/>
          <w:sz w:val="28"/>
          <w:szCs w:val="28"/>
          <w:lang w:eastAsia="ru-RU"/>
        </w:rPr>
        <w:t xml:space="preserve">» </w:t>
      </w:r>
      <w:r w:rsidR="004F20CC">
        <w:rPr>
          <w:rFonts w:ascii="Times New Roman" w:eastAsia="Times New Roman" w:hAnsi="Times New Roman"/>
          <w:sz w:val="28"/>
          <w:szCs w:val="28"/>
          <w:lang w:eastAsia="ru-RU"/>
        </w:rPr>
        <w:t>марта</w:t>
      </w:r>
      <w:r>
        <w:rPr>
          <w:rFonts w:ascii="Times New Roman" w:eastAsia="Times New Roman" w:hAnsi="Times New Roman"/>
          <w:sz w:val="28"/>
          <w:szCs w:val="28"/>
          <w:lang w:eastAsia="ru-RU"/>
        </w:rPr>
        <w:t xml:space="preserve"> 2022 года № </w:t>
      </w:r>
      <w:r w:rsidR="00AD3122">
        <w:rPr>
          <w:rFonts w:ascii="Times New Roman" w:eastAsia="Times New Roman" w:hAnsi="Times New Roman"/>
          <w:sz w:val="28"/>
          <w:szCs w:val="28"/>
          <w:lang w:eastAsia="ru-RU"/>
        </w:rPr>
        <w:t>____</w:t>
      </w:r>
      <w:bookmarkStart w:id="2" w:name="_GoBack"/>
      <w:bookmarkEnd w:id="2"/>
    </w:p>
    <w:p w:rsidR="0036205B" w:rsidRDefault="0036205B" w:rsidP="0036205B">
      <w:pPr>
        <w:spacing w:after="0" w:line="240" w:lineRule="auto"/>
        <w:ind w:left="6372"/>
        <w:jc w:val="both"/>
        <w:rPr>
          <w:rFonts w:ascii="Times New Roman" w:eastAsia="Times New Roman" w:hAnsi="Times New Roman" w:cs="Times New Roman"/>
          <w:sz w:val="24"/>
          <w:szCs w:val="24"/>
        </w:rPr>
      </w:pPr>
    </w:p>
    <w:p w:rsidR="00AA44F7" w:rsidRDefault="00AA44F7" w:rsidP="0036205B">
      <w:pPr>
        <w:spacing w:after="0" w:line="240" w:lineRule="auto"/>
        <w:ind w:firstLine="709"/>
        <w:jc w:val="both"/>
        <w:rPr>
          <w:rFonts w:ascii="Times New Roman" w:eastAsia="Times New Roman" w:hAnsi="Times New Roman" w:cs="Times New Roman"/>
          <w:sz w:val="24"/>
          <w:szCs w:val="24"/>
        </w:rPr>
      </w:pPr>
    </w:p>
    <w:p w:rsidR="0036205B" w:rsidRPr="00F114BC" w:rsidRDefault="0036205B" w:rsidP="00AA44F7">
      <w:pPr>
        <w:spacing w:after="0" w:line="240" w:lineRule="auto"/>
        <w:ind w:firstLine="709"/>
        <w:jc w:val="center"/>
        <w:rPr>
          <w:rFonts w:ascii="Times New Roman" w:eastAsia="Times New Roman" w:hAnsi="Times New Roman" w:cs="Times New Roman"/>
          <w:sz w:val="24"/>
          <w:szCs w:val="24"/>
        </w:rPr>
      </w:pPr>
      <w:r w:rsidRPr="00F114BC">
        <w:rPr>
          <w:rFonts w:ascii="Times New Roman" w:eastAsia="Times New Roman" w:hAnsi="Times New Roman" w:cs="Times New Roman"/>
          <w:sz w:val="24"/>
          <w:szCs w:val="24"/>
        </w:rPr>
        <w:t>БЛАНК ИСПОЛНИТЕЛЬНОГО КОМИТЕТА</w:t>
      </w:r>
    </w:p>
    <w:p w:rsidR="0036205B" w:rsidRPr="009A0160" w:rsidRDefault="0036205B" w:rsidP="0036205B">
      <w:pPr>
        <w:spacing w:after="0" w:line="240" w:lineRule="auto"/>
        <w:ind w:firstLine="709"/>
        <w:jc w:val="both"/>
        <w:rPr>
          <w:rFonts w:ascii="Times New Roman" w:eastAsia="Times New Roman" w:hAnsi="Times New Roman" w:cs="Times New Roman"/>
          <w:sz w:val="28"/>
          <w:szCs w:val="24"/>
        </w:rPr>
      </w:pPr>
    </w:p>
    <w:p w:rsidR="0036205B" w:rsidRPr="009A0160" w:rsidRDefault="0036205B" w:rsidP="0036205B">
      <w:pPr>
        <w:spacing w:after="0" w:line="240" w:lineRule="auto"/>
        <w:ind w:firstLine="709"/>
        <w:jc w:val="both"/>
        <w:rPr>
          <w:rFonts w:ascii="Times New Roman" w:eastAsia="Times New Roman" w:hAnsi="Times New Roman" w:cs="Times New Roman"/>
          <w:sz w:val="28"/>
          <w:szCs w:val="24"/>
        </w:rPr>
      </w:pPr>
      <w:r w:rsidRPr="009A0160">
        <w:rPr>
          <w:rFonts w:ascii="Times New Roman" w:eastAsia="Times New Roman" w:hAnsi="Times New Roman" w:cs="Times New Roman"/>
          <w:sz w:val="28"/>
          <w:szCs w:val="24"/>
        </w:rPr>
        <w:t xml:space="preserve">Справка дана гр. ______________________________________________ в том, что на основании решения </w:t>
      </w:r>
      <w:r w:rsidRPr="00F114BC">
        <w:rPr>
          <w:rFonts w:ascii="Times New Roman" w:eastAsia="Times New Roman" w:hAnsi="Times New Roman" w:cs="Times New Roman"/>
          <w:sz w:val="28"/>
          <w:szCs w:val="24"/>
        </w:rPr>
        <w:t xml:space="preserve">общественной жилищной комиссии при Исполнительном комитете Новошешминского муниципального района Республики Татарстан </w:t>
      </w:r>
      <w:r w:rsidRPr="009A0160">
        <w:rPr>
          <w:rFonts w:ascii="Times New Roman" w:eastAsia="Times New Roman" w:hAnsi="Times New Roman" w:cs="Times New Roman"/>
          <w:sz w:val="28"/>
          <w:szCs w:val="24"/>
        </w:rPr>
        <w:t>Вы и члены Вашей семьи признаны малоимущими сроком на 12 месяцев.</w:t>
      </w:r>
    </w:p>
    <w:p w:rsidR="0036205B" w:rsidRPr="009A0160" w:rsidRDefault="0036205B" w:rsidP="0036205B">
      <w:pPr>
        <w:spacing w:after="0" w:line="240" w:lineRule="auto"/>
        <w:ind w:firstLine="709"/>
        <w:jc w:val="both"/>
        <w:rPr>
          <w:rFonts w:ascii="Times New Roman" w:eastAsia="Times New Roman" w:hAnsi="Times New Roman" w:cs="Times New Roman"/>
          <w:sz w:val="28"/>
          <w:szCs w:val="24"/>
        </w:rPr>
      </w:pPr>
    </w:p>
    <w:p w:rsidR="0036205B" w:rsidRPr="009A0160" w:rsidRDefault="0036205B" w:rsidP="0036205B">
      <w:pPr>
        <w:spacing w:after="0" w:line="240" w:lineRule="auto"/>
        <w:ind w:firstLine="709"/>
        <w:jc w:val="both"/>
        <w:rPr>
          <w:rFonts w:ascii="Times New Roman" w:eastAsia="Times New Roman" w:hAnsi="Times New Roman" w:cs="Times New Roman"/>
          <w:sz w:val="28"/>
          <w:szCs w:val="24"/>
        </w:rPr>
      </w:pPr>
    </w:p>
    <w:p w:rsidR="0036205B" w:rsidRPr="009A0160" w:rsidRDefault="0036205B" w:rsidP="0036205B">
      <w:pPr>
        <w:spacing w:after="0" w:line="240" w:lineRule="auto"/>
        <w:ind w:firstLine="709"/>
        <w:jc w:val="both"/>
        <w:rPr>
          <w:rFonts w:ascii="Times New Roman" w:eastAsia="Times New Roman" w:hAnsi="Times New Roman" w:cs="Times New Roman"/>
          <w:sz w:val="28"/>
          <w:szCs w:val="24"/>
        </w:rPr>
      </w:pPr>
      <w:r w:rsidRPr="009A0160">
        <w:rPr>
          <w:rFonts w:ascii="Times New Roman" w:eastAsia="Times New Roman" w:hAnsi="Times New Roman" w:cs="Times New Roman"/>
          <w:sz w:val="28"/>
          <w:szCs w:val="24"/>
        </w:rPr>
        <w:t xml:space="preserve">Руководитель </w:t>
      </w:r>
    </w:p>
    <w:p w:rsidR="0036205B" w:rsidRPr="009A0160" w:rsidRDefault="0036205B" w:rsidP="0036205B">
      <w:pPr>
        <w:spacing w:after="0" w:line="240" w:lineRule="auto"/>
        <w:ind w:firstLine="709"/>
        <w:jc w:val="both"/>
        <w:rPr>
          <w:rFonts w:ascii="Times New Roman" w:eastAsia="Times New Roman" w:hAnsi="Times New Roman" w:cs="Times New Roman"/>
          <w:sz w:val="28"/>
          <w:szCs w:val="24"/>
        </w:rPr>
      </w:pPr>
      <w:r w:rsidRPr="009A0160">
        <w:rPr>
          <w:rFonts w:ascii="Times New Roman" w:eastAsia="Times New Roman" w:hAnsi="Times New Roman" w:cs="Times New Roman"/>
          <w:sz w:val="28"/>
          <w:szCs w:val="24"/>
        </w:rPr>
        <w:t>Исполнительного комитета</w:t>
      </w:r>
    </w:p>
    <w:p w:rsidR="0036205B" w:rsidRPr="009A0160" w:rsidRDefault="0036205B" w:rsidP="0036205B">
      <w:pPr>
        <w:spacing w:after="0" w:line="240" w:lineRule="auto"/>
        <w:ind w:firstLine="709"/>
        <w:jc w:val="both"/>
        <w:rPr>
          <w:rFonts w:ascii="Times New Roman" w:eastAsia="Times New Roman" w:hAnsi="Times New Roman" w:cs="Times New Roman"/>
          <w:sz w:val="28"/>
          <w:szCs w:val="24"/>
        </w:rPr>
      </w:pPr>
    </w:p>
    <w:p w:rsidR="0036205B" w:rsidRPr="009A0160" w:rsidRDefault="0036205B" w:rsidP="0036205B">
      <w:pPr>
        <w:spacing w:after="0" w:line="240" w:lineRule="auto"/>
        <w:ind w:firstLine="709"/>
        <w:jc w:val="both"/>
        <w:rPr>
          <w:rFonts w:ascii="Times New Roman" w:eastAsia="Times New Roman" w:hAnsi="Times New Roman" w:cs="Times New Roman"/>
          <w:sz w:val="28"/>
          <w:szCs w:val="24"/>
        </w:rPr>
      </w:pPr>
    </w:p>
    <w:p w:rsidR="0036205B" w:rsidRPr="009A0160" w:rsidRDefault="0036205B" w:rsidP="0036205B">
      <w:pPr>
        <w:spacing w:after="0" w:line="240" w:lineRule="auto"/>
        <w:ind w:firstLine="709"/>
        <w:jc w:val="both"/>
        <w:rPr>
          <w:rFonts w:ascii="Times New Roman" w:eastAsia="Times New Roman" w:hAnsi="Times New Roman" w:cs="Times New Roman"/>
          <w:sz w:val="28"/>
          <w:szCs w:val="24"/>
        </w:rPr>
      </w:pPr>
      <w:r w:rsidRPr="009A0160">
        <w:rPr>
          <w:rFonts w:ascii="Times New Roman" w:eastAsia="Times New Roman" w:hAnsi="Times New Roman" w:cs="Times New Roman"/>
          <w:sz w:val="28"/>
          <w:szCs w:val="24"/>
        </w:rPr>
        <w:t>исполнитель</w:t>
      </w:r>
    </w:p>
    <w:p w:rsidR="0036205B" w:rsidRPr="009A0160" w:rsidRDefault="0036205B" w:rsidP="0036205B">
      <w:pPr>
        <w:spacing w:after="0" w:line="240" w:lineRule="auto"/>
        <w:ind w:firstLine="709"/>
        <w:jc w:val="both"/>
        <w:rPr>
          <w:rFonts w:ascii="Times New Roman" w:eastAsia="Times New Roman" w:hAnsi="Times New Roman" w:cs="Times New Roman"/>
          <w:sz w:val="28"/>
          <w:szCs w:val="24"/>
        </w:rPr>
      </w:pPr>
      <w:r w:rsidRPr="009A0160">
        <w:rPr>
          <w:rFonts w:ascii="Times New Roman" w:eastAsia="Times New Roman" w:hAnsi="Times New Roman" w:cs="Times New Roman"/>
          <w:sz w:val="28"/>
          <w:szCs w:val="24"/>
        </w:rPr>
        <w:t xml:space="preserve">тел.  </w:t>
      </w:r>
    </w:p>
    <w:p w:rsidR="0036205B" w:rsidRDefault="0036205B" w:rsidP="0036205B">
      <w:pPr>
        <w:spacing w:after="0" w:line="240" w:lineRule="auto"/>
        <w:ind w:firstLine="709"/>
        <w:jc w:val="both"/>
        <w:rPr>
          <w:rFonts w:ascii="Times New Roman" w:eastAsia="Times New Roman" w:hAnsi="Times New Roman" w:cs="Times New Roman"/>
          <w:sz w:val="24"/>
          <w:szCs w:val="24"/>
        </w:rPr>
      </w:pPr>
    </w:p>
    <w:p w:rsidR="0036205B" w:rsidRPr="00A97A60" w:rsidRDefault="0036205B" w:rsidP="0036205B">
      <w:pPr>
        <w:spacing w:after="0"/>
        <w:rPr>
          <w:rFonts w:ascii="Times New Roman" w:hAnsi="Times New Roman" w:cs="Times New Roman"/>
          <w:sz w:val="28"/>
          <w:szCs w:val="28"/>
        </w:rPr>
      </w:pPr>
    </w:p>
    <w:p w:rsidR="00A23217" w:rsidRPr="00A23217" w:rsidRDefault="00A23217" w:rsidP="0036205B">
      <w:pPr>
        <w:pStyle w:val="53"/>
        <w:shd w:val="clear" w:color="auto" w:fill="auto"/>
        <w:tabs>
          <w:tab w:val="left" w:pos="4820"/>
        </w:tabs>
        <w:spacing w:line="240" w:lineRule="auto"/>
        <w:jc w:val="center"/>
        <w:rPr>
          <w:rFonts w:ascii="Times New Roman" w:hAnsi="Times New Roman" w:cs="Times New Roman"/>
          <w:sz w:val="16"/>
          <w:szCs w:val="16"/>
        </w:rPr>
      </w:pPr>
    </w:p>
    <w:sectPr w:rsidR="00A23217" w:rsidRPr="00A23217" w:rsidSect="0036205B">
      <w:headerReference w:type="default" r:id="rId8"/>
      <w:pgSz w:w="11907" w:h="16840" w:code="9"/>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ACB" w:rsidRDefault="00E51ACB">
      <w:pPr>
        <w:spacing w:after="0" w:line="240" w:lineRule="auto"/>
      </w:pPr>
      <w:r>
        <w:separator/>
      </w:r>
    </w:p>
  </w:endnote>
  <w:endnote w:type="continuationSeparator" w:id="0">
    <w:p w:rsidR="00E51ACB" w:rsidRDefault="00E51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ACB" w:rsidRDefault="00E51ACB">
      <w:pPr>
        <w:spacing w:after="0" w:line="240" w:lineRule="auto"/>
      </w:pPr>
      <w:r>
        <w:separator/>
      </w:r>
    </w:p>
  </w:footnote>
  <w:footnote w:type="continuationSeparator" w:id="0">
    <w:p w:rsidR="00E51ACB" w:rsidRDefault="00E51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0CF" w:rsidRPr="00EB6712" w:rsidRDefault="003610CF"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615BCE"/>
    <w:multiLevelType w:val="hybridMultilevel"/>
    <w:tmpl w:val="8CF4D5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90E17B8"/>
    <w:multiLevelType w:val="hybridMultilevel"/>
    <w:tmpl w:val="5B4606FE"/>
    <w:name w:val="WW8Num1"/>
    <w:lvl w:ilvl="0" w:tplc="FFFFFFFF">
      <w:start w:val="1"/>
      <w:numFmt w:val="bullet"/>
      <w:lvlText w:val=""/>
      <w:lvlJc w:val="left"/>
      <w:pPr>
        <w:tabs>
          <w:tab w:val="num" w:pos="284"/>
        </w:tabs>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FD87D29"/>
    <w:multiLevelType w:val="hybridMultilevel"/>
    <w:tmpl w:val="6C1E3806"/>
    <w:lvl w:ilvl="0" w:tplc="0419000F">
      <w:start w:val="1"/>
      <w:numFmt w:val="decimal"/>
      <w:lvlText w:val="%1."/>
      <w:lvlJc w:val="left"/>
      <w:pPr>
        <w:tabs>
          <w:tab w:val="num" w:pos="360"/>
        </w:tabs>
        <w:ind w:left="360" w:hanging="360"/>
      </w:pPr>
      <w:rPr>
        <w:rFonts w:hint="default"/>
      </w:rPr>
    </w:lvl>
    <w:lvl w:ilvl="1" w:tplc="04190003">
      <w:start w:val="1"/>
      <w:numFmt w:val="bullet"/>
      <w:lvlText w:val=""/>
      <w:lvlJc w:val="left"/>
      <w:pPr>
        <w:tabs>
          <w:tab w:val="num" w:pos="720"/>
        </w:tabs>
        <w:ind w:left="720" w:firstLine="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1CE2E5F"/>
    <w:multiLevelType w:val="multilevel"/>
    <w:tmpl w:val="53DA5B20"/>
    <w:lvl w:ilvl="0">
      <w:start w:val="4"/>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5"/>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4FF3BF2"/>
    <w:multiLevelType w:val="multilevel"/>
    <w:tmpl w:val="451C9AD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5296EE6"/>
    <w:multiLevelType w:val="multilevel"/>
    <w:tmpl w:val="C3900AE8"/>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7" w15:restartNumberingAfterBreak="0">
    <w:nsid w:val="166974D8"/>
    <w:multiLevelType w:val="hybridMultilevel"/>
    <w:tmpl w:val="933E359C"/>
    <w:lvl w:ilvl="0" w:tplc="254AE732">
      <w:start w:val="1"/>
      <w:numFmt w:val="decimal"/>
      <w:lvlText w:val="%1."/>
      <w:lvlJc w:val="righ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370388"/>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21016550"/>
    <w:multiLevelType w:val="hybridMultilevel"/>
    <w:tmpl w:val="57C0EE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17252B7"/>
    <w:multiLevelType w:val="hybridMultilevel"/>
    <w:tmpl w:val="0B9CDC52"/>
    <w:lvl w:ilvl="0" w:tplc="C2B07D2A">
      <w:start w:val="1"/>
      <w:numFmt w:val="bullet"/>
      <w:lvlText w:val="-"/>
      <w:lvlJc w:val="left"/>
      <w:pPr>
        <w:tabs>
          <w:tab w:val="num" w:pos="720"/>
        </w:tabs>
        <w:ind w:left="720" w:hanging="360"/>
      </w:pPr>
      <w:rPr>
        <w:rFonts w:ascii="Arial" w:hAnsi="Arial" w:hint="default"/>
      </w:rPr>
    </w:lvl>
    <w:lvl w:ilvl="1" w:tplc="5B90F54E" w:tentative="1">
      <w:start w:val="1"/>
      <w:numFmt w:val="bullet"/>
      <w:lvlText w:val="-"/>
      <w:lvlJc w:val="left"/>
      <w:pPr>
        <w:tabs>
          <w:tab w:val="num" w:pos="1440"/>
        </w:tabs>
        <w:ind w:left="1440" w:hanging="360"/>
      </w:pPr>
      <w:rPr>
        <w:rFonts w:ascii="Arial" w:hAnsi="Arial" w:hint="default"/>
      </w:rPr>
    </w:lvl>
    <w:lvl w:ilvl="2" w:tplc="7C206AEA" w:tentative="1">
      <w:start w:val="1"/>
      <w:numFmt w:val="bullet"/>
      <w:lvlText w:val="-"/>
      <w:lvlJc w:val="left"/>
      <w:pPr>
        <w:tabs>
          <w:tab w:val="num" w:pos="2160"/>
        </w:tabs>
        <w:ind w:left="2160" w:hanging="360"/>
      </w:pPr>
      <w:rPr>
        <w:rFonts w:ascii="Arial" w:hAnsi="Arial" w:hint="default"/>
      </w:rPr>
    </w:lvl>
    <w:lvl w:ilvl="3" w:tplc="028CF65C" w:tentative="1">
      <w:start w:val="1"/>
      <w:numFmt w:val="bullet"/>
      <w:lvlText w:val="-"/>
      <w:lvlJc w:val="left"/>
      <w:pPr>
        <w:tabs>
          <w:tab w:val="num" w:pos="2880"/>
        </w:tabs>
        <w:ind w:left="2880" w:hanging="360"/>
      </w:pPr>
      <w:rPr>
        <w:rFonts w:ascii="Arial" w:hAnsi="Arial" w:hint="default"/>
      </w:rPr>
    </w:lvl>
    <w:lvl w:ilvl="4" w:tplc="A776DA90" w:tentative="1">
      <w:start w:val="1"/>
      <w:numFmt w:val="bullet"/>
      <w:lvlText w:val="-"/>
      <w:lvlJc w:val="left"/>
      <w:pPr>
        <w:tabs>
          <w:tab w:val="num" w:pos="3600"/>
        </w:tabs>
        <w:ind w:left="3600" w:hanging="360"/>
      </w:pPr>
      <w:rPr>
        <w:rFonts w:ascii="Arial" w:hAnsi="Arial" w:hint="default"/>
      </w:rPr>
    </w:lvl>
    <w:lvl w:ilvl="5" w:tplc="4BD4756C" w:tentative="1">
      <w:start w:val="1"/>
      <w:numFmt w:val="bullet"/>
      <w:lvlText w:val="-"/>
      <w:lvlJc w:val="left"/>
      <w:pPr>
        <w:tabs>
          <w:tab w:val="num" w:pos="4320"/>
        </w:tabs>
        <w:ind w:left="4320" w:hanging="360"/>
      </w:pPr>
      <w:rPr>
        <w:rFonts w:ascii="Arial" w:hAnsi="Arial" w:hint="default"/>
      </w:rPr>
    </w:lvl>
    <w:lvl w:ilvl="6" w:tplc="2C40F070" w:tentative="1">
      <w:start w:val="1"/>
      <w:numFmt w:val="bullet"/>
      <w:lvlText w:val="-"/>
      <w:lvlJc w:val="left"/>
      <w:pPr>
        <w:tabs>
          <w:tab w:val="num" w:pos="5040"/>
        </w:tabs>
        <w:ind w:left="5040" w:hanging="360"/>
      </w:pPr>
      <w:rPr>
        <w:rFonts w:ascii="Arial" w:hAnsi="Arial" w:hint="default"/>
      </w:rPr>
    </w:lvl>
    <w:lvl w:ilvl="7" w:tplc="C292FB4C" w:tentative="1">
      <w:start w:val="1"/>
      <w:numFmt w:val="bullet"/>
      <w:lvlText w:val="-"/>
      <w:lvlJc w:val="left"/>
      <w:pPr>
        <w:tabs>
          <w:tab w:val="num" w:pos="5760"/>
        </w:tabs>
        <w:ind w:left="5760" w:hanging="360"/>
      </w:pPr>
      <w:rPr>
        <w:rFonts w:ascii="Arial" w:hAnsi="Arial" w:hint="default"/>
      </w:rPr>
    </w:lvl>
    <w:lvl w:ilvl="8" w:tplc="22A6AB1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6B47AAC"/>
    <w:multiLevelType w:val="hybridMultilevel"/>
    <w:tmpl w:val="8368BF42"/>
    <w:lvl w:ilvl="0" w:tplc="D512A206">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5052CA"/>
    <w:multiLevelType w:val="multilevel"/>
    <w:tmpl w:val="281C0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8554F7"/>
    <w:multiLevelType w:val="multilevel"/>
    <w:tmpl w:val="BD84F376"/>
    <w:lvl w:ilvl="0">
      <w:start w:val="2"/>
      <w:numFmt w:val="decimal"/>
      <w:lvlText w:val="%1."/>
      <w:lvlJc w:val="left"/>
      <w:pPr>
        <w:tabs>
          <w:tab w:val="num" w:pos="780"/>
        </w:tabs>
        <w:ind w:left="780" w:hanging="780"/>
      </w:pPr>
      <w:rPr>
        <w:rFonts w:hint="default"/>
      </w:rPr>
    </w:lvl>
    <w:lvl w:ilvl="1">
      <w:start w:val="7"/>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7282848"/>
    <w:multiLevelType w:val="hybridMultilevel"/>
    <w:tmpl w:val="9AECE3CE"/>
    <w:lvl w:ilvl="0" w:tplc="FE1E9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7606A5C"/>
    <w:multiLevelType w:val="hybridMultilevel"/>
    <w:tmpl w:val="0D9C54F2"/>
    <w:lvl w:ilvl="0" w:tplc="F250AE8E">
      <w:start w:val="1"/>
      <w:numFmt w:val="upperRoman"/>
      <w:lvlText w:val="%1."/>
      <w:lvlJc w:val="left"/>
      <w:pPr>
        <w:tabs>
          <w:tab w:val="num" w:pos="780"/>
        </w:tabs>
        <w:ind w:left="780" w:hanging="72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6" w15:restartNumberingAfterBreak="0">
    <w:nsid w:val="480355E5"/>
    <w:multiLevelType w:val="hybridMultilevel"/>
    <w:tmpl w:val="FDC4F5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B524AC4"/>
    <w:multiLevelType w:val="hybridMultilevel"/>
    <w:tmpl w:val="202C804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55D35268"/>
    <w:multiLevelType w:val="hybridMultilevel"/>
    <w:tmpl w:val="108E570A"/>
    <w:lvl w:ilvl="0" w:tplc="62D8738A">
      <w:start w:val="4"/>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6996CA5"/>
    <w:multiLevelType w:val="hybridMultilevel"/>
    <w:tmpl w:val="121C2FD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58F20687"/>
    <w:multiLevelType w:val="hybridMultilevel"/>
    <w:tmpl w:val="4942DC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354493"/>
    <w:multiLevelType w:val="hybridMultilevel"/>
    <w:tmpl w:val="E6062BBA"/>
    <w:lvl w:ilvl="0" w:tplc="04190001">
      <w:start w:val="1"/>
      <w:numFmt w:val="bullet"/>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2124"/>
        </w:tabs>
        <w:ind w:left="2124" w:hanging="360"/>
      </w:pPr>
      <w:rPr>
        <w:rFonts w:ascii="Courier New" w:hAnsi="Courier New" w:cs="Courier New" w:hint="default"/>
      </w:rPr>
    </w:lvl>
    <w:lvl w:ilvl="2" w:tplc="04190005" w:tentative="1">
      <w:start w:val="1"/>
      <w:numFmt w:val="bullet"/>
      <w:lvlText w:val=""/>
      <w:lvlJc w:val="left"/>
      <w:pPr>
        <w:tabs>
          <w:tab w:val="num" w:pos="2844"/>
        </w:tabs>
        <w:ind w:left="2844" w:hanging="360"/>
      </w:pPr>
      <w:rPr>
        <w:rFonts w:ascii="Wingdings" w:hAnsi="Wingdings" w:hint="default"/>
      </w:rPr>
    </w:lvl>
    <w:lvl w:ilvl="3" w:tplc="04190001" w:tentative="1">
      <w:start w:val="1"/>
      <w:numFmt w:val="bullet"/>
      <w:lvlText w:val=""/>
      <w:lvlJc w:val="left"/>
      <w:pPr>
        <w:tabs>
          <w:tab w:val="num" w:pos="3564"/>
        </w:tabs>
        <w:ind w:left="3564" w:hanging="360"/>
      </w:pPr>
      <w:rPr>
        <w:rFonts w:ascii="Symbol" w:hAnsi="Symbol" w:hint="default"/>
      </w:rPr>
    </w:lvl>
    <w:lvl w:ilvl="4" w:tplc="04190003" w:tentative="1">
      <w:start w:val="1"/>
      <w:numFmt w:val="bullet"/>
      <w:lvlText w:val="o"/>
      <w:lvlJc w:val="left"/>
      <w:pPr>
        <w:tabs>
          <w:tab w:val="num" w:pos="4284"/>
        </w:tabs>
        <w:ind w:left="4284" w:hanging="360"/>
      </w:pPr>
      <w:rPr>
        <w:rFonts w:ascii="Courier New" w:hAnsi="Courier New" w:cs="Courier New" w:hint="default"/>
      </w:rPr>
    </w:lvl>
    <w:lvl w:ilvl="5" w:tplc="04190005" w:tentative="1">
      <w:start w:val="1"/>
      <w:numFmt w:val="bullet"/>
      <w:lvlText w:val=""/>
      <w:lvlJc w:val="left"/>
      <w:pPr>
        <w:tabs>
          <w:tab w:val="num" w:pos="5004"/>
        </w:tabs>
        <w:ind w:left="5004" w:hanging="360"/>
      </w:pPr>
      <w:rPr>
        <w:rFonts w:ascii="Wingdings" w:hAnsi="Wingdings" w:hint="default"/>
      </w:rPr>
    </w:lvl>
    <w:lvl w:ilvl="6" w:tplc="04190001" w:tentative="1">
      <w:start w:val="1"/>
      <w:numFmt w:val="bullet"/>
      <w:lvlText w:val=""/>
      <w:lvlJc w:val="left"/>
      <w:pPr>
        <w:tabs>
          <w:tab w:val="num" w:pos="5724"/>
        </w:tabs>
        <w:ind w:left="5724" w:hanging="360"/>
      </w:pPr>
      <w:rPr>
        <w:rFonts w:ascii="Symbol" w:hAnsi="Symbol" w:hint="default"/>
      </w:rPr>
    </w:lvl>
    <w:lvl w:ilvl="7" w:tplc="04190003" w:tentative="1">
      <w:start w:val="1"/>
      <w:numFmt w:val="bullet"/>
      <w:lvlText w:val="o"/>
      <w:lvlJc w:val="left"/>
      <w:pPr>
        <w:tabs>
          <w:tab w:val="num" w:pos="6444"/>
        </w:tabs>
        <w:ind w:left="6444" w:hanging="360"/>
      </w:pPr>
      <w:rPr>
        <w:rFonts w:ascii="Courier New" w:hAnsi="Courier New" w:cs="Courier New" w:hint="default"/>
      </w:rPr>
    </w:lvl>
    <w:lvl w:ilvl="8" w:tplc="04190005" w:tentative="1">
      <w:start w:val="1"/>
      <w:numFmt w:val="bullet"/>
      <w:lvlText w:val=""/>
      <w:lvlJc w:val="left"/>
      <w:pPr>
        <w:tabs>
          <w:tab w:val="num" w:pos="7164"/>
        </w:tabs>
        <w:ind w:left="7164" w:hanging="360"/>
      </w:pPr>
      <w:rPr>
        <w:rFonts w:ascii="Wingdings" w:hAnsi="Wingdings" w:hint="default"/>
      </w:rPr>
    </w:lvl>
  </w:abstractNum>
  <w:abstractNum w:abstractNumId="22" w15:restartNumberingAfterBreak="0">
    <w:nsid w:val="5F2C6614"/>
    <w:multiLevelType w:val="hybridMultilevel"/>
    <w:tmpl w:val="1C1CA956"/>
    <w:lvl w:ilvl="0" w:tplc="D5327CAA">
      <w:start w:val="2"/>
      <w:numFmt w:val="decimal"/>
      <w:lvlText w:val="%1."/>
      <w:lvlJc w:val="left"/>
      <w:pPr>
        <w:ind w:left="1788" w:hanging="360"/>
      </w:pPr>
      <w:rPr>
        <w:rFonts w:hint="default"/>
        <w:color w:val="auto"/>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3" w15:restartNumberingAfterBreak="0">
    <w:nsid w:val="5FB9165F"/>
    <w:multiLevelType w:val="multilevel"/>
    <w:tmpl w:val="A89E2FCC"/>
    <w:lvl w:ilvl="0">
      <w:start w:val="1"/>
      <w:numFmt w:val="decimal"/>
      <w:lvlText w:val="%1."/>
      <w:lvlJc w:val="left"/>
      <w:pPr>
        <w:ind w:left="2493" w:hanging="1065"/>
      </w:pPr>
      <w:rPr>
        <w:rFonts w:hint="default"/>
        <w:color w:val="auto"/>
      </w:rPr>
    </w:lvl>
    <w:lvl w:ilvl="1">
      <w:start w:val="2"/>
      <w:numFmt w:val="decimal"/>
      <w:isLgl/>
      <w:lvlText w:val="%1.%2."/>
      <w:lvlJc w:val="left"/>
      <w:pPr>
        <w:ind w:left="214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228" w:hanging="1800"/>
      </w:pPr>
      <w:rPr>
        <w:rFonts w:hint="default"/>
      </w:rPr>
    </w:lvl>
  </w:abstractNum>
  <w:abstractNum w:abstractNumId="24" w15:restartNumberingAfterBreak="0">
    <w:nsid w:val="65146F83"/>
    <w:multiLevelType w:val="multilevel"/>
    <w:tmpl w:val="A02C45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7272A3"/>
    <w:multiLevelType w:val="multilevel"/>
    <w:tmpl w:val="28F6C2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780"/>
      </w:pPr>
      <w:rPr>
        <w:rFonts w:hint="default"/>
      </w:rPr>
    </w:lvl>
    <w:lvl w:ilvl="2">
      <w:start w:val="1"/>
      <w:numFmt w:val="decimal"/>
      <w:isLgl/>
      <w:lvlText w:val="%1.%2.%3."/>
      <w:lvlJc w:val="left"/>
      <w:pPr>
        <w:tabs>
          <w:tab w:val="num" w:pos="1140"/>
        </w:tabs>
        <w:ind w:left="1140" w:hanging="780"/>
      </w:pPr>
      <w:rPr>
        <w:rFonts w:hint="default"/>
      </w:rPr>
    </w:lvl>
    <w:lvl w:ilvl="3">
      <w:start w:val="1"/>
      <w:numFmt w:val="decimal"/>
      <w:isLgl/>
      <w:lvlText w:val="%1.%2.%3.%4."/>
      <w:lvlJc w:val="left"/>
      <w:pPr>
        <w:tabs>
          <w:tab w:val="num" w:pos="1140"/>
        </w:tabs>
        <w:ind w:left="1140" w:hanging="7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69941E7D"/>
    <w:multiLevelType w:val="multilevel"/>
    <w:tmpl w:val="06D80764"/>
    <w:lvl w:ilvl="0">
      <w:start w:val="2"/>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EED55D4"/>
    <w:multiLevelType w:val="hybridMultilevel"/>
    <w:tmpl w:val="B8668F50"/>
    <w:lvl w:ilvl="0" w:tplc="408A73C8">
      <w:start w:val="1"/>
      <w:numFmt w:val="bullet"/>
      <w:lvlText w:val=""/>
      <w:lvlJc w:val="left"/>
      <w:pPr>
        <w:tabs>
          <w:tab w:val="num" w:pos="1492"/>
        </w:tabs>
        <w:ind w:left="1492" w:hanging="360"/>
      </w:pPr>
      <w:rPr>
        <w:rFonts w:ascii="Symbol" w:hAnsi="Symbol" w:hint="default"/>
      </w:rPr>
    </w:lvl>
    <w:lvl w:ilvl="1" w:tplc="C62873EC"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CB629A"/>
    <w:multiLevelType w:val="hybridMultilevel"/>
    <w:tmpl w:val="0FA47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22A054C"/>
    <w:multiLevelType w:val="hybridMultilevel"/>
    <w:tmpl w:val="D20A66F8"/>
    <w:lvl w:ilvl="0" w:tplc="3312B8D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521BFB"/>
    <w:multiLevelType w:val="hybridMultilevel"/>
    <w:tmpl w:val="F2B466EC"/>
    <w:lvl w:ilvl="0" w:tplc="FA3A421E">
      <w:start w:val="1"/>
      <w:numFmt w:val="decimal"/>
      <w:lvlText w:val="%1."/>
      <w:lvlJc w:val="left"/>
      <w:pPr>
        <w:tabs>
          <w:tab w:val="num" w:pos="720"/>
        </w:tabs>
        <w:ind w:left="720" w:hanging="360"/>
      </w:pPr>
    </w:lvl>
    <w:lvl w:ilvl="1" w:tplc="DEA6180E">
      <w:numFmt w:val="none"/>
      <w:lvlText w:val=""/>
      <w:lvlJc w:val="left"/>
      <w:pPr>
        <w:tabs>
          <w:tab w:val="num" w:pos="360"/>
        </w:tabs>
      </w:pPr>
    </w:lvl>
    <w:lvl w:ilvl="2" w:tplc="16F89660">
      <w:numFmt w:val="none"/>
      <w:lvlText w:val=""/>
      <w:lvlJc w:val="left"/>
      <w:pPr>
        <w:tabs>
          <w:tab w:val="num" w:pos="360"/>
        </w:tabs>
      </w:pPr>
    </w:lvl>
    <w:lvl w:ilvl="3" w:tplc="574C8D96">
      <w:numFmt w:val="none"/>
      <w:lvlText w:val=""/>
      <w:lvlJc w:val="left"/>
      <w:pPr>
        <w:tabs>
          <w:tab w:val="num" w:pos="360"/>
        </w:tabs>
      </w:pPr>
    </w:lvl>
    <w:lvl w:ilvl="4" w:tplc="49083472">
      <w:numFmt w:val="none"/>
      <w:lvlText w:val=""/>
      <w:lvlJc w:val="left"/>
      <w:pPr>
        <w:tabs>
          <w:tab w:val="num" w:pos="360"/>
        </w:tabs>
      </w:pPr>
    </w:lvl>
    <w:lvl w:ilvl="5" w:tplc="6A8CF318">
      <w:numFmt w:val="none"/>
      <w:lvlText w:val=""/>
      <w:lvlJc w:val="left"/>
      <w:pPr>
        <w:tabs>
          <w:tab w:val="num" w:pos="360"/>
        </w:tabs>
      </w:pPr>
    </w:lvl>
    <w:lvl w:ilvl="6" w:tplc="9FDE7270">
      <w:numFmt w:val="none"/>
      <w:lvlText w:val=""/>
      <w:lvlJc w:val="left"/>
      <w:pPr>
        <w:tabs>
          <w:tab w:val="num" w:pos="360"/>
        </w:tabs>
      </w:pPr>
    </w:lvl>
    <w:lvl w:ilvl="7" w:tplc="BC743A08">
      <w:numFmt w:val="none"/>
      <w:lvlText w:val=""/>
      <w:lvlJc w:val="left"/>
      <w:pPr>
        <w:tabs>
          <w:tab w:val="num" w:pos="360"/>
        </w:tabs>
      </w:pPr>
    </w:lvl>
    <w:lvl w:ilvl="8" w:tplc="D13CA890">
      <w:numFmt w:val="none"/>
      <w:lvlText w:val=""/>
      <w:lvlJc w:val="left"/>
      <w:pPr>
        <w:tabs>
          <w:tab w:val="num" w:pos="360"/>
        </w:tabs>
      </w:pPr>
    </w:lvl>
  </w:abstractNum>
  <w:abstractNum w:abstractNumId="31" w15:restartNumberingAfterBreak="0">
    <w:nsid w:val="7E82191D"/>
    <w:multiLevelType w:val="multilevel"/>
    <w:tmpl w:val="826CF5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F960163"/>
    <w:multiLevelType w:val="hybridMultilevel"/>
    <w:tmpl w:val="CB58A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lvlOverride w:ilvl="2"/>
    <w:lvlOverride w:ilvl="3"/>
    <w:lvlOverride w:ilvl="4"/>
    <w:lvlOverride w:ilvl="5"/>
    <w:lvlOverride w:ilvl="6"/>
    <w:lvlOverride w:ilvl="7"/>
    <w:lvlOverride w:ilvl="8"/>
  </w:num>
  <w:num w:numId="2">
    <w:abstractNumId w:val="31"/>
  </w:num>
  <w:num w:numId="3">
    <w:abstractNumId w:val="26"/>
  </w:num>
  <w:num w:numId="4">
    <w:abstractNumId w:val="24"/>
  </w:num>
  <w:num w:numId="5">
    <w:abstractNumId w:val="6"/>
  </w:num>
  <w:num w:numId="6">
    <w:abstractNumId w:val="7"/>
  </w:num>
  <w:num w:numId="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2"/>
  </w:num>
  <w:num w:numId="11">
    <w:abstractNumId w:val="26"/>
    <w:lvlOverride w:ilvl="0">
      <w:startOverride w:val="2"/>
    </w:lvlOverride>
    <w:lvlOverride w:ilvl="1"/>
    <w:lvlOverride w:ilvl="2"/>
    <w:lvlOverride w:ilvl="3"/>
    <w:lvlOverride w:ilvl="4"/>
    <w:lvlOverride w:ilvl="5"/>
    <w:lvlOverride w:ilvl="6"/>
    <w:lvlOverride w:ilvl="7"/>
    <w:lvlOverride w:ilvl="8"/>
  </w:num>
  <w:num w:numId="12">
    <w:abstractNumId w:val="10"/>
  </w:num>
  <w:num w:numId="13">
    <w:abstractNumId w:val="28"/>
  </w:num>
  <w:num w:numId="14">
    <w:abstractNumId w:val="8"/>
  </w:num>
  <w:num w:numId="15">
    <w:abstractNumId w:val="1"/>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8"/>
  </w:num>
  <w:num w:numId="19">
    <w:abstractNumId w:val="3"/>
  </w:num>
  <w:num w:numId="20">
    <w:abstractNumId w:val="2"/>
  </w:num>
  <w:num w:numId="21">
    <w:abstractNumId w:val="29"/>
  </w:num>
  <w:num w:numId="22">
    <w:abstractNumId w:val="27"/>
  </w:num>
  <w:num w:numId="23">
    <w:abstractNumId w:val="25"/>
  </w:num>
  <w:num w:numId="24">
    <w:abstractNumId w:val="13"/>
  </w:num>
  <w:num w:numId="25">
    <w:abstractNumId w:val="9"/>
  </w:num>
  <w:num w:numId="26">
    <w:abstractNumId w:val="4"/>
  </w:num>
  <w:num w:numId="27">
    <w:abstractNumId w:val="20"/>
  </w:num>
  <w:num w:numId="28">
    <w:abstractNumId w:val="30"/>
  </w:num>
  <w:num w:numId="29">
    <w:abstractNumId w:val="16"/>
  </w:num>
  <w:num w:numId="30">
    <w:abstractNumId w:val="11"/>
  </w:num>
  <w:num w:numId="31">
    <w:abstractNumId w:val="12"/>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20E71"/>
    <w:rsid w:val="000241EE"/>
    <w:rsid w:val="00030943"/>
    <w:rsid w:val="000312ED"/>
    <w:rsid w:val="00046575"/>
    <w:rsid w:val="000604EF"/>
    <w:rsid w:val="00062224"/>
    <w:rsid w:val="00064131"/>
    <w:rsid w:val="00073F74"/>
    <w:rsid w:val="000928A6"/>
    <w:rsid w:val="000A5704"/>
    <w:rsid w:val="000B54FA"/>
    <w:rsid w:val="000C3E08"/>
    <w:rsid w:val="000C3F4E"/>
    <w:rsid w:val="000C5632"/>
    <w:rsid w:val="000D0D4A"/>
    <w:rsid w:val="000E0036"/>
    <w:rsid w:val="000E2F07"/>
    <w:rsid w:val="000E365E"/>
    <w:rsid w:val="000F06A5"/>
    <w:rsid w:val="000F46D7"/>
    <w:rsid w:val="000F55DF"/>
    <w:rsid w:val="000F5EC7"/>
    <w:rsid w:val="00103B17"/>
    <w:rsid w:val="001135D9"/>
    <w:rsid w:val="0011634B"/>
    <w:rsid w:val="00121A92"/>
    <w:rsid w:val="0012687E"/>
    <w:rsid w:val="0013484F"/>
    <w:rsid w:val="00164C72"/>
    <w:rsid w:val="00171000"/>
    <w:rsid w:val="00175FAC"/>
    <w:rsid w:val="00177A9E"/>
    <w:rsid w:val="001A0634"/>
    <w:rsid w:val="001A1197"/>
    <w:rsid w:val="001B4E80"/>
    <w:rsid w:val="001B533C"/>
    <w:rsid w:val="001B7F28"/>
    <w:rsid w:val="001C1E72"/>
    <w:rsid w:val="001E0EB6"/>
    <w:rsid w:val="001E1269"/>
    <w:rsid w:val="001F425D"/>
    <w:rsid w:val="001F5507"/>
    <w:rsid w:val="001F6E5B"/>
    <w:rsid w:val="001F7AC9"/>
    <w:rsid w:val="0021006C"/>
    <w:rsid w:val="0021310B"/>
    <w:rsid w:val="00213784"/>
    <w:rsid w:val="00232E6F"/>
    <w:rsid w:val="002419FA"/>
    <w:rsid w:val="002440E3"/>
    <w:rsid w:val="002448DE"/>
    <w:rsid w:val="002500E6"/>
    <w:rsid w:val="002568AE"/>
    <w:rsid w:val="00265D03"/>
    <w:rsid w:val="00273E36"/>
    <w:rsid w:val="002828F2"/>
    <w:rsid w:val="0029715A"/>
    <w:rsid w:val="002A0B5A"/>
    <w:rsid w:val="002B6252"/>
    <w:rsid w:val="002C00BA"/>
    <w:rsid w:val="002C6684"/>
    <w:rsid w:val="002D102B"/>
    <w:rsid w:val="002D5840"/>
    <w:rsid w:val="002D641E"/>
    <w:rsid w:val="002E0C27"/>
    <w:rsid w:val="002E23DF"/>
    <w:rsid w:val="002E4116"/>
    <w:rsid w:val="002F06EE"/>
    <w:rsid w:val="002F2EDA"/>
    <w:rsid w:val="002F4178"/>
    <w:rsid w:val="00311CC8"/>
    <w:rsid w:val="00316821"/>
    <w:rsid w:val="003610CF"/>
    <w:rsid w:val="0036205B"/>
    <w:rsid w:val="00363DDE"/>
    <w:rsid w:val="00375EAC"/>
    <w:rsid w:val="00377470"/>
    <w:rsid w:val="00392CA8"/>
    <w:rsid w:val="003A2F17"/>
    <w:rsid w:val="003B609E"/>
    <w:rsid w:val="003C4108"/>
    <w:rsid w:val="003C6B86"/>
    <w:rsid w:val="003D2C70"/>
    <w:rsid w:val="003D5F0C"/>
    <w:rsid w:val="003E16D4"/>
    <w:rsid w:val="003E5996"/>
    <w:rsid w:val="003F4E4A"/>
    <w:rsid w:val="004505B3"/>
    <w:rsid w:val="00451D69"/>
    <w:rsid w:val="004571FD"/>
    <w:rsid w:val="0046603C"/>
    <w:rsid w:val="00470600"/>
    <w:rsid w:val="004721B1"/>
    <w:rsid w:val="004729DD"/>
    <w:rsid w:val="00473D23"/>
    <w:rsid w:val="00480BE2"/>
    <w:rsid w:val="00484EA6"/>
    <w:rsid w:val="004854D0"/>
    <w:rsid w:val="004861E8"/>
    <w:rsid w:val="00495024"/>
    <w:rsid w:val="00497718"/>
    <w:rsid w:val="004B62E8"/>
    <w:rsid w:val="004C0321"/>
    <w:rsid w:val="004D229D"/>
    <w:rsid w:val="004E0D8E"/>
    <w:rsid w:val="004E3D5D"/>
    <w:rsid w:val="004F20CC"/>
    <w:rsid w:val="005203DA"/>
    <w:rsid w:val="005229C8"/>
    <w:rsid w:val="0053081E"/>
    <w:rsid w:val="00543E5C"/>
    <w:rsid w:val="00550524"/>
    <w:rsid w:val="00556BD4"/>
    <w:rsid w:val="005660A8"/>
    <w:rsid w:val="00577EE9"/>
    <w:rsid w:val="005807CA"/>
    <w:rsid w:val="00590563"/>
    <w:rsid w:val="005916FA"/>
    <w:rsid w:val="005950CC"/>
    <w:rsid w:val="005A7FE4"/>
    <w:rsid w:val="005B3962"/>
    <w:rsid w:val="005B5C76"/>
    <w:rsid w:val="005B63B8"/>
    <w:rsid w:val="005C0168"/>
    <w:rsid w:val="005C3026"/>
    <w:rsid w:val="005C3DFE"/>
    <w:rsid w:val="005C7E5F"/>
    <w:rsid w:val="005D0101"/>
    <w:rsid w:val="005D4192"/>
    <w:rsid w:val="005D7E88"/>
    <w:rsid w:val="005E4F08"/>
    <w:rsid w:val="005F7DE7"/>
    <w:rsid w:val="006272BF"/>
    <w:rsid w:val="00633F9D"/>
    <w:rsid w:val="00641DD0"/>
    <w:rsid w:val="00644DE1"/>
    <w:rsid w:val="0065351A"/>
    <w:rsid w:val="0065748A"/>
    <w:rsid w:val="00667462"/>
    <w:rsid w:val="00673B08"/>
    <w:rsid w:val="00683C1E"/>
    <w:rsid w:val="0069078D"/>
    <w:rsid w:val="006B033F"/>
    <w:rsid w:val="006B2449"/>
    <w:rsid w:val="006C0AF9"/>
    <w:rsid w:val="006C0B4A"/>
    <w:rsid w:val="006C2EE8"/>
    <w:rsid w:val="006D491D"/>
    <w:rsid w:val="006D64C9"/>
    <w:rsid w:val="006D7D01"/>
    <w:rsid w:val="006F2A1D"/>
    <w:rsid w:val="006F345C"/>
    <w:rsid w:val="00704362"/>
    <w:rsid w:val="00704EA0"/>
    <w:rsid w:val="0071469B"/>
    <w:rsid w:val="00715788"/>
    <w:rsid w:val="007254E9"/>
    <w:rsid w:val="007327CB"/>
    <w:rsid w:val="00735059"/>
    <w:rsid w:val="0074564B"/>
    <w:rsid w:val="007627EF"/>
    <w:rsid w:val="00771E79"/>
    <w:rsid w:val="0077476D"/>
    <w:rsid w:val="007770E9"/>
    <w:rsid w:val="00780F5C"/>
    <w:rsid w:val="00781E1A"/>
    <w:rsid w:val="00785076"/>
    <w:rsid w:val="007943CF"/>
    <w:rsid w:val="00794F17"/>
    <w:rsid w:val="007A03B3"/>
    <w:rsid w:val="007A0CAF"/>
    <w:rsid w:val="007A7D90"/>
    <w:rsid w:val="007B0E66"/>
    <w:rsid w:val="007C167A"/>
    <w:rsid w:val="007D0C26"/>
    <w:rsid w:val="008038B3"/>
    <w:rsid w:val="00803918"/>
    <w:rsid w:val="00803CD7"/>
    <w:rsid w:val="00815DC5"/>
    <w:rsid w:val="008174C0"/>
    <w:rsid w:val="008223E7"/>
    <w:rsid w:val="00827BCA"/>
    <w:rsid w:val="00834B9E"/>
    <w:rsid w:val="00842313"/>
    <w:rsid w:val="00846570"/>
    <w:rsid w:val="00850F85"/>
    <w:rsid w:val="00851057"/>
    <w:rsid w:val="00857CA1"/>
    <w:rsid w:val="00865187"/>
    <w:rsid w:val="00870DC0"/>
    <w:rsid w:val="00880660"/>
    <w:rsid w:val="00880842"/>
    <w:rsid w:val="00891896"/>
    <w:rsid w:val="00892C6C"/>
    <w:rsid w:val="00896F94"/>
    <w:rsid w:val="008A4AF9"/>
    <w:rsid w:val="008A6B2C"/>
    <w:rsid w:val="008B1C3C"/>
    <w:rsid w:val="008B2D66"/>
    <w:rsid w:val="008C2272"/>
    <w:rsid w:val="008C2CF2"/>
    <w:rsid w:val="008D16BB"/>
    <w:rsid w:val="008E787A"/>
    <w:rsid w:val="00901208"/>
    <w:rsid w:val="00930080"/>
    <w:rsid w:val="00941F23"/>
    <w:rsid w:val="009528C5"/>
    <w:rsid w:val="00984962"/>
    <w:rsid w:val="009B5A6A"/>
    <w:rsid w:val="009D1BAE"/>
    <w:rsid w:val="009F062F"/>
    <w:rsid w:val="00A00BBF"/>
    <w:rsid w:val="00A045B7"/>
    <w:rsid w:val="00A169FF"/>
    <w:rsid w:val="00A23217"/>
    <w:rsid w:val="00A235F4"/>
    <w:rsid w:val="00A34653"/>
    <w:rsid w:val="00A3592F"/>
    <w:rsid w:val="00A36F6F"/>
    <w:rsid w:val="00A37466"/>
    <w:rsid w:val="00A37D73"/>
    <w:rsid w:val="00A55066"/>
    <w:rsid w:val="00A66BDC"/>
    <w:rsid w:val="00A74415"/>
    <w:rsid w:val="00A7580B"/>
    <w:rsid w:val="00A77B7C"/>
    <w:rsid w:val="00A8054E"/>
    <w:rsid w:val="00AA44F7"/>
    <w:rsid w:val="00AA53B3"/>
    <w:rsid w:val="00AB4EE5"/>
    <w:rsid w:val="00AC1C4E"/>
    <w:rsid w:val="00AD3122"/>
    <w:rsid w:val="00AE1374"/>
    <w:rsid w:val="00AE30BA"/>
    <w:rsid w:val="00AE7BA5"/>
    <w:rsid w:val="00AF3392"/>
    <w:rsid w:val="00AF3438"/>
    <w:rsid w:val="00AF7DA6"/>
    <w:rsid w:val="00B05999"/>
    <w:rsid w:val="00B164C9"/>
    <w:rsid w:val="00B2246F"/>
    <w:rsid w:val="00B24E50"/>
    <w:rsid w:val="00B24F4F"/>
    <w:rsid w:val="00B310E6"/>
    <w:rsid w:val="00B36B72"/>
    <w:rsid w:val="00B469F1"/>
    <w:rsid w:val="00B51108"/>
    <w:rsid w:val="00B53336"/>
    <w:rsid w:val="00B63DAC"/>
    <w:rsid w:val="00B66422"/>
    <w:rsid w:val="00B6689C"/>
    <w:rsid w:val="00B7409F"/>
    <w:rsid w:val="00B75092"/>
    <w:rsid w:val="00B80FB5"/>
    <w:rsid w:val="00B85793"/>
    <w:rsid w:val="00B95BBE"/>
    <w:rsid w:val="00B961F5"/>
    <w:rsid w:val="00BA5991"/>
    <w:rsid w:val="00BA5C90"/>
    <w:rsid w:val="00BB23F0"/>
    <w:rsid w:val="00BB295A"/>
    <w:rsid w:val="00BC0CD2"/>
    <w:rsid w:val="00BD0B2B"/>
    <w:rsid w:val="00BD1C1B"/>
    <w:rsid w:val="00BD2778"/>
    <w:rsid w:val="00BD2D7D"/>
    <w:rsid w:val="00BD6E3E"/>
    <w:rsid w:val="00BE0D5A"/>
    <w:rsid w:val="00C014DE"/>
    <w:rsid w:val="00C03455"/>
    <w:rsid w:val="00C04282"/>
    <w:rsid w:val="00C21692"/>
    <w:rsid w:val="00C23BD5"/>
    <w:rsid w:val="00C25DEB"/>
    <w:rsid w:val="00C26D00"/>
    <w:rsid w:val="00C312AA"/>
    <w:rsid w:val="00C41A55"/>
    <w:rsid w:val="00C474B0"/>
    <w:rsid w:val="00C75857"/>
    <w:rsid w:val="00C75E21"/>
    <w:rsid w:val="00C82CD1"/>
    <w:rsid w:val="00C92ADD"/>
    <w:rsid w:val="00CA10D2"/>
    <w:rsid w:val="00CA6DCF"/>
    <w:rsid w:val="00CB2E38"/>
    <w:rsid w:val="00CB3432"/>
    <w:rsid w:val="00CB784A"/>
    <w:rsid w:val="00CC373F"/>
    <w:rsid w:val="00CD57EA"/>
    <w:rsid w:val="00CD60CE"/>
    <w:rsid w:val="00CE20C2"/>
    <w:rsid w:val="00CE3D25"/>
    <w:rsid w:val="00CE414D"/>
    <w:rsid w:val="00CF3576"/>
    <w:rsid w:val="00CF3B8D"/>
    <w:rsid w:val="00D0571B"/>
    <w:rsid w:val="00D15F2B"/>
    <w:rsid w:val="00D22D6E"/>
    <w:rsid w:val="00D23E6F"/>
    <w:rsid w:val="00D24F83"/>
    <w:rsid w:val="00D274BF"/>
    <w:rsid w:val="00D43266"/>
    <w:rsid w:val="00D44DC6"/>
    <w:rsid w:val="00D5727E"/>
    <w:rsid w:val="00D771D6"/>
    <w:rsid w:val="00D978C9"/>
    <w:rsid w:val="00DA13B7"/>
    <w:rsid w:val="00DC2689"/>
    <w:rsid w:val="00DC6569"/>
    <w:rsid w:val="00DD2380"/>
    <w:rsid w:val="00DD3302"/>
    <w:rsid w:val="00DD355A"/>
    <w:rsid w:val="00DD4A5B"/>
    <w:rsid w:val="00DD5CFC"/>
    <w:rsid w:val="00DE160D"/>
    <w:rsid w:val="00DE7D65"/>
    <w:rsid w:val="00E07B03"/>
    <w:rsid w:val="00E27F9F"/>
    <w:rsid w:val="00E304E1"/>
    <w:rsid w:val="00E315F8"/>
    <w:rsid w:val="00E51ACB"/>
    <w:rsid w:val="00E53126"/>
    <w:rsid w:val="00E71163"/>
    <w:rsid w:val="00E84C46"/>
    <w:rsid w:val="00E85D47"/>
    <w:rsid w:val="00E86A0F"/>
    <w:rsid w:val="00EA3CD6"/>
    <w:rsid w:val="00EB64B8"/>
    <w:rsid w:val="00EB6712"/>
    <w:rsid w:val="00EB7537"/>
    <w:rsid w:val="00EC1187"/>
    <w:rsid w:val="00EC2AF1"/>
    <w:rsid w:val="00ED22BE"/>
    <w:rsid w:val="00ED4E74"/>
    <w:rsid w:val="00EF10DB"/>
    <w:rsid w:val="00EF2431"/>
    <w:rsid w:val="00F00D0A"/>
    <w:rsid w:val="00F02DAD"/>
    <w:rsid w:val="00F03BDD"/>
    <w:rsid w:val="00F05EEC"/>
    <w:rsid w:val="00F066F5"/>
    <w:rsid w:val="00F06725"/>
    <w:rsid w:val="00F07DC0"/>
    <w:rsid w:val="00F110EE"/>
    <w:rsid w:val="00F160AC"/>
    <w:rsid w:val="00F16637"/>
    <w:rsid w:val="00F2129B"/>
    <w:rsid w:val="00F33D6B"/>
    <w:rsid w:val="00F472EC"/>
    <w:rsid w:val="00F521DA"/>
    <w:rsid w:val="00F60CB0"/>
    <w:rsid w:val="00F700F6"/>
    <w:rsid w:val="00F72998"/>
    <w:rsid w:val="00F83603"/>
    <w:rsid w:val="00F838A7"/>
    <w:rsid w:val="00F9165C"/>
    <w:rsid w:val="00F954C3"/>
    <w:rsid w:val="00F9666A"/>
    <w:rsid w:val="00FA4E04"/>
    <w:rsid w:val="00FB51E1"/>
    <w:rsid w:val="00FB6EF7"/>
    <w:rsid w:val="00FC1AA4"/>
    <w:rsid w:val="00FC4082"/>
    <w:rsid w:val="00FC67AB"/>
    <w:rsid w:val="00FC7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EE225"/>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paragraph" w:styleId="ab">
    <w:name w:val="Body Text"/>
    <w:basedOn w:val="a"/>
    <w:link w:val="ac"/>
    <w:unhideWhenUsed/>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rsid w:val="00C92ADD"/>
    <w:rPr>
      <w:rFonts w:ascii="Calibri" w:eastAsia="Times New Roman" w:hAnsi="Calibri" w:cs="Calibri"/>
      <w:sz w:val="20"/>
      <w:szCs w:val="20"/>
    </w:rPr>
  </w:style>
  <w:style w:type="character" w:styleId="afa">
    <w:name w:val="footnote reference"/>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locked/>
    <w:rsid w:val="0074564B"/>
    <w:rPr>
      <w:rFonts w:ascii="Cambria" w:hAnsi="Cambria" w:cs="Cambria"/>
      <w:b/>
      <w:bCs/>
      <w:kern w:val="28"/>
      <w:sz w:val="32"/>
      <w:szCs w:val="32"/>
    </w:rPr>
  </w:style>
  <w:style w:type="paragraph" w:styleId="aff6">
    <w:name w:val="Title"/>
    <w:basedOn w:val="a"/>
    <w:next w:val="a"/>
    <w:link w:val="18"/>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rsid w:val="0074564B"/>
    <w:rPr>
      <w:rFonts w:asciiTheme="majorHAnsi" w:eastAsiaTheme="majorEastAsia" w:hAnsiTheme="majorHAnsi" w:cstheme="majorBidi"/>
      <w:spacing w:val="-10"/>
      <w:kern w:val="28"/>
      <w:sz w:val="56"/>
      <w:szCs w:val="56"/>
    </w:rPr>
  </w:style>
  <w:style w:type="paragraph" w:customStyle="1" w:styleId="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qFormat/>
    <w:rsid w:val="00F02DAD"/>
    <w:rPr>
      <w:rFonts w:ascii="Times New Roman" w:hAnsi="Times New Roman" w:cs="Times New Roman" w:hint="default"/>
      <w:i/>
      <w:iCs/>
    </w:rPr>
  </w:style>
  <w:style w:type="character" w:styleId="afff2">
    <w:name w:val="Strong"/>
    <w:uiPriority w:val="22"/>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uiPriority w:val="99"/>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
    <w:name w:val="Основной текст (7)_"/>
    <w:link w:val="70"/>
    <w:rsid w:val="00F02DAD"/>
    <w:rPr>
      <w:sz w:val="24"/>
      <w:szCs w:val="24"/>
      <w:shd w:val="clear" w:color="auto" w:fill="FFFFFF"/>
    </w:rPr>
  </w:style>
  <w:style w:type="paragraph" w:customStyle="1" w:styleId="70">
    <w:name w:val="Основной текст (7)"/>
    <w:basedOn w:val="a"/>
    <w:link w:val="7"/>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0">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afffb">
    <w:name w:val="Знак"/>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0">
    <w:name w:val="Основной текст 2 Знак1"/>
    <w:uiPriority w:val="99"/>
    <w:semiHidden/>
    <w:rsid w:val="00F02DAD"/>
    <w:rPr>
      <w:lang w:eastAsia="ar-SA"/>
    </w:rPr>
  </w:style>
  <w:style w:type="character" w:customStyle="1" w:styleId="211">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c">
    <w:name w:val="Таблицы (моноширинный)"/>
    <w:basedOn w:val="a"/>
    <w:next w:val="a"/>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e">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0607">
      <w:bodyDiv w:val="1"/>
      <w:marLeft w:val="0"/>
      <w:marRight w:val="0"/>
      <w:marTop w:val="0"/>
      <w:marBottom w:val="0"/>
      <w:divBdr>
        <w:top w:val="none" w:sz="0" w:space="0" w:color="auto"/>
        <w:left w:val="none" w:sz="0" w:space="0" w:color="auto"/>
        <w:bottom w:val="none" w:sz="0" w:space="0" w:color="auto"/>
        <w:right w:val="none" w:sz="0" w:space="0" w:color="auto"/>
      </w:divBdr>
    </w:div>
    <w:div w:id="32922501">
      <w:bodyDiv w:val="1"/>
      <w:marLeft w:val="0"/>
      <w:marRight w:val="0"/>
      <w:marTop w:val="0"/>
      <w:marBottom w:val="0"/>
      <w:divBdr>
        <w:top w:val="none" w:sz="0" w:space="0" w:color="auto"/>
        <w:left w:val="none" w:sz="0" w:space="0" w:color="auto"/>
        <w:bottom w:val="none" w:sz="0" w:space="0" w:color="auto"/>
        <w:right w:val="none" w:sz="0" w:space="0" w:color="auto"/>
      </w:divBdr>
    </w:div>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67777492">
      <w:bodyDiv w:val="1"/>
      <w:marLeft w:val="0"/>
      <w:marRight w:val="0"/>
      <w:marTop w:val="0"/>
      <w:marBottom w:val="0"/>
      <w:divBdr>
        <w:top w:val="none" w:sz="0" w:space="0" w:color="auto"/>
        <w:left w:val="none" w:sz="0" w:space="0" w:color="auto"/>
        <w:bottom w:val="none" w:sz="0" w:space="0" w:color="auto"/>
        <w:right w:val="none" w:sz="0" w:space="0" w:color="auto"/>
      </w:divBdr>
    </w:div>
    <w:div w:id="74323251">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07168146">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23280018">
      <w:bodyDiv w:val="1"/>
      <w:marLeft w:val="0"/>
      <w:marRight w:val="0"/>
      <w:marTop w:val="0"/>
      <w:marBottom w:val="0"/>
      <w:divBdr>
        <w:top w:val="none" w:sz="0" w:space="0" w:color="auto"/>
        <w:left w:val="none" w:sz="0" w:space="0" w:color="auto"/>
        <w:bottom w:val="none" w:sz="0" w:space="0" w:color="auto"/>
        <w:right w:val="none" w:sz="0" w:space="0" w:color="auto"/>
      </w:divBdr>
    </w:div>
    <w:div w:id="128517307">
      <w:bodyDiv w:val="1"/>
      <w:marLeft w:val="0"/>
      <w:marRight w:val="0"/>
      <w:marTop w:val="0"/>
      <w:marBottom w:val="0"/>
      <w:divBdr>
        <w:top w:val="none" w:sz="0" w:space="0" w:color="auto"/>
        <w:left w:val="none" w:sz="0" w:space="0" w:color="auto"/>
        <w:bottom w:val="none" w:sz="0" w:space="0" w:color="auto"/>
        <w:right w:val="none" w:sz="0" w:space="0" w:color="auto"/>
      </w:divBdr>
    </w:div>
    <w:div w:id="140854851">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188682939">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29577952">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272369646">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352655134">
      <w:bodyDiv w:val="1"/>
      <w:marLeft w:val="0"/>
      <w:marRight w:val="0"/>
      <w:marTop w:val="0"/>
      <w:marBottom w:val="0"/>
      <w:divBdr>
        <w:top w:val="none" w:sz="0" w:space="0" w:color="auto"/>
        <w:left w:val="none" w:sz="0" w:space="0" w:color="auto"/>
        <w:bottom w:val="none" w:sz="0" w:space="0" w:color="auto"/>
        <w:right w:val="none" w:sz="0" w:space="0" w:color="auto"/>
      </w:divBdr>
    </w:div>
    <w:div w:id="371467417">
      <w:bodyDiv w:val="1"/>
      <w:marLeft w:val="0"/>
      <w:marRight w:val="0"/>
      <w:marTop w:val="0"/>
      <w:marBottom w:val="0"/>
      <w:divBdr>
        <w:top w:val="none" w:sz="0" w:space="0" w:color="auto"/>
        <w:left w:val="none" w:sz="0" w:space="0" w:color="auto"/>
        <w:bottom w:val="none" w:sz="0" w:space="0" w:color="auto"/>
        <w:right w:val="none" w:sz="0" w:space="0" w:color="auto"/>
      </w:divBdr>
    </w:div>
    <w:div w:id="378095009">
      <w:bodyDiv w:val="1"/>
      <w:marLeft w:val="0"/>
      <w:marRight w:val="0"/>
      <w:marTop w:val="0"/>
      <w:marBottom w:val="0"/>
      <w:divBdr>
        <w:top w:val="none" w:sz="0" w:space="0" w:color="auto"/>
        <w:left w:val="none" w:sz="0" w:space="0" w:color="auto"/>
        <w:bottom w:val="none" w:sz="0" w:space="0" w:color="auto"/>
        <w:right w:val="none" w:sz="0" w:space="0" w:color="auto"/>
      </w:divBdr>
    </w:div>
    <w:div w:id="379214294">
      <w:bodyDiv w:val="1"/>
      <w:marLeft w:val="0"/>
      <w:marRight w:val="0"/>
      <w:marTop w:val="0"/>
      <w:marBottom w:val="0"/>
      <w:divBdr>
        <w:top w:val="none" w:sz="0" w:space="0" w:color="auto"/>
        <w:left w:val="none" w:sz="0" w:space="0" w:color="auto"/>
        <w:bottom w:val="none" w:sz="0" w:space="0" w:color="auto"/>
        <w:right w:val="none" w:sz="0" w:space="0" w:color="auto"/>
      </w:divBdr>
    </w:div>
    <w:div w:id="396519864">
      <w:bodyDiv w:val="1"/>
      <w:marLeft w:val="0"/>
      <w:marRight w:val="0"/>
      <w:marTop w:val="0"/>
      <w:marBottom w:val="0"/>
      <w:divBdr>
        <w:top w:val="none" w:sz="0" w:space="0" w:color="auto"/>
        <w:left w:val="none" w:sz="0" w:space="0" w:color="auto"/>
        <w:bottom w:val="none" w:sz="0" w:space="0" w:color="auto"/>
        <w:right w:val="none" w:sz="0" w:space="0" w:color="auto"/>
      </w:divBdr>
    </w:div>
    <w:div w:id="459038513">
      <w:bodyDiv w:val="1"/>
      <w:marLeft w:val="0"/>
      <w:marRight w:val="0"/>
      <w:marTop w:val="0"/>
      <w:marBottom w:val="0"/>
      <w:divBdr>
        <w:top w:val="none" w:sz="0" w:space="0" w:color="auto"/>
        <w:left w:val="none" w:sz="0" w:space="0" w:color="auto"/>
        <w:bottom w:val="none" w:sz="0" w:space="0" w:color="auto"/>
        <w:right w:val="none" w:sz="0" w:space="0" w:color="auto"/>
      </w:divBdr>
    </w:div>
    <w:div w:id="484783791">
      <w:bodyDiv w:val="1"/>
      <w:marLeft w:val="0"/>
      <w:marRight w:val="0"/>
      <w:marTop w:val="0"/>
      <w:marBottom w:val="0"/>
      <w:divBdr>
        <w:top w:val="none" w:sz="0" w:space="0" w:color="auto"/>
        <w:left w:val="none" w:sz="0" w:space="0" w:color="auto"/>
        <w:bottom w:val="none" w:sz="0" w:space="0" w:color="auto"/>
        <w:right w:val="none" w:sz="0" w:space="0" w:color="auto"/>
      </w:divBdr>
    </w:div>
    <w:div w:id="487869089">
      <w:bodyDiv w:val="1"/>
      <w:marLeft w:val="0"/>
      <w:marRight w:val="0"/>
      <w:marTop w:val="0"/>
      <w:marBottom w:val="0"/>
      <w:divBdr>
        <w:top w:val="none" w:sz="0" w:space="0" w:color="auto"/>
        <w:left w:val="none" w:sz="0" w:space="0" w:color="auto"/>
        <w:bottom w:val="none" w:sz="0" w:space="0" w:color="auto"/>
        <w:right w:val="none" w:sz="0" w:space="0" w:color="auto"/>
      </w:divBdr>
    </w:div>
    <w:div w:id="508567749">
      <w:bodyDiv w:val="1"/>
      <w:marLeft w:val="0"/>
      <w:marRight w:val="0"/>
      <w:marTop w:val="0"/>
      <w:marBottom w:val="0"/>
      <w:divBdr>
        <w:top w:val="none" w:sz="0" w:space="0" w:color="auto"/>
        <w:left w:val="none" w:sz="0" w:space="0" w:color="auto"/>
        <w:bottom w:val="none" w:sz="0" w:space="0" w:color="auto"/>
        <w:right w:val="none" w:sz="0" w:space="0" w:color="auto"/>
      </w:divBdr>
    </w:div>
    <w:div w:id="515198733">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540240732">
      <w:bodyDiv w:val="1"/>
      <w:marLeft w:val="0"/>
      <w:marRight w:val="0"/>
      <w:marTop w:val="0"/>
      <w:marBottom w:val="0"/>
      <w:divBdr>
        <w:top w:val="none" w:sz="0" w:space="0" w:color="auto"/>
        <w:left w:val="none" w:sz="0" w:space="0" w:color="auto"/>
        <w:bottom w:val="none" w:sz="0" w:space="0" w:color="auto"/>
        <w:right w:val="none" w:sz="0" w:space="0" w:color="auto"/>
      </w:divBdr>
    </w:div>
    <w:div w:id="585453770">
      <w:bodyDiv w:val="1"/>
      <w:marLeft w:val="0"/>
      <w:marRight w:val="0"/>
      <w:marTop w:val="0"/>
      <w:marBottom w:val="0"/>
      <w:divBdr>
        <w:top w:val="none" w:sz="0" w:space="0" w:color="auto"/>
        <w:left w:val="none" w:sz="0" w:space="0" w:color="auto"/>
        <w:bottom w:val="none" w:sz="0" w:space="0" w:color="auto"/>
        <w:right w:val="none" w:sz="0" w:space="0" w:color="auto"/>
      </w:divBdr>
    </w:div>
    <w:div w:id="621347185">
      <w:bodyDiv w:val="1"/>
      <w:marLeft w:val="0"/>
      <w:marRight w:val="0"/>
      <w:marTop w:val="0"/>
      <w:marBottom w:val="0"/>
      <w:divBdr>
        <w:top w:val="none" w:sz="0" w:space="0" w:color="auto"/>
        <w:left w:val="none" w:sz="0" w:space="0" w:color="auto"/>
        <w:bottom w:val="none" w:sz="0" w:space="0" w:color="auto"/>
        <w:right w:val="none" w:sz="0" w:space="0" w:color="auto"/>
      </w:divBdr>
    </w:div>
    <w:div w:id="621767042">
      <w:bodyDiv w:val="1"/>
      <w:marLeft w:val="0"/>
      <w:marRight w:val="0"/>
      <w:marTop w:val="0"/>
      <w:marBottom w:val="0"/>
      <w:divBdr>
        <w:top w:val="none" w:sz="0" w:space="0" w:color="auto"/>
        <w:left w:val="none" w:sz="0" w:space="0" w:color="auto"/>
        <w:bottom w:val="none" w:sz="0" w:space="0" w:color="auto"/>
        <w:right w:val="none" w:sz="0" w:space="0" w:color="auto"/>
      </w:divBdr>
    </w:div>
    <w:div w:id="699477081">
      <w:bodyDiv w:val="1"/>
      <w:marLeft w:val="0"/>
      <w:marRight w:val="0"/>
      <w:marTop w:val="0"/>
      <w:marBottom w:val="0"/>
      <w:divBdr>
        <w:top w:val="none" w:sz="0" w:space="0" w:color="auto"/>
        <w:left w:val="none" w:sz="0" w:space="0" w:color="auto"/>
        <w:bottom w:val="none" w:sz="0" w:space="0" w:color="auto"/>
        <w:right w:val="none" w:sz="0" w:space="0" w:color="auto"/>
      </w:divBdr>
    </w:div>
    <w:div w:id="767235863">
      <w:bodyDiv w:val="1"/>
      <w:marLeft w:val="0"/>
      <w:marRight w:val="0"/>
      <w:marTop w:val="0"/>
      <w:marBottom w:val="0"/>
      <w:divBdr>
        <w:top w:val="none" w:sz="0" w:space="0" w:color="auto"/>
        <w:left w:val="none" w:sz="0" w:space="0" w:color="auto"/>
        <w:bottom w:val="none" w:sz="0" w:space="0" w:color="auto"/>
        <w:right w:val="none" w:sz="0" w:space="0" w:color="auto"/>
      </w:divBdr>
    </w:div>
    <w:div w:id="794132137">
      <w:bodyDiv w:val="1"/>
      <w:marLeft w:val="0"/>
      <w:marRight w:val="0"/>
      <w:marTop w:val="0"/>
      <w:marBottom w:val="0"/>
      <w:divBdr>
        <w:top w:val="none" w:sz="0" w:space="0" w:color="auto"/>
        <w:left w:val="none" w:sz="0" w:space="0" w:color="auto"/>
        <w:bottom w:val="none" w:sz="0" w:space="0" w:color="auto"/>
        <w:right w:val="none" w:sz="0" w:space="0" w:color="auto"/>
      </w:divBdr>
    </w:div>
    <w:div w:id="795492505">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01409390">
      <w:bodyDiv w:val="1"/>
      <w:marLeft w:val="0"/>
      <w:marRight w:val="0"/>
      <w:marTop w:val="0"/>
      <w:marBottom w:val="0"/>
      <w:divBdr>
        <w:top w:val="none" w:sz="0" w:space="0" w:color="auto"/>
        <w:left w:val="none" w:sz="0" w:space="0" w:color="auto"/>
        <w:bottom w:val="none" w:sz="0" w:space="0" w:color="auto"/>
        <w:right w:val="none" w:sz="0" w:space="0" w:color="auto"/>
      </w:divBdr>
    </w:div>
    <w:div w:id="951863417">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26756902">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67067838">
      <w:bodyDiv w:val="1"/>
      <w:marLeft w:val="0"/>
      <w:marRight w:val="0"/>
      <w:marTop w:val="0"/>
      <w:marBottom w:val="0"/>
      <w:divBdr>
        <w:top w:val="none" w:sz="0" w:space="0" w:color="auto"/>
        <w:left w:val="none" w:sz="0" w:space="0" w:color="auto"/>
        <w:bottom w:val="none" w:sz="0" w:space="0" w:color="auto"/>
        <w:right w:val="none" w:sz="0" w:space="0" w:color="auto"/>
      </w:divBdr>
    </w:div>
    <w:div w:id="1087582542">
      <w:bodyDiv w:val="1"/>
      <w:marLeft w:val="0"/>
      <w:marRight w:val="0"/>
      <w:marTop w:val="0"/>
      <w:marBottom w:val="0"/>
      <w:divBdr>
        <w:top w:val="none" w:sz="0" w:space="0" w:color="auto"/>
        <w:left w:val="none" w:sz="0" w:space="0" w:color="auto"/>
        <w:bottom w:val="none" w:sz="0" w:space="0" w:color="auto"/>
        <w:right w:val="none" w:sz="0" w:space="0" w:color="auto"/>
      </w:divBdr>
    </w:div>
    <w:div w:id="1090810349">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154837874">
      <w:bodyDiv w:val="1"/>
      <w:marLeft w:val="0"/>
      <w:marRight w:val="0"/>
      <w:marTop w:val="0"/>
      <w:marBottom w:val="0"/>
      <w:divBdr>
        <w:top w:val="none" w:sz="0" w:space="0" w:color="auto"/>
        <w:left w:val="none" w:sz="0" w:space="0" w:color="auto"/>
        <w:bottom w:val="none" w:sz="0" w:space="0" w:color="auto"/>
        <w:right w:val="none" w:sz="0" w:space="0" w:color="auto"/>
      </w:divBdr>
    </w:div>
    <w:div w:id="1193877909">
      <w:bodyDiv w:val="1"/>
      <w:marLeft w:val="0"/>
      <w:marRight w:val="0"/>
      <w:marTop w:val="0"/>
      <w:marBottom w:val="0"/>
      <w:divBdr>
        <w:top w:val="none" w:sz="0" w:space="0" w:color="auto"/>
        <w:left w:val="none" w:sz="0" w:space="0" w:color="auto"/>
        <w:bottom w:val="none" w:sz="0" w:space="0" w:color="auto"/>
        <w:right w:val="none" w:sz="0" w:space="0" w:color="auto"/>
      </w:divBdr>
    </w:div>
    <w:div w:id="1218933161">
      <w:bodyDiv w:val="1"/>
      <w:marLeft w:val="0"/>
      <w:marRight w:val="0"/>
      <w:marTop w:val="0"/>
      <w:marBottom w:val="0"/>
      <w:divBdr>
        <w:top w:val="none" w:sz="0" w:space="0" w:color="auto"/>
        <w:left w:val="none" w:sz="0" w:space="0" w:color="auto"/>
        <w:bottom w:val="none" w:sz="0" w:space="0" w:color="auto"/>
        <w:right w:val="none" w:sz="0" w:space="0" w:color="auto"/>
      </w:divBdr>
    </w:div>
    <w:div w:id="1285889033">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371568901">
      <w:bodyDiv w:val="1"/>
      <w:marLeft w:val="0"/>
      <w:marRight w:val="0"/>
      <w:marTop w:val="0"/>
      <w:marBottom w:val="0"/>
      <w:divBdr>
        <w:top w:val="none" w:sz="0" w:space="0" w:color="auto"/>
        <w:left w:val="none" w:sz="0" w:space="0" w:color="auto"/>
        <w:bottom w:val="none" w:sz="0" w:space="0" w:color="auto"/>
        <w:right w:val="none" w:sz="0" w:space="0" w:color="auto"/>
      </w:divBdr>
    </w:div>
    <w:div w:id="1380786857">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44764274">
      <w:bodyDiv w:val="1"/>
      <w:marLeft w:val="0"/>
      <w:marRight w:val="0"/>
      <w:marTop w:val="0"/>
      <w:marBottom w:val="0"/>
      <w:divBdr>
        <w:top w:val="none" w:sz="0" w:space="0" w:color="auto"/>
        <w:left w:val="none" w:sz="0" w:space="0" w:color="auto"/>
        <w:bottom w:val="none" w:sz="0" w:space="0" w:color="auto"/>
        <w:right w:val="none" w:sz="0" w:space="0" w:color="auto"/>
      </w:divBdr>
    </w:div>
    <w:div w:id="1453595005">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479489919">
      <w:bodyDiv w:val="1"/>
      <w:marLeft w:val="0"/>
      <w:marRight w:val="0"/>
      <w:marTop w:val="0"/>
      <w:marBottom w:val="0"/>
      <w:divBdr>
        <w:top w:val="none" w:sz="0" w:space="0" w:color="auto"/>
        <w:left w:val="none" w:sz="0" w:space="0" w:color="auto"/>
        <w:bottom w:val="none" w:sz="0" w:space="0" w:color="auto"/>
        <w:right w:val="none" w:sz="0" w:space="0" w:color="auto"/>
      </w:divBdr>
    </w:div>
    <w:div w:id="1523520163">
      <w:bodyDiv w:val="1"/>
      <w:marLeft w:val="0"/>
      <w:marRight w:val="0"/>
      <w:marTop w:val="0"/>
      <w:marBottom w:val="0"/>
      <w:divBdr>
        <w:top w:val="none" w:sz="0" w:space="0" w:color="auto"/>
        <w:left w:val="none" w:sz="0" w:space="0" w:color="auto"/>
        <w:bottom w:val="none" w:sz="0" w:space="0" w:color="auto"/>
        <w:right w:val="none" w:sz="0" w:space="0" w:color="auto"/>
      </w:divBdr>
    </w:div>
    <w:div w:id="1557278819">
      <w:bodyDiv w:val="1"/>
      <w:marLeft w:val="0"/>
      <w:marRight w:val="0"/>
      <w:marTop w:val="0"/>
      <w:marBottom w:val="0"/>
      <w:divBdr>
        <w:top w:val="none" w:sz="0" w:space="0" w:color="auto"/>
        <w:left w:val="none" w:sz="0" w:space="0" w:color="auto"/>
        <w:bottom w:val="none" w:sz="0" w:space="0" w:color="auto"/>
        <w:right w:val="none" w:sz="0" w:space="0" w:color="auto"/>
      </w:divBdr>
    </w:div>
    <w:div w:id="1587879578">
      <w:bodyDiv w:val="1"/>
      <w:marLeft w:val="0"/>
      <w:marRight w:val="0"/>
      <w:marTop w:val="0"/>
      <w:marBottom w:val="0"/>
      <w:divBdr>
        <w:top w:val="none" w:sz="0" w:space="0" w:color="auto"/>
        <w:left w:val="none" w:sz="0" w:space="0" w:color="auto"/>
        <w:bottom w:val="none" w:sz="0" w:space="0" w:color="auto"/>
        <w:right w:val="none" w:sz="0" w:space="0" w:color="auto"/>
      </w:divBdr>
    </w:div>
    <w:div w:id="1601330529">
      <w:bodyDiv w:val="1"/>
      <w:marLeft w:val="0"/>
      <w:marRight w:val="0"/>
      <w:marTop w:val="0"/>
      <w:marBottom w:val="0"/>
      <w:divBdr>
        <w:top w:val="none" w:sz="0" w:space="0" w:color="auto"/>
        <w:left w:val="none" w:sz="0" w:space="0" w:color="auto"/>
        <w:bottom w:val="none" w:sz="0" w:space="0" w:color="auto"/>
        <w:right w:val="none" w:sz="0" w:space="0" w:color="auto"/>
      </w:divBdr>
    </w:div>
    <w:div w:id="1621499481">
      <w:bodyDiv w:val="1"/>
      <w:marLeft w:val="0"/>
      <w:marRight w:val="0"/>
      <w:marTop w:val="0"/>
      <w:marBottom w:val="0"/>
      <w:divBdr>
        <w:top w:val="none" w:sz="0" w:space="0" w:color="auto"/>
        <w:left w:val="none" w:sz="0" w:space="0" w:color="auto"/>
        <w:bottom w:val="none" w:sz="0" w:space="0" w:color="auto"/>
        <w:right w:val="none" w:sz="0" w:space="0" w:color="auto"/>
      </w:divBdr>
    </w:div>
    <w:div w:id="1622567826">
      <w:bodyDiv w:val="1"/>
      <w:marLeft w:val="0"/>
      <w:marRight w:val="0"/>
      <w:marTop w:val="0"/>
      <w:marBottom w:val="0"/>
      <w:divBdr>
        <w:top w:val="none" w:sz="0" w:space="0" w:color="auto"/>
        <w:left w:val="none" w:sz="0" w:space="0" w:color="auto"/>
        <w:bottom w:val="none" w:sz="0" w:space="0" w:color="auto"/>
        <w:right w:val="none" w:sz="0" w:space="0" w:color="auto"/>
      </w:divBdr>
    </w:div>
    <w:div w:id="1674338310">
      <w:bodyDiv w:val="1"/>
      <w:marLeft w:val="0"/>
      <w:marRight w:val="0"/>
      <w:marTop w:val="0"/>
      <w:marBottom w:val="0"/>
      <w:divBdr>
        <w:top w:val="none" w:sz="0" w:space="0" w:color="auto"/>
        <w:left w:val="none" w:sz="0" w:space="0" w:color="auto"/>
        <w:bottom w:val="none" w:sz="0" w:space="0" w:color="auto"/>
        <w:right w:val="none" w:sz="0" w:space="0" w:color="auto"/>
      </w:divBdr>
    </w:div>
    <w:div w:id="1680044363">
      <w:bodyDiv w:val="1"/>
      <w:marLeft w:val="0"/>
      <w:marRight w:val="0"/>
      <w:marTop w:val="0"/>
      <w:marBottom w:val="0"/>
      <w:divBdr>
        <w:top w:val="none" w:sz="0" w:space="0" w:color="auto"/>
        <w:left w:val="none" w:sz="0" w:space="0" w:color="auto"/>
        <w:bottom w:val="none" w:sz="0" w:space="0" w:color="auto"/>
        <w:right w:val="none" w:sz="0" w:space="0" w:color="auto"/>
      </w:divBdr>
    </w:div>
    <w:div w:id="1686900852">
      <w:bodyDiv w:val="1"/>
      <w:marLeft w:val="0"/>
      <w:marRight w:val="0"/>
      <w:marTop w:val="0"/>
      <w:marBottom w:val="0"/>
      <w:divBdr>
        <w:top w:val="none" w:sz="0" w:space="0" w:color="auto"/>
        <w:left w:val="none" w:sz="0" w:space="0" w:color="auto"/>
        <w:bottom w:val="none" w:sz="0" w:space="0" w:color="auto"/>
        <w:right w:val="none" w:sz="0" w:space="0" w:color="auto"/>
      </w:divBdr>
    </w:div>
    <w:div w:id="1782069201">
      <w:bodyDiv w:val="1"/>
      <w:marLeft w:val="0"/>
      <w:marRight w:val="0"/>
      <w:marTop w:val="0"/>
      <w:marBottom w:val="0"/>
      <w:divBdr>
        <w:top w:val="none" w:sz="0" w:space="0" w:color="auto"/>
        <w:left w:val="none" w:sz="0" w:space="0" w:color="auto"/>
        <w:bottom w:val="none" w:sz="0" w:space="0" w:color="auto"/>
        <w:right w:val="none" w:sz="0" w:space="0" w:color="auto"/>
      </w:divBdr>
    </w:div>
    <w:div w:id="1816144583">
      <w:bodyDiv w:val="1"/>
      <w:marLeft w:val="0"/>
      <w:marRight w:val="0"/>
      <w:marTop w:val="0"/>
      <w:marBottom w:val="0"/>
      <w:divBdr>
        <w:top w:val="none" w:sz="0" w:space="0" w:color="auto"/>
        <w:left w:val="none" w:sz="0" w:space="0" w:color="auto"/>
        <w:bottom w:val="none" w:sz="0" w:space="0" w:color="auto"/>
        <w:right w:val="none" w:sz="0" w:space="0" w:color="auto"/>
      </w:divBdr>
    </w:div>
    <w:div w:id="1831485956">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1840195626">
      <w:bodyDiv w:val="1"/>
      <w:marLeft w:val="0"/>
      <w:marRight w:val="0"/>
      <w:marTop w:val="0"/>
      <w:marBottom w:val="0"/>
      <w:divBdr>
        <w:top w:val="none" w:sz="0" w:space="0" w:color="auto"/>
        <w:left w:val="none" w:sz="0" w:space="0" w:color="auto"/>
        <w:bottom w:val="none" w:sz="0" w:space="0" w:color="auto"/>
        <w:right w:val="none" w:sz="0" w:space="0" w:color="auto"/>
      </w:divBdr>
    </w:div>
    <w:div w:id="1845977232">
      <w:bodyDiv w:val="1"/>
      <w:marLeft w:val="0"/>
      <w:marRight w:val="0"/>
      <w:marTop w:val="0"/>
      <w:marBottom w:val="0"/>
      <w:divBdr>
        <w:top w:val="none" w:sz="0" w:space="0" w:color="auto"/>
        <w:left w:val="none" w:sz="0" w:space="0" w:color="auto"/>
        <w:bottom w:val="none" w:sz="0" w:space="0" w:color="auto"/>
        <w:right w:val="none" w:sz="0" w:space="0" w:color="auto"/>
      </w:divBdr>
    </w:div>
    <w:div w:id="1858881115">
      <w:bodyDiv w:val="1"/>
      <w:marLeft w:val="0"/>
      <w:marRight w:val="0"/>
      <w:marTop w:val="0"/>
      <w:marBottom w:val="0"/>
      <w:divBdr>
        <w:top w:val="none" w:sz="0" w:space="0" w:color="auto"/>
        <w:left w:val="none" w:sz="0" w:space="0" w:color="auto"/>
        <w:bottom w:val="none" w:sz="0" w:space="0" w:color="auto"/>
        <w:right w:val="none" w:sz="0" w:space="0" w:color="auto"/>
      </w:divBdr>
    </w:div>
    <w:div w:id="1882479083">
      <w:bodyDiv w:val="1"/>
      <w:marLeft w:val="0"/>
      <w:marRight w:val="0"/>
      <w:marTop w:val="0"/>
      <w:marBottom w:val="0"/>
      <w:divBdr>
        <w:top w:val="none" w:sz="0" w:space="0" w:color="auto"/>
        <w:left w:val="none" w:sz="0" w:space="0" w:color="auto"/>
        <w:bottom w:val="none" w:sz="0" w:space="0" w:color="auto"/>
        <w:right w:val="none" w:sz="0" w:space="0" w:color="auto"/>
      </w:divBdr>
    </w:div>
    <w:div w:id="1951816351">
      <w:bodyDiv w:val="1"/>
      <w:marLeft w:val="0"/>
      <w:marRight w:val="0"/>
      <w:marTop w:val="0"/>
      <w:marBottom w:val="0"/>
      <w:divBdr>
        <w:top w:val="none" w:sz="0" w:space="0" w:color="auto"/>
        <w:left w:val="none" w:sz="0" w:space="0" w:color="auto"/>
        <w:bottom w:val="none" w:sz="0" w:space="0" w:color="auto"/>
        <w:right w:val="none" w:sz="0" w:space="0" w:color="auto"/>
      </w:divBdr>
    </w:div>
    <w:div w:id="1972862861">
      <w:bodyDiv w:val="1"/>
      <w:marLeft w:val="0"/>
      <w:marRight w:val="0"/>
      <w:marTop w:val="0"/>
      <w:marBottom w:val="0"/>
      <w:divBdr>
        <w:top w:val="none" w:sz="0" w:space="0" w:color="auto"/>
        <w:left w:val="none" w:sz="0" w:space="0" w:color="auto"/>
        <w:bottom w:val="none" w:sz="0" w:space="0" w:color="auto"/>
        <w:right w:val="none" w:sz="0" w:space="0" w:color="auto"/>
      </w:divBdr>
    </w:div>
    <w:div w:id="2016492432">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 w:id="2120175158">
      <w:bodyDiv w:val="1"/>
      <w:marLeft w:val="0"/>
      <w:marRight w:val="0"/>
      <w:marTop w:val="0"/>
      <w:marBottom w:val="0"/>
      <w:divBdr>
        <w:top w:val="none" w:sz="0" w:space="0" w:color="auto"/>
        <w:left w:val="none" w:sz="0" w:space="0" w:color="auto"/>
        <w:bottom w:val="none" w:sz="0" w:space="0" w:color="auto"/>
        <w:right w:val="none" w:sz="0" w:space="0" w:color="auto"/>
      </w:divBdr>
    </w:div>
    <w:div w:id="212252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novosheshminsk.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6557</Words>
  <Characters>37378</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dc:creator>
  <cp:keywords/>
  <dc:description/>
  <cp:lastModifiedBy>UpravDel</cp:lastModifiedBy>
  <cp:revision>2</cp:revision>
  <cp:lastPrinted>2020-12-26T11:49:00Z</cp:lastPrinted>
  <dcterms:created xsi:type="dcterms:W3CDTF">2022-03-24T14:28:00Z</dcterms:created>
  <dcterms:modified xsi:type="dcterms:W3CDTF">2022-03-24T14:28:00Z</dcterms:modified>
</cp:coreProperties>
</file>