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1434BD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1434BD">
        <w:rPr>
          <w:rFonts w:ascii="Times New Roman" w:eastAsia="Times New Roman" w:hAnsi="Times New Roman" w:cs="Times New Roman"/>
          <w:sz w:val="28"/>
        </w:rPr>
        <w:t>ПРОЕКТ</w:t>
      </w:r>
    </w:p>
    <w:p w:rsidR="001434BD" w:rsidRDefault="001434BD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434BD" w:rsidRDefault="001434BD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434BD" w:rsidRPr="001434BD" w:rsidRDefault="001434BD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434BD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434BD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1434BD" w:rsidRPr="001434BD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06DC4" w:rsidRDefault="00A06DC4" w:rsidP="00A06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431B">
        <w:rPr>
          <w:rFonts w:ascii="Times New Roman" w:hAnsi="Times New Roman"/>
          <w:sz w:val="28"/>
          <w:szCs w:val="28"/>
        </w:rPr>
        <w:t>О признании утратившим силу постановлени</w:t>
      </w:r>
      <w:r>
        <w:rPr>
          <w:rFonts w:ascii="Times New Roman" w:hAnsi="Times New Roman"/>
          <w:sz w:val="28"/>
          <w:szCs w:val="28"/>
        </w:rPr>
        <w:t>й</w:t>
      </w:r>
      <w:r w:rsidRPr="009F431B">
        <w:rPr>
          <w:rFonts w:ascii="Times New Roman" w:hAnsi="Times New Roman"/>
          <w:sz w:val="28"/>
          <w:szCs w:val="28"/>
        </w:rPr>
        <w:t xml:space="preserve"> Исполнительного комитета Новошешминского муниципального района Республики Татарстан </w:t>
      </w:r>
      <w:bookmarkStart w:id="1" w:name="_Hlk78735761"/>
      <w:r>
        <w:rPr>
          <w:rFonts w:ascii="Times New Roman" w:hAnsi="Times New Roman"/>
          <w:sz w:val="28"/>
          <w:szCs w:val="28"/>
        </w:rPr>
        <w:t>от 15.02.2019 № 33, от 14.07.2021 № 288, от 23.09.2021 № 386, от 23.09</w:t>
      </w:r>
      <w:r w:rsidRPr="009F431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9F431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385, от 23.09.2021 № 388, от 23.09.2021 № 390, от 05.10.2021 № 403, от 17.11.2021 № 450, от 02.11.2021 № 435, от 24.11.2021 № 455, от 17.11.2021 № 451, от 05.10.2021 № 400</w:t>
      </w:r>
      <w:r w:rsidR="004355A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05.10.2021 № 402</w:t>
      </w:r>
    </w:p>
    <w:bookmarkEnd w:id="1"/>
    <w:p w:rsidR="00A06DC4" w:rsidRPr="009F431B" w:rsidRDefault="00A06DC4" w:rsidP="00A06D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DC4" w:rsidRPr="009F431B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431B">
        <w:rPr>
          <w:rFonts w:ascii="Times New Roman" w:hAnsi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A06DC4" w:rsidRDefault="00A06DC4" w:rsidP="00A06DC4">
      <w:pPr>
        <w:pStyle w:val="a4"/>
        <w:numPr>
          <w:ilvl w:val="0"/>
          <w:numId w:val="38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постановления Исполнительного комитета Новошешминского муниципального района Республики Татарстан:</w:t>
      </w:r>
    </w:p>
    <w:p w:rsidR="00A06DC4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37">
        <w:rPr>
          <w:rFonts w:ascii="Times New Roman" w:hAnsi="Times New Roman"/>
          <w:sz w:val="28"/>
          <w:szCs w:val="28"/>
        </w:rPr>
        <w:t>от 15.02.2019 № 33 «Об утверждении административных регламентов предоставления муниципальных услуг»;</w:t>
      </w:r>
    </w:p>
    <w:p w:rsidR="00A06DC4" w:rsidRPr="00551E37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</w:t>
      </w:r>
      <w:r w:rsidRPr="00551E3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551E3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 № 288</w:t>
      </w:r>
      <w:r w:rsidRPr="00551E37">
        <w:rPr>
          <w:rFonts w:ascii="Times New Roman" w:hAnsi="Times New Roman"/>
          <w:sz w:val="28"/>
          <w:szCs w:val="28"/>
        </w:rPr>
        <w:t xml:space="preserve"> «Об утверждении административных регламентов предоставления муниципальных услуг»;</w:t>
      </w:r>
    </w:p>
    <w:p w:rsidR="00A06DC4" w:rsidRPr="00551E37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37">
        <w:rPr>
          <w:rFonts w:ascii="Times New Roman" w:hAnsi="Times New Roman"/>
          <w:sz w:val="28"/>
          <w:szCs w:val="28"/>
          <w:lang w:eastAsia="ru-RU"/>
        </w:rPr>
        <w:t xml:space="preserve">от 23.09.2021 № 386 </w:t>
      </w:r>
      <w:r w:rsidRPr="00551E37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551E37">
        <w:rPr>
          <w:rFonts w:ascii="Times New Roman" w:hAnsi="Times New Roman"/>
          <w:sz w:val="28"/>
          <w:szCs w:val="28"/>
          <w:lang w:eastAsia="ru-RU"/>
        </w:rPr>
        <w:t>»;</w:t>
      </w:r>
    </w:p>
    <w:p w:rsidR="00A06DC4" w:rsidRPr="00551E37" w:rsidRDefault="00A06DC4" w:rsidP="00A06DC4">
      <w:pPr>
        <w:pStyle w:val="a4"/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551E37">
        <w:rPr>
          <w:sz w:val="28"/>
          <w:szCs w:val="28"/>
        </w:rPr>
        <w:t>от 23.09.2021 № 385 «Об утверждении административного регламента предоставления муниципальной услуги по отнесению земель или земельных участков к определенной категории или переводу земель, или земельных участков из одной категории в другую»;</w:t>
      </w:r>
    </w:p>
    <w:p w:rsidR="00A06DC4" w:rsidRPr="00551E37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1E37">
        <w:rPr>
          <w:rFonts w:ascii="Times New Roman" w:hAnsi="Times New Roman"/>
          <w:sz w:val="28"/>
          <w:szCs w:val="28"/>
        </w:rPr>
        <w:t xml:space="preserve">от </w:t>
      </w:r>
      <w:r w:rsidRPr="00551E37">
        <w:rPr>
          <w:rFonts w:ascii="Times New Roman" w:hAnsi="Times New Roman"/>
          <w:sz w:val="28"/>
          <w:szCs w:val="28"/>
          <w:lang w:eastAsia="ru-RU"/>
        </w:rPr>
        <w:t>23.09.2021 № 388 «</w:t>
      </w:r>
      <w:r w:rsidRPr="00551E37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по перераспределению земель и (или) </w:t>
      </w:r>
      <w:r w:rsidRPr="00551E37">
        <w:rPr>
          <w:rFonts w:ascii="Times New Roman" w:hAnsi="Times New Roman"/>
          <w:sz w:val="28"/>
          <w:szCs w:val="28"/>
        </w:rPr>
        <w:lastRenderedPageBreak/>
        <w:t>земельных участков, находящихся в муниципальной собственности, и земельных участков, находящихся в частной собственности</w:t>
      </w:r>
      <w:r w:rsidRPr="00551E37">
        <w:rPr>
          <w:rFonts w:ascii="Times New Roman" w:hAnsi="Times New Roman"/>
          <w:sz w:val="28"/>
          <w:szCs w:val="28"/>
          <w:lang w:eastAsia="ru-RU"/>
        </w:rPr>
        <w:t>»;</w:t>
      </w:r>
    </w:p>
    <w:p w:rsidR="00A06DC4" w:rsidRPr="00551E37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1E37">
        <w:rPr>
          <w:rFonts w:ascii="Times New Roman" w:hAnsi="Times New Roman"/>
          <w:sz w:val="28"/>
          <w:szCs w:val="28"/>
        </w:rPr>
        <w:t xml:space="preserve">от </w:t>
      </w:r>
      <w:r w:rsidRPr="00551E37">
        <w:rPr>
          <w:rFonts w:ascii="Times New Roman" w:hAnsi="Times New Roman"/>
          <w:sz w:val="28"/>
          <w:szCs w:val="28"/>
          <w:lang w:eastAsia="ru-RU"/>
        </w:rPr>
        <w:t xml:space="preserve">23.09.2021 № </w:t>
      </w:r>
      <w:r w:rsidRPr="00551E37">
        <w:rPr>
          <w:rFonts w:ascii="Times New Roman" w:hAnsi="Times New Roman"/>
          <w:sz w:val="28"/>
          <w:szCs w:val="28"/>
        </w:rPr>
        <w:t>390 «Об утверждении административного регламента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собственность»;</w:t>
      </w:r>
    </w:p>
    <w:p w:rsidR="00A06DC4" w:rsidRPr="00551E37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1E37">
        <w:rPr>
          <w:rFonts w:ascii="Times New Roman" w:hAnsi="Times New Roman"/>
          <w:sz w:val="28"/>
          <w:szCs w:val="28"/>
        </w:rPr>
        <w:t xml:space="preserve">от </w:t>
      </w:r>
      <w:r w:rsidRPr="00551E37">
        <w:rPr>
          <w:rFonts w:ascii="Times New Roman" w:hAnsi="Times New Roman"/>
          <w:sz w:val="28"/>
          <w:szCs w:val="28"/>
          <w:lang w:eastAsia="ru-RU"/>
        </w:rPr>
        <w:t>05.10.2021 № 403</w:t>
      </w:r>
      <w:r w:rsidRPr="00551E3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</w:t>
      </w:r>
      <w:r w:rsidRPr="00551E37">
        <w:rPr>
          <w:rFonts w:ascii="Times New Roman" w:hAnsi="Times New Roman"/>
          <w:bCs/>
          <w:sz w:val="28"/>
          <w:szCs w:val="28"/>
        </w:rPr>
        <w:t>установлению сервитута (публичного сервитута) в отношении земельного участка, находящегося в муниципальной собственности»</w:t>
      </w:r>
      <w:r w:rsidRPr="00551E37">
        <w:rPr>
          <w:rFonts w:ascii="Times New Roman" w:hAnsi="Times New Roman"/>
          <w:sz w:val="28"/>
          <w:szCs w:val="28"/>
        </w:rPr>
        <w:t>;</w:t>
      </w:r>
    </w:p>
    <w:p w:rsidR="00A06DC4" w:rsidRPr="00551E37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1E37">
        <w:rPr>
          <w:rFonts w:ascii="Times New Roman" w:hAnsi="Times New Roman"/>
          <w:sz w:val="28"/>
          <w:szCs w:val="28"/>
        </w:rPr>
        <w:t xml:space="preserve">от </w:t>
      </w:r>
      <w:r w:rsidRPr="00551E37">
        <w:rPr>
          <w:rFonts w:ascii="Times New Roman" w:hAnsi="Times New Roman"/>
          <w:sz w:val="28"/>
          <w:szCs w:val="28"/>
          <w:lang w:eastAsia="ru-RU"/>
        </w:rPr>
        <w:t>17.11.2021 № 450</w:t>
      </w:r>
      <w:r w:rsidRPr="00551E3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территорий»;</w:t>
      </w:r>
    </w:p>
    <w:p w:rsidR="00A06DC4" w:rsidRPr="00551E37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1E37">
        <w:rPr>
          <w:rFonts w:ascii="Times New Roman" w:hAnsi="Times New Roman"/>
          <w:sz w:val="28"/>
          <w:szCs w:val="28"/>
        </w:rPr>
        <w:t xml:space="preserve">от </w:t>
      </w:r>
      <w:r w:rsidRPr="00551E37">
        <w:rPr>
          <w:rFonts w:ascii="Times New Roman" w:hAnsi="Times New Roman"/>
          <w:sz w:val="28"/>
          <w:szCs w:val="28"/>
          <w:lang w:eastAsia="ru-RU"/>
        </w:rPr>
        <w:t>02.11.2021 № 435</w:t>
      </w:r>
      <w:r w:rsidRPr="00551E3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участка»;</w:t>
      </w:r>
    </w:p>
    <w:p w:rsidR="00A06DC4" w:rsidRPr="00551E37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1E37">
        <w:rPr>
          <w:rFonts w:ascii="Times New Roman" w:hAnsi="Times New Roman"/>
          <w:sz w:val="28"/>
          <w:szCs w:val="28"/>
        </w:rPr>
        <w:t xml:space="preserve">от </w:t>
      </w:r>
      <w:r w:rsidRPr="00551E37">
        <w:rPr>
          <w:rFonts w:ascii="Times New Roman" w:hAnsi="Times New Roman"/>
          <w:sz w:val="28"/>
          <w:szCs w:val="28"/>
          <w:lang w:eastAsia="ru-RU"/>
        </w:rPr>
        <w:t>24.11.2021 № 455</w:t>
      </w:r>
      <w:r w:rsidRPr="00551E3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предоставлению земельного участка в аренду, в собственность на торгах»;</w:t>
      </w:r>
    </w:p>
    <w:p w:rsidR="00A06DC4" w:rsidRPr="00551E37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1E37">
        <w:rPr>
          <w:rFonts w:ascii="Times New Roman" w:hAnsi="Times New Roman"/>
          <w:sz w:val="28"/>
          <w:szCs w:val="28"/>
        </w:rPr>
        <w:t xml:space="preserve">от </w:t>
      </w:r>
      <w:r w:rsidRPr="00551E37">
        <w:rPr>
          <w:rFonts w:ascii="Times New Roman" w:hAnsi="Times New Roman"/>
          <w:sz w:val="28"/>
          <w:szCs w:val="28"/>
          <w:lang w:eastAsia="ru-RU"/>
        </w:rPr>
        <w:t>17.11.2021 № 451</w:t>
      </w:r>
      <w:r w:rsidRPr="00551E3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бесплатно»;</w:t>
      </w:r>
    </w:p>
    <w:p w:rsidR="00A06DC4" w:rsidRPr="00551E37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1E37">
        <w:rPr>
          <w:rFonts w:ascii="Times New Roman" w:hAnsi="Times New Roman"/>
          <w:sz w:val="28"/>
          <w:szCs w:val="28"/>
        </w:rPr>
        <w:t xml:space="preserve">от </w:t>
      </w:r>
      <w:r w:rsidRPr="00551E37">
        <w:rPr>
          <w:rFonts w:ascii="Times New Roman" w:hAnsi="Times New Roman"/>
          <w:sz w:val="28"/>
          <w:szCs w:val="28"/>
          <w:lang w:eastAsia="ru-RU"/>
        </w:rPr>
        <w:t>05.10.2021 № 400</w:t>
      </w:r>
      <w:r w:rsidRPr="00551E3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Pr="00551E37">
        <w:rPr>
          <w:rFonts w:ascii="Times New Roman" w:hAnsi="Times New Roman"/>
          <w:sz w:val="28"/>
          <w:szCs w:val="28"/>
          <w:lang w:eastAsia="zh-CN"/>
        </w:rPr>
        <w:t xml:space="preserve"> по </w:t>
      </w:r>
      <w:r w:rsidRPr="00551E37">
        <w:rPr>
          <w:rFonts w:ascii="Times New Roman" w:hAnsi="Times New Roman"/>
          <w:bCs/>
          <w:sz w:val="28"/>
          <w:szCs w:val="28"/>
          <w:lang w:eastAsia="zh-CN"/>
        </w:rPr>
        <w:t>предоставлению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</w:t>
      </w:r>
      <w:r w:rsidRPr="00551E37">
        <w:rPr>
          <w:rFonts w:ascii="Times New Roman" w:hAnsi="Times New Roman"/>
          <w:sz w:val="28"/>
          <w:szCs w:val="28"/>
        </w:rPr>
        <w:t>;</w:t>
      </w:r>
    </w:p>
    <w:p w:rsidR="00A06DC4" w:rsidRPr="00551E37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1E37">
        <w:rPr>
          <w:rFonts w:ascii="Times New Roman" w:hAnsi="Times New Roman"/>
          <w:sz w:val="28"/>
          <w:szCs w:val="28"/>
        </w:rPr>
        <w:lastRenderedPageBreak/>
        <w:t xml:space="preserve">от </w:t>
      </w:r>
      <w:r w:rsidRPr="00551E37">
        <w:rPr>
          <w:rFonts w:ascii="Times New Roman" w:hAnsi="Times New Roman"/>
          <w:sz w:val="28"/>
          <w:szCs w:val="28"/>
          <w:lang w:eastAsia="ru-RU"/>
        </w:rPr>
        <w:t>05.10.2021 № 402</w:t>
      </w:r>
      <w:r w:rsidRPr="00551E3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Pr="00551E37">
        <w:rPr>
          <w:rFonts w:ascii="Times New Roman" w:hAnsi="Times New Roman"/>
          <w:sz w:val="28"/>
          <w:szCs w:val="28"/>
          <w:lang w:eastAsia="zh-CN"/>
        </w:rPr>
        <w:t xml:space="preserve"> по </w:t>
      </w:r>
      <w:r w:rsidRPr="00551E37">
        <w:rPr>
          <w:rFonts w:ascii="Times New Roman" w:hAnsi="Times New Roman"/>
          <w:bCs/>
          <w:sz w:val="28"/>
          <w:szCs w:val="28"/>
          <w:lang w:eastAsia="zh-CN"/>
        </w:rPr>
        <w:t>предоставлению земельного участка, находящегося в муниципальной собственности, в собственность бесплатно</w:t>
      </w:r>
      <w:r w:rsidRPr="00551E37">
        <w:rPr>
          <w:rFonts w:ascii="Times New Roman" w:hAnsi="Times New Roman"/>
          <w:sz w:val="28"/>
          <w:szCs w:val="28"/>
        </w:rPr>
        <w:t>».</w:t>
      </w:r>
    </w:p>
    <w:p w:rsidR="00A06DC4" w:rsidRDefault="00A06DC4" w:rsidP="00A06DC4">
      <w:pPr>
        <w:pStyle w:val="a4"/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217765" w:rsidRDefault="00A06DC4" w:rsidP="00A06DC4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  <w:bookmarkEnd w:id="2"/>
    </w:p>
    <w:p w:rsidR="00217765" w:rsidRDefault="00217765" w:rsidP="002177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765" w:rsidRPr="00217765" w:rsidRDefault="00217765" w:rsidP="002177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CCE" w:rsidRDefault="00184CCE">
      <w:pPr>
        <w:spacing w:after="0" w:line="240" w:lineRule="auto"/>
      </w:pPr>
      <w:r>
        <w:separator/>
      </w:r>
    </w:p>
  </w:endnote>
  <w:endnote w:type="continuationSeparator" w:id="0">
    <w:p w:rsidR="00184CCE" w:rsidRDefault="0018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CCE" w:rsidRDefault="00184CCE">
      <w:pPr>
        <w:spacing w:after="0" w:line="240" w:lineRule="auto"/>
      </w:pPr>
      <w:r>
        <w:separator/>
      </w:r>
    </w:p>
  </w:footnote>
  <w:footnote w:type="continuationSeparator" w:id="0">
    <w:p w:rsidR="00184CCE" w:rsidRDefault="00184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8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3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5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6"/>
  </w:num>
  <w:num w:numId="3">
    <w:abstractNumId w:val="30"/>
  </w:num>
  <w:num w:numId="4">
    <w:abstractNumId w:val="28"/>
  </w:num>
  <w:num w:numId="5">
    <w:abstractNumId w:val="7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3"/>
  </w:num>
  <w:num w:numId="11">
    <w:abstractNumId w:val="3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33"/>
  </w:num>
  <w:num w:numId="14">
    <w:abstractNumId w:val="9"/>
  </w:num>
  <w:num w:numId="15">
    <w:abstractNumId w:val="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4"/>
  </w:num>
  <w:num w:numId="20">
    <w:abstractNumId w:val="3"/>
  </w:num>
  <w:num w:numId="21">
    <w:abstractNumId w:val="34"/>
  </w:num>
  <w:num w:numId="22">
    <w:abstractNumId w:val="32"/>
  </w:num>
  <w:num w:numId="23">
    <w:abstractNumId w:val="29"/>
  </w:num>
  <w:num w:numId="24">
    <w:abstractNumId w:val="15"/>
  </w:num>
  <w:num w:numId="25">
    <w:abstractNumId w:val="11"/>
  </w:num>
  <w:num w:numId="26">
    <w:abstractNumId w:val="5"/>
  </w:num>
  <w:num w:numId="27">
    <w:abstractNumId w:val="21"/>
  </w:num>
  <w:num w:numId="28">
    <w:abstractNumId w:val="35"/>
  </w:num>
  <w:num w:numId="29">
    <w:abstractNumId w:val="17"/>
  </w:num>
  <w:num w:numId="30">
    <w:abstractNumId w:val="13"/>
  </w:num>
  <w:num w:numId="31">
    <w:abstractNumId w:val="14"/>
  </w:num>
  <w:num w:numId="32">
    <w:abstractNumId w:val="1"/>
  </w:num>
  <w:num w:numId="33">
    <w:abstractNumId w:val="25"/>
  </w:num>
  <w:num w:numId="34">
    <w:abstractNumId w:val="20"/>
  </w:num>
  <w:num w:numId="35">
    <w:abstractNumId w:val="27"/>
  </w:num>
  <w:num w:numId="36">
    <w:abstractNumId w:val="26"/>
  </w:num>
  <w:num w:numId="37">
    <w:abstractNumId w:val="31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80944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434BD"/>
    <w:rsid w:val="00164C72"/>
    <w:rsid w:val="00171000"/>
    <w:rsid w:val="001731D6"/>
    <w:rsid w:val="00175FAC"/>
    <w:rsid w:val="00177A9E"/>
    <w:rsid w:val="00184CCE"/>
    <w:rsid w:val="001A0634"/>
    <w:rsid w:val="001A1197"/>
    <w:rsid w:val="001B4E80"/>
    <w:rsid w:val="001B533C"/>
    <w:rsid w:val="001B7F28"/>
    <w:rsid w:val="001C1E72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500E6"/>
    <w:rsid w:val="002568AE"/>
    <w:rsid w:val="00265D03"/>
    <w:rsid w:val="00266FAE"/>
    <w:rsid w:val="00273E36"/>
    <w:rsid w:val="002828F2"/>
    <w:rsid w:val="0029715A"/>
    <w:rsid w:val="002A0B5A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60E9"/>
    <w:rsid w:val="004355AD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3A44"/>
    <w:rsid w:val="005203DA"/>
    <w:rsid w:val="005229C8"/>
    <w:rsid w:val="0053081E"/>
    <w:rsid w:val="00543E5C"/>
    <w:rsid w:val="00550524"/>
    <w:rsid w:val="00556BD4"/>
    <w:rsid w:val="005660A8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FE"/>
    <w:rsid w:val="005C7E5F"/>
    <w:rsid w:val="005D0101"/>
    <w:rsid w:val="005D4192"/>
    <w:rsid w:val="005D7E88"/>
    <w:rsid w:val="005E4F08"/>
    <w:rsid w:val="005F40C1"/>
    <w:rsid w:val="005F7DE7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CB"/>
    <w:rsid w:val="00735059"/>
    <w:rsid w:val="0073749B"/>
    <w:rsid w:val="0074564B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E787A"/>
    <w:rsid w:val="00901208"/>
    <w:rsid w:val="00930080"/>
    <w:rsid w:val="00941F23"/>
    <w:rsid w:val="009528C5"/>
    <w:rsid w:val="00984962"/>
    <w:rsid w:val="009B5A6A"/>
    <w:rsid w:val="009D1BAE"/>
    <w:rsid w:val="009F062F"/>
    <w:rsid w:val="00A00BBF"/>
    <w:rsid w:val="00A045B7"/>
    <w:rsid w:val="00A06DC4"/>
    <w:rsid w:val="00A13587"/>
    <w:rsid w:val="00A169FF"/>
    <w:rsid w:val="00A20E9C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1E9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23F0"/>
    <w:rsid w:val="00BB295A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6910"/>
    <w:rsid w:val="00C474B0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CFC"/>
    <w:rsid w:val="00DE160D"/>
    <w:rsid w:val="00DE7D65"/>
    <w:rsid w:val="00E07B03"/>
    <w:rsid w:val="00E27F9F"/>
    <w:rsid w:val="00E304E1"/>
    <w:rsid w:val="00E315F8"/>
    <w:rsid w:val="00E53126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555E6"/>
    <w:rsid w:val="00F60CB0"/>
    <w:rsid w:val="00F700F6"/>
    <w:rsid w:val="00F72998"/>
    <w:rsid w:val="00F83603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CC1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2022-03-19T09:18:00Z</dcterms:created>
  <dcterms:modified xsi:type="dcterms:W3CDTF">2022-03-19T09:18:00Z</dcterms:modified>
</cp:coreProperties>
</file>