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57" w:rsidRPr="00BC2257" w:rsidRDefault="00BC2257" w:rsidP="00BC225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BC2257" w:rsidRPr="00BC2257" w:rsidRDefault="00BC2257" w:rsidP="00BC225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BC2257" w:rsidRDefault="00BC2257" w:rsidP="00BC2257">
      <w:pPr>
        <w:pStyle w:val="20"/>
        <w:shd w:val="clear" w:color="auto" w:fill="auto"/>
        <w:tabs>
          <w:tab w:val="right" w:pos="8958"/>
        </w:tabs>
        <w:spacing w:after="215"/>
        <w:ind w:left="520"/>
        <w:jc w:val="right"/>
      </w:pPr>
      <w:r>
        <w:t>ПРОЕКТ</w:t>
      </w:r>
    </w:p>
    <w:p w:rsidR="00D2740B" w:rsidRPr="00621E50" w:rsidRDefault="00D2740B">
      <w:pPr>
        <w:pStyle w:val="20"/>
        <w:shd w:val="clear" w:color="auto" w:fill="auto"/>
        <w:tabs>
          <w:tab w:val="right" w:pos="8958"/>
        </w:tabs>
        <w:spacing w:after="215"/>
        <w:ind w:left="520"/>
        <w:rPr>
          <w:sz w:val="28"/>
          <w:szCs w:val="28"/>
        </w:rPr>
      </w:pPr>
    </w:p>
    <w:p w:rsidR="00D2740B" w:rsidRDefault="006406E3">
      <w:pPr>
        <w:pStyle w:val="40"/>
        <w:shd w:val="clear" w:color="auto" w:fill="auto"/>
        <w:spacing w:before="0"/>
        <w:ind w:left="240"/>
        <w:rPr>
          <w:sz w:val="28"/>
          <w:szCs w:val="28"/>
        </w:rPr>
      </w:pPr>
      <w:r w:rsidRPr="00621E50">
        <w:rPr>
          <w:sz w:val="28"/>
          <w:szCs w:val="28"/>
        </w:rPr>
        <w:t>РЕШЕНИЕ</w:t>
      </w:r>
    </w:p>
    <w:p w:rsidR="00BC2257" w:rsidRPr="00621E50" w:rsidRDefault="00BC2257">
      <w:pPr>
        <w:pStyle w:val="40"/>
        <w:shd w:val="clear" w:color="auto" w:fill="auto"/>
        <w:spacing w:before="0"/>
        <w:ind w:left="240"/>
        <w:rPr>
          <w:sz w:val="28"/>
          <w:szCs w:val="28"/>
        </w:rPr>
      </w:pPr>
    </w:p>
    <w:p w:rsidR="00BC2257" w:rsidRDefault="006406E3" w:rsidP="00BC2257">
      <w:pPr>
        <w:pStyle w:val="40"/>
        <w:shd w:val="clear" w:color="auto" w:fill="auto"/>
        <w:spacing w:before="0" w:after="242"/>
        <w:ind w:left="240"/>
        <w:rPr>
          <w:sz w:val="28"/>
          <w:szCs w:val="28"/>
        </w:rPr>
      </w:pPr>
      <w:r w:rsidRPr="00621E50">
        <w:rPr>
          <w:sz w:val="28"/>
          <w:szCs w:val="28"/>
        </w:rPr>
        <w:t>Совета Новошешминского муниципального района</w:t>
      </w:r>
    </w:p>
    <w:p w:rsidR="00D2740B" w:rsidRDefault="006406E3" w:rsidP="00BC2257">
      <w:pPr>
        <w:pStyle w:val="40"/>
        <w:shd w:val="clear" w:color="auto" w:fill="auto"/>
        <w:spacing w:before="0" w:after="242"/>
        <w:ind w:left="240"/>
        <w:rPr>
          <w:sz w:val="28"/>
          <w:szCs w:val="28"/>
        </w:rPr>
      </w:pPr>
      <w:r w:rsidRPr="00621E50">
        <w:rPr>
          <w:sz w:val="28"/>
          <w:szCs w:val="28"/>
        </w:rPr>
        <w:t xml:space="preserve"> Республики Татарстан</w:t>
      </w:r>
    </w:p>
    <w:p w:rsidR="00BC2257" w:rsidRPr="00621E50" w:rsidRDefault="00BC2257">
      <w:pPr>
        <w:pStyle w:val="40"/>
        <w:shd w:val="clear" w:color="auto" w:fill="auto"/>
        <w:spacing w:before="0" w:after="242"/>
        <w:ind w:left="240"/>
        <w:rPr>
          <w:sz w:val="28"/>
          <w:szCs w:val="28"/>
        </w:rPr>
      </w:pPr>
    </w:p>
    <w:p w:rsidR="00D2740B" w:rsidRPr="00BC2257" w:rsidRDefault="002B1AA5" w:rsidP="007F50DA">
      <w:pPr>
        <w:pStyle w:val="10"/>
        <w:keepNext/>
        <w:keepLines/>
        <w:shd w:val="clear" w:color="auto" w:fill="auto"/>
        <w:tabs>
          <w:tab w:val="right" w:pos="8541"/>
        </w:tabs>
        <w:spacing w:before="0" w:after="321" w:line="360" w:lineRule="auto"/>
        <w:ind w:left="160"/>
        <w:rPr>
          <w:sz w:val="28"/>
          <w:szCs w:val="28"/>
        </w:rPr>
      </w:pPr>
      <w:bookmarkStart w:id="0" w:name="bookmark0"/>
      <w:r w:rsidRPr="00BC2257">
        <w:rPr>
          <w:sz w:val="28"/>
          <w:szCs w:val="28"/>
        </w:rPr>
        <w:t>___________________2015 г</w:t>
      </w:r>
      <w:r w:rsidR="006406E3" w:rsidRPr="00BC2257">
        <w:rPr>
          <w:sz w:val="28"/>
          <w:szCs w:val="28"/>
        </w:rPr>
        <w:tab/>
        <w:t>№</w:t>
      </w:r>
      <w:bookmarkEnd w:id="0"/>
      <w:r w:rsidRPr="00BC2257">
        <w:rPr>
          <w:sz w:val="28"/>
          <w:szCs w:val="28"/>
        </w:rPr>
        <w:t>__________</w:t>
      </w:r>
    </w:p>
    <w:p w:rsidR="00D2740B" w:rsidRPr="007F50DA" w:rsidRDefault="006406E3" w:rsidP="00BC2257">
      <w:pPr>
        <w:pStyle w:val="50"/>
        <w:shd w:val="clear" w:color="auto" w:fill="auto"/>
        <w:spacing w:before="0" w:line="360" w:lineRule="auto"/>
        <w:ind w:left="567" w:right="567"/>
        <w:jc w:val="both"/>
        <w:rPr>
          <w:sz w:val="28"/>
          <w:szCs w:val="28"/>
        </w:rPr>
      </w:pPr>
      <w:r w:rsidRPr="007F50DA">
        <w:rPr>
          <w:sz w:val="28"/>
          <w:szCs w:val="28"/>
        </w:rPr>
        <w:t>О внесении изменений в Решение Совета Новошешминского муниципального района Республики Татарстан от 10 апреля 2013 года №22-148 «О промышленных площадках муниципального уровня на территории Новошешминского муниципального районаРеспублики Татарстан»</w:t>
      </w:r>
    </w:p>
    <w:p w:rsidR="002B1AA5" w:rsidRDefault="002B1AA5">
      <w:pPr>
        <w:pStyle w:val="11"/>
        <w:shd w:val="clear" w:color="auto" w:fill="auto"/>
        <w:spacing w:before="0"/>
        <w:ind w:left="160" w:right="400" w:firstLine="860"/>
      </w:pPr>
    </w:p>
    <w:p w:rsidR="00D2740B" w:rsidRPr="00621E50" w:rsidRDefault="006406E3" w:rsidP="00BC2257">
      <w:pPr>
        <w:pStyle w:val="11"/>
        <w:shd w:val="clear" w:color="auto" w:fill="auto"/>
        <w:spacing w:before="0" w:line="360" w:lineRule="auto"/>
        <w:ind w:left="227" w:right="170" w:firstLine="860"/>
        <w:rPr>
          <w:sz w:val="28"/>
          <w:szCs w:val="28"/>
        </w:rPr>
      </w:pPr>
      <w:r w:rsidRPr="00621E50">
        <w:rPr>
          <w:sz w:val="28"/>
          <w:szCs w:val="28"/>
        </w:rPr>
        <w:t xml:space="preserve">Во исполнение постановления Кабинета министров Республики Татарстан от </w:t>
      </w:r>
      <w:r w:rsidR="005F293E">
        <w:rPr>
          <w:sz w:val="28"/>
          <w:szCs w:val="28"/>
        </w:rPr>
        <w:t>24.11.2014 года</w:t>
      </w:r>
      <w:r w:rsidRPr="00621E50">
        <w:rPr>
          <w:sz w:val="28"/>
          <w:szCs w:val="28"/>
        </w:rPr>
        <w:t xml:space="preserve"> №</w:t>
      </w:r>
      <w:r w:rsidR="005F293E">
        <w:rPr>
          <w:sz w:val="28"/>
          <w:szCs w:val="28"/>
        </w:rPr>
        <w:t>437</w:t>
      </w:r>
      <w:r w:rsidRPr="00621E50">
        <w:rPr>
          <w:sz w:val="28"/>
          <w:szCs w:val="28"/>
        </w:rPr>
        <w:t xml:space="preserve"> «Об утверждении </w:t>
      </w:r>
      <w:r w:rsidR="005F293E">
        <w:rPr>
          <w:sz w:val="28"/>
          <w:szCs w:val="28"/>
        </w:rPr>
        <w:t>П</w:t>
      </w:r>
      <w:r w:rsidRPr="00621E50">
        <w:rPr>
          <w:sz w:val="28"/>
          <w:szCs w:val="28"/>
        </w:rPr>
        <w:t xml:space="preserve">орядка предоставления </w:t>
      </w:r>
      <w:r w:rsidR="005F293E">
        <w:rPr>
          <w:sz w:val="28"/>
          <w:szCs w:val="28"/>
        </w:rPr>
        <w:t xml:space="preserve"> государственной поддержки в форме </w:t>
      </w:r>
      <w:r w:rsidRPr="00621E50">
        <w:rPr>
          <w:sz w:val="28"/>
          <w:szCs w:val="28"/>
        </w:rPr>
        <w:t>субсидий субъектам малого и среднего предпринимательства Республики Татарстан - резидентам промышленных площадок муниципального уровняРеспублики Татарстан»</w:t>
      </w:r>
      <w:bookmarkStart w:id="1" w:name="_GoBack"/>
      <w:bookmarkEnd w:id="1"/>
      <w:r w:rsidRPr="00621E50">
        <w:rPr>
          <w:sz w:val="28"/>
          <w:szCs w:val="28"/>
        </w:rPr>
        <w:t xml:space="preserve"> и в целях развития территорий Новошешминского муниципального района, обрабатывающих отраслей экономики, отрасли общественного питания, торговли, спорта, производства новых видов продукции, внедрения наиболее прогрессивных технологий и производств, Совет Новошешминского муниципального района </w:t>
      </w:r>
      <w:r w:rsidRPr="00621E50">
        <w:rPr>
          <w:rStyle w:val="a5"/>
          <w:sz w:val="28"/>
          <w:szCs w:val="28"/>
        </w:rPr>
        <w:t>РЕШАЕТ:</w:t>
      </w:r>
    </w:p>
    <w:p w:rsidR="00D2740B" w:rsidRDefault="00471D9B" w:rsidP="00BC2257">
      <w:pPr>
        <w:pStyle w:val="11"/>
        <w:shd w:val="clear" w:color="auto" w:fill="auto"/>
        <w:spacing w:before="0" w:line="360" w:lineRule="auto"/>
        <w:ind w:left="227" w:right="170" w:firstLine="720"/>
        <w:rPr>
          <w:sz w:val="28"/>
          <w:szCs w:val="28"/>
        </w:rPr>
      </w:pPr>
      <w:r w:rsidRPr="00621E50">
        <w:rPr>
          <w:sz w:val="28"/>
          <w:szCs w:val="28"/>
        </w:rPr>
        <w:t xml:space="preserve"> 1</w:t>
      </w:r>
      <w:r w:rsidR="006406E3" w:rsidRPr="00621E50">
        <w:rPr>
          <w:sz w:val="28"/>
          <w:szCs w:val="28"/>
        </w:rPr>
        <w:t>.</w:t>
      </w:r>
      <w:r w:rsidR="008C4E1C" w:rsidRPr="00621E50">
        <w:rPr>
          <w:sz w:val="28"/>
          <w:szCs w:val="28"/>
        </w:rPr>
        <w:t>П</w:t>
      </w:r>
      <w:r w:rsidR="006406E3" w:rsidRPr="00621E50">
        <w:rPr>
          <w:sz w:val="28"/>
          <w:szCs w:val="28"/>
        </w:rPr>
        <w:t>ункт</w:t>
      </w:r>
      <w:r w:rsidR="008C4E1C" w:rsidRPr="00621E50">
        <w:rPr>
          <w:sz w:val="28"/>
          <w:szCs w:val="28"/>
        </w:rPr>
        <w:t xml:space="preserve"> 5  «Создать Промышленную </w:t>
      </w:r>
      <w:r w:rsidR="00635F0F">
        <w:rPr>
          <w:sz w:val="28"/>
          <w:szCs w:val="28"/>
        </w:rPr>
        <w:t>п</w:t>
      </w:r>
      <w:r w:rsidR="008C4E1C" w:rsidRPr="00621E50">
        <w:rPr>
          <w:sz w:val="28"/>
          <w:szCs w:val="28"/>
        </w:rPr>
        <w:t>лощадку муниципального уровня №2 по организации производства по ремонту, обслуживанию транспортных средств, тракторов и других самоходных машин, в т.ч. и организации стоянки для грузовых автомашин и тракторов площадью 23 417 кв.м, на территории, находящейся в муниципальной собственности Новошешминского муниципального района Республики Татарстан»</w:t>
      </w:r>
      <w:r w:rsidR="00635F0F">
        <w:rPr>
          <w:sz w:val="28"/>
          <w:szCs w:val="28"/>
        </w:rPr>
        <w:t>,</w:t>
      </w:r>
      <w:r w:rsidR="006406E3" w:rsidRPr="00621E50">
        <w:rPr>
          <w:sz w:val="28"/>
          <w:szCs w:val="28"/>
        </w:rPr>
        <w:t xml:space="preserve"> читать в новой редакции «Создать Промышленную </w:t>
      </w:r>
      <w:r w:rsidR="006202BB">
        <w:rPr>
          <w:sz w:val="28"/>
          <w:szCs w:val="28"/>
        </w:rPr>
        <w:t>п</w:t>
      </w:r>
      <w:r w:rsidR="006406E3" w:rsidRPr="00621E50">
        <w:rPr>
          <w:sz w:val="28"/>
          <w:szCs w:val="28"/>
        </w:rPr>
        <w:t xml:space="preserve">лощадку муниципального уровня №2 по </w:t>
      </w:r>
      <w:r w:rsidR="008C4E1C" w:rsidRPr="00621E50">
        <w:rPr>
          <w:sz w:val="28"/>
          <w:szCs w:val="28"/>
        </w:rPr>
        <w:t xml:space="preserve">переработке полимеров Новошешминского муниципального района общей </w:t>
      </w:r>
      <w:r w:rsidR="006406E3" w:rsidRPr="00621E50">
        <w:rPr>
          <w:sz w:val="28"/>
          <w:szCs w:val="28"/>
        </w:rPr>
        <w:t xml:space="preserve">площадью </w:t>
      </w:r>
      <w:r w:rsidR="008C4E1C" w:rsidRPr="00621E50">
        <w:rPr>
          <w:sz w:val="28"/>
          <w:szCs w:val="28"/>
        </w:rPr>
        <w:t>81418</w:t>
      </w:r>
      <w:r w:rsidR="006406E3" w:rsidRPr="00621E50">
        <w:rPr>
          <w:sz w:val="28"/>
          <w:szCs w:val="28"/>
        </w:rPr>
        <w:t xml:space="preserve"> кв.м, на территории, находящейся в муниципальной собственности Новошешминского муниципального района </w:t>
      </w:r>
      <w:r w:rsidR="006406E3" w:rsidRPr="00621E50">
        <w:rPr>
          <w:sz w:val="28"/>
          <w:szCs w:val="28"/>
        </w:rPr>
        <w:lastRenderedPageBreak/>
        <w:t>Республики Татарстан».</w:t>
      </w:r>
    </w:p>
    <w:p w:rsidR="00F668F6" w:rsidRDefault="00E605A1" w:rsidP="00BC2257">
      <w:pPr>
        <w:pStyle w:val="11"/>
        <w:shd w:val="clear" w:color="auto" w:fill="auto"/>
        <w:spacing w:before="0" w:line="360" w:lineRule="auto"/>
        <w:ind w:left="227" w:right="170"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668F6">
        <w:rPr>
          <w:sz w:val="28"/>
          <w:szCs w:val="28"/>
        </w:rPr>
        <w:t>В связи с выбытием некоторых членов Наблюдательного совета промышленных площадок муниципального уровня утвердить приложение №3 Состав Наблюдательного советапромышленных площадок муниципального уровня      в новой редакции(приложение №3)</w:t>
      </w:r>
    </w:p>
    <w:p w:rsidR="00882FF6" w:rsidRDefault="00E605A1" w:rsidP="00BC2257">
      <w:pPr>
        <w:pStyle w:val="11"/>
        <w:shd w:val="clear" w:color="auto" w:fill="auto"/>
        <w:spacing w:before="0" w:line="360" w:lineRule="auto"/>
        <w:ind w:left="227" w:right="170" w:firstLine="720"/>
        <w:rPr>
          <w:sz w:val="28"/>
          <w:szCs w:val="28"/>
        </w:rPr>
      </w:pPr>
      <w:r>
        <w:rPr>
          <w:sz w:val="28"/>
          <w:szCs w:val="28"/>
        </w:rPr>
        <w:t>3.</w:t>
      </w:r>
      <w:r w:rsidR="00F668F6">
        <w:rPr>
          <w:sz w:val="28"/>
          <w:szCs w:val="28"/>
        </w:rPr>
        <w:t xml:space="preserve">Утвердить Положение об Администрации промышленных площадок муниципального уровня (  приложения №5) </w:t>
      </w:r>
    </w:p>
    <w:p w:rsidR="00882FF6" w:rsidRDefault="00882FF6" w:rsidP="00BC2257">
      <w:pPr>
        <w:pStyle w:val="11"/>
        <w:shd w:val="clear" w:color="auto" w:fill="auto"/>
        <w:spacing w:before="0" w:line="360" w:lineRule="auto"/>
        <w:ind w:left="227" w:right="170" w:firstLine="720"/>
        <w:rPr>
          <w:sz w:val="28"/>
          <w:szCs w:val="28"/>
        </w:rPr>
      </w:pPr>
      <w:r>
        <w:rPr>
          <w:sz w:val="28"/>
          <w:szCs w:val="28"/>
        </w:rPr>
        <w:t>4. Обнародовать настоящее решение путем размещения на официальном сайте Новошешминского муниципального района в сети «Интернет».</w:t>
      </w:r>
    </w:p>
    <w:p w:rsidR="00882FF6" w:rsidRDefault="00882FF6" w:rsidP="00BC2257">
      <w:pPr>
        <w:pStyle w:val="11"/>
        <w:shd w:val="clear" w:color="auto" w:fill="auto"/>
        <w:spacing w:before="0" w:line="360" w:lineRule="auto"/>
        <w:ind w:left="227" w:right="170" w:firstLine="720"/>
        <w:rPr>
          <w:sz w:val="28"/>
          <w:szCs w:val="28"/>
        </w:rPr>
      </w:pPr>
      <w:r>
        <w:rPr>
          <w:sz w:val="28"/>
          <w:szCs w:val="28"/>
        </w:rPr>
        <w:t>5. Контроль за настоящим решением возложить на постоянную комиссию Совета Новошешминского муниципального района по бюджетам, налогам и финансам.</w:t>
      </w:r>
    </w:p>
    <w:p w:rsidR="00D2740B" w:rsidRPr="00621E50" w:rsidRDefault="00D2740B" w:rsidP="00BC2257">
      <w:pPr>
        <w:pStyle w:val="11"/>
        <w:shd w:val="clear" w:color="auto" w:fill="auto"/>
        <w:spacing w:before="0" w:line="360" w:lineRule="auto"/>
        <w:ind w:left="227" w:right="170" w:firstLine="720"/>
        <w:rPr>
          <w:sz w:val="28"/>
          <w:szCs w:val="28"/>
        </w:rPr>
      </w:pPr>
    </w:p>
    <w:p w:rsidR="00D2740B" w:rsidRPr="00621E50" w:rsidRDefault="006406E3" w:rsidP="00BC2257">
      <w:pPr>
        <w:pStyle w:val="11"/>
        <w:framePr w:h="215" w:wrap="around" w:vAnchor="text" w:hAnchor="margin" w:x="7511" w:y="308"/>
        <w:shd w:val="clear" w:color="auto" w:fill="auto"/>
        <w:spacing w:before="0" w:line="360" w:lineRule="auto"/>
        <w:ind w:left="227" w:right="170"/>
        <w:jc w:val="left"/>
        <w:rPr>
          <w:sz w:val="28"/>
          <w:szCs w:val="28"/>
        </w:rPr>
      </w:pPr>
      <w:r w:rsidRPr="00621E50">
        <w:rPr>
          <w:rStyle w:val="Exact"/>
          <w:spacing w:val="0"/>
          <w:sz w:val="28"/>
          <w:szCs w:val="28"/>
        </w:rPr>
        <w:t>В.М. Козлов</w:t>
      </w:r>
    </w:p>
    <w:p w:rsidR="00882FF6" w:rsidRDefault="006406E3" w:rsidP="00BC2257">
      <w:pPr>
        <w:pStyle w:val="11"/>
        <w:shd w:val="clear" w:color="auto" w:fill="auto"/>
        <w:spacing w:before="0" w:line="360" w:lineRule="auto"/>
        <w:ind w:left="227" w:right="170" w:firstLine="120"/>
        <w:jc w:val="left"/>
        <w:rPr>
          <w:sz w:val="28"/>
          <w:szCs w:val="28"/>
        </w:rPr>
      </w:pPr>
      <w:r w:rsidRPr="00621E50">
        <w:rPr>
          <w:sz w:val="28"/>
          <w:szCs w:val="28"/>
        </w:rPr>
        <w:t xml:space="preserve">Г лава Новошешминского </w:t>
      </w:r>
    </w:p>
    <w:p w:rsidR="00D2740B" w:rsidRPr="00621E50" w:rsidRDefault="006406E3" w:rsidP="00BC2257">
      <w:pPr>
        <w:pStyle w:val="11"/>
        <w:shd w:val="clear" w:color="auto" w:fill="auto"/>
        <w:spacing w:before="0" w:line="360" w:lineRule="auto"/>
        <w:ind w:left="227" w:right="170" w:firstLine="120"/>
        <w:jc w:val="left"/>
        <w:rPr>
          <w:sz w:val="28"/>
          <w:szCs w:val="28"/>
        </w:rPr>
      </w:pPr>
      <w:r w:rsidRPr="00621E50">
        <w:rPr>
          <w:sz w:val="28"/>
          <w:szCs w:val="28"/>
        </w:rPr>
        <w:t>муниципального района</w:t>
      </w:r>
    </w:p>
    <w:sectPr w:rsidR="00D2740B" w:rsidRPr="00621E50" w:rsidSect="000C6C39">
      <w:type w:val="continuous"/>
      <w:pgSz w:w="11909" w:h="16838"/>
      <w:pgMar w:top="480" w:right="561" w:bottom="485" w:left="6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76F" w:rsidRDefault="0092176F">
      <w:r>
        <w:separator/>
      </w:r>
    </w:p>
  </w:endnote>
  <w:endnote w:type="continuationSeparator" w:id="1">
    <w:p w:rsidR="0092176F" w:rsidRDefault="00921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76F" w:rsidRDefault="0092176F"/>
  </w:footnote>
  <w:footnote w:type="continuationSeparator" w:id="1">
    <w:p w:rsidR="0092176F" w:rsidRDefault="0092176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2740B"/>
    <w:rsid w:val="00021475"/>
    <w:rsid w:val="000C6C39"/>
    <w:rsid w:val="002B1AA5"/>
    <w:rsid w:val="003E4050"/>
    <w:rsid w:val="00471D9B"/>
    <w:rsid w:val="005F293E"/>
    <w:rsid w:val="006202BB"/>
    <w:rsid w:val="00621E50"/>
    <w:rsid w:val="00635F0F"/>
    <w:rsid w:val="006406E3"/>
    <w:rsid w:val="007D2355"/>
    <w:rsid w:val="007F50DA"/>
    <w:rsid w:val="00882FF6"/>
    <w:rsid w:val="008C4E1C"/>
    <w:rsid w:val="0092176F"/>
    <w:rsid w:val="00970E68"/>
    <w:rsid w:val="00BC2257"/>
    <w:rsid w:val="00C704B2"/>
    <w:rsid w:val="00CF3F10"/>
    <w:rsid w:val="00D2740B"/>
    <w:rsid w:val="00E605A1"/>
    <w:rsid w:val="00F668F6"/>
    <w:rsid w:val="00F93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6C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6C39"/>
    <w:rPr>
      <w:color w:val="0066CC"/>
      <w:u w:val="single"/>
    </w:rPr>
  </w:style>
  <w:style w:type="character" w:customStyle="1" w:styleId="Exact">
    <w:name w:val="Основной текст Exact"/>
    <w:basedOn w:val="a0"/>
    <w:rsid w:val="000C6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0C6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0C6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AngsanaUPC33pt">
    <w:name w:val="Основной текст (3) + AngsanaUPC;33 pt;Не полужирный;Курсив"/>
    <w:basedOn w:val="3"/>
    <w:rsid w:val="000C6C39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C6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0C6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5">
    <w:name w:val="Основной текст (5)_"/>
    <w:basedOn w:val="a0"/>
    <w:link w:val="50"/>
    <w:rsid w:val="000C6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1"/>
    <w:rsid w:val="000C6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sid w:val="000C6C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1">
    <w:name w:val="Основной текст1"/>
    <w:basedOn w:val="a"/>
    <w:link w:val="a4"/>
    <w:rsid w:val="000C6C39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0C6C39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0C6C39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0C6C39"/>
    <w:pPr>
      <w:shd w:val="clear" w:color="auto" w:fill="FFFFFF"/>
      <w:spacing w:before="5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0C6C39"/>
    <w:pPr>
      <w:shd w:val="clear" w:color="auto" w:fill="FFFFFF"/>
      <w:spacing w:before="180" w:after="420" w:line="0" w:lineRule="atLeast"/>
      <w:jc w:val="both"/>
      <w:outlineLvl w:val="0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0C6C39"/>
    <w:pPr>
      <w:shd w:val="clear" w:color="auto" w:fill="FFFFFF"/>
      <w:spacing w:before="42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</dc:creator>
  <cp:lastModifiedBy>Zam</cp:lastModifiedBy>
  <cp:revision>2</cp:revision>
  <dcterms:created xsi:type="dcterms:W3CDTF">2015-04-13T11:38:00Z</dcterms:created>
  <dcterms:modified xsi:type="dcterms:W3CDTF">2015-04-13T11:38:00Z</dcterms:modified>
</cp:coreProperties>
</file>