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9" w:rsidRDefault="00077B19" w:rsidP="00077B19">
      <w:pPr>
        <w:widowControl/>
        <w:suppressAutoHyphens/>
        <w:jc w:val="right"/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</w:pPr>
      <w:r w:rsidRPr="004107DF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>Проект</w:t>
      </w:r>
    </w:p>
    <w:p w:rsidR="00077B19" w:rsidRPr="004107DF" w:rsidRDefault="00077B19" w:rsidP="00077B19">
      <w:pPr>
        <w:widowControl/>
        <w:suppressAutoHyphens/>
        <w:jc w:val="right"/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</w:pPr>
    </w:p>
    <w:p w:rsidR="00077B19" w:rsidRPr="0094792A" w:rsidRDefault="00077B19" w:rsidP="00077B19">
      <w:pPr>
        <w:widowControl/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</w:pPr>
      <w:r w:rsidRPr="0094792A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РЕШЕНИЕ</w:t>
      </w:r>
    </w:p>
    <w:p w:rsidR="002C7019" w:rsidRDefault="00474381" w:rsidP="00077B19">
      <w:pPr>
        <w:widowControl/>
        <w:suppressAutoHyphens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  <w:lang w:eastAsia="zh-CN"/>
        </w:rPr>
      </w:pPr>
      <w:r w:rsidRPr="0094792A">
        <w:rPr>
          <w:rFonts w:ascii="Times New Roman" w:hAnsi="Times New Roman"/>
          <w:b/>
          <w:iCs/>
          <w:color w:val="000000" w:themeColor="text1"/>
          <w:sz w:val="28"/>
          <w:szCs w:val="28"/>
          <w:lang w:eastAsia="zh-CN"/>
        </w:rPr>
        <w:t>Совета Новошешминского муниципального района</w:t>
      </w:r>
    </w:p>
    <w:p w:rsidR="00077B19" w:rsidRPr="0094792A" w:rsidRDefault="00474381" w:rsidP="00077B19">
      <w:pPr>
        <w:widowControl/>
        <w:suppressAutoHyphens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  <w:lang w:eastAsia="zh-CN"/>
        </w:rPr>
      </w:pPr>
      <w:r w:rsidRPr="0094792A">
        <w:rPr>
          <w:rFonts w:ascii="Times New Roman" w:hAnsi="Times New Roman"/>
          <w:b/>
          <w:iCs/>
          <w:color w:val="000000" w:themeColor="text1"/>
          <w:sz w:val="28"/>
          <w:szCs w:val="28"/>
          <w:lang w:eastAsia="zh-CN"/>
        </w:rPr>
        <w:t xml:space="preserve"> </w:t>
      </w:r>
      <w:r w:rsidR="002C7019" w:rsidRPr="0094792A">
        <w:rPr>
          <w:rFonts w:ascii="Times New Roman" w:hAnsi="Times New Roman"/>
          <w:b/>
          <w:iCs/>
          <w:color w:val="000000" w:themeColor="text1"/>
          <w:sz w:val="28"/>
          <w:szCs w:val="28"/>
          <w:lang w:eastAsia="zh-CN"/>
        </w:rPr>
        <w:t>Республики Татарстан</w:t>
      </w:r>
    </w:p>
    <w:p w:rsidR="00077B19" w:rsidRPr="004107DF" w:rsidRDefault="00077B19" w:rsidP="00077B19">
      <w:pPr>
        <w:widowControl/>
        <w:suppressAutoHyphens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077B19" w:rsidRPr="004107DF" w:rsidRDefault="00077B19" w:rsidP="00077B19">
      <w:pPr>
        <w:widowControl/>
        <w:suppressAutoHyphens/>
        <w:rPr>
          <w:rFonts w:ascii="Times New Roman" w:hAnsi="Times New Roman"/>
          <w:color w:val="000000" w:themeColor="text1"/>
          <w:spacing w:val="-2"/>
          <w:sz w:val="28"/>
        </w:rPr>
      </w:pPr>
      <w:r w:rsidRPr="004107D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от «__»</w:t>
      </w:r>
      <w:r w:rsidR="002C7019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сентября</w:t>
      </w:r>
      <w:r w:rsidRPr="004107DF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Pr="004107DF">
        <w:rPr>
          <w:rFonts w:ascii="Times New Roman" w:hAnsi="Times New Roman"/>
          <w:color w:val="000000" w:themeColor="text1"/>
          <w:spacing w:val="7"/>
          <w:sz w:val="28"/>
          <w:szCs w:val="28"/>
          <w:lang w:eastAsia="zh-CN"/>
        </w:rPr>
        <w:t>20</w:t>
      </w:r>
      <w:r w:rsidR="002C7019">
        <w:rPr>
          <w:rFonts w:ascii="Times New Roman" w:hAnsi="Times New Roman"/>
          <w:color w:val="000000" w:themeColor="text1"/>
          <w:spacing w:val="7"/>
          <w:sz w:val="28"/>
          <w:szCs w:val="28"/>
          <w:lang w:eastAsia="zh-CN"/>
        </w:rPr>
        <w:t>21</w:t>
      </w:r>
      <w:r w:rsidRPr="004107DF">
        <w:rPr>
          <w:rFonts w:ascii="Times New Roman" w:hAnsi="Times New Roman"/>
          <w:color w:val="000000" w:themeColor="text1"/>
          <w:spacing w:val="7"/>
          <w:sz w:val="28"/>
          <w:szCs w:val="28"/>
          <w:lang w:eastAsia="zh-CN"/>
        </w:rPr>
        <w:t xml:space="preserve"> г.                                                </w:t>
      </w:r>
      <w:r>
        <w:rPr>
          <w:rFonts w:ascii="Times New Roman" w:hAnsi="Times New Roman"/>
          <w:color w:val="000000" w:themeColor="text1"/>
          <w:spacing w:val="7"/>
          <w:sz w:val="28"/>
          <w:szCs w:val="28"/>
          <w:lang w:eastAsia="zh-CN"/>
        </w:rPr>
        <w:t xml:space="preserve">                       </w:t>
      </w:r>
      <w:r w:rsidRPr="004107DF">
        <w:rPr>
          <w:rFonts w:ascii="Times New Roman" w:hAnsi="Times New Roman"/>
          <w:color w:val="000000" w:themeColor="text1"/>
          <w:spacing w:val="7"/>
          <w:sz w:val="28"/>
          <w:szCs w:val="28"/>
          <w:lang w:eastAsia="zh-CN"/>
        </w:rPr>
        <w:t xml:space="preserve"> </w:t>
      </w:r>
      <w:r w:rsidRPr="004107DF">
        <w:rPr>
          <w:rFonts w:ascii="Times New Roman" w:hAnsi="Times New Roman"/>
          <w:color w:val="000000" w:themeColor="text1"/>
          <w:sz w:val="28"/>
          <w:szCs w:val="28"/>
          <w:lang w:eastAsia="zh-CN"/>
        </w:rPr>
        <w:t>№</w:t>
      </w:r>
      <w:r w:rsidRPr="004107DF">
        <w:rPr>
          <w:rFonts w:ascii="Times New Roman" w:hAnsi="Times New Roman"/>
          <w:color w:val="000000" w:themeColor="text1"/>
          <w:spacing w:val="7"/>
          <w:sz w:val="28"/>
          <w:szCs w:val="28"/>
          <w:lang w:eastAsia="zh-CN"/>
        </w:rPr>
        <w:t xml:space="preserve"> _____</w:t>
      </w:r>
    </w:p>
    <w:p w:rsidR="00077B19" w:rsidRDefault="00077B19" w:rsidP="00077B19">
      <w:pPr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7B19" w:rsidRDefault="00077B19" w:rsidP="00474381">
      <w:pPr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07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осуществлении муниципального контроля </w:t>
      </w:r>
      <w:r w:rsidRPr="00077B19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77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</w:t>
      </w:r>
      <w:r w:rsidR="00474381">
        <w:rPr>
          <w:rFonts w:ascii="Times New Roman" w:hAnsi="Times New Roman"/>
          <w:b/>
          <w:color w:val="000000" w:themeColor="text1"/>
          <w:sz w:val="28"/>
          <w:szCs w:val="28"/>
        </w:rPr>
        <w:t>Новошешминского муниципального района Республики Татарстан</w:t>
      </w:r>
    </w:p>
    <w:p w:rsidR="00474381" w:rsidRPr="004107DF" w:rsidRDefault="00474381" w:rsidP="00474381">
      <w:pPr>
        <w:jc w:val="center"/>
        <w:outlineLvl w:val="0"/>
        <w:rPr>
          <w:rFonts w:ascii="Times New Roman" w:hAnsi="Times New Roman"/>
          <w:color w:val="000000" w:themeColor="text1"/>
        </w:rPr>
      </w:pPr>
    </w:p>
    <w:p w:rsidR="002C7019" w:rsidRDefault="00077B19" w:rsidP="00077B19">
      <w:pPr>
        <w:ind w:firstLine="680"/>
        <w:jc w:val="both"/>
        <w:rPr>
          <w:rFonts w:ascii="Times New Roman" w:hAnsi="Times New Roman"/>
          <w:color w:val="000000" w:themeColor="text1"/>
          <w:sz w:val="28"/>
        </w:rPr>
      </w:pPr>
      <w:r w:rsidRPr="004107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4107DF">
        <w:rPr>
          <w:rFonts w:ascii="Times New Roman" w:hAnsi="Times New Roman"/>
          <w:color w:val="000000" w:themeColor="text1"/>
          <w:sz w:val="28"/>
          <w:szCs w:val="28"/>
        </w:rPr>
        <w:t xml:space="preserve">едеральными </w:t>
      </w:r>
      <w:hyperlink r:id="rId8" w:history="1">
        <w:r w:rsidRPr="004107DF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4107DF">
        <w:rPr>
          <w:rFonts w:ascii="Times New Roman" w:hAnsi="Times New Roman"/>
          <w:color w:val="000000" w:themeColor="text1"/>
          <w:sz w:val="28"/>
          <w:szCs w:val="28"/>
        </w:rPr>
        <w:t xml:space="preserve">ами от 6 октября 2003 года № 131-ФЗ «Об общих принципах организации местного самоуправления в Российской Федерации», </w:t>
      </w:r>
      <w:r w:rsidR="002C7019">
        <w:rPr>
          <w:rFonts w:ascii="Times New Roman" w:hAnsi="Times New Roman" w:cs="Times New Roman"/>
          <w:sz w:val="28"/>
          <w:szCs w:val="28"/>
        </w:rPr>
        <w:t xml:space="preserve">от </w:t>
      </w:r>
      <w:r w:rsidRPr="00452C8C">
        <w:rPr>
          <w:rFonts w:ascii="Times New Roman" w:hAnsi="Times New Roman" w:cs="Times New Roman"/>
          <w:sz w:val="28"/>
          <w:szCs w:val="28"/>
        </w:rPr>
        <w:t>8</w:t>
      </w:r>
      <w:r w:rsidR="002C701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52C8C">
        <w:rPr>
          <w:rFonts w:ascii="Times New Roman" w:hAnsi="Times New Roman" w:cs="Times New Roman"/>
          <w:sz w:val="28"/>
          <w:szCs w:val="28"/>
        </w:rPr>
        <w:t>2007</w:t>
      </w:r>
      <w:r w:rsidR="002C70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2C8C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019">
        <w:rPr>
          <w:rFonts w:ascii="Times New Roman" w:hAnsi="Times New Roman" w:cs="Times New Roman"/>
          <w:sz w:val="28"/>
          <w:szCs w:val="28"/>
        </w:rPr>
        <w:t xml:space="preserve">т </w:t>
      </w:r>
      <w:r w:rsidRPr="00452C8C">
        <w:rPr>
          <w:rFonts w:ascii="Times New Roman" w:hAnsi="Times New Roman" w:cs="Times New Roman"/>
          <w:sz w:val="28"/>
          <w:szCs w:val="28"/>
        </w:rPr>
        <w:t>8</w:t>
      </w:r>
      <w:r w:rsidR="002C701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52C8C">
        <w:rPr>
          <w:rFonts w:ascii="Times New Roman" w:hAnsi="Times New Roman" w:cs="Times New Roman"/>
          <w:sz w:val="28"/>
          <w:szCs w:val="28"/>
        </w:rPr>
        <w:t>2007</w:t>
      </w:r>
      <w:r w:rsidR="002C70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2C8C">
        <w:rPr>
          <w:rFonts w:ascii="Times New Roman" w:hAnsi="Times New Roman" w:cs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транспорта», от 31</w:t>
      </w:r>
      <w:r w:rsidR="002C701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2C8C">
        <w:rPr>
          <w:rFonts w:ascii="Times New Roman" w:hAnsi="Times New Roman" w:cs="Times New Roman"/>
          <w:sz w:val="28"/>
          <w:szCs w:val="28"/>
        </w:rPr>
        <w:t>2020</w:t>
      </w:r>
      <w:r w:rsidR="002C70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2C8C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20DE">
        <w:rPr>
          <w:rFonts w:ascii="Times New Roman" w:hAnsi="Times New Roman" w:cs="Times New Roman"/>
          <w:sz w:val="28"/>
          <w:szCs w:val="28"/>
        </w:rPr>
        <w:t>Уставом муниципального образования «Новошешминский муниципальный район Республики Татарстан»,</w:t>
      </w:r>
      <w:r w:rsidR="002C7019">
        <w:rPr>
          <w:rFonts w:ascii="Times New Roman" w:hAnsi="Times New Roman"/>
          <w:color w:val="000000" w:themeColor="text1"/>
          <w:sz w:val="28"/>
        </w:rPr>
        <w:t xml:space="preserve"> Совет Новошешминского муниципального района Республики Татарстан</w:t>
      </w:r>
    </w:p>
    <w:p w:rsidR="00077B19" w:rsidRPr="002C7019" w:rsidRDefault="002C7019" w:rsidP="002C7019">
      <w:pPr>
        <w:ind w:firstLine="68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2C7019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РЕШИЛ:</w:t>
      </w:r>
    </w:p>
    <w:p w:rsidR="00077B19" w:rsidRPr="00077B19" w:rsidRDefault="00077B19" w:rsidP="00957BD9">
      <w:pPr>
        <w:pStyle w:val="ConsPlusNormal"/>
        <w:tabs>
          <w:tab w:val="left" w:pos="426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</w:t>
      </w:r>
      <w:r w:rsidRPr="00077B19">
        <w:rPr>
          <w:color w:val="000000" w:themeColor="text1"/>
          <w:sz w:val="28"/>
        </w:rPr>
        <w:t xml:space="preserve">Утвердить Положение о муниципальном жилищном контроле </w:t>
      </w:r>
      <w:r w:rsidRPr="00077B19">
        <w:rPr>
          <w:color w:val="000000" w:themeColor="text1"/>
          <w:sz w:val="28"/>
          <w:szCs w:val="28"/>
        </w:rPr>
        <w:t xml:space="preserve">на </w:t>
      </w:r>
      <w:r w:rsidR="00957BD9" w:rsidRPr="00077B19">
        <w:rPr>
          <w:color w:val="000000" w:themeColor="text1"/>
          <w:sz w:val="28"/>
          <w:szCs w:val="28"/>
        </w:rPr>
        <w:t xml:space="preserve">территории </w:t>
      </w:r>
      <w:r w:rsidR="00957BD9">
        <w:rPr>
          <w:color w:val="000000" w:themeColor="text1"/>
          <w:sz w:val="28"/>
          <w:szCs w:val="28"/>
        </w:rPr>
        <w:t>Новошешминского</w:t>
      </w:r>
      <w:r w:rsidR="00474381">
        <w:rPr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="004A6990">
        <w:rPr>
          <w:color w:val="000000" w:themeColor="text1"/>
          <w:sz w:val="28"/>
          <w:szCs w:val="28"/>
        </w:rPr>
        <w:t>, согласно приложению</w:t>
      </w:r>
      <w:r w:rsidRPr="00077B19">
        <w:rPr>
          <w:color w:val="000000" w:themeColor="text1"/>
          <w:sz w:val="28"/>
        </w:rPr>
        <w:t>.</w:t>
      </w:r>
    </w:p>
    <w:p w:rsidR="00474381" w:rsidRDefault="00957BD9" w:rsidP="00957BD9">
      <w:pPr>
        <w:pStyle w:val="ConsPlusNormal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96E1E">
        <w:rPr>
          <w:color w:val="000000" w:themeColor="text1"/>
          <w:sz w:val="28"/>
          <w:szCs w:val="28"/>
        </w:rPr>
        <w:t xml:space="preserve">. </w:t>
      </w:r>
      <w:r w:rsidR="004A6990" w:rsidRPr="004A6990">
        <w:rPr>
          <w:rFonts w:cs="Arial"/>
          <w:sz w:val="28"/>
          <w:szCs w:val="28"/>
        </w:rPr>
        <w:t>Разместить настоящие решение на официальном портале правовой информации Республики Татарстан (http://pravo.tatarstan.ru) и на сайте Новошешминского муниципального района в составе портала муниципальных образований Республики Татарстан (</w:t>
      </w:r>
      <w:hyperlink r:id="rId9" w:history="1">
        <w:r w:rsidR="004A6990" w:rsidRPr="004A6990">
          <w:rPr>
            <w:rStyle w:val="aa"/>
            <w:sz w:val="28"/>
            <w:szCs w:val="28"/>
          </w:rPr>
          <w:t>http://novosheshminsk.tatarstan.ru</w:t>
        </w:r>
      </w:hyperlink>
      <w:r w:rsidR="004A6990" w:rsidRPr="004A6990">
        <w:rPr>
          <w:sz w:val="28"/>
          <w:szCs w:val="28"/>
        </w:rPr>
        <w:t>.</w:t>
      </w:r>
      <w:r w:rsidR="004A6990" w:rsidRPr="004A6990">
        <w:rPr>
          <w:rFonts w:cs="Arial"/>
          <w:sz w:val="28"/>
          <w:szCs w:val="28"/>
        </w:rPr>
        <w:t>) в информационно-телекоммуникационной сети «Интернет».</w:t>
      </w:r>
    </w:p>
    <w:p w:rsidR="00077B19" w:rsidRPr="004107DF" w:rsidRDefault="00957BD9" w:rsidP="00957BD9">
      <w:pPr>
        <w:pStyle w:val="ConsPlusNormal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77B19" w:rsidRPr="004107DF">
        <w:rPr>
          <w:color w:val="000000" w:themeColor="text1"/>
          <w:sz w:val="28"/>
          <w:szCs w:val="28"/>
        </w:rPr>
        <w:t>. Наст</w:t>
      </w:r>
      <w:r w:rsidR="00077B19">
        <w:rPr>
          <w:color w:val="000000" w:themeColor="text1"/>
          <w:sz w:val="28"/>
          <w:szCs w:val="28"/>
        </w:rPr>
        <w:t>оящее решение вступает в силу со дня его официального опубликования</w:t>
      </w:r>
      <w:r w:rsidR="00077B19" w:rsidRPr="004107DF">
        <w:rPr>
          <w:color w:val="000000" w:themeColor="text1"/>
          <w:sz w:val="28"/>
          <w:szCs w:val="28"/>
        </w:rPr>
        <w:t>.</w:t>
      </w:r>
    </w:p>
    <w:p w:rsidR="000120DE" w:rsidRPr="00626252" w:rsidRDefault="00957BD9" w:rsidP="000120DE">
      <w:pPr>
        <w:spacing w:line="259" w:lineRule="auto"/>
        <w:ind w:firstLine="68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77B19" w:rsidRPr="004107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120DE" w:rsidRPr="0062625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r w:rsidR="000120D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постоянную депутатскую комиссию по экологии, строительству, жилищно-коммунальному хозяйству и благоустройству территорий Совета </w:t>
      </w:r>
      <w:r w:rsidR="000120DE" w:rsidRPr="00626252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Новошешминского муниципального района Республики Татарстан.</w:t>
      </w:r>
    </w:p>
    <w:p w:rsidR="00077B19" w:rsidRDefault="00474381" w:rsidP="00957BD9">
      <w:pPr>
        <w:spacing w:line="259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74381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474381" w:rsidRPr="004107DF" w:rsidRDefault="00474381" w:rsidP="00474381">
      <w:pPr>
        <w:spacing w:line="25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4381" w:rsidRPr="000120DE" w:rsidRDefault="00474381" w:rsidP="00474381">
      <w:pPr>
        <w:widowControl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20DE">
        <w:rPr>
          <w:rFonts w:ascii="Times New Roman" w:hAnsi="Times New Roman" w:cs="Times New Roman"/>
          <w:b/>
          <w:color w:val="auto"/>
          <w:sz w:val="28"/>
          <w:szCs w:val="28"/>
        </w:rPr>
        <w:t>Глава Новошешминского</w:t>
      </w:r>
    </w:p>
    <w:p w:rsidR="00474381" w:rsidRPr="000120DE" w:rsidRDefault="00474381" w:rsidP="00474381">
      <w:pPr>
        <w:widowControl/>
        <w:ind w:left="142" w:right="-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20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муниципального района                                                                          В.М.</w:t>
      </w:r>
      <w:r w:rsidR="000120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120DE">
        <w:rPr>
          <w:rFonts w:ascii="Times New Roman" w:hAnsi="Times New Roman" w:cs="Times New Roman"/>
          <w:b/>
          <w:color w:val="auto"/>
          <w:sz w:val="28"/>
          <w:szCs w:val="28"/>
        </w:rPr>
        <w:t>Козлов</w:t>
      </w:r>
    </w:p>
    <w:p w:rsidR="00474381" w:rsidRPr="00474381" w:rsidRDefault="00474381" w:rsidP="00474381">
      <w:pPr>
        <w:widowControl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B19" w:rsidRDefault="00077B19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77B19" w:rsidRDefault="00077B19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77B19" w:rsidRDefault="00077B19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77B19" w:rsidRDefault="00077B19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77B19" w:rsidRDefault="00077B19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077B19" w:rsidRDefault="00077B19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C96E1E" w:rsidRDefault="00C96E1E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D50CAF" w:rsidRPr="004B7DAB" w:rsidRDefault="000120DE" w:rsidP="000120DE">
      <w:pPr>
        <w:widowControl/>
        <w:ind w:left="5103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50CAF" w:rsidRPr="004B7DAB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50CAF"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381" w:rsidRPr="0094792A">
        <w:rPr>
          <w:rFonts w:ascii="Times New Roman" w:hAnsi="Times New Roman" w:cs="Times New Roman"/>
          <w:iCs/>
          <w:color w:val="auto"/>
          <w:sz w:val="28"/>
          <w:szCs w:val="24"/>
        </w:rPr>
        <w:t>Совета Новошешминского муниципального района Республики Татарстан</w:t>
      </w:r>
    </w:p>
    <w:p w:rsidR="00D50CAF" w:rsidRPr="004B7DAB" w:rsidRDefault="00D50CAF" w:rsidP="0044555F">
      <w:pPr>
        <w:autoSpaceDE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 ________ г. № _____</w:t>
      </w:r>
    </w:p>
    <w:p w:rsidR="00D50CAF" w:rsidRPr="004B7DAB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bookmarkStart w:id="0" w:name="Par35"/>
      <w:bookmarkEnd w:id="0"/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Pr="005F5A0B" w:rsidRDefault="00D50CAF" w:rsidP="0044555F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D50CAF" w:rsidRPr="00261354" w:rsidRDefault="00D50CAF" w:rsidP="0044555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Pr="0026135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50CAF" w:rsidRPr="009615C9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 w:rsidRPr="00331C44">
        <w:rPr>
          <w:b w:val="0"/>
          <w:bCs w:val="0"/>
          <w:sz w:val="28"/>
          <w:szCs w:val="28"/>
        </w:rPr>
        <w:t xml:space="preserve">в </w:t>
      </w:r>
      <w:bookmarkEnd w:id="1"/>
      <w:r w:rsidR="00474381">
        <w:rPr>
          <w:b w:val="0"/>
          <w:bCs w:val="0"/>
          <w:sz w:val="28"/>
          <w:szCs w:val="28"/>
        </w:rPr>
        <w:t>Новошешминском муниципальном районе Республики Татарстан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:rsidR="00D50CAF" w:rsidRPr="00CA2308" w:rsidRDefault="00D50CAF" w:rsidP="0044555F">
      <w:pPr>
        <w:pStyle w:val="ConsPlusNormal"/>
        <w:ind w:firstLine="567"/>
        <w:rPr>
          <w:rFonts w:cs="Arial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A23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353B6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контроля 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49714D">
        <w:rPr>
          <w:rFonts w:ascii="Times New Roman" w:hAnsi="Times New Roman" w:cs="Times New Roman"/>
          <w:spacing w:val="2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81">
        <w:rPr>
          <w:rFonts w:ascii="Times New Roman" w:hAnsi="Times New Roman" w:cs="Times New Roman"/>
          <w:sz w:val="28"/>
          <w:szCs w:val="28"/>
        </w:rPr>
        <w:t xml:space="preserve">Новошешминского муниципального района Республики </w:t>
      </w:r>
      <w:proofErr w:type="gramStart"/>
      <w:r w:rsidR="00474381">
        <w:rPr>
          <w:rFonts w:ascii="Times New Roman" w:hAnsi="Times New Roman" w:cs="Times New Roman"/>
          <w:sz w:val="28"/>
          <w:szCs w:val="28"/>
        </w:rPr>
        <w:t>Татарстан</w:t>
      </w:r>
      <w:r w:rsidR="000120DE">
        <w:rPr>
          <w:rFonts w:ascii="Times New Roman" w:hAnsi="Times New Roman" w:cs="Times New Roman"/>
          <w:sz w:val="28"/>
          <w:szCs w:val="28"/>
        </w:rPr>
        <w:t xml:space="preserve">  </w:t>
      </w:r>
      <w:r w:rsidRPr="009B2B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2B89">
        <w:rPr>
          <w:rFonts w:ascii="Times New Roman" w:hAnsi="Times New Roman" w:cs="Times New Roman"/>
          <w:sz w:val="28"/>
          <w:szCs w:val="28"/>
        </w:rPr>
        <w:t>далее</w:t>
      </w:r>
      <w:r w:rsidR="005A4420">
        <w:rPr>
          <w:rFonts w:ascii="Times New Roman" w:hAnsi="Times New Roman" w:cs="Times New Roman"/>
          <w:sz w:val="28"/>
          <w:szCs w:val="28"/>
        </w:rPr>
        <w:t xml:space="preserve"> </w:t>
      </w:r>
      <w:r w:rsidRPr="009B2B89">
        <w:rPr>
          <w:rFonts w:ascii="Times New Roman" w:hAnsi="Times New Roman" w:cs="Times New Roman"/>
          <w:sz w:val="28"/>
          <w:szCs w:val="28"/>
        </w:rPr>
        <w:t>– муниципальный контроль).</w:t>
      </w:r>
    </w:p>
    <w:p w:rsidR="00D50CAF" w:rsidRPr="0026135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C96E1E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5A4420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44555F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445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50CAF" w:rsidRPr="000E7BBF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A616E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C96E1E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здания, строения, сооружения, территории, включая земельные участки,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50CAF" w:rsidRPr="00D353B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53B6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50CAF" w:rsidRPr="00D353B6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1.5. Муниципальный контроль осуществляется </w:t>
      </w:r>
      <w:r w:rsidR="00474381">
        <w:rPr>
          <w:rFonts w:ascii="Times New Roman" w:hAnsi="Times New Roman" w:cs="Times New Roman"/>
          <w:sz w:val="28"/>
          <w:szCs w:val="28"/>
        </w:rPr>
        <w:t xml:space="preserve">Исполнительным комитетом Новошешминского муниципального района Республики Татарстан </w:t>
      </w:r>
      <w:r w:rsidRPr="009F074C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D50CAF" w:rsidRPr="009F074C" w:rsidRDefault="00D50CAF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</w:t>
      </w:r>
      <w:r w:rsidR="00474381">
        <w:rPr>
          <w:rFonts w:ascii="Times New Roman" w:hAnsi="Times New Roman" w:cs="Times New Roman"/>
          <w:sz w:val="28"/>
          <w:szCs w:val="28"/>
        </w:rPr>
        <w:t>руководитель Исполнительного комитета Новошешминского муниципального района Республики Татарстан</w:t>
      </w:r>
      <w:r w:rsidRPr="009F07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Контрольного органа;</w:t>
      </w:r>
    </w:p>
    <w:p w:rsidR="00D50CAF" w:rsidRPr="009F074C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50CAF" w:rsidRPr="00DB28A8" w:rsidRDefault="00D50CAF" w:rsidP="004455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C96E1E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44555F">
      <w:pPr>
        <w:pStyle w:val="ConsPlusTitle"/>
        <w:ind w:left="1543"/>
        <w:outlineLvl w:val="1"/>
        <w:rPr>
          <w:rFonts w:cs="Arial"/>
        </w:rPr>
      </w:pPr>
      <w:r w:rsidRPr="003658EB">
        <w:rPr>
          <w:sz w:val="28"/>
          <w:szCs w:val="28"/>
        </w:rPr>
        <w:t>2. Категории риска причинения вреда (ущерба)</w:t>
      </w:r>
      <w:r w:rsidRPr="00A510E0">
        <w:rPr>
          <w:rStyle w:val="a5"/>
          <w:rFonts w:ascii="Times New Roman" w:hAnsi="Times New Roman" w:cs="Arial"/>
          <w:b w:val="0"/>
          <w:bCs w:val="0"/>
          <w:color w:val="FF0000"/>
          <w:sz w:val="28"/>
          <w:szCs w:val="28"/>
        </w:rPr>
        <w:footnoteReference w:id="1"/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требований), интенсивность и результаты, при этом </w:t>
      </w:r>
      <w:r w:rsidRPr="008E240C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C96E1E">
        <w:rPr>
          <w:rFonts w:ascii="Times New Roman" w:hAnsi="Times New Roman" w:cs="Times New Roman"/>
          <w:sz w:val="28"/>
          <w:szCs w:val="28"/>
        </w:rPr>
        <w:t>):</w:t>
      </w:r>
      <w:r w:rsidRPr="00C96E1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2.3. Критерии отнесения объектов контроля к категориям риска в рамках осуществления муниципального контроля</w:t>
      </w:r>
      <w:r w:rsidR="00C96E1E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установлены приложением </w:t>
      </w:r>
      <w:r w:rsidR="00C96E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 w:cs="Times New Roman"/>
          <w:sz w:val="28"/>
          <w:szCs w:val="28"/>
        </w:rPr>
        <w:t>ценностям.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75C99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 w:cs="Times New Roman"/>
          <w:sz w:val="28"/>
          <w:szCs w:val="28"/>
        </w:rPr>
        <w:t>контроля установлен приложением 3 к настоящему</w:t>
      </w:r>
      <w:r w:rsidRPr="00875C99">
        <w:rPr>
          <w:rFonts w:ascii="Times New Roman" w:hAnsi="Times New Roman" w:cs="Times New Roman"/>
          <w:sz w:val="28"/>
          <w:szCs w:val="28"/>
        </w:rPr>
        <w:t xml:space="preserve"> Положению. 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75C99"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75C99">
        <w:rPr>
          <w:rFonts w:ascii="Times New Roman" w:hAnsi="Times New Roman" w:cs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Pr="008940AB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Pr="00C96E1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96E1E">
        <w:rPr>
          <w:rFonts w:ascii="Times New Roman" w:hAnsi="Times New Roman" w:cs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C96E1E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 xml:space="preserve">3.1. Информирование </w:t>
      </w:r>
    </w:p>
    <w:p w:rsidR="00D50CAF" w:rsidRPr="006229D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>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D50CAF" w:rsidRPr="003F7E44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3F7E44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 w:cs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F074C">
        <w:rPr>
          <w:rFonts w:ascii="Times New Roman" w:hAnsi="Times New Roman" w:cs="Times New Roman"/>
          <w:sz w:val="28"/>
          <w:szCs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доклада. </w:t>
      </w:r>
    </w:p>
    <w:p w:rsidR="00D50CAF" w:rsidRPr="00953632" w:rsidRDefault="00D50CAF" w:rsidP="0044555F">
      <w:pPr>
        <w:pStyle w:val="HTML"/>
        <w:ind w:firstLine="540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FA6665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3.2.2. </w:t>
      </w:r>
      <w:r w:rsidRPr="00F94A04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Pr="005A4420">
        <w:rPr>
          <w:rStyle w:val="a5"/>
          <w:rFonts w:ascii="Times New Roman" w:hAnsi="Times New Roman" w:cs="Arial"/>
          <w:sz w:val="28"/>
          <w:szCs w:val="28"/>
        </w:rPr>
        <w:footnoteReference w:id="4"/>
      </w:r>
      <w:r w:rsidR="005A4420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lastRenderedPageBreak/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>рассматривает возражение в отношении предостережения в течение пятнадцати</w:t>
      </w:r>
      <w:r w:rsidRPr="005A4420">
        <w:rPr>
          <w:sz w:val="28"/>
          <w:szCs w:val="28"/>
          <w:vertAlign w:val="superscript"/>
        </w:rPr>
        <w:t>11</w:t>
      </w:r>
      <w:r w:rsidRPr="005A4420">
        <w:rPr>
          <w:sz w:val="28"/>
          <w:szCs w:val="28"/>
        </w:rPr>
        <w:t xml:space="preserve"> </w:t>
      </w:r>
      <w:r w:rsidRPr="00452C8C">
        <w:rPr>
          <w:sz w:val="28"/>
          <w:szCs w:val="28"/>
        </w:rPr>
        <w:t>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Pr="005A4420">
        <w:rPr>
          <w:sz w:val="28"/>
          <w:szCs w:val="28"/>
          <w:vertAlign w:val="superscript"/>
        </w:rPr>
        <w:t>11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2) посредством размещения на официальном сайте письменного разъяснения по </w:t>
      </w:r>
      <w:r w:rsidRPr="009F074C">
        <w:rPr>
          <w:sz w:val="28"/>
          <w:szCs w:val="28"/>
        </w:rPr>
        <w:lastRenderedPageBreak/>
        <w:t>однотипным обращениям (более 10</w:t>
      </w:r>
      <w:r w:rsidRPr="00FA6665">
        <w:rPr>
          <w:rStyle w:val="a5"/>
          <w:rFonts w:ascii="Times New Roman" w:hAnsi="Times New Roman" w:cs="Arial"/>
          <w:color w:val="FF0000"/>
          <w:sz w:val="28"/>
          <w:szCs w:val="28"/>
        </w:rPr>
        <w:footnoteReference w:id="5"/>
      </w:r>
      <w:r w:rsidRPr="009F074C">
        <w:rPr>
          <w:sz w:val="28"/>
          <w:szCs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50CAF" w:rsidRPr="003F7E4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1) </w:t>
      </w:r>
      <w:r w:rsidRPr="009F074C">
        <w:rPr>
          <w:sz w:val="28"/>
          <w:szCs w:val="28"/>
        </w:rPr>
        <w:t>порядок обжалования решений Контрольного органа;</w:t>
      </w:r>
    </w:p>
    <w:p w:rsidR="00D50CAF" w:rsidRPr="005A4420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 xml:space="preserve">2) </w:t>
      </w:r>
      <w:r w:rsidR="00F45FC5" w:rsidRPr="00F45FC5">
        <w:rPr>
          <w:sz w:val="28"/>
          <w:szCs w:val="28"/>
        </w:rPr>
        <w:t xml:space="preserve"> способов и возможностей устранения выявленных </w:t>
      </w:r>
      <w:proofErr w:type="gramStart"/>
      <w:r w:rsidR="00F45FC5" w:rsidRPr="00F45FC5">
        <w:rPr>
          <w:sz w:val="28"/>
          <w:szCs w:val="28"/>
        </w:rPr>
        <w:t xml:space="preserve">нарушений </w:t>
      </w:r>
      <w:r w:rsidR="00F45FC5">
        <w:rPr>
          <w:sz w:val="28"/>
          <w:szCs w:val="28"/>
        </w:rPr>
        <w:t>.</w:t>
      </w:r>
      <w:proofErr w:type="gramEnd"/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452C8C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5A4420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Инспектор проводит обязательный профилактический визит 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lastRenderedPageBreak/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238">
        <w:rPr>
          <w:rFonts w:ascii="Times New Roman" w:hAnsi="Times New Roman" w:cs="Times New Roman"/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238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Pr="00C96E1E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C96E1E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мероприятий</w:t>
      </w:r>
      <w:r w:rsidRPr="00C96E1E">
        <w:rPr>
          <w:rFonts w:ascii="Times New Roman" w:hAnsi="Times New Roman" w:cs="Times New Roman"/>
          <w:sz w:val="28"/>
          <w:szCs w:val="28"/>
        </w:rPr>
        <w:t>:</w:t>
      </w:r>
      <w:r w:rsidRPr="00C96E1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5A4420">
        <w:rPr>
          <w:sz w:val="28"/>
          <w:szCs w:val="28"/>
        </w:rPr>
        <w:t xml:space="preserve"> </w:t>
      </w:r>
      <w:proofErr w:type="gramStart"/>
      <w:r w:rsidRPr="00F94A04">
        <w:rPr>
          <w:sz w:val="28"/>
          <w:szCs w:val="28"/>
        </w:rPr>
        <w:t>при  взаимодействии</w:t>
      </w:r>
      <w:proofErr w:type="gramEnd"/>
      <w:r w:rsidRPr="00F94A04">
        <w:rPr>
          <w:sz w:val="28"/>
          <w:szCs w:val="28"/>
        </w:rPr>
        <w:t xml:space="preserve"> с контролируемыми лицами;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4.1.2. При осуществлении муниципального контроля</w:t>
      </w:r>
      <w:r w:rsidR="00C96E1E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1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  <w:r w:rsidRPr="009F074C">
        <w:rPr>
          <w:rStyle w:val="a5"/>
          <w:rFonts w:ascii="Times New Roman" w:hAnsi="Times New Roman" w:cs="Times New Roman"/>
          <w:color w:val="FF0000"/>
          <w:sz w:val="28"/>
          <w:szCs w:val="28"/>
        </w:rPr>
        <w:footnoteReference w:id="7"/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>4.1.5. 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10539A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 w:cs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854D5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9F074C" w:rsidRDefault="00D50CAF" w:rsidP="0044555F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D50CAF" w:rsidRPr="00B92362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28"/>
          <w:szCs w:val="28"/>
          <w:highlight w:val="yellow"/>
        </w:rPr>
      </w:pP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 w:cs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 w:cs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</w:t>
      </w:r>
      <w:r w:rsidR="000120DE" w:rsidRPr="00F94A04">
        <w:rPr>
          <w:rFonts w:ascii="Times New Roman" w:hAnsi="Times New Roman" w:cs="Times New Roman"/>
          <w:sz w:val="28"/>
          <w:szCs w:val="28"/>
          <w:lang w:eastAsia="en-US"/>
        </w:rPr>
        <w:t xml:space="preserve">Федерации, </w:t>
      </w:r>
      <w:r w:rsidR="000120DE" w:rsidRPr="00F94A04">
        <w:rPr>
          <w:rFonts w:ascii="Times New Roman" w:hAnsi="Times New Roman" w:cs="Times New Roman"/>
          <w:sz w:val="28"/>
          <w:szCs w:val="28"/>
        </w:rPr>
        <w:t>обязан</w:t>
      </w:r>
      <w:r w:rsidRPr="00F94A04">
        <w:rPr>
          <w:rFonts w:ascii="Times New Roman" w:hAnsi="Times New Roman" w:cs="Times New Roman"/>
          <w:sz w:val="28"/>
          <w:szCs w:val="28"/>
        </w:rPr>
        <w:t>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A5768D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3) при выявлении признаков административного правонарушения возбудить </w:t>
      </w:r>
      <w:r w:rsidRPr="009F074C">
        <w:rPr>
          <w:sz w:val="28"/>
          <w:szCs w:val="28"/>
        </w:rPr>
        <w:lastRenderedPageBreak/>
        <w:t xml:space="preserve">дело об административном правонарушении в порядке, установленном </w:t>
      </w:r>
      <w:hyperlink r:id="rId12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4.2.2. Предписание оформляется по форме согласно приложению 4 к настоящему Положению.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</w:t>
      </w:r>
      <w:r w:rsidRPr="00C96E1E">
        <w:rPr>
          <w:sz w:val="28"/>
          <w:szCs w:val="28"/>
        </w:rPr>
        <w:t>.</w:t>
      </w:r>
      <w:r w:rsidRPr="00C96E1E">
        <w:rPr>
          <w:rStyle w:val="a5"/>
          <w:rFonts w:ascii="Times New Roman" w:hAnsi="Times New Roman" w:cs="Arial"/>
          <w:sz w:val="28"/>
          <w:szCs w:val="28"/>
        </w:rPr>
        <w:footnoteReference w:id="8"/>
      </w:r>
    </w:p>
    <w:p w:rsidR="00D50CAF" w:rsidRPr="00FA6665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1 пункта 4.2.1 настоящего Положения, с указанием новых сроков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4.3. Плановые контрольные мероприятия</w:t>
      </w:r>
      <w:r w:rsidRPr="00C96E1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6E1E">
        <w:rPr>
          <w:rFonts w:ascii="Times New Roman" w:hAnsi="Times New Roman" w:cs="Times New Roman"/>
          <w:sz w:val="28"/>
          <w:szCs w:val="28"/>
        </w:rPr>
        <w:t>4.3.3. Контрольный орган может проводить следующие виды плановых контрольных мероприятий:</w:t>
      </w:r>
      <w:r w:rsidRPr="00C96E1E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F45FC5" w:rsidRPr="00F45FC5" w:rsidRDefault="00F45FC5" w:rsidP="00F45FC5">
      <w:pPr>
        <w:pStyle w:val="a8"/>
        <w:widowControl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FC5">
        <w:rPr>
          <w:rFonts w:ascii="Times New Roman" w:hAnsi="Times New Roman" w:cs="Times New Roman"/>
          <w:sz w:val="28"/>
          <w:szCs w:val="28"/>
        </w:rPr>
        <w:t>В отношении объектов,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категории значительного риска, </w:t>
      </w:r>
      <w:r w:rsidRPr="00F45FC5">
        <w:rPr>
          <w:rFonts w:ascii="Times New Roman" w:hAnsi="Times New Roman" w:cs="Times New Roman"/>
          <w:sz w:val="28"/>
          <w:szCs w:val="28"/>
        </w:rPr>
        <w:t>проводятся: документарная и выездная проверка.</w:t>
      </w:r>
    </w:p>
    <w:p w:rsidR="00F45FC5" w:rsidRPr="00F45FC5" w:rsidRDefault="00F45FC5" w:rsidP="00F45FC5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5FC5">
        <w:rPr>
          <w:rFonts w:ascii="Times New Roman" w:hAnsi="Times New Roman" w:cs="Times New Roman"/>
          <w:sz w:val="28"/>
          <w:szCs w:val="28"/>
        </w:rPr>
        <w:t>В отношении объектов, относящихся к категории среднего риска, проводятся: рейдовый осмотр и документарная проверка.</w:t>
      </w:r>
    </w:p>
    <w:p w:rsidR="00F45FC5" w:rsidRDefault="00F45FC5" w:rsidP="00F45FC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C5">
        <w:rPr>
          <w:rFonts w:ascii="Times New Roman" w:hAnsi="Times New Roman" w:cs="Times New Roman"/>
          <w:sz w:val="28"/>
          <w:szCs w:val="28"/>
        </w:rPr>
        <w:t>В отношении объектов, относящихся к категории умеренного риска, проводятся: рейдовый осмотр и инспекционный визит.</w:t>
      </w:r>
    </w:p>
    <w:p w:rsidR="00D50CAF" w:rsidRPr="00C96E1E" w:rsidRDefault="00F45FC5" w:rsidP="00F45FC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 xml:space="preserve"> </w:t>
      </w:r>
      <w:r w:rsidR="00D50CAF" w:rsidRPr="00C96E1E">
        <w:rPr>
          <w:rFonts w:ascii="Times New Roman" w:hAnsi="Times New Roman" w:cs="Times New Roman"/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4.4. Внеплановые контрольные мероприятия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 w:cs="Times New Roman"/>
          <w:sz w:val="28"/>
          <w:szCs w:val="28"/>
        </w:rPr>
        <w:t>обследования</w:t>
      </w:r>
      <w:r w:rsidRPr="00C96E1E">
        <w:rPr>
          <w:rFonts w:ascii="Times New Roman" w:hAnsi="Times New Roman" w:cs="Times New Roman"/>
          <w:sz w:val="28"/>
          <w:szCs w:val="28"/>
        </w:rPr>
        <w:t>.</w:t>
      </w:r>
      <w:r w:rsidRPr="00C96E1E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Pr="00016933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Перечень </w:t>
      </w:r>
      <w:r w:rsidR="000120DE">
        <w:rPr>
          <w:rFonts w:ascii="Times New Roman" w:hAnsi="Times New Roman" w:cs="Times New Roman"/>
          <w:sz w:val="28"/>
          <w:szCs w:val="28"/>
        </w:rPr>
        <w:t>допустимых контрольных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33">
        <w:rPr>
          <w:rFonts w:ascii="Times New Roman" w:hAnsi="Times New Roman" w:cs="Times New Roman"/>
          <w:sz w:val="28"/>
          <w:szCs w:val="28"/>
        </w:rPr>
        <w:t>совершаемых</w:t>
      </w:r>
      <w:r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6001"/>
      <w:r>
        <w:rPr>
          <w:sz w:val="28"/>
          <w:szCs w:val="28"/>
        </w:rPr>
        <w:lastRenderedPageBreak/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экспертиза.</w:t>
      </w:r>
      <w:bookmarkEnd w:id="2"/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553C2">
        <w:rPr>
          <w:color w:val="FF0000"/>
          <w:sz w:val="28"/>
          <w:szCs w:val="28"/>
        </w:rPr>
        <w:t xml:space="preserve">,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</w:t>
      </w:r>
      <w:r w:rsidRPr="00BD0ADE">
        <w:rPr>
          <w:color w:val="FF0000"/>
          <w:sz w:val="28"/>
          <w:szCs w:val="28"/>
          <w:vertAlign w:val="superscript"/>
        </w:rPr>
        <w:t>11</w:t>
      </w:r>
      <w:r w:rsidRPr="00BD0ADE">
        <w:rPr>
          <w:sz w:val="28"/>
          <w:szCs w:val="28"/>
        </w:rPr>
        <w:t xml:space="preserve">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D50CAF" w:rsidRPr="00C96E1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C96E1E">
        <w:rPr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D50CAF" w:rsidRPr="00C96E1E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C96E1E">
        <w:rPr>
          <w:sz w:val="28"/>
          <w:szCs w:val="28"/>
        </w:rPr>
        <w:t xml:space="preserve">4.5.8. Оформление акта производится по месту нахождения Контрольного </w:t>
      </w:r>
      <w:r w:rsidRPr="00C96E1E">
        <w:rPr>
          <w:sz w:val="28"/>
          <w:szCs w:val="28"/>
        </w:rPr>
        <w:lastRenderedPageBreak/>
        <w:t>органа в день окончания проведения документарной проверки.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4.5.9. Акт направляется Контрольным органом контролируемому лицу в срок не позднее пяти</w:t>
      </w:r>
      <w:r w:rsidRPr="00C96E1E">
        <w:rPr>
          <w:sz w:val="28"/>
          <w:szCs w:val="28"/>
          <w:vertAlign w:val="superscript"/>
        </w:rPr>
        <w:t>11</w:t>
      </w:r>
      <w:r w:rsidRPr="00C96E1E">
        <w:rPr>
          <w:sz w:val="28"/>
          <w:szCs w:val="28"/>
        </w:rPr>
        <w:t xml:space="preserve"> рабочих дней после окончания документарной проверки в порядке, предусмотренном статьей 21 Федерального закона № 248-ФЗ.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4.5.10. Внеплановая документарная проверка проводится без согласования с органами прокуратуры.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4.6. Выездная проверка</w:t>
      </w:r>
      <w:r w:rsidRPr="00C96E1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</w:t>
      </w:r>
      <w:r w:rsidR="000120DE" w:rsidRPr="00C96E1E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C96E1E">
        <w:rPr>
          <w:rFonts w:ascii="Times New Roman" w:hAnsi="Times New Roman" w:cs="Times New Roman"/>
          <w:sz w:val="28"/>
          <w:szCs w:val="28"/>
        </w:rPr>
        <w:t>.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Pr="00C96E1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6E1E">
        <w:rPr>
          <w:rFonts w:ascii="Times New Roman" w:hAnsi="Times New Roman" w:cs="Times New Roman"/>
          <w:color w:val="auto"/>
          <w:sz w:val="28"/>
          <w:szCs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96E1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96E1E">
        <w:rPr>
          <w:rFonts w:ascii="Times New Roman" w:hAnsi="Times New Roman" w:cs="Times New Roman"/>
          <w:sz w:val="28"/>
          <w:szCs w:val="28"/>
        </w:rPr>
        <w:t>.</w:t>
      </w:r>
    </w:p>
    <w:p w:rsidR="00D50CAF" w:rsidRPr="00C96E1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6E1E">
        <w:rPr>
          <w:rFonts w:ascii="Times New Roman" w:hAnsi="Times New Roman" w:cs="Times New Roman"/>
          <w:color w:val="auto"/>
          <w:sz w:val="28"/>
          <w:szCs w:val="28"/>
        </w:rPr>
        <w:t>4.6.7. Перечень допустимых контрольных действий в ходе выездной проверки:</w:t>
      </w:r>
      <w:r w:rsidRPr="00C96E1E">
        <w:rPr>
          <w:rStyle w:val="a5"/>
          <w:rFonts w:ascii="Times New Roman" w:hAnsi="Times New Roman" w:cs="Times New Roman"/>
          <w:color w:val="auto"/>
          <w:sz w:val="28"/>
          <w:szCs w:val="28"/>
        </w:rPr>
        <w:footnoteReference w:id="11"/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73"/>
      <w:r w:rsidRPr="00C96E1E">
        <w:rPr>
          <w:sz w:val="28"/>
          <w:szCs w:val="28"/>
        </w:rPr>
        <w:t>1) осмотр;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2) опрос;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3) истребование документов;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4) получение письменных объяснений;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5) экспертиза.</w:t>
      </w:r>
      <w:bookmarkEnd w:id="3"/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По результатам осмотра составляется протокол осмотра.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C96E1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C96E1E">
        <w:rPr>
          <w:sz w:val="28"/>
          <w:szCs w:val="28"/>
        </w:rPr>
        <w:t>4.6.11. Представление контролируемым лицом истребуемых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016933">
        <w:rPr>
          <w:rFonts w:ascii="Times New Roman" w:hAnsi="Times New Roman" w:cs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3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Федеральный закон от 31.07.2020 N 248-ФЗ" w:history="1">
        <w:r w:rsidRPr="00016933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 w:cs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t xml:space="preserve">4.7.1.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4.7.2. Перечень допустимых контрольных действий в ходе инспекционного визита</w:t>
      </w:r>
      <w:r w:rsidRPr="00C96E1E">
        <w:rPr>
          <w:rFonts w:ascii="Times New Roman" w:hAnsi="Times New Roman" w:cs="Times New Roman"/>
          <w:sz w:val="28"/>
          <w:szCs w:val="28"/>
        </w:rPr>
        <w:t>:</w:t>
      </w:r>
      <w:r w:rsidRPr="00C96E1E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43"/>
      <w:r w:rsidRPr="00C96E1E">
        <w:rPr>
          <w:sz w:val="28"/>
          <w:szCs w:val="28"/>
        </w:rPr>
        <w:t>а) осмотр;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б) опрос;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lastRenderedPageBreak/>
        <w:t>в) получение письменных объяснений;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г) истребование документов</w:t>
      </w:r>
      <w:bookmarkEnd w:id="4"/>
      <w:r w:rsidRPr="00C96E1E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C96E1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C96E1E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4.7.4.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4.7.5. Перечень допустимых контрольных действий в ходе рейдового осмотра:</w:t>
      </w:r>
      <w:r w:rsidRPr="00C96E1E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5920"/>
      <w:r w:rsidRPr="00C96E1E">
        <w:rPr>
          <w:sz w:val="28"/>
          <w:szCs w:val="28"/>
        </w:rPr>
        <w:t>а) осмотр;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б) опрос;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в) получение письменных объяснений;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г) истребование документов;</w:t>
      </w:r>
    </w:p>
    <w:p w:rsidR="00D50CAF" w:rsidRPr="00C96E1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 w:rsidRPr="00C96E1E">
        <w:rPr>
          <w:sz w:val="28"/>
          <w:szCs w:val="28"/>
        </w:rPr>
        <w:t>д) экспертиза</w:t>
      </w:r>
      <w:bookmarkEnd w:id="5"/>
      <w:r w:rsidRPr="00C96E1E">
        <w:rPr>
          <w:sz w:val="28"/>
          <w:szCs w:val="28"/>
        </w:rPr>
        <w:t>.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</w:t>
      </w:r>
      <w:r w:rsidRPr="003F4B5E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4.8. Наблюдение за соблюдением обязательных требований (мониторинг безопасности)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Default="00D50CAF" w:rsidP="0044555F">
      <w:pPr>
        <w:pStyle w:val="ConsPlusNormal"/>
        <w:ind w:firstLine="709"/>
        <w:jc w:val="center"/>
        <w:rPr>
          <w:rFonts w:cs="Arial"/>
          <w:sz w:val="28"/>
          <w:szCs w:val="28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3F4B5E">
        <w:rPr>
          <w:rFonts w:ascii="Times New Roman" w:hAnsi="Times New Roman" w:cs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  <w:r w:rsidRPr="003F4B5E">
        <w:rPr>
          <w:rStyle w:val="a5"/>
          <w:rFonts w:ascii="Times New Roman" w:hAnsi="Times New Roman" w:cs="Times New Roman"/>
          <w:color w:val="FF0000"/>
          <w:sz w:val="28"/>
          <w:szCs w:val="28"/>
        </w:rPr>
        <w:footnoteReference w:id="14"/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Pr="00C96E1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 xml:space="preserve">5. Досудебное </w:t>
      </w:r>
      <w:r w:rsidRPr="00C96E1E">
        <w:rPr>
          <w:b/>
          <w:bCs/>
          <w:sz w:val="28"/>
          <w:szCs w:val="28"/>
        </w:rPr>
        <w:t>обжалование</w:t>
      </w:r>
      <w:r w:rsidRPr="00C96E1E">
        <w:rPr>
          <w:rStyle w:val="a5"/>
          <w:rFonts w:ascii="Times New Roman" w:hAnsi="Times New Roman" w:cs="Arial"/>
          <w:sz w:val="28"/>
          <w:szCs w:val="28"/>
        </w:rPr>
        <w:footnoteReference w:id="15"/>
      </w:r>
    </w:p>
    <w:p w:rsidR="00D50CAF" w:rsidRPr="00C96E1E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 xml:space="preserve">2) актов </w:t>
      </w:r>
      <w:r w:rsidR="000120DE" w:rsidRPr="00C96E1E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C96E1E">
        <w:rPr>
          <w:rFonts w:ascii="Times New Roman" w:hAnsi="Times New Roman" w:cs="Times New Roman"/>
          <w:sz w:val="28"/>
          <w:szCs w:val="28"/>
        </w:rPr>
        <w:t>, предписаний об устранении выявленных нарушений;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C96E1E">
        <w:rPr>
          <w:sz w:val="28"/>
          <w:szCs w:val="28"/>
        </w:rPr>
        <w:t xml:space="preserve">5.2. Жалоба подается контролируемым лицом в Контрольный </w:t>
      </w:r>
      <w:r w:rsidRPr="003F4B5E">
        <w:rPr>
          <w:sz w:val="28"/>
          <w:szCs w:val="28"/>
        </w:rPr>
        <w:t>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 xml:space="preserve">При подаче жалобы гражданином она должна быть подписана </w:t>
      </w:r>
      <w:r w:rsidR="000120DE" w:rsidRPr="003F4B5E">
        <w:rPr>
          <w:sz w:val="28"/>
          <w:szCs w:val="28"/>
        </w:rPr>
        <w:t>простой электронной подписью,</w:t>
      </w:r>
      <w:r w:rsidRPr="003F4B5E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6" w:name="Par374"/>
      <w:bookmarkEnd w:id="6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50CAF" w:rsidRPr="00C96E1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 xml:space="preserve">5.3. Жалоба на решение Контрольного органа, действия (бездействие) его должностных лиц рассматривается руководителем (заместителем руководителя) </w:t>
      </w:r>
      <w:r w:rsidRPr="00C96E1E">
        <w:rPr>
          <w:sz w:val="28"/>
          <w:szCs w:val="28"/>
        </w:rPr>
        <w:t>Контрольного органа</w:t>
      </w:r>
      <w:r w:rsidRPr="00C96E1E">
        <w:rPr>
          <w:rStyle w:val="a5"/>
          <w:rFonts w:ascii="Times New Roman" w:hAnsi="Times New Roman" w:cs="Arial"/>
          <w:sz w:val="28"/>
          <w:szCs w:val="28"/>
        </w:rPr>
        <w:footnoteReference w:id="16"/>
      </w:r>
      <w:r w:rsidRPr="00C96E1E">
        <w:rPr>
          <w:sz w:val="28"/>
          <w:szCs w:val="28"/>
        </w:rPr>
        <w:t>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 xml:space="preserve">5.5. В случае пропуска по уважительной причине срока подачи жалобы этот </w:t>
      </w:r>
      <w:r w:rsidRPr="00C96E1E">
        <w:rPr>
          <w:sz w:val="28"/>
          <w:szCs w:val="28"/>
        </w:rPr>
        <w:lastRenderedPageBreak/>
        <w:t>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 xml:space="preserve">5.8. Руководителем (заместителем руководителя) Контрольного </w:t>
      </w:r>
      <w:r w:rsidR="000120DE" w:rsidRPr="00C96E1E">
        <w:rPr>
          <w:sz w:val="28"/>
          <w:szCs w:val="28"/>
        </w:rPr>
        <w:t>органа в</w:t>
      </w:r>
      <w:r w:rsidRPr="00C96E1E">
        <w:rPr>
          <w:sz w:val="28"/>
          <w:szCs w:val="28"/>
        </w:rPr>
        <w:t xml:space="preserve"> срок не позднее двух рабочих дней со дня регистрации жалобы принимается решение: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3"/>
      <w:bookmarkEnd w:id="10"/>
      <w:r w:rsidRPr="00C96E1E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5) требования контролируемого лица, подавшего жалобу;</w:t>
      </w:r>
    </w:p>
    <w:p w:rsidR="00D50CAF" w:rsidRPr="00C96E1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C96E1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1" w:name="Par390"/>
      <w:bookmarkEnd w:id="11"/>
      <w:r w:rsidRPr="00C96E1E"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lastRenderedPageBreak/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D50CAF" w:rsidRPr="00C96E1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D50CAF" w:rsidRPr="00C96E1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>5.14. При рассмотрении жалобы</w:t>
      </w:r>
      <w:r w:rsidR="00A5768D">
        <w:rPr>
          <w:rFonts w:ascii="Times New Roman" w:hAnsi="Times New Roman" w:cs="Times New Roman"/>
          <w:sz w:val="28"/>
          <w:szCs w:val="28"/>
        </w:rPr>
        <w:t xml:space="preserve"> </w:t>
      </w:r>
      <w:r w:rsidRPr="00C96E1E">
        <w:rPr>
          <w:rFonts w:ascii="Times New Roman" w:hAnsi="Times New Roman" w:cs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50CAF" w:rsidRPr="00C96E1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6E1E">
        <w:rPr>
          <w:rFonts w:ascii="Times New Roman" w:hAnsi="Times New Roman" w:cs="Times New Roman"/>
          <w:color w:val="auto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Pr="00C96E1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1E">
        <w:rPr>
          <w:rFonts w:ascii="Times New Roman" w:hAnsi="Times New Roman" w:cs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</w:t>
      </w:r>
      <w:r>
        <w:rPr>
          <w:rFonts w:ascii="Times New Roman" w:hAnsi="Times New Roman" w:cs="Times New Roman"/>
          <w:sz w:val="28"/>
          <w:szCs w:val="28"/>
        </w:rPr>
        <w:t xml:space="preserve">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5.20. По итогам рассмотрения</w:t>
      </w:r>
      <w:r w:rsidRPr="0017275F">
        <w:rPr>
          <w:rFonts w:ascii="Times New Roman" w:hAnsi="Times New Roman" w:cs="Times New Roman"/>
          <w:sz w:val="28"/>
          <w:szCs w:val="28"/>
        </w:rPr>
        <w:t xml:space="preserve"> жалобы руководитель (заместитель </w:t>
      </w:r>
      <w:r w:rsidR="000120DE" w:rsidRPr="0017275F">
        <w:rPr>
          <w:rFonts w:ascii="Times New Roman" w:hAnsi="Times New Roman" w:cs="Times New Roman"/>
          <w:sz w:val="28"/>
          <w:szCs w:val="28"/>
        </w:rPr>
        <w:t>руководителя) Контрольного</w:t>
      </w:r>
      <w:r w:rsidRPr="0017275F">
        <w:rPr>
          <w:rFonts w:ascii="Times New Roman" w:hAnsi="Times New Roman" w:cs="Times New Roman"/>
          <w:sz w:val="28"/>
          <w:szCs w:val="28"/>
        </w:rPr>
        <w:t xml:space="preserve"> органа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D3E">
        <w:rPr>
          <w:rFonts w:ascii="Times New Roman" w:hAnsi="Times New Roman" w:cs="Times New Roman"/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B0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bookmarkStart w:id="12" w:name="_Hlk73956884"/>
      <w:r w:rsidRPr="00161B02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  <w:bookmarkEnd w:id="12"/>
      <w:r w:rsidRPr="00161B0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 w:cs="Times New Roman"/>
          <w:sz w:val="28"/>
          <w:szCs w:val="28"/>
        </w:rPr>
        <w:t>приложением 5</w:t>
      </w:r>
      <w:r w:rsidRPr="00161B0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5768D" w:rsidRDefault="00A5768D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50CAF" w:rsidRPr="00A5768D" w:rsidRDefault="00D50CAF" w:rsidP="00C8133A">
      <w:pPr>
        <w:widowControl/>
        <w:ind w:left="4536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0120DE">
        <w:rPr>
          <w:rFonts w:ascii="Times New Roman" w:hAnsi="Times New Roman" w:cs="Times New Roman"/>
          <w:sz w:val="28"/>
          <w:szCs w:val="28"/>
        </w:rPr>
        <w:t xml:space="preserve"> </w:t>
      </w: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454557">
        <w:rPr>
          <w:rFonts w:ascii="Times New Roman" w:hAnsi="Times New Roman" w:cs="Times New Roman"/>
          <w:sz w:val="28"/>
          <w:szCs w:val="28"/>
        </w:rPr>
        <w:t>Н</w:t>
      </w:r>
      <w:r w:rsidR="00454557">
        <w:rPr>
          <w:rFonts w:ascii="Times New Roman" w:hAnsi="Times New Roman" w:cs="Times New Roman"/>
          <w:color w:val="auto"/>
          <w:sz w:val="28"/>
          <w:szCs w:val="28"/>
        </w:rPr>
        <w:t>овошешминском муниципальном районе Республики Татарстан</w:t>
      </w:r>
    </w:p>
    <w:p w:rsidR="00D50CAF" w:rsidRDefault="00D50CAF" w:rsidP="009615C9">
      <w:pPr>
        <w:pStyle w:val="ConsPlusNormal"/>
        <w:ind w:left="4395" w:firstLine="0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0120DE" w:rsidRDefault="00D50CAF" w:rsidP="0044555F">
      <w:pPr>
        <w:pStyle w:val="ConsPlusNormal"/>
        <w:jc w:val="center"/>
        <w:rPr>
          <w:b/>
          <w:bCs/>
          <w:sz w:val="28"/>
          <w:szCs w:val="28"/>
        </w:rPr>
      </w:pPr>
      <w:r w:rsidRPr="00C96E1E">
        <w:rPr>
          <w:rStyle w:val="a5"/>
          <w:rFonts w:ascii="Times New Roman" w:hAnsi="Times New Roman" w:cs="Arial"/>
          <w:sz w:val="28"/>
          <w:szCs w:val="28"/>
        </w:rPr>
        <w:footnoteReference w:id="17"/>
      </w:r>
      <w:r w:rsidRPr="00C96E1E">
        <w:rPr>
          <w:b/>
          <w:bCs/>
          <w:sz w:val="28"/>
          <w:szCs w:val="28"/>
        </w:rPr>
        <w:t xml:space="preserve">Перечень должностных лиц </w:t>
      </w:r>
      <w:r w:rsidR="0010539A" w:rsidRPr="0010539A">
        <w:rPr>
          <w:b/>
          <w:bCs/>
          <w:iCs/>
          <w:spacing w:val="-2"/>
          <w:sz w:val="28"/>
          <w:szCs w:val="28"/>
        </w:rPr>
        <w:t xml:space="preserve">Исполнительного комитета Новошешминского муниципального района Республики </w:t>
      </w:r>
      <w:r w:rsidR="000120DE" w:rsidRPr="0010539A">
        <w:rPr>
          <w:b/>
          <w:bCs/>
          <w:iCs/>
          <w:spacing w:val="-2"/>
          <w:sz w:val="28"/>
          <w:szCs w:val="28"/>
        </w:rPr>
        <w:t>Татарстан</w:t>
      </w:r>
      <w:r w:rsidR="000120DE">
        <w:rPr>
          <w:b/>
          <w:bCs/>
          <w:i/>
          <w:iCs/>
          <w:spacing w:val="-2"/>
          <w:u w:val="single"/>
        </w:rPr>
        <w:t>,</w:t>
      </w:r>
      <w:r w:rsidRPr="00C96E1E">
        <w:rPr>
          <w:b/>
          <w:bCs/>
          <w:sz w:val="28"/>
          <w:szCs w:val="28"/>
        </w:rPr>
        <w:t xml:space="preserve"> уполномоченных </w:t>
      </w:r>
      <w:r w:rsidRPr="00BD0ADE">
        <w:rPr>
          <w:b/>
          <w:bCs/>
          <w:sz w:val="28"/>
          <w:szCs w:val="28"/>
        </w:rPr>
        <w:t>на осуществление муниципального контроля на автомобильном транспорте, городском наземном электрическом транспорте</w:t>
      </w:r>
    </w:p>
    <w:p w:rsidR="000120DE" w:rsidRDefault="00D50CAF" w:rsidP="0044555F">
      <w:pPr>
        <w:pStyle w:val="ConsPlusNormal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 и в дорожном хозяйстве в </w:t>
      </w:r>
      <w:r w:rsidR="0010539A">
        <w:rPr>
          <w:b/>
          <w:bCs/>
          <w:sz w:val="28"/>
          <w:szCs w:val="28"/>
        </w:rPr>
        <w:t>Новошешминском муниципальном районе</w:t>
      </w:r>
    </w:p>
    <w:p w:rsidR="00D50CAF" w:rsidRPr="00C96E1E" w:rsidRDefault="0010539A" w:rsidP="0044555F">
      <w:pPr>
        <w:pStyle w:val="ConsPlusNormal"/>
        <w:jc w:val="center"/>
        <w:rPr>
          <w:rFonts w:cs="Arial"/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 Республики Татарстан.</w:t>
      </w:r>
    </w:p>
    <w:p w:rsidR="00D50CAF" w:rsidRDefault="00D50CAF" w:rsidP="0044555F">
      <w:pPr>
        <w:pStyle w:val="ConsPlusNormal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D50CAF" w:rsidRDefault="00F45FC5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539A">
        <w:rPr>
          <w:sz w:val="28"/>
          <w:szCs w:val="28"/>
        </w:rPr>
        <w:t>.Начальник отдела строительства, архитектуры и ЖКХ</w:t>
      </w:r>
      <w:r w:rsidR="00454557">
        <w:rPr>
          <w:sz w:val="28"/>
          <w:szCs w:val="28"/>
        </w:rPr>
        <w:t xml:space="preserve"> Исполнительного комитета Новошешминского муниципального района</w:t>
      </w:r>
      <w:r w:rsidR="000120DE">
        <w:rPr>
          <w:sz w:val="28"/>
          <w:szCs w:val="28"/>
        </w:rPr>
        <w:t xml:space="preserve"> Республики Татарстан;</w:t>
      </w:r>
    </w:p>
    <w:p w:rsidR="00454557" w:rsidRDefault="00F45FC5" w:rsidP="0045455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CAF">
        <w:rPr>
          <w:sz w:val="28"/>
          <w:szCs w:val="28"/>
        </w:rPr>
        <w:t>.</w:t>
      </w:r>
      <w:r w:rsidR="0010539A">
        <w:rPr>
          <w:sz w:val="28"/>
          <w:szCs w:val="28"/>
        </w:rPr>
        <w:t>Главный специалист отдела строительства, архитектуры и ЖКХ</w:t>
      </w:r>
      <w:r w:rsidR="00454557">
        <w:rPr>
          <w:sz w:val="28"/>
          <w:szCs w:val="28"/>
        </w:rPr>
        <w:t xml:space="preserve"> Исполнительного комитета Новошешминского муниципального района</w:t>
      </w:r>
      <w:r w:rsidR="000120DE">
        <w:rPr>
          <w:sz w:val="28"/>
          <w:szCs w:val="28"/>
        </w:rPr>
        <w:t xml:space="preserve"> Республики Татарстан.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0120DE" w:rsidRDefault="000120DE" w:rsidP="0044555F">
      <w:pPr>
        <w:pStyle w:val="ConsPlusNormal"/>
        <w:jc w:val="both"/>
        <w:rPr>
          <w:sz w:val="28"/>
          <w:szCs w:val="28"/>
        </w:rPr>
      </w:pPr>
    </w:p>
    <w:p w:rsidR="000120DE" w:rsidRDefault="000120DE" w:rsidP="0044555F">
      <w:pPr>
        <w:pStyle w:val="ConsPlusNormal"/>
        <w:jc w:val="both"/>
        <w:rPr>
          <w:sz w:val="28"/>
          <w:szCs w:val="28"/>
        </w:rPr>
      </w:pPr>
    </w:p>
    <w:p w:rsidR="000120DE" w:rsidRDefault="000120DE" w:rsidP="0044555F">
      <w:pPr>
        <w:pStyle w:val="ConsPlusNormal"/>
        <w:jc w:val="both"/>
        <w:rPr>
          <w:sz w:val="28"/>
          <w:szCs w:val="28"/>
        </w:rPr>
      </w:pPr>
    </w:p>
    <w:p w:rsidR="000120DE" w:rsidRDefault="000120DE" w:rsidP="0044555F">
      <w:pPr>
        <w:pStyle w:val="ConsPlusNormal"/>
        <w:jc w:val="both"/>
        <w:rPr>
          <w:sz w:val="28"/>
          <w:szCs w:val="28"/>
        </w:rPr>
      </w:pPr>
    </w:p>
    <w:p w:rsidR="000120DE" w:rsidRDefault="000120DE" w:rsidP="0044555F">
      <w:pPr>
        <w:pStyle w:val="ConsPlusNormal"/>
        <w:jc w:val="both"/>
        <w:rPr>
          <w:sz w:val="28"/>
          <w:szCs w:val="28"/>
        </w:rPr>
      </w:pPr>
    </w:p>
    <w:p w:rsidR="000120DE" w:rsidRDefault="000120DE" w:rsidP="0044555F">
      <w:pPr>
        <w:pStyle w:val="ConsPlusNormal"/>
        <w:jc w:val="both"/>
        <w:rPr>
          <w:sz w:val="28"/>
          <w:szCs w:val="28"/>
        </w:rPr>
      </w:pPr>
    </w:p>
    <w:p w:rsidR="000120DE" w:rsidRDefault="000120DE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15C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50CAF" w:rsidRDefault="00D50CAF" w:rsidP="00454557">
      <w:pPr>
        <w:widowControl/>
        <w:ind w:left="4536"/>
        <w:rPr>
          <w:shd w:val="clear" w:color="auto" w:fill="F1C100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0120DE">
        <w:rPr>
          <w:rFonts w:ascii="Times New Roman" w:hAnsi="Times New Roman" w:cs="Times New Roman"/>
          <w:sz w:val="28"/>
          <w:szCs w:val="28"/>
        </w:rPr>
        <w:t xml:space="preserve"> </w:t>
      </w: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454557">
        <w:rPr>
          <w:rFonts w:ascii="Times New Roman" w:hAnsi="Times New Roman" w:cs="Times New Roman"/>
          <w:sz w:val="28"/>
          <w:szCs w:val="28"/>
        </w:rPr>
        <w:t>Н</w:t>
      </w:r>
      <w:r w:rsidR="00454557">
        <w:rPr>
          <w:rFonts w:ascii="Times New Roman" w:hAnsi="Times New Roman" w:cs="Times New Roman"/>
          <w:color w:val="auto"/>
          <w:sz w:val="28"/>
          <w:szCs w:val="28"/>
        </w:rPr>
        <w:t>овошешминском муниципальном районе Республики Татарстан</w:t>
      </w:r>
    </w:p>
    <w:p w:rsidR="00D50CAF" w:rsidRPr="00F71AD8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D50CAF" w:rsidRPr="00BD0ADE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rStyle w:val="a5"/>
          <w:rFonts w:ascii="Times New Roman" w:hAnsi="Times New Roman" w:cs="Arial"/>
          <w:color w:val="FF0000"/>
          <w:sz w:val="28"/>
          <w:szCs w:val="28"/>
        </w:rPr>
        <w:footnoteReference w:id="18"/>
      </w: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 w:rsidR="00C96E1E"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0120DE" w:rsidRDefault="00D50CAF" w:rsidP="0044555F">
      <w:pPr>
        <w:pStyle w:val="ConsPlusNormal"/>
        <w:ind w:firstLine="0"/>
        <w:jc w:val="center"/>
        <w:rPr>
          <w:b/>
          <w:sz w:val="28"/>
          <w:szCs w:val="28"/>
        </w:rPr>
      </w:pPr>
      <w:r w:rsidRPr="00BD0ADE">
        <w:rPr>
          <w:b/>
          <w:bCs/>
          <w:sz w:val="28"/>
          <w:szCs w:val="28"/>
        </w:rPr>
        <w:t>в дорожном хозяйстве</w:t>
      </w:r>
      <w:r w:rsidR="000120DE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в </w:t>
      </w:r>
      <w:r w:rsidR="00454557" w:rsidRPr="000120DE">
        <w:rPr>
          <w:b/>
          <w:sz w:val="28"/>
          <w:szCs w:val="28"/>
        </w:rPr>
        <w:t xml:space="preserve">Новошешминском муниципальном районе </w:t>
      </w:r>
    </w:p>
    <w:p w:rsidR="00D50CAF" w:rsidRPr="00C96E1E" w:rsidRDefault="00454557" w:rsidP="0044555F">
      <w:pPr>
        <w:pStyle w:val="ConsPlusNormal"/>
        <w:ind w:firstLine="0"/>
        <w:jc w:val="center"/>
        <w:rPr>
          <w:rFonts w:cs="Arial"/>
          <w:sz w:val="28"/>
          <w:szCs w:val="28"/>
          <w:vertAlign w:val="superscript"/>
        </w:rPr>
      </w:pPr>
      <w:r w:rsidRPr="000120DE">
        <w:rPr>
          <w:b/>
          <w:sz w:val="28"/>
          <w:szCs w:val="28"/>
        </w:rPr>
        <w:t>Республики Татарстан</w:t>
      </w:r>
    </w:p>
    <w:p w:rsidR="00D50CAF" w:rsidRPr="00161B02" w:rsidRDefault="00D50CAF" w:rsidP="0044555F">
      <w:pPr>
        <w:pStyle w:val="ConsPlusNormal"/>
        <w:spacing w:line="240" w:lineRule="exact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 xml:space="preserve">Объекты муниципального контроля в сфере благоустройства в </w:t>
            </w:r>
            <w:r w:rsidR="00454557" w:rsidRPr="00454557">
              <w:rPr>
                <w:rFonts w:ascii="Times New Roman" w:hAnsi="Times New Roman" w:cs="Times New Roman"/>
              </w:rPr>
              <w:t>Новошешминском муниципальном районе Республики Татарстан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133A">
              <w:rPr>
                <w:rFonts w:ascii="Times New Roman" w:hAnsi="Times New Roman" w:cs="Times New Roman"/>
              </w:rPr>
              <w:t xml:space="preserve">обязательных </w:t>
            </w:r>
            <w:r w:rsidR="000120DE" w:rsidRPr="00C8133A">
              <w:rPr>
                <w:rFonts w:ascii="Times New Roman" w:hAnsi="Times New Roman" w:cs="Times New Roman"/>
              </w:rPr>
              <w:t>требований, подлежащих</w:t>
            </w:r>
            <w:r w:rsidRPr="00C8133A">
              <w:rPr>
                <w:rFonts w:ascii="Times New Roman" w:hAnsi="Times New Roman" w:cs="Times New Roman"/>
              </w:rPr>
              <w:t xml:space="preserve">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50CAF" w:rsidRPr="00F71AD8" w:rsidRDefault="00D50CAF" w:rsidP="00454557">
      <w:pPr>
        <w:widowControl/>
        <w:ind w:left="4536"/>
        <w:rPr>
          <w:shd w:val="clear" w:color="auto" w:fill="F1C100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0120DE">
        <w:rPr>
          <w:rFonts w:ascii="Times New Roman" w:hAnsi="Times New Roman" w:cs="Times New Roman"/>
          <w:sz w:val="28"/>
          <w:szCs w:val="28"/>
        </w:rPr>
        <w:t xml:space="preserve"> </w:t>
      </w: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454557">
        <w:rPr>
          <w:rFonts w:ascii="Times New Roman" w:hAnsi="Times New Roman" w:cs="Times New Roman"/>
          <w:sz w:val="28"/>
          <w:szCs w:val="28"/>
        </w:rPr>
        <w:t>Н</w:t>
      </w:r>
      <w:r w:rsidR="00454557">
        <w:rPr>
          <w:rFonts w:ascii="Times New Roman" w:hAnsi="Times New Roman" w:cs="Times New Roman"/>
          <w:color w:val="auto"/>
          <w:sz w:val="28"/>
          <w:szCs w:val="28"/>
        </w:rPr>
        <w:t>овошешминском муниципальном районе Республики Татарстан</w:t>
      </w:r>
    </w:p>
    <w:p w:rsidR="00D50CAF" w:rsidRDefault="00D50CAF" w:rsidP="00C8133A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BD0ADE" w:rsidRDefault="00D50CAF" w:rsidP="00C8133A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C96E1E">
        <w:rPr>
          <w:rStyle w:val="a5"/>
          <w:rFonts w:ascii="Times New Roman" w:hAnsi="Times New Roman" w:cs="Arial"/>
          <w:sz w:val="28"/>
          <w:szCs w:val="28"/>
        </w:rPr>
        <w:footnoteReference w:id="19"/>
      </w:r>
      <w:r w:rsidRPr="00C96E1E">
        <w:rPr>
          <w:b/>
          <w:bCs/>
          <w:sz w:val="28"/>
          <w:szCs w:val="28"/>
        </w:rPr>
        <w:t xml:space="preserve">Перечень </w:t>
      </w:r>
      <w:r w:rsidRPr="00BD0ADE">
        <w:rPr>
          <w:b/>
          <w:bCs/>
          <w:sz w:val="28"/>
          <w:szCs w:val="28"/>
        </w:rPr>
        <w:t xml:space="preserve">индикаторов риска </w:t>
      </w:r>
    </w:p>
    <w:p w:rsidR="00D50CAF" w:rsidRDefault="00D50CAF" w:rsidP="000120DE">
      <w:pPr>
        <w:pStyle w:val="ConsPlusNormal"/>
        <w:ind w:firstLine="0"/>
        <w:jc w:val="center"/>
        <w:rPr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454557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120DE"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в </w:t>
      </w:r>
      <w:r w:rsidR="00454557" w:rsidRPr="000120DE">
        <w:rPr>
          <w:b/>
          <w:sz w:val="28"/>
          <w:szCs w:val="28"/>
        </w:rPr>
        <w:t>Новошешминском муниципальном районе Республики Татарстан</w:t>
      </w:r>
    </w:p>
    <w:p w:rsidR="00FE0F2D" w:rsidRDefault="00FE0F2D" w:rsidP="00454557">
      <w:pPr>
        <w:pStyle w:val="ConsPlusNormal"/>
        <w:jc w:val="center"/>
        <w:rPr>
          <w:sz w:val="28"/>
          <w:szCs w:val="28"/>
        </w:rPr>
      </w:pPr>
    </w:p>
    <w:p w:rsidR="00FE0F2D" w:rsidRDefault="00FE0F2D" w:rsidP="00454557">
      <w:pPr>
        <w:pStyle w:val="ConsPlusNormal"/>
        <w:jc w:val="center"/>
        <w:rPr>
          <w:sz w:val="28"/>
          <w:szCs w:val="28"/>
        </w:rPr>
      </w:pPr>
    </w:p>
    <w:p w:rsidR="00FE0F2D" w:rsidRPr="00FE0F2D" w:rsidRDefault="00FE0F2D" w:rsidP="00FE0F2D">
      <w:pPr>
        <w:pStyle w:val="af8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E0F2D">
        <w:rPr>
          <w:rFonts w:ascii="Times New Roman" w:hAnsi="Times New Roman"/>
          <w:sz w:val="28"/>
          <w:szCs w:val="28"/>
        </w:rPr>
        <w:t>1. Осуществление деятельности по перевозке пассажиров и грузов автомобильным транспортом (за исключением международных и междугородных автомобильных перевозок);</w:t>
      </w:r>
    </w:p>
    <w:p w:rsidR="00FE0F2D" w:rsidRPr="00FE0F2D" w:rsidRDefault="00FE0F2D" w:rsidP="00FE0F2D">
      <w:pPr>
        <w:pStyle w:val="af8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E0F2D">
        <w:rPr>
          <w:rFonts w:ascii="Times New Roman" w:hAnsi="Times New Roman"/>
          <w:sz w:val="28"/>
          <w:szCs w:val="28"/>
        </w:rPr>
        <w:t>2. Осуществление деятельности по перевозке пассажиров и иных лиц автобусами, подлежащая лицензированию;</w:t>
      </w:r>
    </w:p>
    <w:p w:rsidR="00FE0F2D" w:rsidRPr="00FE0F2D" w:rsidRDefault="00FE0F2D" w:rsidP="00FE0F2D">
      <w:pPr>
        <w:pStyle w:val="af8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E0F2D">
        <w:rPr>
          <w:rFonts w:ascii="Times New Roman" w:hAnsi="Times New Roman"/>
          <w:sz w:val="28"/>
          <w:szCs w:val="28"/>
        </w:rPr>
        <w:t>3)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FE0F2D" w:rsidRPr="00FE0F2D" w:rsidRDefault="00FE0F2D" w:rsidP="00FE0F2D">
      <w:pPr>
        <w:pStyle w:val="af8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FE0F2D">
        <w:rPr>
          <w:rFonts w:ascii="Times New Roman" w:hAnsi="Times New Roman"/>
          <w:sz w:val="28"/>
          <w:szCs w:val="28"/>
        </w:rPr>
        <w:t>4) Осуществление деятельности по использованию полос отвода и (или) придорожных полос автомобильных дорог общего пользования местного значения.</w:t>
      </w:r>
    </w:p>
    <w:p w:rsidR="00FE0F2D" w:rsidRPr="00FE0F2D" w:rsidRDefault="00FE0F2D" w:rsidP="00FE0F2D">
      <w:pPr>
        <w:pStyle w:val="ConsPlusNormal"/>
        <w:ind w:left="567" w:right="567"/>
        <w:jc w:val="center"/>
        <w:rPr>
          <w:sz w:val="28"/>
          <w:szCs w:val="28"/>
        </w:rPr>
      </w:pPr>
    </w:p>
    <w:p w:rsidR="00454557" w:rsidRPr="00F71AD8" w:rsidRDefault="00454557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71AD8">
        <w:rPr>
          <w:sz w:val="28"/>
          <w:szCs w:val="28"/>
        </w:rPr>
        <w:br w:type="page"/>
      </w:r>
    </w:p>
    <w:p w:rsidR="00D50CAF" w:rsidRPr="009615C9" w:rsidRDefault="00D50CAF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50CAF" w:rsidRPr="00C96E1E" w:rsidRDefault="00D50CAF" w:rsidP="00454557">
      <w:pPr>
        <w:widowControl/>
        <w:ind w:left="4536"/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0120DE">
        <w:rPr>
          <w:rFonts w:ascii="Times New Roman" w:hAnsi="Times New Roman" w:cs="Times New Roman"/>
          <w:sz w:val="28"/>
          <w:szCs w:val="28"/>
        </w:rPr>
        <w:t xml:space="preserve"> </w:t>
      </w: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454557">
        <w:rPr>
          <w:rFonts w:ascii="Times New Roman" w:hAnsi="Times New Roman" w:cs="Times New Roman"/>
          <w:sz w:val="28"/>
          <w:szCs w:val="28"/>
        </w:rPr>
        <w:t>Н</w:t>
      </w:r>
      <w:r w:rsidR="00454557">
        <w:rPr>
          <w:rFonts w:ascii="Times New Roman" w:hAnsi="Times New Roman" w:cs="Times New Roman"/>
          <w:color w:val="auto"/>
          <w:sz w:val="28"/>
          <w:szCs w:val="28"/>
        </w:rPr>
        <w:t>овошешминском муниципальном районе Республики Татарстан</w:t>
      </w:r>
    </w:p>
    <w:p w:rsidR="00D50CAF" w:rsidRPr="00C96E1E" w:rsidRDefault="00D50CAF" w:rsidP="0044555F">
      <w:pPr>
        <w:pStyle w:val="ConsPlusNormal"/>
        <w:jc w:val="right"/>
        <w:rPr>
          <w:rFonts w:cs="Arial"/>
        </w:rPr>
      </w:pPr>
    </w:p>
    <w:p w:rsidR="00D50CAF" w:rsidRPr="00C96E1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C96E1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C96E1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C96E1E" w:rsidRPr="00C96E1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C96E1E" w:rsidRDefault="00D50CAF" w:rsidP="00DB607F">
            <w:pPr>
              <w:pStyle w:val="ConsPlusNormal"/>
              <w:ind w:firstLine="0"/>
            </w:pPr>
            <w:r w:rsidRPr="00C96E1E"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_________________________________</w:t>
            </w:r>
          </w:p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(указывается должность руководителя контролируемого лица)</w:t>
            </w:r>
          </w:p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_________________________________</w:t>
            </w:r>
          </w:p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(указывается полное наименование контролируемого лица)</w:t>
            </w:r>
          </w:p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_________________________________</w:t>
            </w:r>
          </w:p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(указывается фамилия, имя, отчество</w:t>
            </w:r>
          </w:p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(при наличии) руководителя контролируемого лица)</w:t>
            </w:r>
          </w:p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_________________________________</w:t>
            </w:r>
          </w:p>
          <w:p w:rsidR="00D50CAF" w:rsidRPr="00C96E1E" w:rsidRDefault="00D50CAF" w:rsidP="00DB607F">
            <w:pPr>
              <w:pStyle w:val="ConsPlusNormal"/>
              <w:spacing w:line="240" w:lineRule="exact"/>
              <w:ind w:firstLine="5"/>
              <w:jc w:val="center"/>
            </w:pPr>
            <w:r w:rsidRPr="00C96E1E">
              <w:t>(указывается адрес места нахождения контролируемого лица)</w:t>
            </w:r>
          </w:p>
        </w:tc>
      </w:tr>
    </w:tbl>
    <w:p w:rsidR="00D50CAF" w:rsidRPr="00C96E1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Par320"/>
      <w:bookmarkEnd w:id="13"/>
      <w:r w:rsidRPr="00C96E1E">
        <w:rPr>
          <w:rFonts w:ascii="Times New Roman" w:hAnsi="Times New Roman" w:cs="Times New Roman"/>
          <w:color w:val="auto"/>
          <w:sz w:val="24"/>
          <w:szCs w:val="24"/>
        </w:rPr>
        <w:t>ПРЕДПИСАНИЕ</w:t>
      </w: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По результатам _____________________________________________________________,</w:t>
      </w: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>с решением Контрольного органа)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проведенной _______________________________________________________________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(указывается полное наименование контрольного органа)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в отношении _______________________________________________________________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на основании ______________________________________________________________</w:t>
      </w: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C96E1E" w:rsidRDefault="00D50CAF" w:rsidP="00DB607F">
      <w:pPr>
        <w:pStyle w:val="ConsPlusNonforma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C96E1E" w:rsidRDefault="00D50CAF" w:rsidP="00DB607F">
      <w:pPr>
        <w:pStyle w:val="ConsPlusNonformat"/>
        <w:jc w:val="both"/>
        <w:rPr>
          <w:rFonts w:cs="Arial"/>
          <w:color w:val="auto"/>
        </w:rPr>
      </w:pP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предписывает: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«______» ______________ 20_____ г. включительно.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2. Уведомить _______________________________________________________________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(указывается полное наименование контрольного органа)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до «__» _______________ 20_____ г. включительно.</w:t>
      </w: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0CAF" w:rsidRPr="00C96E1E" w:rsidRDefault="00D50CAF" w:rsidP="00DB607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E1E">
        <w:rPr>
          <w:rFonts w:ascii="Times New Roman" w:hAnsi="Times New Roman" w:cs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C96E1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C96E1E" w:rsidRPr="00C96E1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C96E1E" w:rsidRDefault="00D50CAF" w:rsidP="00DB607F">
            <w:pPr>
              <w:pStyle w:val="ConsPlusNormal"/>
              <w:ind w:firstLine="0"/>
            </w:pPr>
            <w:r w:rsidRPr="00C96E1E"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C96E1E" w:rsidRDefault="00D50CAF" w:rsidP="00DB607F">
            <w:pPr>
              <w:pStyle w:val="ConsPlusNormal"/>
              <w:ind w:firstLine="0"/>
            </w:pPr>
            <w:r w:rsidRPr="00C96E1E"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C96E1E" w:rsidRDefault="00D50CAF" w:rsidP="00DB607F">
            <w:pPr>
              <w:pStyle w:val="ConsPlusNormal"/>
              <w:jc w:val="center"/>
            </w:pPr>
            <w:r w:rsidRPr="00C96E1E">
              <w:t>__________________</w:t>
            </w:r>
          </w:p>
        </w:tc>
      </w:tr>
      <w:tr w:rsidR="00C96E1E" w:rsidRPr="00C96E1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C96E1E" w:rsidRDefault="00D50CAF" w:rsidP="00DB607F">
            <w:pPr>
              <w:pStyle w:val="ConsPlusNormal"/>
              <w:ind w:firstLine="0"/>
              <w:rPr>
                <w:vertAlign w:val="superscript"/>
              </w:rPr>
            </w:pPr>
            <w:r w:rsidRPr="00C96E1E">
              <w:rPr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C96E1E" w:rsidRDefault="00D50CAF" w:rsidP="00DB607F">
            <w:pPr>
              <w:pStyle w:val="ConsPlusNormal"/>
              <w:ind w:firstLine="0"/>
              <w:jc w:val="center"/>
              <w:rPr>
                <w:vertAlign w:val="superscript"/>
              </w:rPr>
            </w:pPr>
            <w:r w:rsidRPr="00C96E1E">
              <w:rPr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C96E1E" w:rsidRDefault="00D50CAF" w:rsidP="00DB607F">
            <w:pPr>
              <w:pStyle w:val="ConsPlusNormal"/>
              <w:ind w:firstLine="0"/>
              <w:jc w:val="center"/>
              <w:rPr>
                <w:rFonts w:cs="Arial"/>
                <w:vertAlign w:val="superscript"/>
              </w:rPr>
            </w:pPr>
            <w:r w:rsidRPr="00C96E1E">
              <w:rPr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C96E1E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50CAF" w:rsidRPr="00C96E1E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Pr="00C96E1E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0120DE" w:rsidRDefault="000120DE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50CAF" w:rsidRDefault="00D50CAF" w:rsidP="00454557">
      <w:pPr>
        <w:widowControl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0120DE">
        <w:rPr>
          <w:rFonts w:ascii="Times New Roman" w:hAnsi="Times New Roman" w:cs="Times New Roman"/>
          <w:sz w:val="28"/>
          <w:szCs w:val="28"/>
        </w:rPr>
        <w:t xml:space="preserve"> </w:t>
      </w:r>
      <w:r w:rsidRPr="00BD0ADE">
        <w:rPr>
          <w:rFonts w:ascii="Times New Roman" w:hAnsi="Times New Roman" w:cs="Times New Roman"/>
          <w:sz w:val="28"/>
          <w:szCs w:val="28"/>
        </w:rPr>
        <w:t xml:space="preserve">в </w:t>
      </w:r>
      <w:r w:rsidR="00454557">
        <w:rPr>
          <w:rFonts w:ascii="Times New Roman" w:hAnsi="Times New Roman" w:cs="Times New Roman"/>
          <w:sz w:val="28"/>
          <w:szCs w:val="28"/>
        </w:rPr>
        <w:t>Н</w:t>
      </w:r>
      <w:r w:rsidR="00454557">
        <w:rPr>
          <w:rFonts w:ascii="Times New Roman" w:hAnsi="Times New Roman" w:cs="Times New Roman"/>
          <w:color w:val="auto"/>
          <w:sz w:val="28"/>
          <w:szCs w:val="28"/>
        </w:rPr>
        <w:t>овошешминском муниципальном районе Республики Татарстан</w:t>
      </w:r>
    </w:p>
    <w:p w:rsidR="00454557" w:rsidRPr="007A10AC" w:rsidRDefault="00454557" w:rsidP="00454557">
      <w:pPr>
        <w:widowControl/>
        <w:ind w:left="4536"/>
        <w:rPr>
          <w:sz w:val="28"/>
          <w:szCs w:val="28"/>
        </w:rPr>
      </w:pPr>
    </w:p>
    <w:p w:rsidR="00D50CAF" w:rsidRPr="00C96E1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C96E1E">
        <w:rPr>
          <w:rStyle w:val="a5"/>
          <w:rFonts w:ascii="Times New Roman" w:hAnsi="Times New Roman" w:cs="Arial"/>
          <w:sz w:val="28"/>
          <w:szCs w:val="28"/>
        </w:rPr>
        <w:footnoteReference w:id="20"/>
      </w:r>
      <w:r w:rsidRPr="00C96E1E">
        <w:rPr>
          <w:b/>
          <w:bCs/>
          <w:sz w:val="28"/>
          <w:szCs w:val="28"/>
        </w:rPr>
        <w:t xml:space="preserve">Ключевые </w:t>
      </w:r>
      <w:r w:rsidRPr="00BD0ADE">
        <w:rPr>
          <w:b/>
          <w:bCs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</w:t>
      </w:r>
      <w:r w:rsidRPr="00C96E1E">
        <w:rPr>
          <w:b/>
          <w:bCs/>
          <w:sz w:val="28"/>
          <w:szCs w:val="28"/>
        </w:rPr>
        <w:t>дорожном хозяйстве</w:t>
      </w:r>
    </w:p>
    <w:p w:rsidR="00D50CAF" w:rsidRPr="000120DE" w:rsidRDefault="00D50CAF" w:rsidP="00454557">
      <w:pPr>
        <w:pStyle w:val="ConsPlusNormal"/>
        <w:ind w:firstLine="0"/>
        <w:jc w:val="center"/>
        <w:rPr>
          <w:b/>
          <w:sz w:val="28"/>
          <w:szCs w:val="28"/>
        </w:rPr>
      </w:pPr>
      <w:r w:rsidRPr="00C96E1E">
        <w:rPr>
          <w:b/>
          <w:bCs/>
          <w:sz w:val="28"/>
          <w:szCs w:val="28"/>
        </w:rPr>
        <w:t xml:space="preserve">в </w:t>
      </w:r>
      <w:r w:rsidR="00454557" w:rsidRPr="000120DE">
        <w:rPr>
          <w:b/>
          <w:sz w:val="28"/>
          <w:szCs w:val="28"/>
        </w:rPr>
        <w:t>Новошешминском муниципальном районе Республики Татарстан</w:t>
      </w:r>
    </w:p>
    <w:p w:rsidR="00454557" w:rsidRPr="00C96E1E" w:rsidRDefault="00454557" w:rsidP="00454557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C96E1E" w:rsidRDefault="00D50CAF" w:rsidP="0044555F">
      <w:pPr>
        <w:pStyle w:val="ConsPlusNormal"/>
        <w:ind w:firstLine="540"/>
        <w:jc w:val="both"/>
        <w:rPr>
          <w:rFonts w:cs="Arial"/>
          <w:sz w:val="28"/>
          <w:szCs w:val="28"/>
        </w:rPr>
      </w:pPr>
      <w:r w:rsidRPr="00C96E1E">
        <w:rPr>
          <w:sz w:val="28"/>
          <w:szCs w:val="28"/>
        </w:rPr>
        <w:t>1.Ключевые показатели и их целевые значения:</w:t>
      </w:r>
    </w:p>
    <w:p w:rsidR="00D50CAF" w:rsidRPr="00C96E1E" w:rsidRDefault="00D50CAF" w:rsidP="0044555F">
      <w:pPr>
        <w:pStyle w:val="ConsPlusNormal"/>
        <w:ind w:firstLine="540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C96E1E" w:rsidRDefault="00D50CAF" w:rsidP="0044555F">
      <w:pPr>
        <w:pStyle w:val="ConsPlusNormal"/>
        <w:ind w:firstLine="540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C96E1E" w:rsidRDefault="00D50CAF" w:rsidP="0044555F">
      <w:pPr>
        <w:pStyle w:val="ConsPlusNormal"/>
        <w:ind w:firstLine="540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C96E1E" w:rsidRDefault="00D50CAF" w:rsidP="0044555F">
      <w:pPr>
        <w:pStyle w:val="ConsPlusNormal"/>
        <w:ind w:firstLine="540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Доля отмененных результатов контрольных мероприятий - 0%.</w:t>
      </w:r>
    </w:p>
    <w:p w:rsidR="00D50CAF" w:rsidRPr="00C96E1E" w:rsidRDefault="00D50CAF" w:rsidP="0044555F">
      <w:pPr>
        <w:pStyle w:val="ConsPlusNormal"/>
        <w:ind w:firstLine="540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C96E1E" w:rsidRDefault="00D50CAF" w:rsidP="0044555F">
      <w:pPr>
        <w:pStyle w:val="ConsPlusNormal"/>
        <w:ind w:firstLine="540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C96E1E" w:rsidRDefault="00D50CAF" w:rsidP="0044555F">
      <w:pPr>
        <w:pStyle w:val="ConsPlusNormal"/>
        <w:ind w:firstLine="540"/>
        <w:jc w:val="both"/>
        <w:rPr>
          <w:sz w:val="28"/>
          <w:szCs w:val="28"/>
        </w:rPr>
      </w:pPr>
      <w:r w:rsidRPr="00C96E1E">
        <w:rPr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50CAF" w:rsidRPr="00C96E1E" w:rsidRDefault="00D50CAF" w:rsidP="0044555F">
      <w:pPr>
        <w:pStyle w:val="ConsPlusNormal"/>
        <w:ind w:firstLine="540"/>
        <w:jc w:val="both"/>
        <w:rPr>
          <w:rFonts w:cs="Arial"/>
          <w:sz w:val="28"/>
          <w:szCs w:val="28"/>
          <w:shd w:val="clear" w:color="auto" w:fill="F1C100"/>
        </w:rPr>
      </w:pPr>
    </w:p>
    <w:p w:rsidR="00D50CAF" w:rsidRPr="00C96E1E" w:rsidRDefault="00D50CAF" w:rsidP="004455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6E1E">
        <w:rPr>
          <w:rFonts w:ascii="Times New Roman" w:hAnsi="Times New Roman" w:cs="Times New Roman"/>
          <w:color w:val="auto"/>
          <w:sz w:val="28"/>
          <w:szCs w:val="28"/>
        </w:rPr>
        <w:t>2. Индикативные показатели:</w:t>
      </w:r>
    </w:p>
    <w:p w:rsidR="00D50CAF" w:rsidRPr="00C96E1E" w:rsidRDefault="00D50CAF" w:rsidP="0044555F">
      <w:pPr>
        <w:pStyle w:val="ConsPlusNormal"/>
        <w:ind w:firstLine="567"/>
        <w:jc w:val="both"/>
        <w:rPr>
          <w:sz w:val="28"/>
          <w:szCs w:val="28"/>
        </w:rPr>
      </w:pPr>
      <w:r w:rsidRPr="00C96E1E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644414">
        <w:rPr>
          <w:sz w:val="28"/>
          <w:szCs w:val="28"/>
        </w:rPr>
        <w:t xml:space="preserve">Новошешминского муниципального района Республики Татарстан </w:t>
      </w:r>
      <w:r w:rsidRPr="00C96E1E">
        <w:rPr>
          <w:sz w:val="28"/>
          <w:szCs w:val="28"/>
        </w:rPr>
        <w:t>устанавливаются следующие индикативные показатели:</w:t>
      </w:r>
    </w:p>
    <w:p w:rsidR="00D50CAF" w:rsidRPr="00C96E1E" w:rsidRDefault="00D50CAF" w:rsidP="004455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6E1E">
        <w:rPr>
          <w:rFonts w:ascii="Times New Roman" w:hAnsi="Times New Roman" w:cs="Times New Roman"/>
          <w:color w:val="auto"/>
          <w:sz w:val="28"/>
          <w:szCs w:val="28"/>
        </w:rPr>
        <w:t>количество проведенных плановых контрольных мероприятий;</w:t>
      </w:r>
    </w:p>
    <w:p w:rsidR="00D50CAF" w:rsidRPr="00C96E1E" w:rsidRDefault="00D50CAF" w:rsidP="004455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6E1E">
        <w:rPr>
          <w:rFonts w:ascii="Times New Roman" w:hAnsi="Times New Roman" w:cs="Times New Roman"/>
          <w:color w:val="auto"/>
          <w:sz w:val="28"/>
          <w:szCs w:val="28"/>
        </w:rPr>
        <w:t>количество проведенных внеплановых контрольных мероприятий;</w:t>
      </w:r>
    </w:p>
    <w:p w:rsidR="00D50CAF" w:rsidRPr="00C96E1E" w:rsidRDefault="00D50CAF" w:rsidP="004455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6E1E">
        <w:rPr>
          <w:rFonts w:ascii="Times New Roman" w:hAnsi="Times New Roman" w:cs="Times New Roman"/>
          <w:color w:val="auto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C96E1E" w:rsidRDefault="00D50CAF" w:rsidP="004455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6E1E">
        <w:rPr>
          <w:rFonts w:ascii="Times New Roman" w:hAnsi="Times New Roman" w:cs="Times New Roman"/>
          <w:color w:val="auto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  <w:bookmarkStart w:id="14" w:name="_GoBack"/>
      <w:bookmarkEnd w:id="14"/>
    </w:p>
    <w:p w:rsidR="00D50CAF" w:rsidRDefault="00D50CAF"/>
    <w:sectPr w:rsidR="00D50CAF" w:rsidSect="00454557">
      <w:headerReference w:type="default" r:id="rId15"/>
      <w:pgSz w:w="11906" w:h="16838"/>
      <w:pgMar w:top="142" w:right="567" w:bottom="113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79" w:rsidRDefault="00620D79" w:rsidP="0044555F">
      <w:r>
        <w:separator/>
      </w:r>
    </w:p>
  </w:endnote>
  <w:endnote w:type="continuationSeparator" w:id="0">
    <w:p w:rsidR="00620D79" w:rsidRDefault="00620D79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79" w:rsidRDefault="00620D79" w:rsidP="0044555F">
      <w:r>
        <w:separator/>
      </w:r>
    </w:p>
  </w:footnote>
  <w:footnote w:type="continuationSeparator" w:id="0">
    <w:p w:rsidR="00620D79" w:rsidRDefault="00620D79" w:rsidP="0044555F">
      <w:r>
        <w:continuationSeparator/>
      </w:r>
    </w:p>
  </w:footnote>
  <w:footnote w:id="1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Положением </w:t>
      </w:r>
      <w:r w:rsidRPr="00C96E1E">
        <w:rPr>
          <w:u w:val="single"/>
        </w:rPr>
        <w:t>может быть установлено</w:t>
      </w:r>
      <w:r w:rsidRPr="00C96E1E">
        <w:t xml:space="preserve">, что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мероприятия и внеплановые контрольные мероприятия проводятся с учетом особенностей, установленных статьями 61 и 66 Федерального закона № 248-ФЗ (часть 7 статьи 22 Федерального закона № 248-ФЗ). </w:t>
      </w:r>
    </w:p>
  </w:footnote>
  <w:footnote w:id="2">
    <w:p w:rsidR="00957BD9" w:rsidRPr="00C96E1E" w:rsidRDefault="00957BD9" w:rsidP="00A510E0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№ 248-ФЗ.</w:t>
      </w:r>
    </w:p>
  </w:footnote>
  <w:footnote w:id="3">
    <w:p w:rsidR="00957BD9" w:rsidRPr="00C96E1E" w:rsidRDefault="00957BD9" w:rsidP="0044555F">
      <w:pPr>
        <w:pStyle w:val="af1"/>
        <w:ind w:firstLine="567"/>
        <w:jc w:val="both"/>
      </w:pPr>
      <w:r w:rsidRPr="00C96E1E">
        <w:rPr>
          <w:rStyle w:val="a5"/>
        </w:rPr>
        <w:footnoteRef/>
      </w:r>
      <w:r w:rsidRPr="00C96E1E">
        <w:t xml:space="preserve">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№ 248-ФЗ, при этом проведение информирования и консультирования обязательно. </w:t>
      </w:r>
    </w:p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t xml:space="preserve">Пунктами 3 и 6 части 1 статьи 45Федерального </w:t>
      </w:r>
      <w:proofErr w:type="gramStart"/>
      <w:r w:rsidRPr="00C96E1E">
        <w:t>закона  №</w:t>
      </w:r>
      <w:proofErr w:type="gramEnd"/>
      <w:r w:rsidRPr="00C96E1E">
        <w:t xml:space="preserve"> 248-ФЗ определено, что контрольный орган, кроме определенных настоящим Положением профилактических мер</w:t>
      </w:r>
      <w:r>
        <w:t xml:space="preserve"> </w:t>
      </w:r>
      <w:r w:rsidRPr="005A4420">
        <w:t>может</w:t>
      </w:r>
      <w:r w:rsidRPr="00C96E1E">
        <w:t xml:space="preserve"> проводить профилактические мероприятия такие как </w:t>
      </w:r>
      <w:r w:rsidRPr="00C96E1E">
        <w:rPr>
          <w:u w:val="single"/>
        </w:rPr>
        <w:t>меры стимулирования добросовестности</w:t>
      </w:r>
      <w:r w:rsidRPr="00C96E1E">
        <w:t xml:space="preserve"> и </w:t>
      </w:r>
      <w:proofErr w:type="spellStart"/>
      <w:r w:rsidRPr="00C96E1E">
        <w:rPr>
          <w:u w:val="single"/>
        </w:rPr>
        <w:t>самообследование</w:t>
      </w:r>
      <w:proofErr w:type="spellEnd"/>
      <w:r w:rsidRPr="00C96E1E">
        <w:t xml:space="preserve"> (статьи 48 и 51 Федерального закона № 248-ФЗ).</w:t>
      </w:r>
    </w:p>
  </w:footnote>
  <w:footnote w:id="4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Рекомендуемый срок, представительный орган муниципального образования вправе установить иной срок.</w:t>
      </w:r>
    </w:p>
  </w:footnote>
  <w:footnote w:id="5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Определяется представительным органом муниципального образования самостоятельно.</w:t>
      </w:r>
    </w:p>
  </w:footnote>
  <w:footnote w:id="6">
    <w:p w:rsidR="00957BD9" w:rsidRPr="00C96E1E" w:rsidRDefault="00957BD9" w:rsidP="00452C8C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Перечень контрольных мероприятий примерный и определяется представительным органом муниципального образования самостоятельно с </w:t>
      </w:r>
      <w:proofErr w:type="gramStart"/>
      <w:r w:rsidRPr="00C96E1E">
        <w:t>учетом  статьи</w:t>
      </w:r>
      <w:proofErr w:type="gramEnd"/>
      <w:r w:rsidRPr="00C96E1E">
        <w:t xml:space="preserve"> 56 Федерального закона.</w:t>
      </w:r>
    </w:p>
  </w:footnote>
  <w:footnote w:id="7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Перечень контрольных действий примерный и определяется представительным органом муниципального образования самостоятельно с </w:t>
      </w:r>
      <w:proofErr w:type="gramStart"/>
      <w:r w:rsidRPr="00C96E1E">
        <w:t>учетом  статьи</w:t>
      </w:r>
      <w:proofErr w:type="gramEnd"/>
      <w:r w:rsidRPr="00C96E1E">
        <w:t xml:space="preserve"> 65 Федерального закона № 248-ФЗ.</w:t>
      </w:r>
    </w:p>
  </w:footnote>
  <w:footnote w:id="8">
    <w:p w:rsidR="00957BD9" w:rsidRPr="00C96E1E" w:rsidRDefault="00957BD9" w:rsidP="00FA6665">
      <w:pPr>
        <w:widowControl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C96E1E">
        <w:rPr>
          <w:rStyle w:val="a5"/>
          <w:rFonts w:ascii="Times New Roman" w:hAnsi="Times New Roman" w:cs="Times New Roman"/>
          <w:color w:val="auto"/>
        </w:rPr>
        <w:footnoteRef/>
      </w:r>
      <w:r w:rsidRPr="00C96E1E">
        <w:rPr>
          <w:rFonts w:ascii="Times New Roman" w:hAnsi="Times New Roman" w:cs="Times New Roman"/>
          <w:color w:val="auto"/>
        </w:rPr>
        <w:t>В силу части 1 статьи 95 Федерального закона № 248-ФЗ оценка исполнения решения, принятого в соответствии с подпунктом 1 пункта 4.2.1 настоящего Положения, может осуществляться путем проведения иных контрольных мероприятий, предусмотренных пунктами 1 - 6 части 2 статьи 56 Федерального закона № 248-ФЗ. В этом случае указанные контрольные мероприятия должны быть предусмотрены настоящим Положением.</w:t>
      </w:r>
    </w:p>
  </w:footnote>
  <w:footnote w:id="9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Положением </w:t>
      </w:r>
      <w:r w:rsidRPr="00C96E1E">
        <w:rPr>
          <w:u w:val="single"/>
        </w:rPr>
        <w:t>может быть установлено</w:t>
      </w:r>
      <w:r w:rsidRPr="00C96E1E">
        <w:t>, что вид контроля осуществляется без проведения плановых контрольных мероприятий в случае неприменения системы оценки и управления рисками (часть 2 статьи 61 Федерального закона № 248-ФЗ).</w:t>
      </w:r>
    </w:p>
  </w:footnote>
  <w:footnote w:id="10">
    <w:p w:rsidR="00957BD9" w:rsidRPr="00C96E1E" w:rsidRDefault="00957BD9" w:rsidP="0044555F">
      <w:pPr>
        <w:pStyle w:val="af1"/>
        <w:ind w:firstLine="567"/>
        <w:jc w:val="both"/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В силу частей 4 и 9 статьи 73 Федерального закона № 248-ФЗ Положением о виде контроля </w:t>
      </w:r>
      <w:r w:rsidRPr="00C96E1E">
        <w:rPr>
          <w:u w:val="single"/>
        </w:rPr>
        <w:t>могут</w:t>
      </w:r>
      <w:r w:rsidRPr="00C96E1E">
        <w:t xml:space="preserve"> устанавливаться ограничения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ценностям. </w:t>
      </w:r>
    </w:p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t xml:space="preserve">Положением о виде контроля </w:t>
      </w:r>
      <w:r w:rsidRPr="00C96E1E">
        <w:rPr>
          <w:u w:val="single"/>
        </w:rPr>
        <w:t>может</w:t>
      </w:r>
      <w:r w:rsidRPr="00C96E1E">
        <w:t xml:space="preserve"> предусматриваться совершение в сокращенном объеме отдельных контрольных действий при проведении выездной проверки в отношении</w:t>
      </w:r>
      <w:r>
        <w:t xml:space="preserve"> </w:t>
      </w:r>
      <w:r w:rsidRPr="00C96E1E">
        <w:t>объектов контроля, отнесенных к определенным категориям риска причинения вреда (ущерба) охраняемым законом ценностям.</w:t>
      </w:r>
    </w:p>
  </w:footnote>
  <w:footnote w:id="11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Перечень контрольных действий примерный и определяется представительным органом муниципального образования самостоятельно с </w:t>
      </w:r>
      <w:proofErr w:type="gramStart"/>
      <w:r w:rsidRPr="00C96E1E">
        <w:t>учетом  статьи</w:t>
      </w:r>
      <w:proofErr w:type="gramEnd"/>
      <w:r w:rsidRPr="00C96E1E">
        <w:t xml:space="preserve"> 73 Федерального закона № 248-ФЗ.</w:t>
      </w:r>
    </w:p>
  </w:footnote>
  <w:footnote w:id="12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Перечень контрольных действий примерный и определяется представительным органом муниципального образования самостоятельно с </w:t>
      </w:r>
      <w:proofErr w:type="gramStart"/>
      <w:r w:rsidRPr="00C96E1E">
        <w:t>учетом  статьи</w:t>
      </w:r>
      <w:proofErr w:type="gramEnd"/>
      <w:r w:rsidRPr="00C96E1E">
        <w:t xml:space="preserve"> 70 Федерального закона № 248-ФЗ.</w:t>
      </w:r>
    </w:p>
  </w:footnote>
  <w:footnote w:id="13">
    <w:p w:rsidR="00957BD9" w:rsidRPr="00C96E1E" w:rsidRDefault="00957BD9" w:rsidP="0044555F">
      <w:pPr>
        <w:pStyle w:val="af1"/>
        <w:ind w:firstLine="567"/>
        <w:jc w:val="both"/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</w:t>
      </w:r>
      <w:proofErr w:type="gramStart"/>
      <w:r w:rsidRPr="00C96E1E">
        <w:t>Перечень  контрольных</w:t>
      </w:r>
      <w:proofErr w:type="gramEnd"/>
      <w:r w:rsidRPr="00C96E1E">
        <w:t xml:space="preserve">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                       № 248-ФЗ.</w:t>
      </w:r>
    </w:p>
    <w:p w:rsidR="00957BD9" w:rsidRPr="00C96E1E" w:rsidRDefault="00957BD9" w:rsidP="0044555F">
      <w:pPr>
        <w:pStyle w:val="af1"/>
        <w:ind w:firstLine="567"/>
        <w:jc w:val="both"/>
      </w:pPr>
      <w:r w:rsidRPr="00C96E1E">
        <w:t>Положением могут также быть предусмотрены:</w:t>
      </w:r>
    </w:p>
    <w:p w:rsidR="00957BD9" w:rsidRPr="00C96E1E" w:rsidRDefault="00957BD9" w:rsidP="0044555F">
      <w:pPr>
        <w:pStyle w:val="af1"/>
        <w:ind w:firstLine="567"/>
        <w:jc w:val="both"/>
      </w:pPr>
      <w:r w:rsidRPr="00C96E1E">
        <w:t>1) дополнительные контрольные действия, кроме определённых пунктом 4.7.3 настоящего Положения, такие как досмотр, отбор проб (образцов), инструментальное обследование, испытание, эксперимент (пункты 2, 6-8 и 10 части 6 статьи 71 Федерального закона № 248-ФЗ);</w:t>
      </w:r>
    </w:p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t>2) сокращенный объем совершения отдельных контрольных действий при проведении рейдового осмотра в отношении производственных объектов, отнесенных к определенным категориям риска (часть 6 статьи 71 Федерального закона № 248-ФЗ)</w:t>
      </w:r>
    </w:p>
  </w:footnote>
  <w:footnote w:id="14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Положением может быть установлено проведение иных контрольных мероприятий, предусмотренных статьей 75 Федерального закона № 248-ФЗ.</w:t>
      </w:r>
    </w:p>
  </w:footnote>
  <w:footnote w:id="15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Положением </w:t>
      </w:r>
      <w:r w:rsidRPr="00C96E1E">
        <w:rPr>
          <w:u w:val="single"/>
        </w:rPr>
        <w:t>может быть установлено</w:t>
      </w:r>
      <w:r w:rsidRPr="00C96E1E">
        <w:t>, что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(часть 4 статьи 39 Федерального закона № 248-ФЗ).</w:t>
      </w:r>
    </w:p>
  </w:footnote>
  <w:footnote w:id="16">
    <w:p w:rsidR="00957BD9" w:rsidRPr="00C96E1E" w:rsidRDefault="00957BD9" w:rsidP="0044555F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Положением может быть предусмотрено создание в контрольном органе из числа его должностных лиц коллегиального органа (коллегиальных органов) для рассмотрения жалоб (часть 3 статьи 40 Федерального закона № 248-ФЗ)</w:t>
      </w:r>
    </w:p>
  </w:footnote>
  <w:footnote w:id="17">
    <w:p w:rsidR="00957BD9" w:rsidRPr="00C96E1E" w:rsidRDefault="00957BD9" w:rsidP="00C8133A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Указываются наименование должности, фамилия, имя, отчество (при наличии) уполномоченного лица.</w:t>
      </w:r>
    </w:p>
    <w:p w:rsidR="00957BD9" w:rsidRPr="00C96E1E" w:rsidRDefault="00957BD9" w:rsidP="00C8133A">
      <w:pPr>
        <w:pStyle w:val="af1"/>
        <w:ind w:firstLine="567"/>
        <w:jc w:val="both"/>
        <w:rPr>
          <w:rFonts w:cs="Arial"/>
        </w:rPr>
      </w:pPr>
    </w:p>
  </w:footnote>
  <w:footnote w:id="18">
    <w:p w:rsidR="00957BD9" w:rsidRPr="00C96E1E" w:rsidRDefault="00957BD9" w:rsidP="00840CCB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Указанные критерии отнесения объектов контроля к категориям риска носят примерный характер.</w:t>
      </w:r>
    </w:p>
    <w:p w:rsidR="00957BD9" w:rsidRPr="00C96E1E" w:rsidRDefault="00957BD9" w:rsidP="00840CCB">
      <w:pPr>
        <w:pStyle w:val="af1"/>
        <w:ind w:firstLine="567"/>
        <w:jc w:val="both"/>
        <w:rPr>
          <w:rFonts w:cs="Arial"/>
        </w:rPr>
      </w:pPr>
    </w:p>
  </w:footnote>
  <w:footnote w:id="19">
    <w:p w:rsidR="00957BD9" w:rsidRPr="00C96E1E" w:rsidRDefault="00957BD9" w:rsidP="00840CCB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Указанные наименования и показатели индикаторов риска, параметры, показатели нормального состояния для выбранных параметров (критерии оценки), единицы измерения носят примерный характер.</w:t>
      </w:r>
    </w:p>
    <w:p w:rsidR="00957BD9" w:rsidRPr="00C96E1E" w:rsidRDefault="00957BD9" w:rsidP="00840CCB">
      <w:pPr>
        <w:pStyle w:val="af1"/>
        <w:ind w:firstLine="567"/>
        <w:jc w:val="both"/>
        <w:rPr>
          <w:rFonts w:cs="Arial"/>
        </w:rPr>
      </w:pPr>
    </w:p>
  </w:footnote>
  <w:footnote w:id="20">
    <w:p w:rsidR="00957BD9" w:rsidRPr="00C96E1E" w:rsidRDefault="00957BD9" w:rsidP="00840CCB">
      <w:pPr>
        <w:pStyle w:val="af1"/>
        <w:ind w:firstLine="567"/>
        <w:jc w:val="both"/>
        <w:rPr>
          <w:rFonts w:cs="Arial"/>
        </w:rPr>
      </w:pPr>
      <w:r w:rsidRPr="00C96E1E">
        <w:rPr>
          <w:rStyle w:val="a5"/>
          <w:rFonts w:ascii="Times New Roman" w:hAnsi="Times New Roman" w:cs="Arial"/>
        </w:rPr>
        <w:footnoteRef/>
      </w:r>
      <w:r w:rsidRPr="00C96E1E">
        <w:t xml:space="preserve"> Указанные ключевые показатели вида контроля и их целевые значения, индикативные показатели носят примерный характер.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D9" w:rsidRPr="006830B9" w:rsidRDefault="00957BD9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0120DE">
      <w:rPr>
        <w:rFonts w:ascii="Times New Roman" w:hAnsi="Times New Roman" w:cs="Times New Roman"/>
        <w:noProof/>
      </w:rPr>
      <w:t>30</w:t>
    </w:r>
    <w:r w:rsidRPr="006830B9">
      <w:rPr>
        <w:rFonts w:ascii="Times New Roman" w:hAnsi="Times New Roman" w:cs="Times New Roman"/>
      </w:rPr>
      <w:fldChar w:fldCharType="end"/>
    </w:r>
  </w:p>
  <w:p w:rsidR="00957BD9" w:rsidRDefault="00957B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A03578"/>
    <w:multiLevelType w:val="hybridMultilevel"/>
    <w:tmpl w:val="6F104DE6"/>
    <w:lvl w:ilvl="0" w:tplc="D24AF144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C17AD1"/>
    <w:multiLevelType w:val="hybridMultilevel"/>
    <w:tmpl w:val="E7A42A0C"/>
    <w:lvl w:ilvl="0" w:tplc="E00848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9F42D1"/>
    <w:multiLevelType w:val="multilevel"/>
    <w:tmpl w:val="8E8C16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11ECA"/>
    <w:rsid w:val="000120DE"/>
    <w:rsid w:val="00016933"/>
    <w:rsid w:val="00060CEC"/>
    <w:rsid w:val="00077B19"/>
    <w:rsid w:val="000E6552"/>
    <w:rsid w:val="000E7BBF"/>
    <w:rsid w:val="0010081B"/>
    <w:rsid w:val="0010539A"/>
    <w:rsid w:val="00161B02"/>
    <w:rsid w:val="0017275F"/>
    <w:rsid w:val="001D1D3E"/>
    <w:rsid w:val="00206D11"/>
    <w:rsid w:val="0024234A"/>
    <w:rsid w:val="00261354"/>
    <w:rsid w:val="00263780"/>
    <w:rsid w:val="002B10D1"/>
    <w:rsid w:val="002B46A0"/>
    <w:rsid w:val="002C7019"/>
    <w:rsid w:val="003038DA"/>
    <w:rsid w:val="0032462E"/>
    <w:rsid w:val="00331C44"/>
    <w:rsid w:val="003633A9"/>
    <w:rsid w:val="003658EB"/>
    <w:rsid w:val="003F4B5E"/>
    <w:rsid w:val="003F7E44"/>
    <w:rsid w:val="00422B33"/>
    <w:rsid w:val="004245E6"/>
    <w:rsid w:val="0044555F"/>
    <w:rsid w:val="00452C8C"/>
    <w:rsid w:val="00454557"/>
    <w:rsid w:val="00474381"/>
    <w:rsid w:val="0047727C"/>
    <w:rsid w:val="00480689"/>
    <w:rsid w:val="00491ED6"/>
    <w:rsid w:val="0049714D"/>
    <w:rsid w:val="004A6990"/>
    <w:rsid w:val="004B7DAB"/>
    <w:rsid w:val="004F53F8"/>
    <w:rsid w:val="0050349F"/>
    <w:rsid w:val="00574784"/>
    <w:rsid w:val="005A4420"/>
    <w:rsid w:val="005F5A0B"/>
    <w:rsid w:val="006059DA"/>
    <w:rsid w:val="00620D79"/>
    <w:rsid w:val="00621238"/>
    <w:rsid w:val="006229DC"/>
    <w:rsid w:val="00644414"/>
    <w:rsid w:val="0065122C"/>
    <w:rsid w:val="006830B9"/>
    <w:rsid w:val="006B2AC8"/>
    <w:rsid w:val="006C4AC0"/>
    <w:rsid w:val="006E742E"/>
    <w:rsid w:val="00705452"/>
    <w:rsid w:val="007278BD"/>
    <w:rsid w:val="007667F8"/>
    <w:rsid w:val="007938A0"/>
    <w:rsid w:val="007A10AC"/>
    <w:rsid w:val="00806BFD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907996"/>
    <w:rsid w:val="00944563"/>
    <w:rsid w:val="0094792A"/>
    <w:rsid w:val="00953632"/>
    <w:rsid w:val="00957BD9"/>
    <w:rsid w:val="009615C9"/>
    <w:rsid w:val="009B2B89"/>
    <w:rsid w:val="009E2BBF"/>
    <w:rsid w:val="009F074C"/>
    <w:rsid w:val="00A253C9"/>
    <w:rsid w:val="00A510E0"/>
    <w:rsid w:val="00A5768D"/>
    <w:rsid w:val="00A616E5"/>
    <w:rsid w:val="00A64CD4"/>
    <w:rsid w:val="00A9197C"/>
    <w:rsid w:val="00AE5C7C"/>
    <w:rsid w:val="00AE7EC9"/>
    <w:rsid w:val="00B91544"/>
    <w:rsid w:val="00B92362"/>
    <w:rsid w:val="00B92B36"/>
    <w:rsid w:val="00BD0ADE"/>
    <w:rsid w:val="00C30867"/>
    <w:rsid w:val="00C5024F"/>
    <w:rsid w:val="00C8133A"/>
    <w:rsid w:val="00C96E1E"/>
    <w:rsid w:val="00C97BFA"/>
    <w:rsid w:val="00CA1104"/>
    <w:rsid w:val="00CA2308"/>
    <w:rsid w:val="00CE2B86"/>
    <w:rsid w:val="00D10FDD"/>
    <w:rsid w:val="00D34471"/>
    <w:rsid w:val="00D353B6"/>
    <w:rsid w:val="00D50CAF"/>
    <w:rsid w:val="00D51060"/>
    <w:rsid w:val="00D57509"/>
    <w:rsid w:val="00D734F8"/>
    <w:rsid w:val="00D91317"/>
    <w:rsid w:val="00DB28A8"/>
    <w:rsid w:val="00DB607F"/>
    <w:rsid w:val="00DC406B"/>
    <w:rsid w:val="00DD1D88"/>
    <w:rsid w:val="00DE44B2"/>
    <w:rsid w:val="00DF3D11"/>
    <w:rsid w:val="00E05F8A"/>
    <w:rsid w:val="00E1304F"/>
    <w:rsid w:val="00E33F9F"/>
    <w:rsid w:val="00E553C2"/>
    <w:rsid w:val="00E6207D"/>
    <w:rsid w:val="00EF6428"/>
    <w:rsid w:val="00F15C6B"/>
    <w:rsid w:val="00F45FC5"/>
    <w:rsid w:val="00F71AD8"/>
    <w:rsid w:val="00F9325B"/>
    <w:rsid w:val="00F93A18"/>
    <w:rsid w:val="00F94A04"/>
    <w:rsid w:val="00F94E5A"/>
    <w:rsid w:val="00FA31CB"/>
    <w:rsid w:val="00FA6665"/>
    <w:rsid w:val="00FD20FF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9E63EC-7CF8-4DA6-A2AB-58DB2C4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C97B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sheshminsk.tatarstan.ru" TargetMode="External"/><Relationship Id="rId14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C96C-7CAE-4CFC-8BA1-2C7A42E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9843</Words>
  <Characters>56108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Mobilizac</cp:lastModifiedBy>
  <cp:revision>5</cp:revision>
  <dcterms:created xsi:type="dcterms:W3CDTF">2021-09-27T11:48:00Z</dcterms:created>
  <dcterms:modified xsi:type="dcterms:W3CDTF">2021-09-27T12:02:00Z</dcterms:modified>
</cp:coreProperties>
</file>