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9360AA" w:rsidRDefault="006265A5" w:rsidP="00435DFD">
      <w:pPr>
        <w:spacing w:after="0" w:line="240" w:lineRule="auto"/>
        <w:jc w:val="right"/>
        <w:rPr>
          <w:rFonts w:ascii="Arial" w:hAnsi="Arial" w:cs="Arial"/>
          <w:sz w:val="24"/>
          <w:szCs w:val="24"/>
        </w:rPr>
      </w:pPr>
      <w:bookmarkStart w:id="0" w:name="_GoBack"/>
      <w:bookmarkEnd w:id="0"/>
      <w:r w:rsidRPr="009360AA">
        <w:rPr>
          <w:rFonts w:ascii="Arial" w:hAnsi="Arial" w:cs="Arial"/>
          <w:sz w:val="24"/>
          <w:szCs w:val="24"/>
        </w:rPr>
        <w:t>проект</w:t>
      </w:r>
    </w:p>
    <w:p w:rsidR="006265A5" w:rsidRPr="009360AA" w:rsidRDefault="006265A5" w:rsidP="00435DFD">
      <w:pPr>
        <w:spacing w:after="0" w:line="240" w:lineRule="auto"/>
        <w:jc w:val="center"/>
        <w:rPr>
          <w:rFonts w:ascii="Arial" w:hAnsi="Arial" w:cs="Arial"/>
          <w:sz w:val="24"/>
          <w:szCs w:val="24"/>
        </w:rPr>
      </w:pPr>
      <w:r w:rsidRPr="009360AA">
        <w:rPr>
          <w:rFonts w:ascii="Arial" w:hAnsi="Arial" w:cs="Arial"/>
          <w:sz w:val="24"/>
          <w:szCs w:val="24"/>
        </w:rPr>
        <w:t>РЕШЕНИЕ</w:t>
      </w:r>
    </w:p>
    <w:p w:rsidR="006265A5" w:rsidRPr="009360AA" w:rsidRDefault="006265A5" w:rsidP="00435DFD">
      <w:pPr>
        <w:spacing w:after="0" w:line="240" w:lineRule="auto"/>
        <w:jc w:val="center"/>
        <w:rPr>
          <w:rFonts w:ascii="Arial" w:hAnsi="Arial" w:cs="Arial"/>
          <w:sz w:val="24"/>
          <w:szCs w:val="24"/>
        </w:rPr>
      </w:pPr>
      <w:r w:rsidRPr="009360AA">
        <w:rPr>
          <w:rFonts w:ascii="Arial" w:hAnsi="Arial" w:cs="Arial"/>
          <w:sz w:val="24"/>
          <w:szCs w:val="24"/>
        </w:rPr>
        <w:t xml:space="preserve">Совета </w:t>
      </w:r>
      <w:r w:rsidR="00CA21E4" w:rsidRPr="009360AA">
        <w:rPr>
          <w:rFonts w:ascii="Arial" w:hAnsi="Arial" w:cs="Arial"/>
          <w:sz w:val="24"/>
          <w:szCs w:val="24"/>
        </w:rPr>
        <w:t>Новошешминского</w:t>
      </w:r>
      <w:r w:rsidRPr="009360AA">
        <w:rPr>
          <w:rFonts w:ascii="Arial" w:hAnsi="Arial" w:cs="Arial"/>
          <w:sz w:val="24"/>
          <w:szCs w:val="24"/>
        </w:rPr>
        <w:t xml:space="preserve"> муниципального района</w:t>
      </w:r>
    </w:p>
    <w:p w:rsidR="006265A5" w:rsidRPr="009360AA" w:rsidRDefault="006265A5" w:rsidP="00435DFD">
      <w:pPr>
        <w:spacing w:after="0" w:line="240" w:lineRule="auto"/>
        <w:jc w:val="center"/>
        <w:rPr>
          <w:rFonts w:ascii="Arial" w:hAnsi="Arial" w:cs="Arial"/>
          <w:sz w:val="24"/>
          <w:szCs w:val="24"/>
        </w:rPr>
      </w:pPr>
      <w:r w:rsidRPr="009360AA">
        <w:rPr>
          <w:rFonts w:ascii="Arial" w:hAnsi="Arial" w:cs="Arial"/>
          <w:sz w:val="24"/>
          <w:szCs w:val="24"/>
        </w:rPr>
        <w:t>Республики Татарстан</w:t>
      </w:r>
    </w:p>
    <w:p w:rsidR="006265A5" w:rsidRPr="009360AA" w:rsidRDefault="006265A5" w:rsidP="00435DFD">
      <w:pPr>
        <w:spacing w:after="0" w:line="240" w:lineRule="auto"/>
        <w:rPr>
          <w:rFonts w:ascii="Arial" w:hAnsi="Arial" w:cs="Arial"/>
          <w:sz w:val="24"/>
          <w:szCs w:val="24"/>
        </w:rPr>
      </w:pPr>
    </w:p>
    <w:p w:rsidR="006265A5" w:rsidRPr="009360AA" w:rsidRDefault="00C51F5F" w:rsidP="00435DFD">
      <w:pPr>
        <w:spacing w:after="0" w:line="240" w:lineRule="auto"/>
        <w:rPr>
          <w:rFonts w:ascii="Arial" w:hAnsi="Arial" w:cs="Arial"/>
          <w:sz w:val="24"/>
          <w:szCs w:val="24"/>
        </w:rPr>
      </w:pPr>
      <w:r w:rsidRPr="009360AA">
        <w:rPr>
          <w:rFonts w:ascii="Arial" w:hAnsi="Arial" w:cs="Arial"/>
          <w:sz w:val="24"/>
          <w:szCs w:val="24"/>
        </w:rPr>
        <w:t xml:space="preserve">«___» </w:t>
      </w:r>
      <w:r w:rsidR="00125CEA">
        <w:rPr>
          <w:rFonts w:ascii="Arial" w:hAnsi="Arial" w:cs="Arial"/>
          <w:sz w:val="24"/>
          <w:szCs w:val="24"/>
        </w:rPr>
        <w:t xml:space="preserve"> сентябрь</w:t>
      </w:r>
      <w:r w:rsidR="006D0979" w:rsidRPr="009360AA">
        <w:rPr>
          <w:rFonts w:ascii="Arial" w:hAnsi="Arial" w:cs="Arial"/>
          <w:sz w:val="24"/>
          <w:szCs w:val="24"/>
        </w:rPr>
        <w:t xml:space="preserve"> 2021</w:t>
      </w:r>
      <w:r w:rsidR="00B17F2E" w:rsidRPr="009360AA">
        <w:rPr>
          <w:rFonts w:ascii="Arial" w:hAnsi="Arial" w:cs="Arial"/>
          <w:sz w:val="24"/>
          <w:szCs w:val="24"/>
        </w:rPr>
        <w:t xml:space="preserve"> года</w:t>
      </w:r>
      <w:r w:rsidR="006265A5" w:rsidRPr="009360AA">
        <w:rPr>
          <w:rFonts w:ascii="Arial" w:hAnsi="Arial" w:cs="Arial"/>
          <w:sz w:val="24"/>
          <w:szCs w:val="24"/>
        </w:rPr>
        <w:t xml:space="preserve"> </w:t>
      </w:r>
      <w:r w:rsidR="006265A5" w:rsidRPr="009360AA">
        <w:rPr>
          <w:rFonts w:ascii="Arial" w:hAnsi="Arial" w:cs="Arial"/>
          <w:sz w:val="24"/>
          <w:szCs w:val="24"/>
        </w:rPr>
        <w:tab/>
      </w:r>
      <w:r w:rsidR="006265A5" w:rsidRPr="009360AA">
        <w:rPr>
          <w:rFonts w:ascii="Arial" w:hAnsi="Arial" w:cs="Arial"/>
          <w:sz w:val="24"/>
          <w:szCs w:val="24"/>
        </w:rPr>
        <w:tab/>
      </w:r>
      <w:r w:rsidR="006265A5" w:rsidRPr="009360AA">
        <w:rPr>
          <w:rFonts w:ascii="Arial" w:hAnsi="Arial" w:cs="Arial"/>
          <w:sz w:val="24"/>
          <w:szCs w:val="24"/>
        </w:rPr>
        <w:tab/>
      </w:r>
      <w:r w:rsidR="006265A5" w:rsidRPr="009360AA">
        <w:rPr>
          <w:rFonts w:ascii="Arial" w:hAnsi="Arial" w:cs="Arial"/>
          <w:sz w:val="24"/>
          <w:szCs w:val="24"/>
        </w:rPr>
        <w:tab/>
      </w:r>
      <w:r w:rsidR="009360AA" w:rsidRPr="009360AA">
        <w:rPr>
          <w:rFonts w:ascii="Arial" w:hAnsi="Arial" w:cs="Arial"/>
          <w:sz w:val="24"/>
          <w:szCs w:val="24"/>
        </w:rPr>
        <w:tab/>
      </w:r>
      <w:r w:rsidR="006265A5" w:rsidRPr="009360AA">
        <w:rPr>
          <w:rFonts w:ascii="Arial" w:hAnsi="Arial" w:cs="Arial"/>
          <w:sz w:val="24"/>
          <w:szCs w:val="24"/>
        </w:rPr>
        <w:t xml:space="preserve">                      </w:t>
      </w:r>
      <w:r w:rsidR="006265A5" w:rsidRPr="009360AA">
        <w:rPr>
          <w:rFonts w:ascii="Arial" w:hAnsi="Arial" w:cs="Arial"/>
          <w:sz w:val="24"/>
          <w:szCs w:val="24"/>
        </w:rPr>
        <w:tab/>
      </w:r>
      <w:r w:rsidR="00B17F2E" w:rsidRPr="009360AA">
        <w:rPr>
          <w:rFonts w:ascii="Arial" w:hAnsi="Arial" w:cs="Arial"/>
          <w:sz w:val="24"/>
          <w:szCs w:val="24"/>
        </w:rPr>
        <w:tab/>
      </w:r>
      <w:r w:rsidR="006265A5" w:rsidRPr="009360AA">
        <w:rPr>
          <w:rFonts w:ascii="Arial" w:hAnsi="Arial" w:cs="Arial"/>
          <w:sz w:val="24"/>
          <w:szCs w:val="24"/>
        </w:rPr>
        <w:t>№ ____</w:t>
      </w:r>
    </w:p>
    <w:p w:rsidR="00363984" w:rsidRPr="009360AA" w:rsidRDefault="00363984" w:rsidP="00435DFD">
      <w:pPr>
        <w:spacing w:after="0" w:line="240" w:lineRule="auto"/>
        <w:jc w:val="right"/>
        <w:rPr>
          <w:rFonts w:ascii="Arial" w:hAnsi="Arial" w:cs="Arial"/>
          <w:sz w:val="24"/>
          <w:szCs w:val="24"/>
        </w:rPr>
      </w:pPr>
    </w:p>
    <w:tbl>
      <w:tblPr>
        <w:tblStyle w:val="a4"/>
        <w:tblW w:w="9781" w:type="dxa"/>
        <w:tblLook w:val="04A0" w:firstRow="1" w:lastRow="0" w:firstColumn="1" w:lastColumn="0" w:noHBand="0" w:noVBand="1"/>
      </w:tblPr>
      <w:tblGrid>
        <w:gridCol w:w="9781"/>
      </w:tblGrid>
      <w:tr w:rsidR="00435DFD" w:rsidRPr="009360AA" w:rsidTr="00C51F5F">
        <w:trPr>
          <w:trHeight w:val="1068"/>
        </w:trPr>
        <w:tc>
          <w:tcPr>
            <w:tcW w:w="9781" w:type="dxa"/>
            <w:tcBorders>
              <w:top w:val="nil"/>
              <w:left w:val="nil"/>
              <w:bottom w:val="nil"/>
              <w:right w:val="nil"/>
            </w:tcBorders>
          </w:tcPr>
          <w:p w:rsidR="00435DFD" w:rsidRPr="009360AA" w:rsidRDefault="00DA6605" w:rsidP="00C154B9">
            <w:pPr>
              <w:jc w:val="center"/>
              <w:rPr>
                <w:rFonts w:ascii="Arial" w:eastAsia="Times New Roman" w:hAnsi="Arial" w:cs="Arial"/>
                <w:bCs/>
                <w:sz w:val="24"/>
                <w:szCs w:val="24"/>
                <w:lang w:val="tt-RU"/>
              </w:rPr>
            </w:pPr>
            <w:r w:rsidRPr="009360AA">
              <w:rPr>
                <w:rFonts w:ascii="Arial" w:eastAsia="Times New Roman" w:hAnsi="Arial" w:cs="Arial"/>
                <w:bCs/>
                <w:sz w:val="24"/>
                <w:szCs w:val="24"/>
              </w:rPr>
              <w:t xml:space="preserve">О внесении </w:t>
            </w:r>
            <w:r w:rsidR="00C154B9">
              <w:rPr>
                <w:rFonts w:ascii="Arial" w:eastAsia="Times New Roman" w:hAnsi="Arial" w:cs="Arial"/>
                <w:bCs/>
                <w:sz w:val="24"/>
                <w:szCs w:val="24"/>
              </w:rPr>
              <w:t xml:space="preserve">изменений </w:t>
            </w:r>
            <w:r w:rsidR="006D0979" w:rsidRPr="009360AA">
              <w:rPr>
                <w:rFonts w:ascii="Arial" w:eastAsia="Times New Roman" w:hAnsi="Arial" w:cs="Arial"/>
                <w:bCs/>
                <w:sz w:val="24"/>
                <w:szCs w:val="24"/>
              </w:rPr>
              <w:t xml:space="preserve"> в </w:t>
            </w:r>
            <w:r w:rsidR="00DE4074" w:rsidRPr="009360AA">
              <w:rPr>
                <w:rFonts w:ascii="Arial" w:eastAsia="Times New Roman" w:hAnsi="Arial" w:cs="Arial"/>
                <w:bCs/>
                <w:sz w:val="24"/>
                <w:szCs w:val="24"/>
              </w:rPr>
              <w:t>Положение о</w:t>
            </w:r>
            <w:r w:rsidR="006D0979" w:rsidRPr="009360AA">
              <w:rPr>
                <w:rFonts w:ascii="Arial" w:eastAsia="Times New Roman" w:hAnsi="Arial" w:cs="Arial"/>
                <w:bCs/>
                <w:sz w:val="24"/>
                <w:szCs w:val="24"/>
              </w:rPr>
              <w:t xml:space="preserve"> </w:t>
            </w:r>
            <w:r w:rsidR="00C154B9" w:rsidRPr="00C154B9">
              <w:rPr>
                <w:rFonts w:ascii="Arial" w:eastAsia="Times New Roman" w:hAnsi="Arial" w:cs="Arial"/>
                <w:bCs/>
                <w:sz w:val="24"/>
                <w:szCs w:val="24"/>
              </w:rPr>
              <w:t>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Новошешминского муниципального района Республики Татарстан,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«Противодействие коррупции» подраздела «Сведения о доходах, расходах, об имуществе и обязательствах имущественного характера лиц, замещающих должности муниципальной службы Новошешминского муниципального района и членов их семей», за исключением Главы муниципального образования «Новошешминский муниципальный район Республики Татарстан» и членов его семьи, которые подлежат размещению на официальном сайте Новошешминского муниципального района в разделе «О районе» подраздела «Глава Новошешминского муниципального района Республики Татарстан» и предоставления этих сведений средствам массовой информации для опубликования</w:t>
            </w:r>
            <w:r w:rsidRPr="009360AA">
              <w:rPr>
                <w:rFonts w:ascii="Arial" w:eastAsia="Times New Roman" w:hAnsi="Arial" w:cs="Arial"/>
                <w:bCs/>
                <w:sz w:val="24"/>
                <w:szCs w:val="24"/>
              </w:rPr>
              <w:t xml:space="preserve">, утвержденное </w:t>
            </w:r>
            <w:r w:rsidR="00DE4074" w:rsidRPr="009360AA">
              <w:rPr>
                <w:rFonts w:ascii="Arial" w:eastAsia="Times New Roman" w:hAnsi="Arial" w:cs="Arial"/>
                <w:bCs/>
                <w:sz w:val="24"/>
                <w:szCs w:val="24"/>
              </w:rPr>
              <w:t>р</w:t>
            </w:r>
            <w:r w:rsidRPr="009360AA">
              <w:rPr>
                <w:rFonts w:ascii="Arial" w:eastAsia="Times New Roman" w:hAnsi="Arial" w:cs="Arial"/>
                <w:bCs/>
                <w:sz w:val="24"/>
                <w:szCs w:val="24"/>
              </w:rPr>
              <w:t xml:space="preserve">ешением Совета Новошешминского муниципального </w:t>
            </w:r>
            <w:r w:rsidR="00DE4074" w:rsidRPr="009360AA">
              <w:rPr>
                <w:rFonts w:ascii="Arial" w:eastAsia="Times New Roman" w:hAnsi="Arial" w:cs="Arial"/>
                <w:bCs/>
                <w:sz w:val="24"/>
                <w:szCs w:val="24"/>
              </w:rPr>
              <w:t xml:space="preserve">района </w:t>
            </w:r>
            <w:r w:rsidR="00DE4074" w:rsidRPr="009360AA">
              <w:rPr>
                <w:rFonts w:ascii="Arial" w:eastAsia="Times New Roman" w:hAnsi="Arial" w:cs="Arial"/>
                <w:bCs/>
                <w:sz w:val="24"/>
                <w:szCs w:val="24"/>
                <w:lang w:val="tt-RU"/>
              </w:rPr>
              <w:t>Республики</w:t>
            </w:r>
            <w:r w:rsidRPr="009360AA">
              <w:rPr>
                <w:rFonts w:ascii="Arial" w:eastAsia="Times New Roman" w:hAnsi="Arial" w:cs="Arial"/>
                <w:bCs/>
                <w:sz w:val="24"/>
                <w:szCs w:val="24"/>
                <w:lang w:val="tt-RU"/>
              </w:rPr>
              <w:t xml:space="preserve"> Татарстан </w:t>
            </w:r>
            <w:r w:rsidR="00C154B9">
              <w:rPr>
                <w:rFonts w:ascii="Arial" w:eastAsia="Times New Roman" w:hAnsi="Arial" w:cs="Arial"/>
                <w:bCs/>
                <w:sz w:val="24"/>
                <w:szCs w:val="24"/>
                <w:lang w:val="tt-RU"/>
              </w:rPr>
              <w:t>21.04.2021</w:t>
            </w:r>
            <w:r w:rsidR="009550A3" w:rsidRPr="009360AA">
              <w:rPr>
                <w:rFonts w:ascii="Arial" w:eastAsia="Times New Roman" w:hAnsi="Arial" w:cs="Arial"/>
                <w:bCs/>
                <w:sz w:val="24"/>
                <w:szCs w:val="24"/>
                <w:lang w:val="tt-RU"/>
              </w:rPr>
              <w:t xml:space="preserve"> №</w:t>
            </w:r>
            <w:r w:rsidR="00C154B9">
              <w:rPr>
                <w:rFonts w:ascii="Arial" w:eastAsia="Times New Roman" w:hAnsi="Arial" w:cs="Arial"/>
                <w:bCs/>
                <w:sz w:val="24"/>
                <w:szCs w:val="24"/>
                <w:lang w:val="tt-RU"/>
              </w:rPr>
              <w:t>8-</w:t>
            </w:r>
            <w:r w:rsidR="006D0979" w:rsidRPr="009360AA">
              <w:rPr>
                <w:rFonts w:ascii="Arial" w:eastAsia="Times New Roman" w:hAnsi="Arial" w:cs="Arial"/>
                <w:bCs/>
                <w:sz w:val="24"/>
                <w:szCs w:val="24"/>
                <w:lang w:val="tt-RU"/>
              </w:rPr>
              <w:t>58</w:t>
            </w:r>
          </w:p>
        </w:tc>
      </w:tr>
    </w:tbl>
    <w:p w:rsidR="00435DFD" w:rsidRPr="009360AA" w:rsidRDefault="00435DFD" w:rsidP="00435DFD">
      <w:pPr>
        <w:spacing w:after="0" w:line="240" w:lineRule="auto"/>
        <w:jc w:val="both"/>
        <w:rPr>
          <w:rFonts w:ascii="Arial" w:eastAsia="Times New Roman" w:hAnsi="Arial" w:cs="Arial"/>
          <w:bCs/>
          <w:sz w:val="24"/>
          <w:szCs w:val="24"/>
          <w:lang w:val="tt-RU"/>
        </w:rPr>
      </w:pPr>
    </w:p>
    <w:p w:rsidR="001B5A7E" w:rsidRDefault="00C154B9" w:rsidP="00C154B9">
      <w:pPr>
        <w:autoSpaceDE w:val="0"/>
        <w:autoSpaceDN w:val="0"/>
        <w:adjustRightInd w:val="0"/>
        <w:spacing w:after="0" w:line="240" w:lineRule="auto"/>
        <w:ind w:firstLine="708"/>
        <w:jc w:val="both"/>
        <w:rPr>
          <w:rFonts w:ascii="Arial" w:eastAsia="Times New Roman" w:hAnsi="Arial" w:cs="Arial"/>
          <w:sz w:val="24"/>
          <w:szCs w:val="24"/>
          <w:lang w:val="tt-RU"/>
        </w:rPr>
      </w:pPr>
      <w:r w:rsidRPr="00C154B9">
        <w:rPr>
          <w:rFonts w:ascii="Arial" w:eastAsia="Times New Roman" w:hAnsi="Arial" w:cs="Arial"/>
          <w:bCs/>
          <w:sz w:val="24"/>
          <w:szCs w:val="24"/>
        </w:rPr>
        <w:t>В целях реализации статей 8 и 8.1 Федерального закона от 25 декабря 2008 года № 273 – ФЗ «О противодействии коррупции», постановления Кабинета Министров Республики Татарстан от 4 апреля 2013 года №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 – телекоммуникационной сети «Интернет» по вопросам противодействия коррупции»</w:t>
      </w:r>
    </w:p>
    <w:p w:rsidR="00E15B04" w:rsidRPr="009360AA" w:rsidRDefault="00BA119E" w:rsidP="00BA119E">
      <w:pPr>
        <w:autoSpaceDE w:val="0"/>
        <w:autoSpaceDN w:val="0"/>
        <w:adjustRightInd w:val="0"/>
        <w:spacing w:after="0" w:line="240" w:lineRule="auto"/>
        <w:ind w:firstLine="708"/>
        <w:jc w:val="center"/>
        <w:rPr>
          <w:rFonts w:ascii="Arial" w:eastAsia="Times New Roman" w:hAnsi="Arial" w:cs="Arial"/>
          <w:sz w:val="24"/>
          <w:szCs w:val="24"/>
          <w:lang w:val="tt-RU"/>
        </w:rPr>
      </w:pPr>
      <w:r w:rsidRPr="009360AA">
        <w:rPr>
          <w:rFonts w:ascii="Arial" w:eastAsia="Times New Roman" w:hAnsi="Arial" w:cs="Arial"/>
          <w:sz w:val="24"/>
          <w:szCs w:val="24"/>
          <w:lang w:val="tt-RU"/>
        </w:rPr>
        <w:t>РЕШ</w:t>
      </w:r>
      <w:r w:rsidR="001B5A7E">
        <w:rPr>
          <w:rFonts w:ascii="Arial" w:eastAsia="Times New Roman" w:hAnsi="Arial" w:cs="Arial"/>
          <w:sz w:val="24"/>
          <w:szCs w:val="24"/>
          <w:lang w:val="tt-RU"/>
        </w:rPr>
        <w:t>ИЛ</w:t>
      </w:r>
      <w:r w:rsidR="00E15B04" w:rsidRPr="009360AA">
        <w:rPr>
          <w:rFonts w:ascii="Arial" w:eastAsia="Times New Roman" w:hAnsi="Arial" w:cs="Arial"/>
          <w:sz w:val="24"/>
          <w:szCs w:val="24"/>
          <w:lang w:val="tt-RU"/>
        </w:rPr>
        <w:t>:</w:t>
      </w:r>
    </w:p>
    <w:p w:rsidR="00E15B04" w:rsidRPr="009360AA" w:rsidRDefault="00E15B04" w:rsidP="00F8371D">
      <w:pPr>
        <w:spacing w:after="0" w:line="240" w:lineRule="auto"/>
        <w:rPr>
          <w:rFonts w:ascii="Arial" w:eastAsia="Times New Roman" w:hAnsi="Arial" w:cs="Arial"/>
          <w:sz w:val="24"/>
          <w:szCs w:val="24"/>
          <w:lang w:val="tt-RU"/>
        </w:rPr>
      </w:pPr>
    </w:p>
    <w:p w:rsidR="00E15B04" w:rsidRPr="009360AA" w:rsidRDefault="009360AA" w:rsidP="009360AA">
      <w:pPr>
        <w:tabs>
          <w:tab w:val="left" w:pos="993"/>
        </w:tabs>
        <w:spacing w:after="0" w:line="240" w:lineRule="auto"/>
        <w:ind w:firstLine="709"/>
        <w:jc w:val="both"/>
        <w:rPr>
          <w:rFonts w:ascii="Arial" w:eastAsia="Times New Roman" w:hAnsi="Arial" w:cs="Arial"/>
          <w:sz w:val="24"/>
          <w:szCs w:val="24"/>
          <w:lang w:val="tt-RU"/>
        </w:rPr>
      </w:pPr>
      <w:r>
        <w:rPr>
          <w:rFonts w:ascii="Arial" w:eastAsia="Times New Roman" w:hAnsi="Arial" w:cs="Arial"/>
          <w:sz w:val="24"/>
          <w:szCs w:val="24"/>
          <w:lang w:val="tt-RU"/>
        </w:rPr>
        <w:t>1</w:t>
      </w:r>
      <w:r w:rsidR="003B79BC" w:rsidRPr="009360AA">
        <w:rPr>
          <w:rFonts w:ascii="Arial" w:eastAsia="Times New Roman" w:hAnsi="Arial" w:cs="Arial"/>
          <w:sz w:val="24"/>
          <w:szCs w:val="24"/>
          <w:lang w:val="tt-RU"/>
        </w:rPr>
        <w:t xml:space="preserve">. </w:t>
      </w:r>
      <w:r w:rsidR="00E15B04" w:rsidRPr="009360AA">
        <w:rPr>
          <w:rFonts w:ascii="Arial" w:eastAsia="Times New Roman" w:hAnsi="Arial" w:cs="Arial"/>
          <w:sz w:val="24"/>
          <w:szCs w:val="24"/>
          <w:lang w:val="tt-RU"/>
        </w:rPr>
        <w:t xml:space="preserve">Внести </w:t>
      </w:r>
      <w:r w:rsidR="002F5B32" w:rsidRPr="009360AA">
        <w:rPr>
          <w:rFonts w:ascii="Arial" w:eastAsia="Times New Roman" w:hAnsi="Arial" w:cs="Arial"/>
          <w:sz w:val="24"/>
          <w:szCs w:val="24"/>
          <w:lang w:val="tt-RU"/>
        </w:rPr>
        <w:t xml:space="preserve">в </w:t>
      </w:r>
      <w:r w:rsidR="00C154B9" w:rsidRPr="00C154B9">
        <w:rPr>
          <w:rFonts w:ascii="Arial" w:eastAsia="Times New Roman" w:hAnsi="Arial" w:cs="Arial"/>
          <w:bCs/>
          <w:sz w:val="24"/>
          <w:szCs w:val="24"/>
        </w:rPr>
        <w:t xml:space="preserve">Положение о 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Новошешминского муниципального района Республики Татарстан,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«Противодействие коррупции» подраздела «Сведения о доходах, расходах, об имуществе и обязательствах имущественного характера лиц, замещающих должности муниципальной службы Новошешминского муниципального района и членов их семей», за исключением Главы муниципального образования «Новошешминский муниципальный район Республики Татарстан» и членов его семьи, которые подлежат размещению на официальном сайте Новошешминского муниципального района в разделе «О районе» подраздела «Глава Новошешминского муниципального района Республики Татарстан» и предоставления этих сведений средствам массовой информации для опубликования, утвержденное решением Совета Новошешминского муниципального района </w:t>
      </w:r>
      <w:r w:rsidR="00C154B9" w:rsidRPr="00C154B9">
        <w:rPr>
          <w:rFonts w:ascii="Arial" w:eastAsia="Times New Roman" w:hAnsi="Arial" w:cs="Arial"/>
          <w:bCs/>
          <w:sz w:val="24"/>
          <w:szCs w:val="24"/>
          <w:lang w:val="tt-RU"/>
        </w:rPr>
        <w:t>Республики Татарстан 21.04.2021 №8-58</w:t>
      </w:r>
      <w:r w:rsidR="003B79BC" w:rsidRPr="009360AA">
        <w:rPr>
          <w:rFonts w:ascii="Arial" w:eastAsia="Times New Roman" w:hAnsi="Arial" w:cs="Arial"/>
          <w:sz w:val="24"/>
          <w:szCs w:val="24"/>
          <w:lang w:val="tt-RU"/>
        </w:rPr>
        <w:t>следующ</w:t>
      </w:r>
      <w:r w:rsidR="00DE4074" w:rsidRPr="009360AA">
        <w:rPr>
          <w:rFonts w:ascii="Arial" w:eastAsia="Times New Roman" w:hAnsi="Arial" w:cs="Arial"/>
          <w:sz w:val="24"/>
          <w:szCs w:val="24"/>
          <w:lang w:val="tt-RU"/>
        </w:rPr>
        <w:t>и</w:t>
      </w:r>
      <w:r w:rsidR="003B79BC" w:rsidRPr="009360AA">
        <w:rPr>
          <w:rFonts w:ascii="Arial" w:eastAsia="Times New Roman" w:hAnsi="Arial" w:cs="Arial"/>
          <w:sz w:val="24"/>
          <w:szCs w:val="24"/>
          <w:lang w:val="tt-RU"/>
        </w:rPr>
        <w:t>е изменения</w:t>
      </w:r>
      <w:r w:rsidR="00E15B04" w:rsidRPr="009360AA">
        <w:rPr>
          <w:rFonts w:ascii="Arial" w:eastAsia="Times New Roman" w:hAnsi="Arial" w:cs="Arial"/>
          <w:sz w:val="24"/>
          <w:szCs w:val="24"/>
          <w:lang w:val="tt-RU"/>
        </w:rPr>
        <w:t xml:space="preserve">: </w:t>
      </w:r>
    </w:p>
    <w:p w:rsidR="00C154B9" w:rsidRDefault="003B79BC" w:rsidP="009360AA">
      <w:pPr>
        <w:spacing w:after="0" w:line="240" w:lineRule="auto"/>
        <w:ind w:firstLine="709"/>
        <w:jc w:val="both"/>
        <w:rPr>
          <w:rFonts w:ascii="Arial" w:eastAsia="Times New Roman" w:hAnsi="Arial" w:cs="Arial"/>
          <w:sz w:val="24"/>
          <w:szCs w:val="24"/>
          <w:lang w:val="tt-RU"/>
        </w:rPr>
      </w:pPr>
      <w:r w:rsidRPr="009360AA">
        <w:rPr>
          <w:rFonts w:ascii="Arial" w:eastAsia="Times New Roman" w:hAnsi="Arial" w:cs="Arial"/>
          <w:sz w:val="24"/>
          <w:szCs w:val="24"/>
          <w:lang w:val="tt-RU"/>
        </w:rPr>
        <w:t xml:space="preserve">1.1. </w:t>
      </w:r>
      <w:r w:rsidR="00C154B9">
        <w:rPr>
          <w:rFonts w:ascii="Arial" w:eastAsia="Times New Roman" w:hAnsi="Arial" w:cs="Arial"/>
          <w:sz w:val="24"/>
          <w:szCs w:val="24"/>
          <w:lang w:val="tt-RU"/>
        </w:rPr>
        <w:t xml:space="preserve">наименование Положения изложить в следующей редакции: </w:t>
      </w:r>
    </w:p>
    <w:p w:rsidR="00936A17" w:rsidRDefault="00C154B9" w:rsidP="009360AA">
      <w:pPr>
        <w:spacing w:after="0" w:line="240" w:lineRule="auto"/>
        <w:ind w:firstLine="709"/>
        <w:jc w:val="both"/>
        <w:rPr>
          <w:rFonts w:ascii="Arial" w:hAnsi="Arial" w:cs="Arial"/>
          <w:bCs/>
          <w:sz w:val="24"/>
          <w:szCs w:val="24"/>
        </w:rPr>
      </w:pPr>
      <w:r>
        <w:rPr>
          <w:rFonts w:ascii="Arial" w:eastAsia="Times New Roman" w:hAnsi="Arial" w:cs="Arial"/>
          <w:sz w:val="24"/>
          <w:szCs w:val="24"/>
          <w:lang w:val="tt-RU"/>
        </w:rPr>
        <w:t>“</w:t>
      </w:r>
      <w:r w:rsidRPr="00C154B9">
        <w:rPr>
          <w:rFonts w:ascii="Arial" w:eastAsia="Times New Roman" w:hAnsi="Arial" w:cs="Arial"/>
          <w:bCs/>
          <w:sz w:val="24"/>
          <w:szCs w:val="24"/>
        </w:rPr>
        <w:t>О порядке размещения сведений о доходах, расходах, об имуществе и обязательствах имущественного характера</w:t>
      </w:r>
      <w:r w:rsidR="000D4FA6">
        <w:rPr>
          <w:rFonts w:ascii="Arial" w:eastAsia="Times New Roman" w:hAnsi="Arial" w:cs="Arial"/>
          <w:bCs/>
          <w:sz w:val="24"/>
          <w:szCs w:val="24"/>
        </w:rPr>
        <w:t xml:space="preserve"> муниципальных служащих и</w:t>
      </w:r>
      <w:r w:rsidRPr="00C154B9">
        <w:rPr>
          <w:rFonts w:ascii="Arial" w:eastAsia="Times New Roman" w:hAnsi="Arial" w:cs="Arial"/>
          <w:bCs/>
          <w:sz w:val="24"/>
          <w:szCs w:val="24"/>
        </w:rPr>
        <w:t xml:space="preserve"> лиц, замещающих</w:t>
      </w:r>
      <w:r w:rsidR="000D4FA6">
        <w:rPr>
          <w:rFonts w:ascii="Arial" w:eastAsia="Times New Roman" w:hAnsi="Arial" w:cs="Arial"/>
          <w:bCs/>
          <w:sz w:val="24"/>
          <w:szCs w:val="24"/>
        </w:rPr>
        <w:t xml:space="preserve"> муниципальные</w:t>
      </w:r>
      <w:r w:rsidRPr="00C154B9">
        <w:rPr>
          <w:rFonts w:ascii="Arial" w:eastAsia="Times New Roman" w:hAnsi="Arial" w:cs="Arial"/>
          <w:bCs/>
          <w:sz w:val="24"/>
          <w:szCs w:val="24"/>
        </w:rPr>
        <w:t xml:space="preserve"> должности Новошешминского муниципальн</w:t>
      </w:r>
      <w:r w:rsidR="000D4FA6">
        <w:rPr>
          <w:rFonts w:ascii="Arial" w:eastAsia="Times New Roman" w:hAnsi="Arial" w:cs="Arial"/>
          <w:bCs/>
          <w:sz w:val="24"/>
          <w:szCs w:val="24"/>
        </w:rPr>
        <w:t>ого района Республики Татарстан</w:t>
      </w:r>
      <w:r w:rsidRPr="00C154B9">
        <w:rPr>
          <w:rFonts w:ascii="Arial" w:eastAsia="Times New Roman" w:hAnsi="Arial" w:cs="Arial"/>
          <w:bCs/>
          <w:sz w:val="24"/>
          <w:szCs w:val="24"/>
        </w:rPr>
        <w:t xml:space="preserve"> и членов их семей</w:t>
      </w:r>
      <w:r>
        <w:rPr>
          <w:rFonts w:ascii="Arial" w:eastAsia="Times New Roman" w:hAnsi="Arial" w:cs="Arial"/>
          <w:bCs/>
          <w:sz w:val="24"/>
          <w:szCs w:val="24"/>
        </w:rPr>
        <w:t>»</w:t>
      </w:r>
      <w:r w:rsidR="00936A17" w:rsidRPr="009360AA">
        <w:rPr>
          <w:rFonts w:ascii="Arial" w:hAnsi="Arial" w:cs="Arial"/>
          <w:bCs/>
          <w:sz w:val="24"/>
          <w:szCs w:val="24"/>
        </w:rPr>
        <w:t>;</w:t>
      </w:r>
    </w:p>
    <w:p w:rsidR="0019508B" w:rsidRDefault="0019508B" w:rsidP="009360AA">
      <w:pPr>
        <w:spacing w:after="0" w:line="240" w:lineRule="auto"/>
        <w:ind w:firstLine="709"/>
        <w:jc w:val="both"/>
        <w:rPr>
          <w:rFonts w:ascii="Arial" w:hAnsi="Arial" w:cs="Arial"/>
          <w:bCs/>
          <w:sz w:val="24"/>
          <w:szCs w:val="24"/>
        </w:rPr>
      </w:pPr>
    </w:p>
    <w:p w:rsidR="000E6D16" w:rsidRDefault="005D2010" w:rsidP="005D2010">
      <w:pPr>
        <w:spacing w:after="0" w:line="240" w:lineRule="auto"/>
        <w:ind w:firstLine="709"/>
        <w:jc w:val="both"/>
        <w:rPr>
          <w:rFonts w:ascii="Arial" w:eastAsia="Times New Roman" w:hAnsi="Arial" w:cs="Arial"/>
          <w:bCs/>
          <w:sz w:val="24"/>
          <w:szCs w:val="24"/>
        </w:rPr>
      </w:pPr>
      <w:r>
        <w:rPr>
          <w:rFonts w:ascii="Arial" w:hAnsi="Arial" w:cs="Arial"/>
          <w:bCs/>
          <w:sz w:val="24"/>
          <w:szCs w:val="24"/>
          <w:lang w:val="tt-RU"/>
        </w:rPr>
        <w:lastRenderedPageBreak/>
        <w:t>1.2</w:t>
      </w:r>
      <w:r w:rsidRPr="005D2010">
        <w:rPr>
          <w:rFonts w:ascii="Arial" w:hAnsi="Arial" w:cs="Arial"/>
          <w:bCs/>
          <w:sz w:val="24"/>
          <w:szCs w:val="24"/>
          <w:lang w:val="tt-RU"/>
        </w:rPr>
        <w:t xml:space="preserve">. </w:t>
      </w:r>
      <w:r w:rsidR="000E6D16">
        <w:rPr>
          <w:rFonts w:ascii="Arial" w:hAnsi="Arial" w:cs="Arial"/>
          <w:bCs/>
          <w:sz w:val="24"/>
          <w:szCs w:val="24"/>
          <w:lang w:val="tt-RU"/>
        </w:rPr>
        <w:t>в пункте</w:t>
      </w:r>
      <w:r w:rsidR="00301DBE">
        <w:rPr>
          <w:rFonts w:ascii="Arial" w:hAnsi="Arial" w:cs="Arial"/>
          <w:bCs/>
          <w:sz w:val="24"/>
          <w:szCs w:val="24"/>
          <w:lang w:val="tt-RU"/>
        </w:rPr>
        <w:t xml:space="preserve"> </w:t>
      </w:r>
      <w:r w:rsidR="000E6D16">
        <w:rPr>
          <w:rFonts w:ascii="Arial" w:hAnsi="Arial" w:cs="Arial"/>
          <w:bCs/>
          <w:sz w:val="24"/>
          <w:szCs w:val="24"/>
          <w:lang w:val="tt-RU"/>
        </w:rPr>
        <w:t>1 слова “</w:t>
      </w:r>
      <w:r w:rsidR="000E6D16" w:rsidRPr="000E6D16">
        <w:rPr>
          <w:rFonts w:ascii="Arial" w:eastAsia="Times New Roman" w:hAnsi="Arial" w:cs="Arial"/>
          <w:bCs/>
          <w:sz w:val="24"/>
          <w:szCs w:val="24"/>
        </w:rPr>
        <w:t>лиц, замещающих должности муниципальной службы Новошешминского муниципального района Республики Татарстан, муниципальные должности Новошешминского муниципального района Республики Татарстан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w:t>
      </w:r>
      <w:r w:rsidR="000E6D16">
        <w:rPr>
          <w:rFonts w:ascii="Arial" w:eastAsia="Times New Roman" w:hAnsi="Arial" w:cs="Arial"/>
          <w:bCs/>
          <w:sz w:val="24"/>
          <w:szCs w:val="24"/>
        </w:rPr>
        <w:t>» заменить словами:</w:t>
      </w:r>
    </w:p>
    <w:p w:rsidR="005D2010" w:rsidRDefault="000E6D16" w:rsidP="005D2010">
      <w:pPr>
        <w:spacing w:after="0" w:line="240" w:lineRule="auto"/>
        <w:ind w:firstLine="709"/>
        <w:jc w:val="both"/>
        <w:rPr>
          <w:rFonts w:ascii="Arial" w:hAnsi="Arial" w:cs="Arial"/>
          <w:bCs/>
          <w:sz w:val="24"/>
          <w:szCs w:val="24"/>
        </w:rPr>
      </w:pPr>
      <w:r>
        <w:rPr>
          <w:rFonts w:ascii="Arial" w:eastAsia="Times New Roman" w:hAnsi="Arial" w:cs="Arial"/>
          <w:bCs/>
          <w:sz w:val="24"/>
          <w:szCs w:val="24"/>
        </w:rPr>
        <w:t>«</w:t>
      </w:r>
      <w:r w:rsidRPr="000E6D16">
        <w:rPr>
          <w:rFonts w:ascii="Arial" w:hAnsi="Arial" w:cs="Arial"/>
          <w:bCs/>
          <w:sz w:val="24"/>
          <w:szCs w:val="24"/>
        </w:rPr>
        <w:t>муниципальных служащих и лиц, замещающих муниципальные должности Новошешминского муниципального района Республики Татарстан и членов их семей.</w:t>
      </w:r>
      <w:r>
        <w:rPr>
          <w:rFonts w:ascii="Arial" w:hAnsi="Arial" w:cs="Arial"/>
          <w:bCs/>
          <w:sz w:val="24"/>
          <w:szCs w:val="24"/>
        </w:rPr>
        <w:t>»</w:t>
      </w:r>
      <w:r w:rsidR="00301DBE">
        <w:rPr>
          <w:rFonts w:ascii="Arial" w:hAnsi="Arial" w:cs="Arial"/>
          <w:bCs/>
          <w:sz w:val="24"/>
          <w:szCs w:val="24"/>
        </w:rPr>
        <w:t>;</w:t>
      </w:r>
    </w:p>
    <w:p w:rsidR="000E6D16" w:rsidRPr="000E6D16" w:rsidRDefault="000E6D16" w:rsidP="000E6D16">
      <w:pPr>
        <w:spacing w:after="0" w:line="240" w:lineRule="auto"/>
        <w:ind w:firstLine="709"/>
        <w:jc w:val="both"/>
        <w:rPr>
          <w:rFonts w:ascii="Arial" w:hAnsi="Arial" w:cs="Arial"/>
          <w:bCs/>
          <w:sz w:val="24"/>
          <w:szCs w:val="24"/>
        </w:rPr>
      </w:pPr>
      <w:r>
        <w:rPr>
          <w:rFonts w:ascii="Arial" w:hAnsi="Arial" w:cs="Arial"/>
          <w:bCs/>
          <w:sz w:val="24"/>
          <w:szCs w:val="24"/>
          <w:lang w:val="tt-RU"/>
        </w:rPr>
        <w:t>1.3</w:t>
      </w:r>
      <w:r w:rsidRPr="000E6D16">
        <w:rPr>
          <w:rFonts w:ascii="Arial" w:hAnsi="Arial" w:cs="Arial"/>
          <w:bCs/>
          <w:sz w:val="24"/>
          <w:szCs w:val="24"/>
          <w:lang w:val="tt-RU"/>
        </w:rPr>
        <w:t xml:space="preserve">. </w:t>
      </w:r>
      <w:r>
        <w:rPr>
          <w:rFonts w:ascii="Arial" w:hAnsi="Arial" w:cs="Arial"/>
          <w:bCs/>
          <w:sz w:val="24"/>
          <w:szCs w:val="24"/>
          <w:lang w:val="tt-RU"/>
        </w:rPr>
        <w:t xml:space="preserve">в </w:t>
      </w:r>
      <w:r w:rsidRPr="000E6D16">
        <w:rPr>
          <w:rFonts w:ascii="Arial" w:hAnsi="Arial" w:cs="Arial"/>
          <w:bCs/>
          <w:sz w:val="24"/>
          <w:szCs w:val="24"/>
          <w:lang w:val="tt-RU"/>
        </w:rPr>
        <w:t>п</w:t>
      </w:r>
      <w:r>
        <w:rPr>
          <w:rFonts w:ascii="Arial" w:hAnsi="Arial" w:cs="Arial"/>
          <w:bCs/>
          <w:sz w:val="24"/>
          <w:szCs w:val="24"/>
          <w:lang w:val="tt-RU"/>
        </w:rPr>
        <w:t xml:space="preserve">ункте 2 подпунктах а), б), </w:t>
      </w:r>
      <w:r w:rsidRPr="000E6D16">
        <w:rPr>
          <w:rFonts w:ascii="Arial" w:hAnsi="Arial" w:cs="Arial"/>
          <w:bCs/>
          <w:sz w:val="24"/>
          <w:szCs w:val="24"/>
          <w:lang w:val="tt-RU"/>
        </w:rPr>
        <w:t>слова “</w:t>
      </w:r>
      <w:r w:rsidRPr="000E6D16">
        <w:rPr>
          <w:rFonts w:ascii="Arial" w:eastAsia="Times New Roman" w:hAnsi="Arial" w:cs="Arial"/>
          <w:bCs/>
          <w:sz w:val="24"/>
          <w:szCs w:val="24"/>
        </w:rPr>
        <w:t>лицу, замещающему должность муниципальной службы Новошешминского муниципального района Республики Татарстан, муниципальную должность Новошешминского муниципального района Республики Татарстан</w:t>
      </w:r>
      <w:r w:rsidRPr="000E6D16">
        <w:rPr>
          <w:rFonts w:ascii="Arial" w:hAnsi="Arial" w:cs="Arial"/>
          <w:bCs/>
          <w:sz w:val="24"/>
          <w:szCs w:val="24"/>
        </w:rPr>
        <w:t>» заменить словами:</w:t>
      </w:r>
    </w:p>
    <w:p w:rsidR="000E6D16" w:rsidRDefault="000E6D16" w:rsidP="000E6D16">
      <w:pPr>
        <w:spacing w:after="0" w:line="240" w:lineRule="auto"/>
        <w:ind w:firstLine="709"/>
        <w:jc w:val="both"/>
        <w:rPr>
          <w:rFonts w:ascii="Arial" w:hAnsi="Arial" w:cs="Arial"/>
          <w:bCs/>
          <w:sz w:val="24"/>
          <w:szCs w:val="24"/>
        </w:rPr>
      </w:pPr>
      <w:r w:rsidRPr="000E6D16">
        <w:rPr>
          <w:rFonts w:ascii="Arial" w:hAnsi="Arial" w:cs="Arial"/>
          <w:bCs/>
          <w:sz w:val="24"/>
          <w:szCs w:val="24"/>
        </w:rPr>
        <w:t>«</w:t>
      </w:r>
      <w:r>
        <w:rPr>
          <w:rFonts w:ascii="Arial" w:hAnsi="Arial" w:cs="Arial"/>
          <w:bCs/>
          <w:sz w:val="24"/>
          <w:szCs w:val="24"/>
        </w:rPr>
        <w:t>муниципальному служащему</w:t>
      </w:r>
      <w:r w:rsidRPr="000E6D16">
        <w:rPr>
          <w:rFonts w:ascii="Arial" w:hAnsi="Arial" w:cs="Arial"/>
          <w:bCs/>
          <w:sz w:val="24"/>
          <w:szCs w:val="24"/>
        </w:rPr>
        <w:t xml:space="preserve"> и лиц</w:t>
      </w:r>
      <w:r>
        <w:rPr>
          <w:rFonts w:ascii="Arial" w:hAnsi="Arial" w:cs="Arial"/>
          <w:bCs/>
          <w:sz w:val="24"/>
          <w:szCs w:val="24"/>
        </w:rPr>
        <w:t>у, замещающему муниципальную должность</w:t>
      </w:r>
      <w:r w:rsidRPr="000E6D16">
        <w:rPr>
          <w:rFonts w:ascii="Arial" w:hAnsi="Arial" w:cs="Arial"/>
          <w:bCs/>
          <w:sz w:val="24"/>
          <w:szCs w:val="24"/>
        </w:rPr>
        <w:t xml:space="preserve"> Новошешминского муниципального района Республики Татарстан»</w:t>
      </w:r>
      <w:r w:rsidR="00301DBE">
        <w:rPr>
          <w:rFonts w:ascii="Arial" w:hAnsi="Arial" w:cs="Arial"/>
          <w:bCs/>
          <w:sz w:val="24"/>
          <w:szCs w:val="24"/>
        </w:rPr>
        <w:t>;</w:t>
      </w:r>
    </w:p>
    <w:p w:rsidR="000E6D16" w:rsidRDefault="000E6D16" w:rsidP="000E6D16">
      <w:pPr>
        <w:spacing w:after="0" w:line="240" w:lineRule="auto"/>
        <w:ind w:firstLine="709"/>
        <w:jc w:val="both"/>
        <w:rPr>
          <w:rFonts w:ascii="Arial" w:eastAsia="Times New Roman" w:hAnsi="Arial" w:cs="Arial"/>
          <w:bCs/>
          <w:sz w:val="24"/>
          <w:szCs w:val="24"/>
        </w:rPr>
      </w:pPr>
      <w:r>
        <w:rPr>
          <w:rFonts w:ascii="Arial" w:hAnsi="Arial" w:cs="Arial"/>
          <w:bCs/>
          <w:sz w:val="24"/>
          <w:szCs w:val="24"/>
        </w:rPr>
        <w:t xml:space="preserve">1.4. </w:t>
      </w:r>
      <w:r w:rsidRPr="000E6D16">
        <w:rPr>
          <w:rFonts w:ascii="Arial" w:hAnsi="Arial" w:cs="Arial"/>
          <w:bCs/>
          <w:sz w:val="24"/>
          <w:szCs w:val="24"/>
          <w:lang w:val="tt-RU"/>
        </w:rPr>
        <w:t>в пункте 2 подпункт</w:t>
      </w:r>
      <w:r>
        <w:rPr>
          <w:rFonts w:ascii="Arial" w:hAnsi="Arial" w:cs="Arial"/>
          <w:bCs/>
          <w:sz w:val="24"/>
          <w:szCs w:val="24"/>
          <w:lang w:val="tt-RU"/>
        </w:rPr>
        <w:t>а в), г) слова “</w:t>
      </w:r>
      <w:r w:rsidRPr="000E6D16">
        <w:rPr>
          <w:rFonts w:ascii="Arial" w:eastAsia="Times New Roman" w:hAnsi="Arial" w:cs="Arial"/>
          <w:bCs/>
          <w:sz w:val="24"/>
          <w:szCs w:val="24"/>
        </w:rPr>
        <w:t>лица, замещающего должность муниципальной службы Новошешминского муниципального района Республики Татарстан, муниципальную должность Новошешминского муниципального района Республики Татарстан</w:t>
      </w:r>
      <w:r>
        <w:rPr>
          <w:rFonts w:ascii="Arial" w:eastAsia="Times New Roman" w:hAnsi="Arial" w:cs="Arial"/>
          <w:bCs/>
          <w:sz w:val="24"/>
          <w:szCs w:val="24"/>
        </w:rPr>
        <w:t>»</w:t>
      </w:r>
      <w:r w:rsidRPr="000E6D16">
        <w:rPr>
          <w:rFonts w:ascii="Arial" w:hAnsi="Arial" w:cs="Arial"/>
          <w:bCs/>
          <w:sz w:val="24"/>
          <w:szCs w:val="24"/>
        </w:rPr>
        <w:t xml:space="preserve"> </w:t>
      </w:r>
      <w:r w:rsidRPr="000E6D16">
        <w:rPr>
          <w:rFonts w:ascii="Arial" w:eastAsia="Times New Roman" w:hAnsi="Arial" w:cs="Arial"/>
          <w:bCs/>
          <w:sz w:val="24"/>
          <w:szCs w:val="24"/>
        </w:rPr>
        <w:t>заменить словами:</w:t>
      </w:r>
    </w:p>
    <w:p w:rsidR="000E6D16" w:rsidRPr="000E6D16" w:rsidRDefault="000E6D16" w:rsidP="000E6D16">
      <w:pPr>
        <w:spacing w:after="0" w:line="240" w:lineRule="auto"/>
        <w:ind w:firstLine="709"/>
        <w:jc w:val="both"/>
        <w:rPr>
          <w:rFonts w:ascii="Arial" w:eastAsia="Times New Roman" w:hAnsi="Arial" w:cs="Arial"/>
          <w:bCs/>
          <w:sz w:val="24"/>
          <w:szCs w:val="24"/>
        </w:rPr>
      </w:pPr>
      <w:r w:rsidRPr="000E6D16">
        <w:rPr>
          <w:rFonts w:ascii="Arial" w:eastAsia="Times New Roman" w:hAnsi="Arial" w:cs="Arial"/>
          <w:bCs/>
          <w:sz w:val="24"/>
          <w:szCs w:val="24"/>
        </w:rPr>
        <w:t>«</w:t>
      </w:r>
      <w:r>
        <w:rPr>
          <w:rFonts w:ascii="Arial" w:eastAsia="Times New Roman" w:hAnsi="Arial" w:cs="Arial"/>
          <w:bCs/>
          <w:sz w:val="24"/>
          <w:szCs w:val="24"/>
        </w:rPr>
        <w:t>муниципального служащего</w:t>
      </w:r>
      <w:r w:rsidRPr="000E6D16">
        <w:rPr>
          <w:rFonts w:ascii="Arial" w:eastAsia="Times New Roman" w:hAnsi="Arial" w:cs="Arial"/>
          <w:bCs/>
          <w:sz w:val="24"/>
          <w:szCs w:val="24"/>
        </w:rPr>
        <w:t xml:space="preserve"> и лиц</w:t>
      </w:r>
      <w:r>
        <w:rPr>
          <w:rFonts w:ascii="Arial" w:eastAsia="Times New Roman" w:hAnsi="Arial" w:cs="Arial"/>
          <w:bCs/>
          <w:sz w:val="24"/>
          <w:szCs w:val="24"/>
        </w:rPr>
        <w:t>а, замещающего</w:t>
      </w:r>
      <w:r w:rsidRPr="000E6D16">
        <w:rPr>
          <w:rFonts w:ascii="Arial" w:eastAsia="Times New Roman" w:hAnsi="Arial" w:cs="Arial"/>
          <w:bCs/>
          <w:sz w:val="24"/>
          <w:szCs w:val="24"/>
        </w:rPr>
        <w:t xml:space="preserve"> муниципальную должность Новошешминского муниципального района Республики Татарстан»</w:t>
      </w:r>
      <w:r w:rsidR="00301DBE">
        <w:rPr>
          <w:rFonts w:ascii="Arial" w:eastAsia="Times New Roman" w:hAnsi="Arial" w:cs="Arial"/>
          <w:bCs/>
          <w:sz w:val="24"/>
          <w:szCs w:val="24"/>
        </w:rPr>
        <w:t>;</w:t>
      </w:r>
    </w:p>
    <w:p w:rsidR="000E6D16" w:rsidRDefault="00301DBE" w:rsidP="000E6D16">
      <w:pPr>
        <w:spacing w:after="0" w:line="240" w:lineRule="auto"/>
        <w:ind w:firstLine="709"/>
        <w:jc w:val="both"/>
        <w:rPr>
          <w:rFonts w:ascii="Arial" w:eastAsia="Times New Roman" w:hAnsi="Arial" w:cs="Arial"/>
          <w:bCs/>
          <w:sz w:val="24"/>
          <w:szCs w:val="24"/>
        </w:rPr>
      </w:pPr>
      <w:r>
        <w:rPr>
          <w:rFonts w:ascii="Arial" w:hAnsi="Arial" w:cs="Arial"/>
          <w:bCs/>
          <w:sz w:val="24"/>
          <w:szCs w:val="24"/>
        </w:rPr>
        <w:t>1.5. в пункте 3 слова «</w:t>
      </w:r>
      <w:r w:rsidRPr="00301DBE">
        <w:rPr>
          <w:rFonts w:ascii="Arial" w:eastAsia="Times New Roman" w:hAnsi="Arial" w:cs="Arial"/>
          <w:bCs/>
          <w:sz w:val="24"/>
          <w:szCs w:val="24"/>
        </w:rPr>
        <w:t>лиц, замещающих должности муниципальной службы Новошешминского муниципального района</w:t>
      </w:r>
      <w:r>
        <w:rPr>
          <w:rFonts w:ascii="Arial" w:eastAsia="Times New Roman" w:hAnsi="Arial" w:cs="Arial"/>
          <w:bCs/>
          <w:sz w:val="24"/>
          <w:szCs w:val="24"/>
        </w:rPr>
        <w:t>» заменить словами:</w:t>
      </w:r>
    </w:p>
    <w:p w:rsidR="00301DBE" w:rsidRDefault="00301DBE" w:rsidP="000E6D16">
      <w:pPr>
        <w:spacing w:after="0" w:line="240" w:lineRule="auto"/>
        <w:ind w:firstLine="709"/>
        <w:jc w:val="both"/>
        <w:rPr>
          <w:rFonts w:ascii="Arial" w:hAnsi="Arial" w:cs="Arial"/>
          <w:bCs/>
          <w:sz w:val="24"/>
          <w:szCs w:val="24"/>
        </w:rPr>
      </w:pPr>
      <w:r>
        <w:rPr>
          <w:rFonts w:ascii="Arial" w:hAnsi="Arial" w:cs="Arial"/>
          <w:bCs/>
          <w:sz w:val="24"/>
          <w:szCs w:val="24"/>
        </w:rPr>
        <w:t>«</w:t>
      </w:r>
      <w:r w:rsidRPr="00301DBE">
        <w:rPr>
          <w:rFonts w:ascii="Arial" w:hAnsi="Arial" w:cs="Arial"/>
          <w:bCs/>
          <w:sz w:val="24"/>
          <w:szCs w:val="24"/>
        </w:rPr>
        <w:t>муниципальных служащих и лиц, замещающих муниципальные должности Новошешминского муниципального района Республики Татарстан</w:t>
      </w:r>
      <w:r>
        <w:rPr>
          <w:rFonts w:ascii="Arial" w:hAnsi="Arial" w:cs="Arial"/>
          <w:bCs/>
          <w:sz w:val="24"/>
          <w:szCs w:val="24"/>
        </w:rPr>
        <w:t>»;</w:t>
      </w:r>
    </w:p>
    <w:p w:rsidR="00301DBE" w:rsidRPr="00301DBE" w:rsidRDefault="00301DBE" w:rsidP="00301DBE">
      <w:pPr>
        <w:spacing w:after="0" w:line="240" w:lineRule="auto"/>
        <w:ind w:firstLine="709"/>
        <w:jc w:val="both"/>
        <w:rPr>
          <w:rFonts w:ascii="Arial" w:eastAsia="Times New Roman" w:hAnsi="Arial" w:cs="Arial"/>
          <w:bCs/>
          <w:sz w:val="24"/>
          <w:szCs w:val="24"/>
        </w:rPr>
      </w:pPr>
      <w:r>
        <w:rPr>
          <w:rFonts w:ascii="Arial" w:hAnsi="Arial" w:cs="Arial"/>
          <w:bCs/>
          <w:sz w:val="24"/>
          <w:szCs w:val="24"/>
        </w:rPr>
        <w:t>1.6. в пункте 3 подпунктах, а), б), в) слова «</w:t>
      </w:r>
      <w:r w:rsidRPr="00301DBE">
        <w:rPr>
          <w:rFonts w:ascii="Arial" w:eastAsia="Times New Roman" w:hAnsi="Arial" w:cs="Arial"/>
          <w:bCs/>
          <w:sz w:val="24"/>
          <w:szCs w:val="24"/>
        </w:rPr>
        <w:t>лица, замещающего должность муниципальной службы Новошешминского муниципального района Республики Татарстан, муниципальной должности Новошешминского муниципального района Республики Татарстан</w:t>
      </w:r>
      <w:r>
        <w:rPr>
          <w:rFonts w:ascii="Arial" w:eastAsia="Times New Roman" w:hAnsi="Arial" w:cs="Arial"/>
          <w:bCs/>
          <w:sz w:val="24"/>
          <w:szCs w:val="24"/>
        </w:rPr>
        <w:t>»</w:t>
      </w:r>
      <w:r w:rsidRPr="00301DBE">
        <w:rPr>
          <w:rFonts w:ascii="Arial" w:eastAsia="Times New Roman" w:hAnsi="Arial" w:cs="Arial"/>
          <w:bCs/>
          <w:sz w:val="24"/>
          <w:szCs w:val="24"/>
        </w:rPr>
        <w:t xml:space="preserve"> заменить словами:</w:t>
      </w:r>
    </w:p>
    <w:p w:rsidR="00301DBE" w:rsidRDefault="00301DBE" w:rsidP="00301DBE">
      <w:pPr>
        <w:spacing w:after="0" w:line="240" w:lineRule="auto"/>
        <w:ind w:firstLine="709"/>
        <w:jc w:val="both"/>
        <w:rPr>
          <w:rFonts w:ascii="Arial" w:eastAsia="Times New Roman" w:hAnsi="Arial" w:cs="Arial"/>
          <w:bCs/>
          <w:sz w:val="24"/>
          <w:szCs w:val="24"/>
        </w:rPr>
      </w:pPr>
      <w:r w:rsidRPr="00301DBE">
        <w:rPr>
          <w:rFonts w:ascii="Arial" w:eastAsia="Times New Roman" w:hAnsi="Arial" w:cs="Arial"/>
          <w:bCs/>
          <w:sz w:val="24"/>
          <w:szCs w:val="24"/>
        </w:rPr>
        <w:t>«муниципального служащего и лица, замещающего муниципальную должность Новошешминского муниципального района Республики Татарстан»</w:t>
      </w:r>
      <w:r>
        <w:rPr>
          <w:rFonts w:ascii="Arial" w:eastAsia="Times New Roman" w:hAnsi="Arial" w:cs="Arial"/>
          <w:bCs/>
          <w:sz w:val="24"/>
          <w:szCs w:val="24"/>
        </w:rPr>
        <w:t>;</w:t>
      </w:r>
    </w:p>
    <w:p w:rsidR="00301DBE" w:rsidRDefault="00301DBE" w:rsidP="00301DBE">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1.7 в пункте 3 подпункта г) слова «</w:t>
      </w:r>
      <w:r w:rsidRPr="00301DBE">
        <w:rPr>
          <w:rFonts w:ascii="Arial" w:eastAsia="Times New Roman" w:hAnsi="Arial" w:cs="Arial"/>
          <w:bCs/>
          <w:sz w:val="24"/>
          <w:szCs w:val="24"/>
        </w:rPr>
        <w:t>лицу, замещающему должность муниципальной службы Новошешминского муниципального района Республики Татарстан, муниципальную должность Новошешминского муниципального района Республики Татарстан</w:t>
      </w:r>
      <w:r>
        <w:rPr>
          <w:rFonts w:ascii="Arial" w:eastAsia="Times New Roman" w:hAnsi="Arial" w:cs="Arial"/>
          <w:bCs/>
          <w:sz w:val="24"/>
          <w:szCs w:val="24"/>
        </w:rPr>
        <w:t xml:space="preserve">» заменить словами: </w:t>
      </w:r>
    </w:p>
    <w:p w:rsidR="00301DBE" w:rsidRDefault="00301DBE" w:rsidP="00301DBE">
      <w:pPr>
        <w:spacing w:after="0" w:line="240" w:lineRule="auto"/>
        <w:ind w:firstLine="709"/>
        <w:jc w:val="both"/>
        <w:rPr>
          <w:rFonts w:ascii="Arial" w:hAnsi="Arial" w:cs="Arial"/>
          <w:bCs/>
          <w:sz w:val="24"/>
          <w:szCs w:val="24"/>
        </w:rPr>
      </w:pPr>
      <w:r w:rsidRPr="000E6D16">
        <w:rPr>
          <w:rFonts w:ascii="Arial" w:hAnsi="Arial" w:cs="Arial"/>
          <w:bCs/>
          <w:sz w:val="24"/>
          <w:szCs w:val="24"/>
        </w:rPr>
        <w:t>«</w:t>
      </w:r>
      <w:r>
        <w:rPr>
          <w:rFonts w:ascii="Arial" w:hAnsi="Arial" w:cs="Arial"/>
          <w:bCs/>
          <w:sz w:val="24"/>
          <w:szCs w:val="24"/>
        </w:rPr>
        <w:t>муниципальному служащему</w:t>
      </w:r>
      <w:r w:rsidRPr="000E6D16">
        <w:rPr>
          <w:rFonts w:ascii="Arial" w:hAnsi="Arial" w:cs="Arial"/>
          <w:bCs/>
          <w:sz w:val="24"/>
          <w:szCs w:val="24"/>
        </w:rPr>
        <w:t xml:space="preserve"> и лиц</w:t>
      </w:r>
      <w:r>
        <w:rPr>
          <w:rFonts w:ascii="Arial" w:hAnsi="Arial" w:cs="Arial"/>
          <w:bCs/>
          <w:sz w:val="24"/>
          <w:szCs w:val="24"/>
        </w:rPr>
        <w:t>у, замещающему муниципальную должность</w:t>
      </w:r>
      <w:r w:rsidRPr="000E6D16">
        <w:rPr>
          <w:rFonts w:ascii="Arial" w:hAnsi="Arial" w:cs="Arial"/>
          <w:bCs/>
          <w:sz w:val="24"/>
          <w:szCs w:val="24"/>
        </w:rPr>
        <w:t xml:space="preserve"> Новошешминского муниципального района Республики Татарстан»</w:t>
      </w:r>
      <w:r>
        <w:rPr>
          <w:rFonts w:ascii="Arial" w:hAnsi="Arial" w:cs="Arial"/>
          <w:bCs/>
          <w:sz w:val="24"/>
          <w:szCs w:val="24"/>
        </w:rPr>
        <w:t>;</w:t>
      </w:r>
    </w:p>
    <w:p w:rsidR="00301DBE" w:rsidRDefault="00301DBE" w:rsidP="00301DBE">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1.8. в пункте 4 слова «</w:t>
      </w:r>
      <w:r w:rsidRPr="00301DBE">
        <w:rPr>
          <w:rFonts w:ascii="Arial" w:eastAsia="Times New Roman" w:hAnsi="Arial" w:cs="Arial"/>
          <w:bCs/>
          <w:sz w:val="24"/>
          <w:szCs w:val="24"/>
        </w:rPr>
        <w:t>лиц, замещающих должности муниципальной службы Новошешминского муниципального района</w:t>
      </w:r>
      <w:r>
        <w:rPr>
          <w:rFonts w:ascii="Arial" w:eastAsia="Times New Roman" w:hAnsi="Arial" w:cs="Arial"/>
          <w:bCs/>
          <w:sz w:val="24"/>
          <w:szCs w:val="24"/>
        </w:rPr>
        <w:t>» заменить словами:</w:t>
      </w:r>
    </w:p>
    <w:p w:rsidR="00301DBE" w:rsidRDefault="00301DBE" w:rsidP="00301DBE">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w:t>
      </w:r>
      <w:r w:rsidRPr="00301DBE">
        <w:rPr>
          <w:rFonts w:ascii="Arial" w:eastAsia="Times New Roman" w:hAnsi="Arial" w:cs="Arial"/>
          <w:bCs/>
          <w:sz w:val="24"/>
          <w:szCs w:val="24"/>
        </w:rPr>
        <w:t>лиц, замещающих муниципальные должности Новошешминского муниципального района Республики Татарстан</w:t>
      </w:r>
      <w:r>
        <w:rPr>
          <w:rFonts w:ascii="Arial" w:eastAsia="Times New Roman" w:hAnsi="Arial" w:cs="Arial"/>
          <w:bCs/>
          <w:sz w:val="24"/>
          <w:szCs w:val="24"/>
        </w:rPr>
        <w:t>»;</w:t>
      </w:r>
    </w:p>
    <w:p w:rsidR="00301DBE" w:rsidRDefault="00301DBE" w:rsidP="00301DBE">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 xml:space="preserve">1.9. в пункте 5 </w:t>
      </w:r>
      <w:r w:rsidR="00D87051">
        <w:rPr>
          <w:rFonts w:ascii="Arial" w:eastAsia="Times New Roman" w:hAnsi="Arial" w:cs="Arial"/>
          <w:bCs/>
          <w:sz w:val="24"/>
          <w:szCs w:val="24"/>
        </w:rPr>
        <w:t>в первом абзаце слова</w:t>
      </w:r>
      <w:r>
        <w:rPr>
          <w:rFonts w:ascii="Arial" w:eastAsia="Times New Roman" w:hAnsi="Arial" w:cs="Arial"/>
          <w:bCs/>
          <w:sz w:val="24"/>
          <w:szCs w:val="24"/>
        </w:rPr>
        <w:t xml:space="preserve"> «</w:t>
      </w:r>
      <w:r w:rsidRPr="00301DBE">
        <w:rPr>
          <w:rFonts w:ascii="Arial" w:eastAsia="Times New Roman" w:hAnsi="Arial" w:cs="Arial"/>
          <w:bCs/>
          <w:sz w:val="24"/>
          <w:szCs w:val="24"/>
        </w:rPr>
        <w:t>лиц, замещающих должности муниципальной службы Новошешминского муниципального района</w:t>
      </w:r>
      <w:r w:rsidR="00D87051">
        <w:rPr>
          <w:rFonts w:ascii="Arial" w:eastAsia="Times New Roman" w:hAnsi="Arial" w:cs="Arial"/>
          <w:bCs/>
          <w:sz w:val="24"/>
          <w:szCs w:val="24"/>
        </w:rPr>
        <w:t xml:space="preserve">» заменить словами: </w:t>
      </w:r>
    </w:p>
    <w:p w:rsidR="00D87051" w:rsidRDefault="00D87051" w:rsidP="00301DBE">
      <w:pPr>
        <w:spacing w:after="0" w:line="240" w:lineRule="auto"/>
        <w:ind w:firstLine="709"/>
        <w:jc w:val="both"/>
        <w:rPr>
          <w:rFonts w:ascii="Arial" w:eastAsia="Times New Roman" w:hAnsi="Arial" w:cs="Arial"/>
          <w:bCs/>
          <w:sz w:val="24"/>
          <w:szCs w:val="24"/>
        </w:rPr>
      </w:pPr>
      <w:r w:rsidRPr="00D87051">
        <w:rPr>
          <w:rFonts w:ascii="Arial" w:eastAsia="Times New Roman" w:hAnsi="Arial" w:cs="Arial"/>
          <w:bCs/>
          <w:sz w:val="24"/>
          <w:szCs w:val="24"/>
        </w:rPr>
        <w:t>«лиц, замещающих муниципальные должности Новошешминского муниципального района Республики Татарстан</w:t>
      </w:r>
      <w:r>
        <w:rPr>
          <w:rFonts w:ascii="Arial" w:eastAsia="Times New Roman" w:hAnsi="Arial" w:cs="Arial"/>
          <w:bCs/>
          <w:sz w:val="24"/>
          <w:szCs w:val="24"/>
        </w:rPr>
        <w:t>»;</w:t>
      </w:r>
    </w:p>
    <w:p w:rsidR="00D87051" w:rsidRDefault="00D87051" w:rsidP="00D87051">
      <w:pPr>
        <w:spacing w:after="0" w:line="240" w:lineRule="auto"/>
        <w:ind w:firstLine="709"/>
        <w:jc w:val="both"/>
        <w:rPr>
          <w:rFonts w:ascii="Arial" w:hAnsi="Arial" w:cs="Arial"/>
          <w:bCs/>
          <w:sz w:val="24"/>
        </w:rPr>
      </w:pPr>
      <w:r>
        <w:rPr>
          <w:rFonts w:ascii="Arial" w:eastAsia="Times New Roman" w:hAnsi="Arial" w:cs="Arial"/>
          <w:bCs/>
          <w:sz w:val="24"/>
          <w:szCs w:val="24"/>
        </w:rPr>
        <w:t xml:space="preserve">1.10. </w:t>
      </w:r>
      <w:r w:rsidRPr="00D87051">
        <w:rPr>
          <w:rFonts w:ascii="Arial" w:eastAsia="Times New Roman" w:hAnsi="Arial" w:cs="Arial"/>
          <w:bCs/>
          <w:sz w:val="24"/>
          <w:szCs w:val="24"/>
        </w:rPr>
        <w:t>в пункте 5</w:t>
      </w:r>
      <w:r>
        <w:rPr>
          <w:rFonts w:ascii="Arial" w:eastAsia="Times New Roman" w:hAnsi="Arial" w:cs="Arial"/>
          <w:bCs/>
          <w:sz w:val="24"/>
          <w:szCs w:val="24"/>
        </w:rPr>
        <w:t xml:space="preserve"> во втором абзаце</w:t>
      </w:r>
      <w:r w:rsidRPr="00D87051">
        <w:rPr>
          <w:rFonts w:ascii="Arial" w:eastAsia="Times New Roman" w:hAnsi="Arial" w:cs="Arial"/>
          <w:bCs/>
          <w:sz w:val="24"/>
          <w:szCs w:val="24"/>
        </w:rPr>
        <w:t xml:space="preserve"> слова</w:t>
      </w:r>
      <w:r w:rsidRPr="00D87051">
        <w:rPr>
          <w:rFonts w:ascii="Arial" w:hAnsi="Arial" w:cs="Arial"/>
          <w:bCs/>
        </w:rPr>
        <w:t xml:space="preserve"> </w:t>
      </w:r>
      <w:r>
        <w:rPr>
          <w:rFonts w:ascii="Arial" w:hAnsi="Arial" w:cs="Arial"/>
          <w:bCs/>
        </w:rPr>
        <w:t>«</w:t>
      </w:r>
      <w:r w:rsidRPr="00D87051">
        <w:rPr>
          <w:rFonts w:ascii="Arial" w:hAnsi="Arial" w:cs="Arial"/>
          <w:bCs/>
          <w:sz w:val="24"/>
        </w:rPr>
        <w:t>лицами, замещающими должности муниципальной службы Новошешминского муниципального района Республики Татарстан, муниципальные должности</w:t>
      </w:r>
      <w:r w:rsidRPr="00D87051">
        <w:rPr>
          <w:rFonts w:ascii="Arial" w:eastAsia="Times New Roman" w:hAnsi="Arial" w:cs="Arial"/>
          <w:bCs/>
          <w:sz w:val="24"/>
          <w:szCs w:val="24"/>
        </w:rPr>
        <w:t xml:space="preserve"> </w:t>
      </w:r>
      <w:r w:rsidRPr="00D87051">
        <w:rPr>
          <w:rFonts w:ascii="Arial" w:hAnsi="Arial" w:cs="Arial"/>
          <w:bCs/>
          <w:sz w:val="24"/>
        </w:rPr>
        <w:t>Новошешминского муниципального района Республики Татарстан</w:t>
      </w:r>
      <w:r>
        <w:rPr>
          <w:rFonts w:ascii="Arial" w:hAnsi="Arial" w:cs="Arial"/>
          <w:bCs/>
          <w:sz w:val="24"/>
        </w:rPr>
        <w:t>» заменить словами:</w:t>
      </w:r>
    </w:p>
    <w:p w:rsidR="00D87051" w:rsidRDefault="00D87051" w:rsidP="00D87051">
      <w:pPr>
        <w:spacing w:after="0" w:line="240" w:lineRule="auto"/>
        <w:ind w:firstLine="709"/>
        <w:jc w:val="both"/>
        <w:rPr>
          <w:rFonts w:ascii="Arial" w:hAnsi="Arial" w:cs="Arial"/>
          <w:bCs/>
          <w:sz w:val="24"/>
        </w:rPr>
      </w:pPr>
      <w:r w:rsidRPr="00D87051">
        <w:rPr>
          <w:rFonts w:ascii="Arial" w:hAnsi="Arial" w:cs="Arial"/>
          <w:bCs/>
          <w:sz w:val="24"/>
        </w:rPr>
        <w:t>«</w:t>
      </w:r>
      <w:r>
        <w:rPr>
          <w:rFonts w:ascii="Arial" w:hAnsi="Arial" w:cs="Arial"/>
          <w:bCs/>
          <w:sz w:val="24"/>
        </w:rPr>
        <w:t>муниципальными служащими</w:t>
      </w:r>
      <w:r w:rsidRPr="00D87051">
        <w:rPr>
          <w:rFonts w:ascii="Arial" w:hAnsi="Arial" w:cs="Arial"/>
          <w:bCs/>
          <w:sz w:val="24"/>
        </w:rPr>
        <w:t xml:space="preserve"> и лиц</w:t>
      </w:r>
      <w:r>
        <w:rPr>
          <w:rFonts w:ascii="Arial" w:hAnsi="Arial" w:cs="Arial"/>
          <w:bCs/>
          <w:sz w:val="24"/>
        </w:rPr>
        <w:t>ами</w:t>
      </w:r>
      <w:r w:rsidRPr="00D87051">
        <w:rPr>
          <w:rFonts w:ascii="Arial" w:hAnsi="Arial" w:cs="Arial"/>
          <w:bCs/>
          <w:sz w:val="24"/>
        </w:rPr>
        <w:t>, замещающих муниципальные должности Новошешминского муниципального района Республики Татарстан</w:t>
      </w:r>
      <w:r>
        <w:rPr>
          <w:rFonts w:ascii="Arial" w:hAnsi="Arial" w:cs="Arial"/>
          <w:bCs/>
          <w:sz w:val="24"/>
        </w:rPr>
        <w:t>»;</w:t>
      </w:r>
    </w:p>
    <w:p w:rsidR="00D87051" w:rsidRDefault="00D87051" w:rsidP="00D87051">
      <w:pPr>
        <w:spacing w:after="0" w:line="240" w:lineRule="auto"/>
        <w:ind w:firstLine="709"/>
        <w:jc w:val="both"/>
        <w:rPr>
          <w:rFonts w:ascii="Arial" w:hAnsi="Arial" w:cs="Arial"/>
          <w:bCs/>
          <w:sz w:val="24"/>
        </w:rPr>
      </w:pPr>
      <w:r>
        <w:rPr>
          <w:rFonts w:ascii="Arial" w:hAnsi="Arial" w:cs="Arial"/>
          <w:bCs/>
          <w:sz w:val="24"/>
        </w:rPr>
        <w:t>1.11. в пункте 6 во втором абзаце слова «</w:t>
      </w:r>
      <w:r w:rsidRPr="00D87051">
        <w:rPr>
          <w:rFonts w:ascii="Arial" w:hAnsi="Arial" w:cs="Arial"/>
          <w:bCs/>
          <w:sz w:val="24"/>
        </w:rPr>
        <w:t>лицу, замещающему муниципальную должность Новошешминского муниципального района Республики Татарстан, должность муниципальной службы Новошешминского муниципального района Республики Татарстан</w:t>
      </w:r>
      <w:r>
        <w:rPr>
          <w:rFonts w:ascii="Arial" w:hAnsi="Arial" w:cs="Arial"/>
          <w:bCs/>
          <w:sz w:val="24"/>
        </w:rPr>
        <w:t xml:space="preserve">» заменить словами: </w:t>
      </w:r>
    </w:p>
    <w:p w:rsidR="00D87051" w:rsidRDefault="00D87051" w:rsidP="00D87051">
      <w:pPr>
        <w:spacing w:after="0" w:line="240" w:lineRule="auto"/>
        <w:ind w:firstLine="709"/>
        <w:jc w:val="both"/>
        <w:rPr>
          <w:rFonts w:ascii="Arial" w:hAnsi="Arial" w:cs="Arial"/>
          <w:bCs/>
          <w:sz w:val="24"/>
        </w:rPr>
      </w:pPr>
      <w:r w:rsidRPr="00D87051">
        <w:rPr>
          <w:rFonts w:ascii="Arial" w:hAnsi="Arial" w:cs="Arial"/>
          <w:bCs/>
          <w:sz w:val="24"/>
        </w:rPr>
        <w:t>«</w:t>
      </w:r>
      <w:r>
        <w:rPr>
          <w:rFonts w:ascii="Arial" w:hAnsi="Arial" w:cs="Arial"/>
          <w:bCs/>
          <w:sz w:val="24"/>
        </w:rPr>
        <w:t>муниципальному служащему</w:t>
      </w:r>
      <w:r w:rsidRPr="00D87051">
        <w:rPr>
          <w:rFonts w:ascii="Arial" w:hAnsi="Arial" w:cs="Arial"/>
          <w:bCs/>
          <w:sz w:val="24"/>
        </w:rPr>
        <w:t xml:space="preserve"> и лиц</w:t>
      </w:r>
      <w:r>
        <w:rPr>
          <w:rFonts w:ascii="Arial" w:hAnsi="Arial" w:cs="Arial"/>
          <w:bCs/>
          <w:sz w:val="24"/>
        </w:rPr>
        <w:t>у, замещающему муниципальную должность</w:t>
      </w:r>
      <w:r w:rsidRPr="00D87051">
        <w:rPr>
          <w:rFonts w:ascii="Arial" w:hAnsi="Arial" w:cs="Arial"/>
          <w:bCs/>
          <w:sz w:val="24"/>
        </w:rPr>
        <w:t xml:space="preserve"> Новошешминского муниципального района Республики Татарстан»</w:t>
      </w:r>
      <w:r>
        <w:rPr>
          <w:rFonts w:ascii="Arial" w:hAnsi="Arial" w:cs="Arial"/>
          <w:bCs/>
          <w:sz w:val="24"/>
        </w:rPr>
        <w:t>.</w:t>
      </w:r>
    </w:p>
    <w:p w:rsidR="00D87051" w:rsidRDefault="00D87051" w:rsidP="00D87051">
      <w:pPr>
        <w:spacing w:after="0" w:line="240" w:lineRule="auto"/>
        <w:ind w:firstLine="709"/>
        <w:jc w:val="both"/>
        <w:rPr>
          <w:rFonts w:ascii="Arial" w:eastAsia="Times New Roman" w:hAnsi="Arial" w:cs="Arial"/>
          <w:bCs/>
          <w:sz w:val="24"/>
          <w:szCs w:val="24"/>
        </w:rPr>
      </w:pPr>
      <w:r>
        <w:rPr>
          <w:rFonts w:ascii="Arial" w:hAnsi="Arial" w:cs="Arial"/>
          <w:bCs/>
          <w:sz w:val="24"/>
        </w:rPr>
        <w:t xml:space="preserve">1.12. </w:t>
      </w:r>
      <w:r w:rsidRPr="00D87051">
        <w:rPr>
          <w:rFonts w:ascii="Arial" w:hAnsi="Arial" w:cs="Arial"/>
          <w:bCs/>
          <w:sz w:val="24"/>
        </w:rPr>
        <w:t xml:space="preserve">в пункте 6 </w:t>
      </w:r>
      <w:r>
        <w:rPr>
          <w:rFonts w:ascii="Arial" w:hAnsi="Arial" w:cs="Arial"/>
          <w:bCs/>
          <w:sz w:val="24"/>
        </w:rPr>
        <w:t>в третьем</w:t>
      </w:r>
      <w:r w:rsidRPr="00D87051">
        <w:rPr>
          <w:rFonts w:ascii="Arial" w:hAnsi="Arial" w:cs="Arial"/>
          <w:bCs/>
          <w:sz w:val="24"/>
        </w:rPr>
        <w:t xml:space="preserve"> абзаце слова</w:t>
      </w:r>
      <w:r>
        <w:rPr>
          <w:rFonts w:ascii="Arial" w:hAnsi="Arial" w:cs="Arial"/>
          <w:bCs/>
          <w:sz w:val="24"/>
        </w:rPr>
        <w:t xml:space="preserve"> «</w:t>
      </w:r>
      <w:r w:rsidRPr="00D87051">
        <w:rPr>
          <w:rFonts w:ascii="Arial" w:eastAsia="Times New Roman" w:hAnsi="Arial" w:cs="Arial"/>
          <w:bCs/>
          <w:sz w:val="24"/>
          <w:szCs w:val="24"/>
        </w:rPr>
        <w:t>лиц, замещающих должности муниципальной службы Новошешминского муниципального рай</w:t>
      </w:r>
      <w:r>
        <w:rPr>
          <w:rFonts w:ascii="Arial" w:eastAsia="Times New Roman" w:hAnsi="Arial" w:cs="Arial"/>
          <w:bCs/>
          <w:sz w:val="24"/>
          <w:szCs w:val="24"/>
        </w:rPr>
        <w:t>она» заменить словами:</w:t>
      </w:r>
    </w:p>
    <w:p w:rsidR="00D87051" w:rsidRDefault="00D87051" w:rsidP="00D87051">
      <w:pPr>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w:t>
      </w:r>
      <w:r w:rsidRPr="00D87051">
        <w:rPr>
          <w:rFonts w:ascii="Arial" w:eastAsia="Times New Roman" w:hAnsi="Arial" w:cs="Arial"/>
          <w:bCs/>
          <w:sz w:val="24"/>
          <w:szCs w:val="24"/>
        </w:rPr>
        <w:t>лиц, замещающих муниципальные должности Новошешминского муниципального района Республики Татарстан</w:t>
      </w:r>
      <w:r>
        <w:rPr>
          <w:rFonts w:ascii="Arial" w:eastAsia="Times New Roman" w:hAnsi="Arial" w:cs="Arial"/>
          <w:bCs/>
          <w:sz w:val="24"/>
          <w:szCs w:val="24"/>
        </w:rPr>
        <w:t>».</w:t>
      </w:r>
    </w:p>
    <w:p w:rsidR="00D87051" w:rsidRPr="00D87051" w:rsidRDefault="00D87051" w:rsidP="00D87051">
      <w:pPr>
        <w:spacing w:after="0" w:line="240" w:lineRule="auto"/>
        <w:ind w:firstLine="567"/>
        <w:jc w:val="both"/>
        <w:rPr>
          <w:rFonts w:ascii="Arial" w:eastAsia="Times New Roman" w:hAnsi="Arial" w:cs="Arial"/>
          <w:bCs/>
          <w:sz w:val="24"/>
          <w:szCs w:val="24"/>
        </w:rPr>
      </w:pPr>
      <w:r w:rsidRPr="00D87051">
        <w:rPr>
          <w:rFonts w:ascii="Arial" w:eastAsia="Times New Roman" w:hAnsi="Arial" w:cs="Arial"/>
          <w:bCs/>
          <w:sz w:val="24"/>
          <w:szCs w:val="24"/>
        </w:rPr>
        <w:t>2.   Опубликовать настоящее решение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D87051" w:rsidRPr="00D87051" w:rsidRDefault="00D87051" w:rsidP="00D87051">
      <w:pPr>
        <w:spacing w:after="0" w:line="240" w:lineRule="auto"/>
        <w:ind w:firstLine="567"/>
        <w:jc w:val="both"/>
        <w:rPr>
          <w:rFonts w:ascii="Arial" w:eastAsia="Times New Roman" w:hAnsi="Arial" w:cs="Arial"/>
          <w:bCs/>
          <w:sz w:val="24"/>
          <w:szCs w:val="24"/>
        </w:rPr>
      </w:pPr>
      <w:r w:rsidRPr="00D87051">
        <w:rPr>
          <w:rFonts w:ascii="Arial" w:eastAsia="Times New Roman" w:hAnsi="Arial" w:cs="Arial"/>
          <w:bCs/>
          <w:sz w:val="24"/>
          <w:szCs w:val="24"/>
        </w:rPr>
        <w:t>3. Контроль за исполнением настоящего решения возложить на председателя комиссии по законности, правопорядку и взаимодействии с представительными органами поселений Совета Новошешминского муниципального района.</w:t>
      </w:r>
    </w:p>
    <w:p w:rsidR="00301DBE" w:rsidRPr="00D87051" w:rsidRDefault="00301DBE" w:rsidP="000E6D16">
      <w:pPr>
        <w:spacing w:after="0" w:line="240" w:lineRule="auto"/>
        <w:ind w:firstLine="709"/>
        <w:jc w:val="both"/>
        <w:rPr>
          <w:rFonts w:ascii="Arial" w:hAnsi="Arial" w:cs="Arial"/>
          <w:bCs/>
          <w:sz w:val="28"/>
          <w:szCs w:val="24"/>
        </w:rPr>
      </w:pPr>
    </w:p>
    <w:p w:rsidR="000E6D16" w:rsidRPr="000E6D16" w:rsidRDefault="000E6D16" w:rsidP="005D2010">
      <w:pPr>
        <w:spacing w:after="0" w:line="240" w:lineRule="auto"/>
        <w:ind w:firstLine="709"/>
        <w:jc w:val="both"/>
        <w:rPr>
          <w:rFonts w:ascii="Arial" w:hAnsi="Arial" w:cs="Arial"/>
          <w:bCs/>
          <w:sz w:val="24"/>
          <w:szCs w:val="24"/>
        </w:rPr>
      </w:pPr>
    </w:p>
    <w:p w:rsidR="0019508B" w:rsidRPr="005D2010" w:rsidRDefault="0019508B" w:rsidP="009360AA">
      <w:pPr>
        <w:spacing w:after="0" w:line="240" w:lineRule="auto"/>
        <w:ind w:firstLine="709"/>
        <w:jc w:val="both"/>
        <w:rPr>
          <w:rFonts w:ascii="Arial" w:hAnsi="Arial" w:cs="Arial"/>
          <w:bCs/>
          <w:sz w:val="24"/>
          <w:szCs w:val="24"/>
          <w:lang w:val="tt-RU"/>
        </w:rPr>
      </w:pPr>
    </w:p>
    <w:p w:rsidR="009360AA" w:rsidRDefault="009360AA" w:rsidP="009455A4">
      <w:pPr>
        <w:widowControl w:val="0"/>
        <w:spacing w:line="0" w:lineRule="atLeast"/>
        <w:jc w:val="both"/>
        <w:rPr>
          <w:rFonts w:ascii="Arial" w:eastAsia="Times New Roman" w:hAnsi="Arial" w:cs="Arial"/>
          <w:sz w:val="24"/>
          <w:szCs w:val="24"/>
        </w:rPr>
      </w:pPr>
    </w:p>
    <w:p w:rsidR="00F92AE8" w:rsidRPr="009360AA" w:rsidRDefault="00F92AE8" w:rsidP="009455A4">
      <w:pPr>
        <w:widowControl w:val="0"/>
        <w:spacing w:line="0" w:lineRule="atLeast"/>
        <w:jc w:val="both"/>
        <w:rPr>
          <w:rFonts w:ascii="Arial" w:eastAsia="Times New Roman" w:hAnsi="Arial" w:cs="Arial"/>
          <w:sz w:val="24"/>
          <w:szCs w:val="24"/>
        </w:rPr>
      </w:pPr>
    </w:p>
    <w:p w:rsidR="007740F9" w:rsidRPr="009360AA" w:rsidRDefault="007740F9" w:rsidP="00F92AE8">
      <w:pPr>
        <w:widowControl w:val="0"/>
        <w:autoSpaceDE w:val="0"/>
        <w:autoSpaceDN w:val="0"/>
        <w:spacing w:after="0" w:line="240" w:lineRule="auto"/>
        <w:jc w:val="both"/>
        <w:rPr>
          <w:rFonts w:ascii="Arial" w:eastAsia="Times New Roman" w:hAnsi="Arial" w:cs="Arial"/>
          <w:sz w:val="24"/>
          <w:szCs w:val="24"/>
        </w:rPr>
      </w:pPr>
      <w:r w:rsidRPr="009360AA">
        <w:rPr>
          <w:rFonts w:ascii="Arial" w:eastAsia="Times New Roman" w:hAnsi="Arial" w:cs="Arial"/>
          <w:sz w:val="24"/>
          <w:szCs w:val="24"/>
        </w:rPr>
        <w:t xml:space="preserve">Глава Новошешминского </w:t>
      </w:r>
    </w:p>
    <w:p w:rsidR="005D7C02" w:rsidRPr="009360AA" w:rsidRDefault="007740F9" w:rsidP="00F92AE8">
      <w:pPr>
        <w:widowControl w:val="0"/>
        <w:autoSpaceDE w:val="0"/>
        <w:autoSpaceDN w:val="0"/>
        <w:spacing w:after="0" w:line="240" w:lineRule="auto"/>
        <w:jc w:val="both"/>
        <w:rPr>
          <w:rFonts w:ascii="Arial" w:hAnsi="Arial" w:cs="Arial"/>
          <w:sz w:val="24"/>
          <w:szCs w:val="24"/>
        </w:rPr>
      </w:pPr>
      <w:r w:rsidRPr="009360AA">
        <w:rPr>
          <w:rFonts w:ascii="Arial" w:eastAsia="Times New Roman" w:hAnsi="Arial" w:cs="Arial"/>
          <w:sz w:val="24"/>
          <w:szCs w:val="24"/>
        </w:rPr>
        <w:t xml:space="preserve">муниципального района </w:t>
      </w:r>
      <w:r w:rsidRPr="009360AA">
        <w:rPr>
          <w:rFonts w:ascii="Arial" w:eastAsia="Times New Roman" w:hAnsi="Arial" w:cs="Arial"/>
          <w:sz w:val="24"/>
          <w:szCs w:val="24"/>
        </w:rPr>
        <w:tab/>
      </w:r>
      <w:r w:rsidR="00DE4074" w:rsidRPr="009360AA">
        <w:rPr>
          <w:rFonts w:ascii="Arial" w:eastAsia="Times New Roman" w:hAnsi="Arial" w:cs="Arial"/>
          <w:sz w:val="24"/>
          <w:szCs w:val="24"/>
        </w:rPr>
        <w:t xml:space="preserve">     </w:t>
      </w:r>
      <w:r w:rsidRPr="009360AA">
        <w:rPr>
          <w:rFonts w:ascii="Arial" w:eastAsia="Times New Roman" w:hAnsi="Arial" w:cs="Arial"/>
          <w:sz w:val="24"/>
          <w:szCs w:val="24"/>
        </w:rPr>
        <w:tab/>
      </w:r>
      <w:r w:rsidRPr="009360AA">
        <w:rPr>
          <w:rFonts w:ascii="Arial" w:eastAsia="Times New Roman" w:hAnsi="Arial" w:cs="Arial"/>
          <w:sz w:val="24"/>
          <w:szCs w:val="24"/>
        </w:rPr>
        <w:tab/>
      </w:r>
      <w:r w:rsidRPr="009360AA">
        <w:rPr>
          <w:rFonts w:ascii="Arial" w:eastAsia="Times New Roman" w:hAnsi="Arial" w:cs="Arial"/>
          <w:sz w:val="24"/>
          <w:szCs w:val="24"/>
        </w:rPr>
        <w:tab/>
      </w:r>
      <w:r w:rsidR="009360AA">
        <w:rPr>
          <w:rFonts w:ascii="Arial" w:eastAsia="Times New Roman" w:hAnsi="Arial" w:cs="Arial"/>
          <w:sz w:val="24"/>
          <w:szCs w:val="24"/>
        </w:rPr>
        <w:tab/>
      </w:r>
      <w:r w:rsidR="009360AA">
        <w:rPr>
          <w:rFonts w:ascii="Arial" w:eastAsia="Times New Roman" w:hAnsi="Arial" w:cs="Arial"/>
          <w:sz w:val="24"/>
          <w:szCs w:val="24"/>
        </w:rPr>
        <w:tab/>
      </w:r>
      <w:r w:rsidRPr="009360AA">
        <w:rPr>
          <w:rFonts w:ascii="Arial" w:eastAsia="Times New Roman" w:hAnsi="Arial" w:cs="Arial"/>
          <w:sz w:val="24"/>
          <w:szCs w:val="24"/>
        </w:rPr>
        <w:t xml:space="preserve">  </w:t>
      </w:r>
      <w:r w:rsidR="00670A22" w:rsidRPr="009360AA">
        <w:rPr>
          <w:rFonts w:ascii="Arial" w:eastAsia="Times New Roman" w:hAnsi="Arial" w:cs="Arial"/>
          <w:sz w:val="24"/>
          <w:szCs w:val="24"/>
        </w:rPr>
        <w:t xml:space="preserve">    </w:t>
      </w:r>
      <w:r w:rsidR="00F92AE8">
        <w:rPr>
          <w:rFonts w:ascii="Arial" w:eastAsia="Times New Roman" w:hAnsi="Arial" w:cs="Arial"/>
          <w:sz w:val="24"/>
          <w:szCs w:val="24"/>
        </w:rPr>
        <w:t xml:space="preserve">         </w:t>
      </w:r>
      <w:r w:rsidR="00670A22" w:rsidRPr="009360AA">
        <w:rPr>
          <w:rFonts w:ascii="Arial" w:eastAsia="Times New Roman" w:hAnsi="Arial" w:cs="Arial"/>
          <w:sz w:val="24"/>
          <w:szCs w:val="24"/>
        </w:rPr>
        <w:t xml:space="preserve">         </w:t>
      </w:r>
      <w:r w:rsidRPr="009360AA">
        <w:rPr>
          <w:rFonts w:ascii="Arial" w:eastAsia="Times New Roman" w:hAnsi="Arial" w:cs="Arial"/>
          <w:sz w:val="24"/>
          <w:szCs w:val="24"/>
        </w:rPr>
        <w:t xml:space="preserve">             В.М. Козлов</w:t>
      </w:r>
    </w:p>
    <w:sectPr w:rsidR="005D7C02" w:rsidRPr="009360AA" w:rsidSect="00670A22">
      <w:headerReference w:type="default" r:id="rId8"/>
      <w:pgSz w:w="11906" w:h="16838"/>
      <w:pgMar w:top="851" w:right="56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10" w:rsidRDefault="009B7110" w:rsidP="009D523A">
      <w:pPr>
        <w:spacing w:after="0" w:line="240" w:lineRule="auto"/>
      </w:pPr>
      <w:r>
        <w:separator/>
      </w:r>
    </w:p>
  </w:endnote>
  <w:endnote w:type="continuationSeparator" w:id="0">
    <w:p w:rsidR="009B7110" w:rsidRDefault="009B7110"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10" w:rsidRDefault="009B7110" w:rsidP="009D523A">
      <w:pPr>
        <w:spacing w:after="0" w:line="240" w:lineRule="auto"/>
      </w:pPr>
      <w:r>
        <w:separator/>
      </w:r>
    </w:p>
  </w:footnote>
  <w:footnote w:type="continuationSeparator" w:id="0">
    <w:p w:rsidR="009B7110" w:rsidRDefault="009B7110"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186891"/>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280733">
          <w:rPr>
            <w:rFonts w:ascii="Times New Roman" w:hAnsi="Times New Roman"/>
            <w:noProof/>
            <w:sz w:val="20"/>
          </w:rPr>
          <w:t>3</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2">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3">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74495923"/>
    <w:multiLevelType w:val="hybridMultilevel"/>
    <w:tmpl w:val="EEDC3276"/>
    <w:lvl w:ilvl="0" w:tplc="401AA776">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16D7"/>
    <w:rsid w:val="00023858"/>
    <w:rsid w:val="00037806"/>
    <w:rsid w:val="00042134"/>
    <w:rsid w:val="00057541"/>
    <w:rsid w:val="00065877"/>
    <w:rsid w:val="00065FF7"/>
    <w:rsid w:val="000703E3"/>
    <w:rsid w:val="000819DE"/>
    <w:rsid w:val="00085A70"/>
    <w:rsid w:val="000925EE"/>
    <w:rsid w:val="00094483"/>
    <w:rsid w:val="000953CA"/>
    <w:rsid w:val="000C08F1"/>
    <w:rsid w:val="000C25CC"/>
    <w:rsid w:val="000D0571"/>
    <w:rsid w:val="000D4FA6"/>
    <w:rsid w:val="000D6245"/>
    <w:rsid w:val="000E57C6"/>
    <w:rsid w:val="000E6D16"/>
    <w:rsid w:val="000F6782"/>
    <w:rsid w:val="0010607B"/>
    <w:rsid w:val="00125CEA"/>
    <w:rsid w:val="00141336"/>
    <w:rsid w:val="00145A19"/>
    <w:rsid w:val="001659CA"/>
    <w:rsid w:val="0018045D"/>
    <w:rsid w:val="00183966"/>
    <w:rsid w:val="001927B0"/>
    <w:rsid w:val="0019508B"/>
    <w:rsid w:val="001A08E9"/>
    <w:rsid w:val="001B1D4E"/>
    <w:rsid w:val="001B5A7E"/>
    <w:rsid w:val="001B7378"/>
    <w:rsid w:val="001C0F64"/>
    <w:rsid w:val="001C3ACB"/>
    <w:rsid w:val="001C3D0A"/>
    <w:rsid w:val="001E1A95"/>
    <w:rsid w:val="001F295A"/>
    <w:rsid w:val="00201BC9"/>
    <w:rsid w:val="00206002"/>
    <w:rsid w:val="0021035A"/>
    <w:rsid w:val="002144B5"/>
    <w:rsid w:val="00225B12"/>
    <w:rsid w:val="00237213"/>
    <w:rsid w:val="002401C4"/>
    <w:rsid w:val="0024099F"/>
    <w:rsid w:val="002428AC"/>
    <w:rsid w:val="0024620F"/>
    <w:rsid w:val="002477FE"/>
    <w:rsid w:val="002545A7"/>
    <w:rsid w:val="0025581F"/>
    <w:rsid w:val="0026249D"/>
    <w:rsid w:val="00275A2D"/>
    <w:rsid w:val="00277FA9"/>
    <w:rsid w:val="00280733"/>
    <w:rsid w:val="00280D9E"/>
    <w:rsid w:val="00285536"/>
    <w:rsid w:val="002976B9"/>
    <w:rsid w:val="002C5F2B"/>
    <w:rsid w:val="002C6A16"/>
    <w:rsid w:val="002C79F6"/>
    <w:rsid w:val="002E28B6"/>
    <w:rsid w:val="002E56F4"/>
    <w:rsid w:val="002E5ED0"/>
    <w:rsid w:val="002F5B32"/>
    <w:rsid w:val="002F7276"/>
    <w:rsid w:val="00301DBE"/>
    <w:rsid w:val="003054AF"/>
    <w:rsid w:val="003056B0"/>
    <w:rsid w:val="00306DF4"/>
    <w:rsid w:val="003407F3"/>
    <w:rsid w:val="00341C3A"/>
    <w:rsid w:val="00346019"/>
    <w:rsid w:val="003500B0"/>
    <w:rsid w:val="00351E65"/>
    <w:rsid w:val="00363984"/>
    <w:rsid w:val="00372A7C"/>
    <w:rsid w:val="00377113"/>
    <w:rsid w:val="00380645"/>
    <w:rsid w:val="003928EE"/>
    <w:rsid w:val="003A78AB"/>
    <w:rsid w:val="003B1B97"/>
    <w:rsid w:val="003B56AD"/>
    <w:rsid w:val="003B79BC"/>
    <w:rsid w:val="003C700F"/>
    <w:rsid w:val="003E2416"/>
    <w:rsid w:val="003E62DC"/>
    <w:rsid w:val="003F3ED1"/>
    <w:rsid w:val="003F4445"/>
    <w:rsid w:val="003F4AA3"/>
    <w:rsid w:val="004063A8"/>
    <w:rsid w:val="00406D67"/>
    <w:rsid w:val="00412D5C"/>
    <w:rsid w:val="00415299"/>
    <w:rsid w:val="004265F0"/>
    <w:rsid w:val="00434D00"/>
    <w:rsid w:val="00435DFD"/>
    <w:rsid w:val="00440DA9"/>
    <w:rsid w:val="00446B6B"/>
    <w:rsid w:val="00451FE1"/>
    <w:rsid w:val="00455D3C"/>
    <w:rsid w:val="00473655"/>
    <w:rsid w:val="00485494"/>
    <w:rsid w:val="00485ABC"/>
    <w:rsid w:val="00497A87"/>
    <w:rsid w:val="004A6044"/>
    <w:rsid w:val="004B3C17"/>
    <w:rsid w:val="004B46FD"/>
    <w:rsid w:val="004B6D8F"/>
    <w:rsid w:val="004C606F"/>
    <w:rsid w:val="004C7EA6"/>
    <w:rsid w:val="004D53DC"/>
    <w:rsid w:val="004E5CEE"/>
    <w:rsid w:val="004F47C8"/>
    <w:rsid w:val="004F5CFC"/>
    <w:rsid w:val="0050086C"/>
    <w:rsid w:val="00503673"/>
    <w:rsid w:val="00514985"/>
    <w:rsid w:val="0053578B"/>
    <w:rsid w:val="00542DAC"/>
    <w:rsid w:val="0054576F"/>
    <w:rsid w:val="00552F22"/>
    <w:rsid w:val="00554C15"/>
    <w:rsid w:val="005621B2"/>
    <w:rsid w:val="00563C10"/>
    <w:rsid w:val="00572D45"/>
    <w:rsid w:val="00574109"/>
    <w:rsid w:val="0057783B"/>
    <w:rsid w:val="00581855"/>
    <w:rsid w:val="005B330C"/>
    <w:rsid w:val="005C7A50"/>
    <w:rsid w:val="005D0501"/>
    <w:rsid w:val="005D2010"/>
    <w:rsid w:val="005D7C02"/>
    <w:rsid w:val="005E1FD0"/>
    <w:rsid w:val="005F37B2"/>
    <w:rsid w:val="00605512"/>
    <w:rsid w:val="00615DAF"/>
    <w:rsid w:val="006265A5"/>
    <w:rsid w:val="006340C9"/>
    <w:rsid w:val="00634B33"/>
    <w:rsid w:val="00655A5E"/>
    <w:rsid w:val="0065630D"/>
    <w:rsid w:val="00665374"/>
    <w:rsid w:val="00670A22"/>
    <w:rsid w:val="006722B1"/>
    <w:rsid w:val="00683900"/>
    <w:rsid w:val="00687873"/>
    <w:rsid w:val="00692AA3"/>
    <w:rsid w:val="00696FB1"/>
    <w:rsid w:val="006C4D8D"/>
    <w:rsid w:val="006C5564"/>
    <w:rsid w:val="006C6B6F"/>
    <w:rsid w:val="006D0979"/>
    <w:rsid w:val="006E1E6C"/>
    <w:rsid w:val="006F1A08"/>
    <w:rsid w:val="006F3883"/>
    <w:rsid w:val="006F795B"/>
    <w:rsid w:val="007101D7"/>
    <w:rsid w:val="00723675"/>
    <w:rsid w:val="007305B5"/>
    <w:rsid w:val="00747772"/>
    <w:rsid w:val="00764828"/>
    <w:rsid w:val="0077354C"/>
    <w:rsid w:val="007740F9"/>
    <w:rsid w:val="00777679"/>
    <w:rsid w:val="00784AD0"/>
    <w:rsid w:val="00785714"/>
    <w:rsid w:val="00794C9A"/>
    <w:rsid w:val="007A51C1"/>
    <w:rsid w:val="007B2921"/>
    <w:rsid w:val="007B3A95"/>
    <w:rsid w:val="007C70D5"/>
    <w:rsid w:val="007D1E2D"/>
    <w:rsid w:val="007F14A7"/>
    <w:rsid w:val="00810075"/>
    <w:rsid w:val="00810451"/>
    <w:rsid w:val="0081681D"/>
    <w:rsid w:val="00826523"/>
    <w:rsid w:val="008360FD"/>
    <w:rsid w:val="008418C1"/>
    <w:rsid w:val="00863D49"/>
    <w:rsid w:val="00863E01"/>
    <w:rsid w:val="00884E8C"/>
    <w:rsid w:val="008859CB"/>
    <w:rsid w:val="008861DF"/>
    <w:rsid w:val="00892521"/>
    <w:rsid w:val="008962EB"/>
    <w:rsid w:val="00897F7E"/>
    <w:rsid w:val="008A5C15"/>
    <w:rsid w:val="008B2265"/>
    <w:rsid w:val="008D3FA5"/>
    <w:rsid w:val="008E081B"/>
    <w:rsid w:val="008F030E"/>
    <w:rsid w:val="008F2AF6"/>
    <w:rsid w:val="008F3F79"/>
    <w:rsid w:val="00911981"/>
    <w:rsid w:val="00913686"/>
    <w:rsid w:val="00922479"/>
    <w:rsid w:val="00924D3F"/>
    <w:rsid w:val="00932EC2"/>
    <w:rsid w:val="009360AA"/>
    <w:rsid w:val="00936A17"/>
    <w:rsid w:val="00942BF1"/>
    <w:rsid w:val="009455A4"/>
    <w:rsid w:val="009550A3"/>
    <w:rsid w:val="0096721B"/>
    <w:rsid w:val="00967EFE"/>
    <w:rsid w:val="00985338"/>
    <w:rsid w:val="009A2EF4"/>
    <w:rsid w:val="009A4C17"/>
    <w:rsid w:val="009B0734"/>
    <w:rsid w:val="009B7110"/>
    <w:rsid w:val="009D23E5"/>
    <w:rsid w:val="009D5008"/>
    <w:rsid w:val="009D523A"/>
    <w:rsid w:val="009E0055"/>
    <w:rsid w:val="009E1C0E"/>
    <w:rsid w:val="009E48EC"/>
    <w:rsid w:val="009E64A4"/>
    <w:rsid w:val="009F00B6"/>
    <w:rsid w:val="009F6B24"/>
    <w:rsid w:val="009F75DB"/>
    <w:rsid w:val="00A0498D"/>
    <w:rsid w:val="00A32201"/>
    <w:rsid w:val="00A32CD8"/>
    <w:rsid w:val="00A40E97"/>
    <w:rsid w:val="00A4796A"/>
    <w:rsid w:val="00A56C86"/>
    <w:rsid w:val="00A81C75"/>
    <w:rsid w:val="00A90F1B"/>
    <w:rsid w:val="00AA4FF1"/>
    <w:rsid w:val="00AA577B"/>
    <w:rsid w:val="00AD64DA"/>
    <w:rsid w:val="00AD7D78"/>
    <w:rsid w:val="00AE5467"/>
    <w:rsid w:val="00AF3150"/>
    <w:rsid w:val="00B00B30"/>
    <w:rsid w:val="00B01F02"/>
    <w:rsid w:val="00B04B3C"/>
    <w:rsid w:val="00B17F2E"/>
    <w:rsid w:val="00B26D17"/>
    <w:rsid w:val="00B31E7D"/>
    <w:rsid w:val="00B40FAD"/>
    <w:rsid w:val="00B560EA"/>
    <w:rsid w:val="00B61836"/>
    <w:rsid w:val="00B62D1B"/>
    <w:rsid w:val="00B64D59"/>
    <w:rsid w:val="00B659BB"/>
    <w:rsid w:val="00B7778D"/>
    <w:rsid w:val="00B81D5E"/>
    <w:rsid w:val="00B83450"/>
    <w:rsid w:val="00B94A98"/>
    <w:rsid w:val="00BA119E"/>
    <w:rsid w:val="00BA231F"/>
    <w:rsid w:val="00BA465A"/>
    <w:rsid w:val="00BB6607"/>
    <w:rsid w:val="00BC001F"/>
    <w:rsid w:val="00BC2EFC"/>
    <w:rsid w:val="00BC59C3"/>
    <w:rsid w:val="00BD2775"/>
    <w:rsid w:val="00BE0875"/>
    <w:rsid w:val="00BE0993"/>
    <w:rsid w:val="00BE69A8"/>
    <w:rsid w:val="00BE6DB6"/>
    <w:rsid w:val="00BF3991"/>
    <w:rsid w:val="00BF4D8F"/>
    <w:rsid w:val="00C146CF"/>
    <w:rsid w:val="00C154B9"/>
    <w:rsid w:val="00C16E61"/>
    <w:rsid w:val="00C246EF"/>
    <w:rsid w:val="00C264AE"/>
    <w:rsid w:val="00C27981"/>
    <w:rsid w:val="00C35610"/>
    <w:rsid w:val="00C51F5F"/>
    <w:rsid w:val="00C54E9E"/>
    <w:rsid w:val="00C770E2"/>
    <w:rsid w:val="00C80F94"/>
    <w:rsid w:val="00C812D0"/>
    <w:rsid w:val="00C95052"/>
    <w:rsid w:val="00CA0251"/>
    <w:rsid w:val="00CA1ADE"/>
    <w:rsid w:val="00CA21E4"/>
    <w:rsid w:val="00CC4480"/>
    <w:rsid w:val="00CE4670"/>
    <w:rsid w:val="00CE76B8"/>
    <w:rsid w:val="00CF63DA"/>
    <w:rsid w:val="00D03E61"/>
    <w:rsid w:val="00D05D0D"/>
    <w:rsid w:val="00D06074"/>
    <w:rsid w:val="00D0655C"/>
    <w:rsid w:val="00D111F9"/>
    <w:rsid w:val="00D11D4D"/>
    <w:rsid w:val="00D41D89"/>
    <w:rsid w:val="00D42966"/>
    <w:rsid w:val="00D43300"/>
    <w:rsid w:val="00D66D82"/>
    <w:rsid w:val="00D843B2"/>
    <w:rsid w:val="00D84853"/>
    <w:rsid w:val="00D87051"/>
    <w:rsid w:val="00D94F19"/>
    <w:rsid w:val="00DA6605"/>
    <w:rsid w:val="00DB07E0"/>
    <w:rsid w:val="00DB19C4"/>
    <w:rsid w:val="00DB208C"/>
    <w:rsid w:val="00DB4F4B"/>
    <w:rsid w:val="00DB7B9B"/>
    <w:rsid w:val="00DC18D8"/>
    <w:rsid w:val="00DC4BE0"/>
    <w:rsid w:val="00DC78FA"/>
    <w:rsid w:val="00DD33AF"/>
    <w:rsid w:val="00DD38FC"/>
    <w:rsid w:val="00DD3930"/>
    <w:rsid w:val="00DE3AE1"/>
    <w:rsid w:val="00DE4074"/>
    <w:rsid w:val="00E072EA"/>
    <w:rsid w:val="00E15A9E"/>
    <w:rsid w:val="00E15B04"/>
    <w:rsid w:val="00E15DCC"/>
    <w:rsid w:val="00E205E0"/>
    <w:rsid w:val="00E2168F"/>
    <w:rsid w:val="00E34954"/>
    <w:rsid w:val="00E37209"/>
    <w:rsid w:val="00E40CA2"/>
    <w:rsid w:val="00E4480C"/>
    <w:rsid w:val="00E51A4E"/>
    <w:rsid w:val="00E73B6A"/>
    <w:rsid w:val="00E77241"/>
    <w:rsid w:val="00E81F49"/>
    <w:rsid w:val="00E86A90"/>
    <w:rsid w:val="00E875D7"/>
    <w:rsid w:val="00E87ADC"/>
    <w:rsid w:val="00E91F9B"/>
    <w:rsid w:val="00E9722A"/>
    <w:rsid w:val="00EA5D3B"/>
    <w:rsid w:val="00ED2F22"/>
    <w:rsid w:val="00EE11F1"/>
    <w:rsid w:val="00EE1676"/>
    <w:rsid w:val="00EF546C"/>
    <w:rsid w:val="00F109D3"/>
    <w:rsid w:val="00F30DC0"/>
    <w:rsid w:val="00F34ED8"/>
    <w:rsid w:val="00F45AAF"/>
    <w:rsid w:val="00F756BC"/>
    <w:rsid w:val="00F82474"/>
    <w:rsid w:val="00F8371D"/>
    <w:rsid w:val="00F86F2F"/>
    <w:rsid w:val="00F92AE8"/>
    <w:rsid w:val="00FA5635"/>
    <w:rsid w:val="00FC5EC7"/>
    <w:rsid w:val="00FD258D"/>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33462-CE84-4B46-B958-B845DBB5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483C-F824-4A76-A125-27CD740E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Zam</cp:lastModifiedBy>
  <cp:revision>2</cp:revision>
  <cp:lastPrinted>2020-01-30T09:58:00Z</cp:lastPrinted>
  <dcterms:created xsi:type="dcterms:W3CDTF">2021-09-21T10:47:00Z</dcterms:created>
  <dcterms:modified xsi:type="dcterms:W3CDTF">2021-09-21T10:47:00Z</dcterms:modified>
</cp:coreProperties>
</file>