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707423" w:rsidRPr="001405EA" w:rsidRDefault="00660C2C" w:rsidP="009E7D97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1405EA">
        <w:rPr>
          <w:b/>
          <w:sz w:val="28"/>
          <w:szCs w:val="28"/>
        </w:rPr>
        <w:t>Информация по результатам п</w:t>
      </w:r>
      <w:r w:rsidR="00707423" w:rsidRPr="001405EA">
        <w:rPr>
          <w:b/>
          <w:sz w:val="28"/>
          <w:szCs w:val="28"/>
        </w:rPr>
        <w:t>роверк</w:t>
      </w:r>
      <w:r w:rsidRPr="001405EA">
        <w:rPr>
          <w:b/>
          <w:sz w:val="28"/>
          <w:szCs w:val="28"/>
        </w:rPr>
        <w:t>и</w:t>
      </w:r>
      <w:r w:rsidR="009E7D97" w:rsidRPr="001405EA">
        <w:rPr>
          <w:b/>
          <w:color w:val="000000"/>
          <w:sz w:val="28"/>
          <w:szCs w:val="28"/>
        </w:rPr>
        <w:t xml:space="preserve">  </w:t>
      </w:r>
      <w:r w:rsidR="00BF25B3" w:rsidRPr="001405EA">
        <w:rPr>
          <w:b/>
          <w:sz w:val="28"/>
          <w:szCs w:val="28"/>
        </w:rPr>
        <w:t>строительно-ремонтных работ  по биотермическим ямам</w:t>
      </w:r>
      <w:r w:rsidR="00BF25B3" w:rsidRPr="001405EA">
        <w:rPr>
          <w:b/>
          <w:color w:val="000000"/>
          <w:sz w:val="28"/>
          <w:szCs w:val="28"/>
        </w:rPr>
        <w:t xml:space="preserve"> </w:t>
      </w:r>
    </w:p>
    <w:p w:rsidR="006826E2" w:rsidRPr="00A33C38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6"/>
          <w:szCs w:val="26"/>
        </w:rPr>
      </w:pPr>
    </w:p>
    <w:p w:rsidR="00BF25B3" w:rsidRPr="00A81F9A" w:rsidRDefault="00BF25B3" w:rsidP="00BF25B3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proofErr w:type="gramStart"/>
      <w:r w:rsidRPr="00A81F9A">
        <w:rPr>
          <w:sz w:val="28"/>
          <w:szCs w:val="28"/>
        </w:rPr>
        <w:t>Согласно поручения</w:t>
      </w:r>
      <w:proofErr w:type="gramEnd"/>
      <w:r w:rsidRPr="00A81F9A">
        <w:rPr>
          <w:sz w:val="28"/>
          <w:szCs w:val="28"/>
        </w:rPr>
        <w:t xml:space="preserve"> Главы Новошешминского муниципального района Контрольно-счетной палатой проведена проверка строительно-ремонтных работ  </w:t>
      </w:r>
      <w:r>
        <w:rPr>
          <w:sz w:val="28"/>
          <w:szCs w:val="28"/>
        </w:rPr>
        <w:t xml:space="preserve">по </w:t>
      </w:r>
      <w:r w:rsidRPr="00A81F9A">
        <w:rPr>
          <w:sz w:val="28"/>
          <w:szCs w:val="28"/>
        </w:rPr>
        <w:t>биотермически</w:t>
      </w:r>
      <w:r>
        <w:rPr>
          <w:sz w:val="28"/>
          <w:szCs w:val="28"/>
        </w:rPr>
        <w:t>м</w:t>
      </w:r>
      <w:r w:rsidRPr="00A81F9A">
        <w:rPr>
          <w:sz w:val="28"/>
          <w:szCs w:val="28"/>
        </w:rPr>
        <w:t xml:space="preserve"> ям</w:t>
      </w:r>
      <w:r>
        <w:rPr>
          <w:sz w:val="28"/>
          <w:szCs w:val="28"/>
        </w:rPr>
        <w:t>ам, расположенных</w:t>
      </w:r>
      <w:r w:rsidRPr="00A81F9A">
        <w:rPr>
          <w:sz w:val="28"/>
          <w:szCs w:val="28"/>
        </w:rPr>
        <w:t xml:space="preserve"> на территори</w:t>
      </w:r>
      <w:r>
        <w:rPr>
          <w:sz w:val="28"/>
          <w:szCs w:val="28"/>
        </w:rPr>
        <w:t>ях</w:t>
      </w:r>
      <w:r w:rsidRPr="00A81F9A">
        <w:rPr>
          <w:sz w:val="28"/>
          <w:szCs w:val="28"/>
        </w:rPr>
        <w:t xml:space="preserve"> Екатерининского (с. Н. Иванаево), Азеевского, Зиреклинского сельских поселений за период </w:t>
      </w:r>
      <w:r>
        <w:rPr>
          <w:sz w:val="28"/>
          <w:szCs w:val="28"/>
        </w:rPr>
        <w:t xml:space="preserve">2013 – </w:t>
      </w:r>
      <w:r w:rsidRPr="00A81F9A">
        <w:rPr>
          <w:sz w:val="28"/>
          <w:szCs w:val="28"/>
        </w:rPr>
        <w:t>2014 г</w:t>
      </w:r>
      <w:r w:rsidR="00A33C38">
        <w:rPr>
          <w:sz w:val="28"/>
          <w:szCs w:val="28"/>
        </w:rPr>
        <w:t>г</w:t>
      </w:r>
      <w:r w:rsidRPr="00A81F9A">
        <w:rPr>
          <w:sz w:val="28"/>
          <w:szCs w:val="28"/>
        </w:rPr>
        <w:t xml:space="preserve">. на предмет определения </w:t>
      </w:r>
      <w:r w:rsidR="00A33C38">
        <w:rPr>
          <w:sz w:val="28"/>
          <w:szCs w:val="28"/>
        </w:rPr>
        <w:t xml:space="preserve">соответствия </w:t>
      </w:r>
      <w:r w:rsidRPr="00A81F9A">
        <w:rPr>
          <w:sz w:val="28"/>
          <w:szCs w:val="28"/>
        </w:rPr>
        <w:t>фактического объема и стоимости выполненных ремонтно-строительных работ</w:t>
      </w:r>
      <w:r w:rsidR="00A33C38">
        <w:rPr>
          <w:sz w:val="28"/>
          <w:szCs w:val="28"/>
        </w:rPr>
        <w:t xml:space="preserve"> актам приемки выполненных работ</w:t>
      </w:r>
      <w:r w:rsidRPr="00A81F9A">
        <w:rPr>
          <w:sz w:val="28"/>
          <w:szCs w:val="28"/>
        </w:rPr>
        <w:t xml:space="preserve">.  </w:t>
      </w:r>
    </w:p>
    <w:p w:rsidR="00A33C38" w:rsidRPr="00A81F9A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A81F9A">
        <w:rPr>
          <w:sz w:val="28"/>
          <w:szCs w:val="28"/>
        </w:rPr>
        <w:t>Проверкой установлено:</w:t>
      </w:r>
    </w:p>
    <w:p w:rsidR="00A33C38" w:rsidRPr="00A81F9A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A81F9A">
        <w:rPr>
          <w:sz w:val="28"/>
          <w:szCs w:val="28"/>
        </w:rPr>
        <w:t xml:space="preserve">По ремонту биотермических ям, расположенных в </w:t>
      </w:r>
      <w:proofErr w:type="gramStart"/>
      <w:r w:rsidRPr="00A81F9A">
        <w:rPr>
          <w:sz w:val="28"/>
          <w:szCs w:val="28"/>
        </w:rPr>
        <w:t>Екатерининском</w:t>
      </w:r>
      <w:proofErr w:type="gramEnd"/>
      <w:r w:rsidRPr="00A81F9A">
        <w:rPr>
          <w:sz w:val="28"/>
          <w:szCs w:val="28"/>
        </w:rPr>
        <w:t xml:space="preserve"> (с. Н. Иванаево), Азеевском и Зиреклинском сельских поселениях, заказчиком являлся Исполнительный комитет Новошешминского муниципального района.</w:t>
      </w:r>
    </w:p>
    <w:p w:rsidR="00A33C38" w:rsidRPr="00A81F9A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A81F9A">
        <w:rPr>
          <w:sz w:val="28"/>
          <w:szCs w:val="28"/>
        </w:rPr>
        <w:t xml:space="preserve">Начальная (максимальная) цена составляла </w:t>
      </w:r>
      <w:r>
        <w:rPr>
          <w:sz w:val="28"/>
          <w:szCs w:val="28"/>
        </w:rPr>
        <w:t>549 488,70</w:t>
      </w:r>
      <w:r w:rsidRPr="00A81F9A">
        <w:rPr>
          <w:sz w:val="28"/>
          <w:szCs w:val="28"/>
        </w:rPr>
        <w:t xml:space="preserve"> руб</w:t>
      </w:r>
      <w:proofErr w:type="gramStart"/>
      <w:r w:rsidRPr="00A81F9A">
        <w:rPr>
          <w:sz w:val="28"/>
          <w:szCs w:val="28"/>
        </w:rPr>
        <w:t xml:space="preserve">.. </w:t>
      </w:r>
      <w:proofErr w:type="gramEnd"/>
      <w:r w:rsidRPr="00A81F9A">
        <w:rPr>
          <w:sz w:val="28"/>
          <w:szCs w:val="28"/>
        </w:rPr>
        <w:t>По итогу проведенного электронного аукциона № </w:t>
      </w:r>
      <w:r w:rsidRPr="001F3E9D">
        <w:rPr>
          <w:sz w:val="28"/>
          <w:szCs w:val="28"/>
        </w:rPr>
        <w:t>0111300025114000042</w:t>
      </w:r>
      <w:r w:rsidRPr="00A81F9A">
        <w:rPr>
          <w:sz w:val="28"/>
          <w:szCs w:val="28"/>
        </w:rPr>
        <w:t xml:space="preserve"> победителем был признан ИП </w:t>
      </w:r>
      <w:proofErr w:type="spellStart"/>
      <w:r w:rsidRPr="00A81F9A">
        <w:rPr>
          <w:sz w:val="28"/>
          <w:szCs w:val="28"/>
        </w:rPr>
        <w:t>Манукян</w:t>
      </w:r>
      <w:proofErr w:type="spellEnd"/>
      <w:r w:rsidRPr="00B71510">
        <w:rPr>
          <w:sz w:val="28"/>
          <w:szCs w:val="28"/>
        </w:rPr>
        <w:t xml:space="preserve"> </w:t>
      </w:r>
      <w:r w:rsidRPr="00A81F9A">
        <w:rPr>
          <w:sz w:val="28"/>
          <w:szCs w:val="28"/>
        </w:rPr>
        <w:t>М.У. с. Новошешминск с ценой контракта 317 130,00 руб..</w:t>
      </w:r>
    </w:p>
    <w:p w:rsidR="00A33C38" w:rsidRPr="00A81F9A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A81F9A">
        <w:rPr>
          <w:sz w:val="28"/>
          <w:szCs w:val="28"/>
        </w:rPr>
        <w:t xml:space="preserve">На проведение работ по ремонту скотомогильников </w:t>
      </w:r>
      <w:proofErr w:type="gramStart"/>
      <w:r w:rsidRPr="00A81F9A">
        <w:rPr>
          <w:sz w:val="28"/>
          <w:szCs w:val="28"/>
        </w:rPr>
        <w:t>в</w:t>
      </w:r>
      <w:proofErr w:type="gramEnd"/>
      <w:r w:rsidRPr="00A81F9A">
        <w:rPr>
          <w:sz w:val="28"/>
          <w:szCs w:val="28"/>
        </w:rPr>
        <w:t xml:space="preserve"> </w:t>
      </w:r>
      <w:proofErr w:type="gramStart"/>
      <w:r w:rsidRPr="00A81F9A">
        <w:rPr>
          <w:sz w:val="28"/>
          <w:szCs w:val="28"/>
        </w:rPr>
        <w:t>с</w:t>
      </w:r>
      <w:proofErr w:type="gramEnd"/>
      <w:r w:rsidRPr="00A81F9A">
        <w:rPr>
          <w:sz w:val="28"/>
          <w:szCs w:val="28"/>
        </w:rPr>
        <w:t xml:space="preserve">. Азеево, с. </w:t>
      </w:r>
      <w:proofErr w:type="spellStart"/>
      <w:r w:rsidRPr="00A81F9A">
        <w:rPr>
          <w:sz w:val="28"/>
          <w:szCs w:val="28"/>
        </w:rPr>
        <w:t>Ереклы</w:t>
      </w:r>
      <w:proofErr w:type="spellEnd"/>
      <w:r w:rsidRPr="00A81F9A">
        <w:rPr>
          <w:sz w:val="28"/>
          <w:szCs w:val="28"/>
        </w:rPr>
        <w:t>, д. Новое Иванаево был заключен муниципальный контракт от 12.07.2014 г.  №44 на сумму  317 130,00 руб..</w:t>
      </w:r>
    </w:p>
    <w:p w:rsidR="00A33C38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A81F9A">
        <w:rPr>
          <w:sz w:val="28"/>
          <w:szCs w:val="28"/>
        </w:rPr>
        <w:t xml:space="preserve">По итогу проведенного контрольно-счетной палатой с выходом на место контрольного обмера фактически выполненных работ и произведенного расчета с использованием программного комплекса «Гранд-СМЕТА» </w:t>
      </w:r>
      <w:r>
        <w:rPr>
          <w:sz w:val="28"/>
          <w:szCs w:val="28"/>
        </w:rPr>
        <w:t>было установлено, что общая стоимость выполненных ремонтно-строительных работ соответствует стоимости контракта.</w:t>
      </w:r>
      <w:r w:rsidRPr="00A81F9A">
        <w:rPr>
          <w:sz w:val="28"/>
          <w:szCs w:val="28"/>
        </w:rPr>
        <w:t xml:space="preserve"> </w:t>
      </w:r>
    </w:p>
    <w:p w:rsidR="00A33C38" w:rsidRPr="00A81F9A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проверки заказчиком выполненные работы приняты не были. </w:t>
      </w:r>
    </w:p>
    <w:p w:rsidR="00A33C38" w:rsidRPr="00A81F9A" w:rsidRDefault="00A33C38" w:rsidP="00A33C38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proofErr w:type="gramStart"/>
      <w:r w:rsidRPr="00A81F9A">
        <w:rPr>
          <w:sz w:val="28"/>
          <w:szCs w:val="28"/>
        </w:rPr>
        <w:t>В нарушение требований Указаний о порядке применения бюджетной классификации РФ, утвержденной Приказом Минфина России от 21.12.2012 г. №171н,  при оплате работ по ремонту биотермических ям, расположенных в Екатерининском (с. Н. Иванаево), Азеевском и Зиреклинском сельских поселениях на сумму 285 802,0 руб. был</w:t>
      </w:r>
      <w:r>
        <w:rPr>
          <w:sz w:val="28"/>
          <w:szCs w:val="28"/>
        </w:rPr>
        <w:t>а</w:t>
      </w:r>
      <w:r w:rsidRPr="00A81F9A">
        <w:rPr>
          <w:sz w:val="28"/>
          <w:szCs w:val="28"/>
        </w:rPr>
        <w:t xml:space="preserve"> применена  подстатья 225 КОСГУ, данные расходы необходимо было отразить по статье 226 КОСГУ</w:t>
      </w:r>
      <w:r>
        <w:rPr>
          <w:sz w:val="28"/>
          <w:szCs w:val="28"/>
        </w:rPr>
        <w:t xml:space="preserve"> (устранено в ходе проверки)</w:t>
      </w:r>
      <w:r w:rsidRPr="00A81F9A">
        <w:rPr>
          <w:sz w:val="28"/>
          <w:szCs w:val="28"/>
        </w:rPr>
        <w:t>.</w:t>
      </w:r>
      <w:proofErr w:type="gramEnd"/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6826E2" w:rsidRPr="00667FBF" w:rsidRDefault="006826E2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F3" w:rsidRDefault="00E413F3">
      <w:r>
        <w:separator/>
      </w:r>
    </w:p>
  </w:endnote>
  <w:endnote w:type="continuationSeparator" w:id="1">
    <w:p w:rsidR="00E413F3" w:rsidRDefault="00E4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F6154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F6154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05EA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F3" w:rsidRDefault="00E413F3">
      <w:r>
        <w:separator/>
      </w:r>
    </w:p>
  </w:footnote>
  <w:footnote w:type="continuationSeparator" w:id="1">
    <w:p w:rsidR="00E413F3" w:rsidRDefault="00E41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2063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5</cp:revision>
  <cp:lastPrinted>2011-11-03T11:36:00Z</cp:lastPrinted>
  <dcterms:created xsi:type="dcterms:W3CDTF">2015-01-23T14:29:00Z</dcterms:created>
  <dcterms:modified xsi:type="dcterms:W3CDTF">2015-01-23T15:06:00Z</dcterms:modified>
</cp:coreProperties>
</file>