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9A131C" w:rsidP="009A131C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</w:t>
      </w:r>
      <w:r w:rsidRPr="009A131C">
        <w:rPr>
          <w:rFonts w:ascii="Times New Roman" w:hAnsi="Times New Roman"/>
          <w:sz w:val="28"/>
          <w:lang w:val="ru-RU"/>
        </w:rPr>
        <w:t>ПРОЕКТ</w:t>
      </w:r>
    </w:p>
    <w:p w:rsidR="009A131C" w:rsidRDefault="009A131C" w:rsidP="009A131C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A131C" w:rsidRDefault="009A131C" w:rsidP="009A131C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9A131C" w:rsidRPr="009A131C" w:rsidRDefault="009A131C" w:rsidP="009A131C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9A131C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A131C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9A131C" w:rsidRPr="009A131C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D103E2" w:rsidRPr="00D103E2" w:rsidRDefault="00D103E2" w:rsidP="00D103E2">
      <w:pPr>
        <w:pStyle w:val="11"/>
        <w:shd w:val="clear" w:color="auto" w:fill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Исполнительного комитета Новошешминского муниципального района Республики Татарстан</w:t>
      </w:r>
    </w:p>
    <w:p w:rsidR="00D103E2" w:rsidRPr="00D103E2" w:rsidRDefault="00D103E2" w:rsidP="00D103E2">
      <w:pPr>
        <w:pStyle w:val="11"/>
        <w:shd w:val="clear" w:color="auto" w:fill="auto"/>
        <w:jc w:val="center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>от 10.02.2021 № 63 «</w:t>
      </w:r>
      <w:r w:rsidRPr="00D103E2">
        <w:rPr>
          <w:rFonts w:ascii="Times New Roman" w:hAnsi="Times New Roman"/>
          <w:bCs/>
          <w:kern w:val="28"/>
          <w:sz w:val="28"/>
          <w:szCs w:val="28"/>
          <w:lang w:val="ru-RU"/>
        </w:rPr>
        <w:t>О мерах социальной поддержки отдельных категорий граждан, работающих и проживающих в сельской местности, по оплате жилья и коммунальных услуг</w:t>
      </w:r>
      <w:r w:rsidRPr="00D103E2">
        <w:rPr>
          <w:rFonts w:ascii="Times New Roman" w:hAnsi="Times New Roman"/>
          <w:sz w:val="28"/>
          <w:szCs w:val="28"/>
          <w:lang w:val="ru-RU"/>
        </w:rPr>
        <w:t>»</w:t>
      </w:r>
    </w:p>
    <w:p w:rsidR="00D103E2" w:rsidRPr="00D103E2" w:rsidRDefault="00D103E2" w:rsidP="00D103E2">
      <w:pPr>
        <w:spacing w:after="0" w:line="240" w:lineRule="auto"/>
        <w:ind w:left="993"/>
        <w:rPr>
          <w:b/>
          <w:sz w:val="28"/>
          <w:szCs w:val="28"/>
          <w:lang w:val="ru-RU"/>
        </w:rPr>
      </w:pPr>
    </w:p>
    <w:p w:rsidR="00D103E2" w:rsidRPr="00D103E2" w:rsidRDefault="00D103E2" w:rsidP="00D10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D103E2" w:rsidRPr="00D103E2" w:rsidRDefault="00D103E2" w:rsidP="00D103E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соответствии с постановлением Кабинета Министров Республики Татарстан от 20 апреля 2005 г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ода</w:t>
      </w:r>
      <w:r w:rsidRPr="00D103E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Исполнительный комитет Новошешминского муниципального района Республики Татарстан постановляет</w:t>
      </w:r>
      <w:r w:rsidRPr="00D103E2">
        <w:rPr>
          <w:rFonts w:ascii="Times New Roman" w:hAnsi="Times New Roman"/>
          <w:sz w:val="28"/>
          <w:szCs w:val="28"/>
          <w:lang w:val="ru-RU"/>
        </w:rPr>
        <w:t>:</w:t>
      </w:r>
    </w:p>
    <w:p w:rsidR="00D103E2" w:rsidRPr="00D103E2" w:rsidRDefault="00D103E2" w:rsidP="00D103E2">
      <w:pPr>
        <w:pStyle w:val="11"/>
        <w:shd w:val="clear" w:color="auto" w:fill="auto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>1. Внести в постановление Исполнительного комитета Новошешминского муниципального района Республики Татарстан от 10.02.2021 № 63 «</w:t>
      </w:r>
      <w:r w:rsidRPr="00D103E2">
        <w:rPr>
          <w:rFonts w:ascii="Times New Roman" w:hAnsi="Times New Roman"/>
          <w:bCs/>
          <w:kern w:val="28"/>
          <w:sz w:val="28"/>
          <w:szCs w:val="28"/>
          <w:lang w:val="ru-RU"/>
        </w:rPr>
        <w:t>О мерах социальной поддержки отдельных категорий граждан, работающих и проживающих в сельской местности, по оплате жилья и коммунальных услуг</w:t>
      </w:r>
      <w:r w:rsidRPr="00D103E2">
        <w:rPr>
          <w:rFonts w:ascii="Times New Roman" w:hAnsi="Times New Roman"/>
          <w:sz w:val="28"/>
          <w:szCs w:val="28"/>
          <w:lang w:val="ru-RU"/>
        </w:rPr>
        <w:t>» следующие изменения:</w:t>
      </w:r>
    </w:p>
    <w:p w:rsidR="00D103E2" w:rsidRPr="00D103E2" w:rsidRDefault="00D103E2" w:rsidP="00D103E2">
      <w:pPr>
        <w:pStyle w:val="11"/>
        <w:shd w:val="clear" w:color="auto" w:fill="auto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>в пункте 1:</w:t>
      </w:r>
    </w:p>
    <w:p w:rsidR="00D103E2" w:rsidRPr="00D103E2" w:rsidRDefault="00D103E2" w:rsidP="00D103E2">
      <w:pPr>
        <w:pStyle w:val="af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03E2">
        <w:rPr>
          <w:rFonts w:ascii="Times New Roman" w:hAnsi="Times New Roman"/>
          <w:sz w:val="28"/>
          <w:szCs w:val="28"/>
        </w:rPr>
        <w:t>абзац второй изложить в новой редакции:</w:t>
      </w:r>
    </w:p>
    <w:p w:rsidR="00D103E2" w:rsidRPr="00D103E2" w:rsidRDefault="00D103E2" w:rsidP="00D103E2">
      <w:pPr>
        <w:spacing w:after="0" w:line="36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 xml:space="preserve">«работникам муниципальных учреждений сферы культуры – на оплату жилья, отопления, освещения. Указанная мера социальной поддержки предоставляется также вышедшим на пенсию гражданам, гражданам, достигшим возраста 60 и 55 </w:t>
      </w:r>
      <w:r w:rsidRPr="00D103E2">
        <w:rPr>
          <w:rFonts w:ascii="Times New Roman" w:hAnsi="Times New Roman"/>
          <w:sz w:val="28"/>
          <w:szCs w:val="28"/>
          <w:lang w:val="ru-RU"/>
        </w:rPr>
        <w:lastRenderedPageBreak/>
        <w:t>лет (соответственно мужчины и женщины), а также гражданам, которые соответствуют условиям назначения пенсии, предусмотренным федеральными законами «О страховых пенсиях», «</w:t>
      </w:r>
      <w:hyperlink r:id="rId6" w:history="1">
        <w:r w:rsidRPr="00D103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 трудовых пенсиях в Российской Федерации</w:t>
        </w:r>
      </w:hyperlink>
      <w:r w:rsidRPr="00D103E2">
        <w:rPr>
          <w:rFonts w:ascii="Times New Roman" w:hAnsi="Times New Roman"/>
          <w:sz w:val="28"/>
          <w:szCs w:val="28"/>
          <w:lang w:val="ru-RU"/>
        </w:rPr>
        <w:t>» и «</w:t>
      </w:r>
      <w:hyperlink r:id="rId7" w:anchor="7D20K3" w:history="1">
        <w:r w:rsidRPr="00D103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 государственном пенсионном обеспечении в Российской Федерации</w:t>
        </w:r>
      </w:hyperlink>
      <w:r w:rsidRPr="00D103E2">
        <w:rPr>
          <w:rFonts w:ascii="Times New Roman" w:hAnsi="Times New Roman"/>
          <w:sz w:val="28"/>
          <w:szCs w:val="28"/>
          <w:lang w:val="ru-RU"/>
        </w:rPr>
        <w:t>», по состоянию на 31 декабря 2018 года, но не достигшим возраста 60 и 55 лет (соответственно мужчины и женщины), из числа указанных работников, которые проживают в сельской местности и проработали в муниципальных учреждениях культуры, расположенных в сельской местности, не менее 10 лет.»</w:t>
      </w:r>
      <w:r w:rsidRPr="00D103E2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>;</w:t>
      </w:r>
    </w:p>
    <w:p w:rsidR="00D103E2" w:rsidRPr="00D103E2" w:rsidRDefault="00D103E2" w:rsidP="00D103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>дополнить абзацем четвертым следующего содержания:</w:t>
      </w:r>
    </w:p>
    <w:p w:rsidR="00D103E2" w:rsidRPr="00D103E2" w:rsidRDefault="00D103E2" w:rsidP="00D103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 xml:space="preserve">«При урегулировании в течение 90 дней со дня обращения за назначением мер социальной поддержки по оплате жилья и коммунальных услуг указанной задолженности предоставление мер социальной поддержки осуществляется со дня обращения за таким назначением.». </w:t>
      </w:r>
    </w:p>
    <w:p w:rsidR="00D103E2" w:rsidRPr="00D103E2" w:rsidRDefault="00D103E2" w:rsidP="00D103E2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D103E2">
        <w:rPr>
          <w:rFonts w:ascii="Times New Roman" w:eastAsia="Calibri" w:hAnsi="Times New Roman"/>
          <w:sz w:val="28"/>
          <w:szCs w:val="28"/>
          <w:lang w:val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r w:rsidRPr="00871A4B">
        <w:rPr>
          <w:rFonts w:ascii="Times New Roman" w:eastAsia="Calibri" w:hAnsi="Times New Roman"/>
          <w:sz w:val="28"/>
          <w:szCs w:val="28"/>
        </w:rPr>
        <w:t>http</w:t>
      </w:r>
      <w:r w:rsidRPr="00D103E2">
        <w:rPr>
          <w:rFonts w:ascii="Times New Roman" w:eastAsia="Calibri" w:hAnsi="Times New Roman"/>
          <w:sz w:val="28"/>
          <w:szCs w:val="28"/>
          <w:lang w:val="ru-RU"/>
        </w:rPr>
        <w:t>://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parvo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>.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tatarstan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>.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ru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r w:rsidRPr="00871A4B">
        <w:rPr>
          <w:rFonts w:ascii="Times New Roman" w:eastAsia="Calibri" w:hAnsi="Times New Roman"/>
          <w:sz w:val="28"/>
          <w:szCs w:val="28"/>
        </w:rPr>
        <w:t>http</w:t>
      </w:r>
      <w:r w:rsidRPr="00D103E2">
        <w:rPr>
          <w:rFonts w:ascii="Times New Roman" w:eastAsia="Calibri" w:hAnsi="Times New Roman"/>
          <w:sz w:val="28"/>
          <w:szCs w:val="28"/>
          <w:lang w:val="ru-RU"/>
        </w:rPr>
        <w:t xml:space="preserve">:// </w:t>
      </w:r>
      <w:r w:rsidRPr="00871A4B">
        <w:rPr>
          <w:rFonts w:ascii="Times New Roman" w:eastAsia="Calibri" w:hAnsi="Times New Roman"/>
          <w:sz w:val="28"/>
          <w:szCs w:val="28"/>
        </w:rPr>
        <w:t>www</w:t>
      </w:r>
      <w:r w:rsidRPr="00D103E2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novosheshminsk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>.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tatarstan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>.</w:t>
      </w:r>
      <w:proofErr w:type="spellStart"/>
      <w:r w:rsidRPr="00871A4B">
        <w:rPr>
          <w:rFonts w:ascii="Times New Roman" w:eastAsia="Calibri" w:hAnsi="Times New Roman"/>
          <w:sz w:val="28"/>
          <w:szCs w:val="28"/>
        </w:rPr>
        <w:t>ru</w:t>
      </w:r>
      <w:proofErr w:type="spellEnd"/>
      <w:r w:rsidRPr="00D103E2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D103E2" w:rsidRPr="00D103E2" w:rsidRDefault="00D103E2" w:rsidP="00D103E2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103E2"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D103E2" w:rsidRPr="00D103E2" w:rsidRDefault="00D103E2" w:rsidP="00D103E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31C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EC12C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06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069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F7D4-165C-4242-A521-93E09628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2021-06-23T12:01:00Z</dcterms:created>
  <dcterms:modified xsi:type="dcterms:W3CDTF">2021-06-23T12:01:00Z</dcterms:modified>
</cp:coreProperties>
</file>