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1B7210" w:rsidP="001B7210">
      <w:pPr>
        <w:ind w:right="-661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</w:t>
      </w:r>
      <w:r w:rsidRPr="001B7210">
        <w:rPr>
          <w:rFonts w:ascii="Times New Roman" w:hAnsi="Times New Roman"/>
          <w:sz w:val="28"/>
          <w:lang w:val="ru-RU"/>
        </w:rPr>
        <w:t>ПРОЕКТ</w:t>
      </w:r>
    </w:p>
    <w:p w:rsidR="001B7210" w:rsidRDefault="001B7210" w:rsidP="001B7210">
      <w:pPr>
        <w:ind w:right="-661"/>
        <w:jc w:val="center"/>
        <w:rPr>
          <w:rFonts w:ascii="Times New Roman" w:hAnsi="Times New Roman"/>
          <w:sz w:val="28"/>
          <w:lang w:val="ru-RU"/>
        </w:rPr>
      </w:pPr>
    </w:p>
    <w:p w:rsidR="001B7210" w:rsidRPr="001B7210" w:rsidRDefault="001B7210" w:rsidP="001B7210">
      <w:pPr>
        <w:ind w:right="-661"/>
        <w:jc w:val="center"/>
        <w:rPr>
          <w:rFonts w:ascii="Times New Roman" w:hAnsi="Times New Roman"/>
          <w:sz w:val="28"/>
          <w:lang w:val="ru-RU"/>
        </w:rPr>
      </w:pPr>
    </w:p>
    <w:p w:rsidR="00DB37D9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045B1D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B7210" w:rsidRPr="00482ACA" w:rsidRDefault="001B7210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1B7210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1B7210">
        <w:rPr>
          <w:rFonts w:ascii="Times New Roman" w:hAnsi="Times New Roman"/>
          <w:sz w:val="28"/>
          <w:szCs w:val="28"/>
          <w:lang w:val="ru-RU"/>
        </w:rPr>
        <w:t xml:space="preserve">мая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45B1D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1B721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045B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1B7210" w:rsidRPr="001B7210">
        <w:rPr>
          <w:rFonts w:ascii="Times New Roman" w:hAnsi="Times New Roman"/>
          <w:sz w:val="28"/>
          <w:szCs w:val="28"/>
          <w:lang w:val="ru-RU"/>
        </w:rPr>
        <w:t>___</w:t>
      </w:r>
      <w:bookmarkEnd w:id="0"/>
    </w:p>
    <w:p w:rsidR="00074917" w:rsidRDefault="00074917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AC67AB" w:rsidRDefault="00AC67AB" w:rsidP="001B721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C67AB">
        <w:rPr>
          <w:rFonts w:ascii="Times New Roman" w:hAnsi="Times New Roman"/>
          <w:sz w:val="28"/>
          <w:szCs w:val="28"/>
          <w:lang w:val="ru-RU"/>
        </w:rPr>
        <w:t>О внесении изменений в Административный регламент предоставления государственной услуги по выдаче разрешения опекуну или попечителю на пользование сберегательным счетом подопечного</w:t>
      </w:r>
      <w:r w:rsidRPr="00AC67AB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AC67AB">
        <w:rPr>
          <w:rFonts w:ascii="Times New Roman" w:hAnsi="Times New Roman"/>
          <w:sz w:val="28"/>
          <w:szCs w:val="28"/>
          <w:lang w:val="ru-RU"/>
        </w:rPr>
        <w:t>утвержденный постановлением Исполнительного комитета Новошешминского муниципального района Республики Татарстан от 11 июля 2019 года № 167 «Об утверждении административного регламента предоставления государственной услуги по выдаче разрешения опекуну или попечителю на пользование сберегательным счетом подопечного</w:t>
      </w:r>
      <w:r w:rsidRPr="00AC67AB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AC67AB" w:rsidRPr="00AC67AB" w:rsidRDefault="00AC67AB" w:rsidP="00AC67A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C67AB" w:rsidRPr="00AC67AB" w:rsidRDefault="00AC67AB" w:rsidP="001B7210">
      <w:pPr>
        <w:keepNext/>
        <w:tabs>
          <w:tab w:val="left" w:pos="10205"/>
        </w:tabs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AC67AB">
        <w:rPr>
          <w:rFonts w:ascii="Times New Roman" w:hAnsi="Times New Roman"/>
          <w:sz w:val="28"/>
          <w:szCs w:val="28"/>
          <w:lang w:val="ru-RU" w:eastAsia="ru-RU"/>
        </w:rPr>
        <w:t>В соответствии с Федеральным законом от 29 декабря 2017 года № 4330-ФЗ</w:t>
      </w:r>
      <w:r w:rsidRPr="00AC67AB">
        <w:rPr>
          <w:rFonts w:ascii="Times New Roman" w:hAnsi="Times New Roman"/>
          <w:sz w:val="28"/>
          <w:szCs w:val="28"/>
          <w:lang w:val="ru-RU" w:eastAsia="ru-RU"/>
        </w:rPr>
        <w:br/>
        <w:t>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AC67AB" w:rsidRPr="00AC67AB" w:rsidRDefault="00AC67AB" w:rsidP="001B7210">
      <w:pPr>
        <w:keepNext/>
        <w:tabs>
          <w:tab w:val="left" w:pos="10205"/>
        </w:tabs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AC67AB">
        <w:rPr>
          <w:rFonts w:ascii="Times New Roman" w:hAnsi="Times New Roman"/>
          <w:sz w:val="28"/>
          <w:szCs w:val="28"/>
          <w:lang w:val="ru-RU" w:eastAsia="ru-RU"/>
        </w:rPr>
        <w:t xml:space="preserve">1.Внести </w:t>
      </w:r>
      <w:r w:rsidRPr="00AC67AB">
        <w:rPr>
          <w:rFonts w:ascii="Times New Roman" w:hAnsi="Times New Roman"/>
          <w:sz w:val="28"/>
          <w:szCs w:val="28"/>
          <w:lang w:val="ru-RU" w:eastAsia="zh-CN"/>
        </w:rPr>
        <w:t>в а</w:t>
      </w:r>
      <w:r w:rsidRPr="00AC67AB">
        <w:rPr>
          <w:rFonts w:ascii="Times New Roman" w:hAnsi="Times New Roman"/>
          <w:sz w:val="28"/>
          <w:szCs w:val="28"/>
          <w:lang w:val="ru-RU" w:eastAsia="ru-RU"/>
        </w:rPr>
        <w:t>дминистративном регламенте предоставления государственной услуги по выдаче разрешения опекуну или попечителю на пользование сберегательным счетом подопечного, утвержденный постановлением Исполнительного комитета Новошешминского муниципального района Республики Татарстан от 11 июля 2019 года № 167 «Об утверждении административного регламента предоставления государственной услуги по выдаче разрешения опекуну или попечителю на пользование сберегательным счетом подопечного» следующие изменения:</w:t>
      </w:r>
    </w:p>
    <w:p w:rsidR="00AC67AB" w:rsidRPr="00AC67AB" w:rsidRDefault="00AC67AB" w:rsidP="001B7210">
      <w:pPr>
        <w:keepNext/>
        <w:tabs>
          <w:tab w:val="left" w:pos="10205"/>
        </w:tabs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AC67AB">
        <w:rPr>
          <w:rFonts w:ascii="Times New Roman" w:hAnsi="Times New Roman"/>
          <w:sz w:val="28"/>
          <w:szCs w:val="28"/>
          <w:lang w:val="ru-RU" w:eastAsia="ru-RU"/>
        </w:rPr>
        <w:t>пункт</w:t>
      </w:r>
      <w:r w:rsidRPr="00AC67A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2.14. </w:t>
      </w:r>
      <w:r w:rsidRPr="00AC67AB">
        <w:rPr>
          <w:rFonts w:ascii="Times New Roman" w:hAnsi="Times New Roman"/>
          <w:sz w:val="28"/>
          <w:szCs w:val="24"/>
          <w:lang w:val="ru-RU" w:eastAsia="ru-RU"/>
        </w:rPr>
        <w:t>изложить в следующей редакции: «</w:t>
      </w:r>
      <w:r w:rsidRPr="00AC67A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</w:t>
      </w:r>
      <w:r w:rsidRPr="00AC67AB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AC67AB" w:rsidRPr="00AC67AB" w:rsidRDefault="00AC67AB" w:rsidP="001B72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AC67A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C67AB" w:rsidRPr="00AC67AB" w:rsidRDefault="00AC67AB" w:rsidP="001B72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AC67A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AC67AB" w:rsidRPr="00AC67AB" w:rsidRDefault="00AC67AB" w:rsidP="001B72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AC67A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AC67AB" w:rsidRPr="00AC67AB" w:rsidRDefault="00AC67AB" w:rsidP="001B72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AC67A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C67AB" w:rsidRPr="00AC67AB" w:rsidRDefault="00AC67AB" w:rsidP="001B72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AC67A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5) допуск </w:t>
      </w:r>
      <w:proofErr w:type="spellStart"/>
      <w:r w:rsidRPr="00AC67A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сурдопереводчика</w:t>
      </w:r>
      <w:proofErr w:type="spellEnd"/>
      <w:r w:rsidRPr="00AC67A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и </w:t>
      </w:r>
      <w:proofErr w:type="spellStart"/>
      <w:r w:rsidRPr="00AC67A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тифлосурдопереводчика</w:t>
      </w:r>
      <w:proofErr w:type="spellEnd"/>
      <w:r w:rsidRPr="00AC67A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;</w:t>
      </w:r>
    </w:p>
    <w:p w:rsidR="00AC67AB" w:rsidRPr="00AC67AB" w:rsidRDefault="00AC67AB" w:rsidP="001B72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AC67A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lastRenderedPageBreak/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AC67AB" w:rsidRPr="00AC67AB" w:rsidRDefault="00AC67AB" w:rsidP="001B7210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C67A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AC67AB" w:rsidRPr="00AC67AB" w:rsidRDefault="00AC67AB" w:rsidP="001B7210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C67AB">
        <w:rPr>
          <w:rFonts w:ascii="Times New Roman" w:eastAsia="Calibri" w:hAnsi="Times New Roman"/>
          <w:sz w:val="28"/>
          <w:szCs w:val="28"/>
          <w:lang w:val="ru-RU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AC67AB">
          <w:rPr>
            <w:rFonts w:ascii="Times New Roman" w:eastAsia="Calibri" w:hAnsi="Times New Roman"/>
            <w:color w:val="0563C1"/>
            <w:sz w:val="28"/>
            <w:szCs w:val="28"/>
            <w:u w:val="single"/>
            <w:lang w:val="ru-RU"/>
          </w:rPr>
          <w:t>http://parvo.tatarstan.ru</w:t>
        </w:r>
      </w:hyperlink>
      <w:r w:rsidRPr="00AC67AB">
        <w:rPr>
          <w:rFonts w:ascii="Times New Roman" w:eastAsia="Calibri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7" w:history="1">
        <w:r w:rsidRPr="00AC67AB">
          <w:rPr>
            <w:rFonts w:ascii="Times New Roman" w:eastAsia="Calibri" w:hAnsi="Times New Roman"/>
            <w:color w:val="0563C1"/>
            <w:sz w:val="28"/>
            <w:szCs w:val="28"/>
            <w:u w:val="single"/>
            <w:lang w:val="ru-RU"/>
          </w:rPr>
          <w:t>http://www.novosheshminsk.tatarstan.ru</w:t>
        </w:r>
      </w:hyperlink>
      <w:r w:rsidRPr="00AC67AB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</w:p>
    <w:p w:rsidR="00AC67AB" w:rsidRPr="00AC67AB" w:rsidRDefault="00AC67AB" w:rsidP="001B7210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AC67AB">
        <w:rPr>
          <w:rFonts w:ascii="Times New Roman" w:eastAsia="Calibri" w:hAnsi="Times New Roman"/>
          <w:sz w:val="28"/>
          <w:szCs w:val="28"/>
          <w:lang w:val="ru-RU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 Республики Татарстан по экономике.  </w:t>
      </w:r>
    </w:p>
    <w:p w:rsidR="00344A10" w:rsidRDefault="00344A10" w:rsidP="001B7210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482ACA" w:rsidRDefault="00482ACA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82ACA" w:rsidRDefault="00482ACA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82ACA" w:rsidRDefault="00482ACA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FA1E79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D73B9D">
        <w:rPr>
          <w:rFonts w:ascii="Times New Roman" w:hAnsi="Times New Roman"/>
          <w:sz w:val="28"/>
          <w:szCs w:val="28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1B721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3EE2"/>
    <w:multiLevelType w:val="hybridMultilevel"/>
    <w:tmpl w:val="25242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8A052FF"/>
    <w:multiLevelType w:val="hybridMultilevel"/>
    <w:tmpl w:val="53FC6F40"/>
    <w:lvl w:ilvl="0" w:tplc="E5883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"/>
  </w:num>
  <w:num w:numId="8">
    <w:abstractNumId w:val="1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5B1D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0B97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E56"/>
    <w:rsid w:val="001A2F1A"/>
    <w:rsid w:val="001A4E28"/>
    <w:rsid w:val="001B15DD"/>
    <w:rsid w:val="001B2436"/>
    <w:rsid w:val="001B2BE1"/>
    <w:rsid w:val="001B2F94"/>
    <w:rsid w:val="001B44AB"/>
    <w:rsid w:val="001B55CA"/>
    <w:rsid w:val="001B7210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815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A10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2ACA"/>
    <w:rsid w:val="00484541"/>
    <w:rsid w:val="0048464A"/>
    <w:rsid w:val="0048475D"/>
    <w:rsid w:val="00484B60"/>
    <w:rsid w:val="00486C91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2971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3309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0DB6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543B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67AB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361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57BE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10310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3B9D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03E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3B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1CD5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BDE5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1210-E606-4D98-9C8C-92EE9F6C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2021-06-03T11:52:00Z</cp:lastPrinted>
  <dcterms:created xsi:type="dcterms:W3CDTF">2021-06-23T11:44:00Z</dcterms:created>
  <dcterms:modified xsi:type="dcterms:W3CDTF">2021-06-23T11:44:00Z</dcterms:modified>
</cp:coreProperties>
</file>