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7C0820" w:rsidP="007C082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</w:t>
      </w:r>
      <w:r w:rsidRPr="007C0820">
        <w:rPr>
          <w:rFonts w:ascii="Times New Roman" w:eastAsia="Times New Roman" w:hAnsi="Times New Roman" w:cs="Times New Roman"/>
          <w:sz w:val="28"/>
        </w:rPr>
        <w:t>ПРОЕКТ</w:t>
      </w:r>
    </w:p>
    <w:p w:rsidR="007C0820" w:rsidRDefault="007C0820" w:rsidP="007C082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7C0820" w:rsidRDefault="007C0820" w:rsidP="007C082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7C0820" w:rsidRPr="007C0820" w:rsidRDefault="007C0820" w:rsidP="007C0820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C082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C082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C0820" w:rsidRPr="007C082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C0820" w:rsidRPr="007C082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F944D9" w:rsidRDefault="00F944D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45422" w:rsidRDefault="00645422" w:rsidP="00645422">
      <w:pPr>
        <w:shd w:val="clear" w:color="auto" w:fill="FFFFFF"/>
        <w:tabs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8C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порядок  предоставления ежемесячной стимулирующей надбавки педагогичес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ким работникам – молодым специалистам, работающим в муниципальных образовательных организациях </w:t>
      </w:r>
      <w:r w:rsidRPr="00B360AB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которых функции и полномочия учредителя, осуществляются Министерством образования и науки Республики Татарстан, Министерством спорта Республики Татарстан, утвержденный п</w:t>
      </w:r>
      <w:r w:rsidRPr="003668C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68C7"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66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668C7">
        <w:rPr>
          <w:rFonts w:ascii="Times New Roman" w:hAnsi="Times New Roman" w:cs="Times New Roman"/>
          <w:sz w:val="28"/>
          <w:szCs w:val="28"/>
        </w:rPr>
        <w:t xml:space="preserve"> 2019 года № </w:t>
      </w:r>
      <w:r>
        <w:rPr>
          <w:rFonts w:ascii="Times New Roman" w:hAnsi="Times New Roman" w:cs="Times New Roman"/>
          <w:sz w:val="28"/>
          <w:szCs w:val="28"/>
        </w:rPr>
        <w:t>229</w:t>
      </w:r>
      <w:r w:rsidRPr="003668C7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ежемесячной стимулирующей надбавки педагогическим работникам – молодым специалистам </w:t>
      </w:r>
      <w:r w:rsidRPr="003668C7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Татарстан»</w:t>
      </w:r>
    </w:p>
    <w:p w:rsidR="00645422" w:rsidRDefault="00645422" w:rsidP="00645422">
      <w:pPr>
        <w:shd w:val="clear" w:color="auto" w:fill="FFFFFF"/>
        <w:tabs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422" w:rsidRPr="00271724" w:rsidRDefault="00645422" w:rsidP="00201FBB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1724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30 декабря 2020 года № 489-ФЗ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71724">
        <w:rPr>
          <w:rFonts w:ascii="Times New Roman" w:hAnsi="Times New Roman" w:cs="Times New Roman"/>
          <w:color w:val="auto"/>
          <w:sz w:val="28"/>
          <w:szCs w:val="28"/>
        </w:rPr>
        <w:t>«О молодежной политике в Российской Федерации» Исполнительный комитет Новошешминского муниципального района Республики Татарстан постановляет:</w:t>
      </w:r>
    </w:p>
    <w:p w:rsidR="00645422" w:rsidRPr="00C361D5" w:rsidRDefault="00645422" w:rsidP="00645422">
      <w:pPr>
        <w:shd w:val="clear" w:color="auto" w:fill="FFFFFF"/>
        <w:tabs>
          <w:tab w:val="left" w:pos="10205"/>
        </w:tabs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172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201F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 предоставления ежемесячной стимулирующей надбавки педагогическим работникам – молодым специалистам, работающим в муниципальных образовательных организациях</w:t>
      </w:r>
      <w:r w:rsidR="00201FBB" w:rsidRPr="00B360AB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которых функции и полномочия учредителя, осуществляются Министерством образования и науки Республики Татарстан, Министерством спорта Республики Татарстан, утвержденный </w:t>
      </w:r>
      <w:r w:rsidR="00201FBB">
        <w:rPr>
          <w:rFonts w:ascii="Times New Roman" w:hAnsi="Times New Roman" w:cs="Times New Roman"/>
          <w:sz w:val="28"/>
          <w:szCs w:val="28"/>
        </w:rPr>
        <w:t>п</w:t>
      </w:r>
      <w:r w:rsidRPr="003668C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68C7"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66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668C7">
        <w:rPr>
          <w:rFonts w:ascii="Times New Roman" w:hAnsi="Times New Roman" w:cs="Times New Roman"/>
          <w:sz w:val="28"/>
          <w:szCs w:val="28"/>
        </w:rPr>
        <w:t xml:space="preserve"> 2019 года № </w:t>
      </w:r>
      <w:r>
        <w:rPr>
          <w:rFonts w:ascii="Times New Roman" w:hAnsi="Times New Roman" w:cs="Times New Roman"/>
          <w:sz w:val="28"/>
          <w:szCs w:val="28"/>
        </w:rPr>
        <w:t>229</w:t>
      </w:r>
      <w:r w:rsidRPr="003668C7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ежемесячной стимулирующей надбавки педагогическим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 – молодым специалистам </w:t>
      </w:r>
      <w:r w:rsidRPr="003668C7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72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C361D5">
        <w:rPr>
          <w:sz w:val="28"/>
          <w:szCs w:val="28"/>
        </w:rPr>
        <w:t>:</w:t>
      </w:r>
    </w:p>
    <w:p w:rsidR="00645422" w:rsidRDefault="00645422" w:rsidP="00645422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C36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цифру «30» заменить цифрой «35». </w:t>
      </w:r>
    </w:p>
    <w:p w:rsidR="00645422" w:rsidRDefault="00645422" w:rsidP="00645422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C361D5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ww</w:t>
      </w:r>
      <w:proofErr w:type="spellEnd"/>
      <w:r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645422" w:rsidRPr="00C361D5" w:rsidRDefault="00645422" w:rsidP="00645422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D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361D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C361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D6B05" w:rsidRDefault="002D6B05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1656D" w:rsidRDefault="0021656D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1656D" w:rsidRPr="007634AF" w:rsidRDefault="0021656D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EF0691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7E" w:rsidRDefault="00635D7E">
      <w:pPr>
        <w:spacing w:after="0" w:line="240" w:lineRule="auto"/>
      </w:pPr>
      <w:r>
        <w:separator/>
      </w:r>
    </w:p>
  </w:endnote>
  <w:endnote w:type="continuationSeparator" w:id="0">
    <w:p w:rsidR="00635D7E" w:rsidRDefault="0063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7E" w:rsidRDefault="00635D7E">
      <w:pPr>
        <w:spacing w:after="0" w:line="240" w:lineRule="auto"/>
      </w:pPr>
      <w:r>
        <w:separator/>
      </w:r>
    </w:p>
  </w:footnote>
  <w:footnote w:type="continuationSeparator" w:id="0">
    <w:p w:rsidR="00635D7E" w:rsidRDefault="0063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87D2C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004C"/>
    <w:rsid w:val="00130D24"/>
    <w:rsid w:val="0013484F"/>
    <w:rsid w:val="00164C72"/>
    <w:rsid w:val="00171000"/>
    <w:rsid w:val="00175FAC"/>
    <w:rsid w:val="001766F4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1F7FE7"/>
    <w:rsid w:val="00201FBB"/>
    <w:rsid w:val="00205014"/>
    <w:rsid w:val="002075F9"/>
    <w:rsid w:val="0021006C"/>
    <w:rsid w:val="0021310B"/>
    <w:rsid w:val="00213784"/>
    <w:rsid w:val="0021656D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D6B05"/>
    <w:rsid w:val="002E0C27"/>
    <w:rsid w:val="002E23DF"/>
    <w:rsid w:val="002E4116"/>
    <w:rsid w:val="002F06EE"/>
    <w:rsid w:val="002F2EDA"/>
    <w:rsid w:val="002F4178"/>
    <w:rsid w:val="00316821"/>
    <w:rsid w:val="003325B5"/>
    <w:rsid w:val="00364B3D"/>
    <w:rsid w:val="00375EAC"/>
    <w:rsid w:val="00377470"/>
    <w:rsid w:val="00391645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5C2"/>
    <w:rsid w:val="004E3D5D"/>
    <w:rsid w:val="004E5E17"/>
    <w:rsid w:val="005203DA"/>
    <w:rsid w:val="005229C8"/>
    <w:rsid w:val="0053081E"/>
    <w:rsid w:val="00542CC7"/>
    <w:rsid w:val="00543E5C"/>
    <w:rsid w:val="00547890"/>
    <w:rsid w:val="005556C6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35D7E"/>
    <w:rsid w:val="00641DD0"/>
    <w:rsid w:val="00644DE1"/>
    <w:rsid w:val="00645422"/>
    <w:rsid w:val="0065351A"/>
    <w:rsid w:val="0065748A"/>
    <w:rsid w:val="00673B08"/>
    <w:rsid w:val="00683C01"/>
    <w:rsid w:val="00683C1E"/>
    <w:rsid w:val="0069078D"/>
    <w:rsid w:val="006A3247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481D"/>
    <w:rsid w:val="00715788"/>
    <w:rsid w:val="007254E9"/>
    <w:rsid w:val="00735059"/>
    <w:rsid w:val="007627EF"/>
    <w:rsid w:val="007634A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0820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36610"/>
    <w:rsid w:val="00842313"/>
    <w:rsid w:val="0084541B"/>
    <w:rsid w:val="00846570"/>
    <w:rsid w:val="00850F85"/>
    <w:rsid w:val="00851057"/>
    <w:rsid w:val="00865187"/>
    <w:rsid w:val="0086743E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8F0463"/>
    <w:rsid w:val="00930080"/>
    <w:rsid w:val="009528C5"/>
    <w:rsid w:val="00984962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0AB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25DEB"/>
    <w:rsid w:val="00C26D00"/>
    <w:rsid w:val="00C312AA"/>
    <w:rsid w:val="00C32BA3"/>
    <w:rsid w:val="00C474B0"/>
    <w:rsid w:val="00C502E8"/>
    <w:rsid w:val="00C50AA7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FD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92635"/>
    <w:rsid w:val="00E974B2"/>
    <w:rsid w:val="00EB14B7"/>
    <w:rsid w:val="00EB7537"/>
    <w:rsid w:val="00EC1187"/>
    <w:rsid w:val="00EC2AF1"/>
    <w:rsid w:val="00ED22BE"/>
    <w:rsid w:val="00ED4E74"/>
    <w:rsid w:val="00ED52D9"/>
    <w:rsid w:val="00EF0691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944D9"/>
    <w:rsid w:val="00FA0BBF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FD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2021-05-19T14:13:00Z</dcterms:created>
  <dcterms:modified xsi:type="dcterms:W3CDTF">2021-05-19T14:13:00Z</dcterms:modified>
</cp:coreProperties>
</file>