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F93CFD" w:rsidP="00F93CFD">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93CFD">
        <w:rPr>
          <w:rFonts w:ascii="Times New Roman" w:eastAsia="Times New Roman" w:hAnsi="Times New Roman" w:cs="Times New Roman"/>
          <w:sz w:val="28"/>
        </w:rPr>
        <w:t>ПРОЕКТ</w:t>
      </w:r>
    </w:p>
    <w:p w:rsidR="00F93CFD" w:rsidRDefault="00F93CFD" w:rsidP="00F93CFD">
      <w:pPr>
        <w:spacing w:after="200" w:line="276" w:lineRule="auto"/>
        <w:ind w:right="-711"/>
        <w:jc w:val="center"/>
        <w:rPr>
          <w:rFonts w:ascii="Times New Roman" w:eastAsia="Times New Roman" w:hAnsi="Times New Roman" w:cs="Times New Roman"/>
          <w:sz w:val="28"/>
        </w:rPr>
      </w:pPr>
    </w:p>
    <w:p w:rsidR="00F93CFD" w:rsidRDefault="00F93CFD" w:rsidP="00F93CFD">
      <w:pPr>
        <w:spacing w:after="200" w:line="276" w:lineRule="auto"/>
        <w:ind w:right="-711"/>
        <w:jc w:val="center"/>
        <w:rPr>
          <w:rFonts w:ascii="Times New Roman" w:eastAsia="Times New Roman" w:hAnsi="Times New Roman" w:cs="Times New Roman"/>
          <w:sz w:val="28"/>
        </w:rPr>
      </w:pPr>
    </w:p>
    <w:p w:rsidR="00F93CFD" w:rsidRPr="00F93CFD" w:rsidRDefault="00F93CFD" w:rsidP="00F93CFD">
      <w:pPr>
        <w:spacing w:after="200" w:line="276" w:lineRule="auto"/>
        <w:ind w:right="-711"/>
        <w:jc w:val="center"/>
        <w:rPr>
          <w:rStyle w:val="a3"/>
          <w:rFonts w:ascii="Times New Roman" w:eastAsia="Times New Roman" w:hAnsi="Times New Roman" w:cs="Times New Roman"/>
          <w:sz w:val="28"/>
          <w:u w:val="none"/>
        </w:rPr>
      </w:pPr>
    </w:p>
    <w:p w:rsidR="00735059" w:rsidRPr="002B0F95" w:rsidRDefault="00735059" w:rsidP="00735059">
      <w:pPr>
        <w:spacing w:after="200" w:line="360" w:lineRule="auto"/>
        <w:jc w:val="both"/>
        <w:rPr>
          <w:rFonts w:ascii="Times New Roman" w:eastAsia="Times New Roman" w:hAnsi="Times New Roman" w:cs="Times New Roman"/>
          <w:sz w:val="28"/>
          <w:szCs w:val="28"/>
        </w:rPr>
      </w:pPr>
      <w:r w:rsidRPr="002B0F95">
        <w:rPr>
          <w:rFonts w:ascii="Times New Roman" w:eastAsia="Times New Roman" w:hAnsi="Times New Roman" w:cs="Times New Roman"/>
          <w:sz w:val="28"/>
          <w:szCs w:val="28"/>
        </w:rPr>
        <w:t xml:space="preserve">ПОСТАНОВЛЕНИЕ                                                                   </w:t>
      </w:r>
      <w:r w:rsidR="002B0F95">
        <w:rPr>
          <w:rFonts w:ascii="Times New Roman" w:eastAsia="Times New Roman" w:hAnsi="Times New Roman" w:cs="Times New Roman"/>
          <w:sz w:val="28"/>
          <w:szCs w:val="28"/>
        </w:rPr>
        <w:t xml:space="preserve">   </w:t>
      </w:r>
      <w:r w:rsidRPr="002B0F95">
        <w:rPr>
          <w:rFonts w:ascii="Times New Roman" w:eastAsia="Times New Roman" w:hAnsi="Times New Roman" w:cs="Times New Roman"/>
          <w:sz w:val="28"/>
          <w:szCs w:val="28"/>
        </w:rPr>
        <w:t xml:space="preserve">            КАРАР</w:t>
      </w:r>
    </w:p>
    <w:p w:rsidR="00735059" w:rsidRDefault="00735059" w:rsidP="00735059">
      <w:pPr>
        <w:spacing w:after="0" w:line="36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F93CFD" w:rsidRPr="00F93CFD">
        <w:rPr>
          <w:rFonts w:ascii="Times New Roman" w:eastAsia="Times New Roman" w:hAnsi="Times New Roman" w:cs="Times New Roman"/>
          <w:sz w:val="28"/>
          <w:szCs w:val="28"/>
        </w:rPr>
        <w:t>_</w:t>
      </w:r>
      <w:r w:rsidR="00F93CFD">
        <w:rPr>
          <w:rFonts w:ascii="Times New Roman" w:eastAsia="Times New Roman" w:hAnsi="Times New Roman" w:cs="Times New Roman"/>
          <w:sz w:val="28"/>
          <w:szCs w:val="28"/>
        </w:rPr>
        <w:t>__</w:t>
      </w:r>
      <w:r w:rsidRPr="00F066F5">
        <w:rPr>
          <w:rFonts w:ascii="Times New Roman" w:eastAsia="Times New Roman" w:hAnsi="Times New Roman" w:cs="Times New Roman"/>
          <w:sz w:val="28"/>
          <w:szCs w:val="28"/>
        </w:rPr>
        <w:t xml:space="preserve">» </w:t>
      </w:r>
      <w:r w:rsidR="00F93CFD">
        <w:rPr>
          <w:rFonts w:ascii="Times New Roman" w:eastAsia="Times New Roman" w:hAnsi="Times New Roman" w:cs="Times New Roman"/>
          <w:sz w:val="28"/>
          <w:szCs w:val="28"/>
        </w:rPr>
        <w:t>декабря</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F93CFD">
        <w:rPr>
          <w:rFonts w:ascii="Times New Roman" w:eastAsia="Times New Roman" w:hAnsi="Times New Roman" w:cs="Times New Roman"/>
          <w:sz w:val="28"/>
          <w:szCs w:val="28"/>
        </w:rPr>
        <w:t>0</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 xml:space="preserve">          </w:t>
      </w:r>
      <w:r w:rsidR="004E5E17">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F93CFD" w:rsidRPr="00F93CFD">
        <w:rPr>
          <w:rFonts w:ascii="Times New Roman" w:eastAsia="Times New Roman" w:hAnsi="Times New Roman" w:cs="Times New Roman"/>
          <w:sz w:val="28"/>
          <w:szCs w:val="28"/>
        </w:rPr>
        <w:t>___</w:t>
      </w:r>
    </w:p>
    <w:p w:rsidR="00A962D7" w:rsidRDefault="00A962D7" w:rsidP="00735059">
      <w:pPr>
        <w:spacing w:after="0" w:line="360" w:lineRule="auto"/>
        <w:rPr>
          <w:rFonts w:ascii="Times New Roman" w:eastAsia="Times New Roman" w:hAnsi="Times New Roman" w:cs="Times New Roman"/>
          <w:sz w:val="28"/>
          <w:szCs w:val="28"/>
          <w:u w:val="single"/>
        </w:rPr>
      </w:pPr>
    </w:p>
    <w:p w:rsidR="009109F4" w:rsidRPr="0025675E" w:rsidRDefault="009109F4" w:rsidP="009109F4">
      <w:pPr>
        <w:spacing w:after="0" w:line="240" w:lineRule="auto"/>
        <w:jc w:val="center"/>
        <w:rPr>
          <w:rFonts w:ascii="Times New Roman" w:hAnsi="Times New Roman" w:cs="Times New Roman"/>
          <w:sz w:val="28"/>
          <w:szCs w:val="28"/>
        </w:rPr>
      </w:pPr>
      <w:r w:rsidRPr="0025675E">
        <w:rPr>
          <w:rFonts w:ascii="Times New Roman" w:hAnsi="Times New Roman" w:cs="Times New Roman"/>
          <w:sz w:val="28"/>
          <w:szCs w:val="28"/>
        </w:rPr>
        <w:t>О внесении</w:t>
      </w:r>
      <w:r>
        <w:rPr>
          <w:rFonts w:ascii="Times New Roman" w:hAnsi="Times New Roman" w:cs="Times New Roman"/>
          <w:sz w:val="28"/>
          <w:szCs w:val="28"/>
        </w:rPr>
        <w:t xml:space="preserve"> изменений в постановление</w:t>
      </w:r>
      <w:r w:rsidRPr="0025675E">
        <w:rPr>
          <w:rFonts w:ascii="Times New Roman" w:hAnsi="Times New Roman" w:cs="Times New Roman"/>
          <w:sz w:val="28"/>
          <w:szCs w:val="28"/>
        </w:rPr>
        <w:t xml:space="preserve"> Исполнительного комитета Новошешминского муниципального района</w:t>
      </w:r>
      <w:r>
        <w:rPr>
          <w:rFonts w:ascii="Times New Roman" w:hAnsi="Times New Roman" w:cs="Times New Roman"/>
          <w:sz w:val="28"/>
          <w:szCs w:val="28"/>
        </w:rPr>
        <w:t xml:space="preserve"> Республики Татарстан</w:t>
      </w:r>
      <w:r w:rsidRPr="0025675E">
        <w:rPr>
          <w:rFonts w:ascii="Times New Roman" w:hAnsi="Times New Roman" w:cs="Times New Roman"/>
          <w:sz w:val="28"/>
          <w:szCs w:val="28"/>
        </w:rPr>
        <w:t xml:space="preserve"> от 25.09.2013 № 406 «О предоставлении мер социальной поддержки гражданам, имеющим детей, посещающих образовательные организации, реализующие образовательную программу до</w:t>
      </w:r>
      <w:bookmarkStart w:id="0" w:name="_GoBack"/>
      <w:bookmarkEnd w:id="0"/>
      <w:r w:rsidRPr="0025675E">
        <w:rPr>
          <w:rFonts w:ascii="Times New Roman" w:hAnsi="Times New Roman" w:cs="Times New Roman"/>
          <w:sz w:val="28"/>
          <w:szCs w:val="28"/>
        </w:rPr>
        <w:t>школьного образования в Новошешминском муниципальном районе»</w:t>
      </w:r>
    </w:p>
    <w:p w:rsidR="009109F4" w:rsidRDefault="009109F4" w:rsidP="009109F4">
      <w:pPr>
        <w:jc w:val="center"/>
        <w:rPr>
          <w:b/>
          <w:sz w:val="28"/>
          <w:szCs w:val="28"/>
        </w:rPr>
      </w:pPr>
    </w:p>
    <w:p w:rsidR="009109F4" w:rsidRPr="0025675E" w:rsidRDefault="009109F4" w:rsidP="00B87395">
      <w:pPr>
        <w:tabs>
          <w:tab w:val="left" w:pos="0"/>
        </w:tabs>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 Федеральный закон от 01.03.2020 № 35-ФЗ, Пункт 2 статьи 4. В</w:t>
      </w:r>
      <w:r w:rsidRPr="0025675E">
        <w:rPr>
          <w:rFonts w:ascii="Times New Roman" w:hAnsi="Times New Roman" w:cs="Times New Roman"/>
          <w:sz w:val="28"/>
          <w:szCs w:val="28"/>
        </w:rPr>
        <w:t>о исполнение пунктов 24,</w:t>
      </w:r>
      <w:r>
        <w:rPr>
          <w:rFonts w:ascii="Times New Roman" w:hAnsi="Times New Roman" w:cs="Times New Roman"/>
          <w:sz w:val="28"/>
          <w:szCs w:val="28"/>
        </w:rPr>
        <w:t>25 п</w:t>
      </w:r>
      <w:r w:rsidRPr="0025675E">
        <w:rPr>
          <w:rFonts w:ascii="Times New Roman" w:hAnsi="Times New Roman" w:cs="Times New Roman"/>
          <w:sz w:val="28"/>
          <w:szCs w:val="28"/>
        </w:rPr>
        <w:t>ротокола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04.01.2021 №</w:t>
      </w:r>
      <w:r>
        <w:rPr>
          <w:rFonts w:ascii="Times New Roman" w:hAnsi="Times New Roman" w:cs="Times New Roman"/>
          <w:sz w:val="28"/>
          <w:szCs w:val="28"/>
        </w:rPr>
        <w:t xml:space="preserve"> </w:t>
      </w:r>
      <w:r w:rsidRPr="0025675E">
        <w:rPr>
          <w:rFonts w:ascii="Times New Roman" w:hAnsi="Times New Roman" w:cs="Times New Roman"/>
          <w:sz w:val="28"/>
          <w:szCs w:val="28"/>
        </w:rPr>
        <w:t>ПР-3</w:t>
      </w:r>
      <w:r w:rsidR="00B87395">
        <w:rPr>
          <w:rFonts w:ascii="Times New Roman" w:hAnsi="Times New Roman" w:cs="Times New Roman"/>
          <w:sz w:val="28"/>
          <w:szCs w:val="28"/>
        </w:rPr>
        <w:t xml:space="preserve"> Исполнительный комитет Новошешминского муниципального района Республики Татарстан</w:t>
      </w:r>
      <w:r w:rsidRPr="0025675E">
        <w:rPr>
          <w:rFonts w:ascii="Times New Roman" w:hAnsi="Times New Roman" w:cs="Times New Roman"/>
          <w:sz w:val="28"/>
          <w:szCs w:val="28"/>
        </w:rPr>
        <w:t xml:space="preserve"> </w:t>
      </w:r>
      <w:r w:rsidRPr="00FD04B2">
        <w:rPr>
          <w:rFonts w:ascii="Times New Roman" w:hAnsi="Times New Roman" w:cs="Times New Roman"/>
          <w:sz w:val="28"/>
          <w:szCs w:val="28"/>
        </w:rPr>
        <w:t>постановля</w:t>
      </w:r>
      <w:r w:rsidR="00B87395">
        <w:rPr>
          <w:rFonts w:ascii="Times New Roman" w:hAnsi="Times New Roman" w:cs="Times New Roman"/>
          <w:sz w:val="28"/>
          <w:szCs w:val="28"/>
        </w:rPr>
        <w:t>ет</w:t>
      </w:r>
      <w:r w:rsidRPr="00FD04B2">
        <w:rPr>
          <w:rFonts w:ascii="Times New Roman" w:hAnsi="Times New Roman" w:cs="Times New Roman"/>
          <w:sz w:val="28"/>
          <w:szCs w:val="28"/>
        </w:rPr>
        <w:t>:</w:t>
      </w:r>
    </w:p>
    <w:p w:rsidR="009109F4" w:rsidRPr="00CE70E8" w:rsidRDefault="009109F4" w:rsidP="00B87395">
      <w:pPr>
        <w:pStyle w:val="a6"/>
        <w:numPr>
          <w:ilvl w:val="0"/>
          <w:numId w:val="6"/>
        </w:numPr>
        <w:tabs>
          <w:tab w:val="left" w:pos="426"/>
        </w:tabs>
        <w:spacing w:after="0" w:line="360" w:lineRule="auto"/>
        <w:ind w:left="0" w:firstLine="567"/>
        <w:jc w:val="both"/>
        <w:rPr>
          <w:rFonts w:ascii="Times New Roman" w:hAnsi="Times New Roman" w:cs="Times New Roman"/>
          <w:b/>
          <w:sz w:val="28"/>
          <w:szCs w:val="28"/>
        </w:rPr>
      </w:pPr>
      <w:r w:rsidRPr="00CE70E8">
        <w:rPr>
          <w:rFonts w:ascii="Times New Roman" w:hAnsi="Times New Roman" w:cs="Times New Roman"/>
          <w:sz w:val="28"/>
          <w:szCs w:val="28"/>
        </w:rPr>
        <w:t xml:space="preserve">Внести изменения в пункт 2.1. раздела 2  Порядка предоставления компенсационных выплат гражданам, имеющих детей, посещающих образовательные организации, реализующие образовательную программу дошкольного образования, утвержденного постановлением Исполнительного комитета Новошешминского муниципального района Республики Татарстан от 25.09.2013 № 406 «О предоставлении мер социальной поддержки гражданам, имеющим детей, посещающих образовательные организации, реализующие </w:t>
      </w:r>
      <w:r w:rsidRPr="00CE70E8">
        <w:rPr>
          <w:rFonts w:ascii="Times New Roman" w:hAnsi="Times New Roman" w:cs="Times New Roman"/>
          <w:sz w:val="28"/>
          <w:szCs w:val="28"/>
        </w:rPr>
        <w:lastRenderedPageBreak/>
        <w:t>образовательную программу дошкольного образования в Новошешминском муниципальном районе» (с изменениями, внесенными постановлениями Исполнительного комитета Новошешминского муниципального района Республики Татарстан от 17.01.2014 № 15, от 14.02.2017 № 84, от 19.01.2018 № 25, от 16.09.2019 № 230, от 21.04.2020 № 94),</w:t>
      </w:r>
      <w:r w:rsidR="00B87395">
        <w:rPr>
          <w:rFonts w:ascii="Times New Roman" w:hAnsi="Times New Roman" w:cs="Times New Roman"/>
          <w:sz w:val="28"/>
          <w:szCs w:val="28"/>
        </w:rPr>
        <w:t xml:space="preserve"> </w:t>
      </w:r>
      <w:r w:rsidRPr="00CE70E8">
        <w:rPr>
          <w:rFonts w:ascii="Times New Roman" w:hAnsi="Times New Roman" w:cs="Times New Roman"/>
          <w:sz w:val="28"/>
          <w:szCs w:val="28"/>
        </w:rPr>
        <w:t>следующие изменения:</w:t>
      </w:r>
    </w:p>
    <w:p w:rsidR="009109F4" w:rsidRDefault="009109F4" w:rsidP="00B87395">
      <w:pPr>
        <w:pStyle w:val="a6"/>
        <w:tabs>
          <w:tab w:val="left" w:pos="426"/>
        </w:tabs>
        <w:spacing w:after="0" w:line="360" w:lineRule="auto"/>
        <w:ind w:left="0" w:firstLine="567"/>
        <w:jc w:val="both"/>
        <w:rPr>
          <w:rFonts w:ascii="Times New Roman" w:hAnsi="Times New Roman" w:cs="Times New Roman"/>
          <w:sz w:val="28"/>
          <w:szCs w:val="28"/>
        </w:rPr>
      </w:pPr>
      <w:r w:rsidRPr="00CE70E8">
        <w:rPr>
          <w:rFonts w:ascii="Times New Roman" w:hAnsi="Times New Roman" w:cs="Times New Roman"/>
          <w:sz w:val="28"/>
          <w:szCs w:val="28"/>
        </w:rPr>
        <w:t xml:space="preserve"> </w:t>
      </w:r>
      <w:r>
        <w:rPr>
          <w:rFonts w:ascii="Times New Roman" w:hAnsi="Times New Roman" w:cs="Times New Roman"/>
          <w:sz w:val="28"/>
          <w:szCs w:val="28"/>
        </w:rPr>
        <w:t>1.1.</w:t>
      </w:r>
      <w:r w:rsidR="00B87395">
        <w:rPr>
          <w:rFonts w:ascii="Times New Roman" w:hAnsi="Times New Roman" w:cs="Times New Roman"/>
          <w:sz w:val="28"/>
          <w:szCs w:val="28"/>
        </w:rPr>
        <w:t xml:space="preserve"> </w:t>
      </w:r>
      <w:r w:rsidRPr="00CE70E8">
        <w:rPr>
          <w:rFonts w:ascii="Times New Roman" w:hAnsi="Times New Roman" w:cs="Times New Roman"/>
          <w:sz w:val="28"/>
          <w:szCs w:val="28"/>
        </w:rPr>
        <w:t xml:space="preserve">в подпункте «г)» исключить слова «. Для назначения компенсации на ребенка, находящегося под опекой, дополнительно предоставляется выписка из решения органов местного самоуправления об установлении над ребенком опеки» </w:t>
      </w:r>
      <w:r>
        <w:rPr>
          <w:rFonts w:ascii="Times New Roman" w:hAnsi="Times New Roman" w:cs="Times New Roman"/>
          <w:sz w:val="28"/>
          <w:szCs w:val="28"/>
        </w:rPr>
        <w:t xml:space="preserve"> </w:t>
      </w:r>
      <w:r w:rsidRPr="00CE70E8">
        <w:rPr>
          <w:rFonts w:ascii="Times New Roman" w:hAnsi="Times New Roman" w:cs="Times New Roman"/>
          <w:sz w:val="28"/>
          <w:szCs w:val="28"/>
        </w:rPr>
        <w:t xml:space="preserve"> </w:t>
      </w:r>
    </w:p>
    <w:p w:rsidR="009109F4" w:rsidRPr="00CE70E8" w:rsidRDefault="009109F4" w:rsidP="00B87395">
      <w:pPr>
        <w:pStyle w:val="a6"/>
        <w:tabs>
          <w:tab w:val="left" w:pos="426"/>
        </w:tabs>
        <w:spacing w:after="0" w:line="360" w:lineRule="auto"/>
        <w:ind w:left="0" w:firstLine="567"/>
        <w:jc w:val="both"/>
        <w:rPr>
          <w:rFonts w:ascii="Times New Roman" w:hAnsi="Times New Roman" w:cs="Times New Roman"/>
          <w:b/>
          <w:sz w:val="28"/>
          <w:szCs w:val="28"/>
        </w:rPr>
      </w:pPr>
      <w:r>
        <w:rPr>
          <w:rFonts w:ascii="Times New Roman" w:hAnsi="Times New Roman" w:cs="Times New Roman"/>
          <w:sz w:val="28"/>
          <w:szCs w:val="28"/>
        </w:rPr>
        <w:t xml:space="preserve">1.2. </w:t>
      </w:r>
      <w:r w:rsidRPr="00CE70E8">
        <w:rPr>
          <w:rFonts w:ascii="Times New Roman" w:hAnsi="Times New Roman" w:cs="Times New Roman"/>
          <w:sz w:val="28"/>
          <w:szCs w:val="28"/>
        </w:rPr>
        <w:t>дополни</w:t>
      </w:r>
      <w:r>
        <w:rPr>
          <w:rFonts w:ascii="Times New Roman" w:hAnsi="Times New Roman" w:cs="Times New Roman"/>
          <w:sz w:val="28"/>
          <w:szCs w:val="28"/>
        </w:rPr>
        <w:t>ть</w:t>
      </w:r>
      <w:r w:rsidRPr="00CE70E8">
        <w:rPr>
          <w:rFonts w:ascii="Times New Roman" w:hAnsi="Times New Roman" w:cs="Times New Roman"/>
          <w:sz w:val="28"/>
          <w:szCs w:val="28"/>
        </w:rPr>
        <w:t xml:space="preserve"> его подпунктом «к</w:t>
      </w:r>
      <w:proofErr w:type="gramStart"/>
      <w:r w:rsidRPr="00CE70E8">
        <w:rPr>
          <w:rFonts w:ascii="Times New Roman" w:hAnsi="Times New Roman" w:cs="Times New Roman"/>
          <w:sz w:val="28"/>
          <w:szCs w:val="28"/>
        </w:rPr>
        <w:t>)»  следующего</w:t>
      </w:r>
      <w:proofErr w:type="gramEnd"/>
      <w:r w:rsidRPr="00CE70E8">
        <w:rPr>
          <w:rFonts w:ascii="Times New Roman" w:hAnsi="Times New Roman" w:cs="Times New Roman"/>
          <w:sz w:val="28"/>
          <w:szCs w:val="28"/>
        </w:rPr>
        <w:t xml:space="preserve"> содержания:</w:t>
      </w:r>
    </w:p>
    <w:p w:rsidR="009109F4" w:rsidRPr="00B23D50" w:rsidRDefault="009109F4" w:rsidP="00B87395">
      <w:pPr>
        <w:tabs>
          <w:tab w:val="left" w:pos="426"/>
        </w:tabs>
        <w:spacing w:after="0" w:line="360" w:lineRule="auto"/>
        <w:ind w:firstLine="567"/>
        <w:jc w:val="both"/>
        <w:rPr>
          <w:rFonts w:ascii="Times New Roman" w:hAnsi="Times New Roman" w:cs="Times New Roman"/>
          <w:b/>
          <w:sz w:val="28"/>
          <w:szCs w:val="28"/>
        </w:rPr>
      </w:pPr>
      <w:r w:rsidRPr="00B23D50">
        <w:rPr>
          <w:rFonts w:ascii="Times New Roman" w:hAnsi="Times New Roman" w:cs="Times New Roman"/>
          <w:sz w:val="28"/>
          <w:szCs w:val="28"/>
        </w:rPr>
        <w:t>«</w:t>
      </w:r>
      <w:r>
        <w:rPr>
          <w:rFonts w:ascii="Times New Roman" w:hAnsi="Times New Roman" w:cs="Times New Roman"/>
          <w:sz w:val="28"/>
          <w:szCs w:val="28"/>
        </w:rPr>
        <w:t>к) справка</w:t>
      </w:r>
      <w:r w:rsidRPr="0025675E">
        <w:rPr>
          <w:rFonts w:ascii="Times New Roman" w:hAnsi="Times New Roman" w:cs="Times New Roman"/>
          <w:sz w:val="28"/>
          <w:szCs w:val="28"/>
        </w:rPr>
        <w:t xml:space="preserve"> об отсутствии задолженности по налогам, сборам и иным платежам в бюджеты бюджетной системы Российской Федерации</w:t>
      </w:r>
      <w:r>
        <w:rPr>
          <w:rFonts w:ascii="Times New Roman" w:hAnsi="Times New Roman" w:cs="Times New Roman"/>
          <w:sz w:val="28"/>
          <w:szCs w:val="28"/>
        </w:rPr>
        <w:t>.»</w:t>
      </w:r>
    </w:p>
    <w:p w:rsidR="009109F4" w:rsidRPr="00BB3312" w:rsidRDefault="009109F4" w:rsidP="00B87395">
      <w:pPr>
        <w:pStyle w:val="a6"/>
        <w:numPr>
          <w:ilvl w:val="0"/>
          <w:numId w:val="6"/>
        </w:numPr>
        <w:tabs>
          <w:tab w:val="left" w:pos="426"/>
        </w:tabs>
        <w:spacing w:after="0" w:line="360" w:lineRule="auto"/>
        <w:ind w:left="0" w:firstLine="567"/>
        <w:jc w:val="both"/>
        <w:rPr>
          <w:rFonts w:ascii="Times New Roman" w:hAnsi="Times New Roman" w:cs="Times New Roman"/>
          <w:sz w:val="28"/>
          <w:szCs w:val="28"/>
        </w:rPr>
      </w:pPr>
      <w:r w:rsidRPr="00BB3312">
        <w:rPr>
          <w:rFonts w:ascii="Times New Roman" w:hAnsi="Times New Roman" w:cs="Times New Roman"/>
          <w:sz w:val="28"/>
          <w:szCs w:val="28"/>
        </w:rPr>
        <w:t xml:space="preserve">Опубликовать </w:t>
      </w:r>
      <w:r>
        <w:rPr>
          <w:rFonts w:ascii="Times New Roman" w:hAnsi="Times New Roman" w:cs="Times New Roman"/>
          <w:sz w:val="28"/>
          <w:szCs w:val="28"/>
        </w:rPr>
        <w:t xml:space="preserve">настоящее постановление </w:t>
      </w:r>
      <w:r w:rsidRPr="00BB3312">
        <w:rPr>
          <w:rFonts w:ascii="Times New Roman" w:hAnsi="Times New Roman" w:cs="Times New Roman"/>
          <w:sz w:val="28"/>
          <w:szCs w:val="28"/>
        </w:rPr>
        <w:t xml:space="preserve">на </w:t>
      </w:r>
      <w:r>
        <w:rPr>
          <w:rFonts w:ascii="Times New Roman" w:hAnsi="Times New Roman" w:cs="Times New Roman"/>
          <w:sz w:val="28"/>
          <w:szCs w:val="28"/>
        </w:rPr>
        <w:t>о</w:t>
      </w:r>
      <w:r w:rsidRPr="00BB3312">
        <w:rPr>
          <w:rFonts w:ascii="Times New Roman" w:hAnsi="Times New Roman" w:cs="Times New Roman"/>
          <w:sz w:val="28"/>
          <w:szCs w:val="28"/>
        </w:rPr>
        <w:t>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9109F4" w:rsidRPr="00BB3312" w:rsidRDefault="009109F4" w:rsidP="00B87395">
      <w:pPr>
        <w:tabs>
          <w:tab w:val="left" w:pos="426"/>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BB3312">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w:t>
      </w:r>
    </w:p>
    <w:p w:rsidR="00FB6D43" w:rsidRDefault="00FB6D43" w:rsidP="00FB6D43">
      <w:pPr>
        <w:rPr>
          <w:b/>
          <w:sz w:val="28"/>
          <w:szCs w:val="28"/>
        </w:rPr>
      </w:pPr>
    </w:p>
    <w:p w:rsidR="00A962D7" w:rsidRPr="001A2940" w:rsidRDefault="00A962D7" w:rsidP="001A2940">
      <w:pPr>
        <w:spacing w:after="0" w:line="360" w:lineRule="auto"/>
        <w:ind w:firstLine="567"/>
        <w:jc w:val="both"/>
        <w:rPr>
          <w:rFonts w:ascii="Times New Roman" w:hAnsi="Times New Roman" w:cs="Times New Roman"/>
          <w:sz w:val="28"/>
          <w:szCs w:val="28"/>
        </w:rPr>
      </w:pPr>
    </w:p>
    <w:p w:rsidR="00DD6957" w:rsidRDefault="001A2940" w:rsidP="00A962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E0036" w:rsidRPr="005E7FF6">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A962D7">
        <w:rPr>
          <w:rFonts w:ascii="Times New Roman" w:eastAsia="Times New Roman" w:hAnsi="Times New Roman" w:cs="Times New Roman"/>
          <w:sz w:val="28"/>
          <w:szCs w:val="28"/>
        </w:rPr>
        <w:t xml:space="preserve">                                       </w:t>
      </w:r>
      <w:r w:rsidR="004729DD" w:rsidRPr="005E7FF6">
        <w:rPr>
          <w:rFonts w:ascii="Times New Roman" w:eastAsia="Times New Roman" w:hAnsi="Times New Roman" w:cs="Times New Roman"/>
          <w:sz w:val="28"/>
          <w:szCs w:val="28"/>
        </w:rPr>
        <w:tab/>
      </w:r>
      <w:r w:rsidR="004729DD" w:rsidRPr="005E7FF6">
        <w:rPr>
          <w:rFonts w:ascii="Times New Roman" w:eastAsia="Times New Roman" w:hAnsi="Times New Roman" w:cs="Times New Roman"/>
          <w:sz w:val="28"/>
          <w:szCs w:val="28"/>
        </w:rPr>
        <w:tab/>
      </w:r>
      <w:r w:rsidR="00A045B7" w:rsidRPr="005E7FF6">
        <w:rPr>
          <w:rFonts w:ascii="Times New Roman" w:eastAsia="Times New Roman" w:hAnsi="Times New Roman" w:cs="Times New Roman"/>
          <w:sz w:val="28"/>
          <w:szCs w:val="28"/>
        </w:rPr>
        <w:t xml:space="preserve">       </w:t>
      </w:r>
      <w:r w:rsidR="005E7FF6">
        <w:rPr>
          <w:rFonts w:ascii="Times New Roman" w:eastAsia="Times New Roman" w:hAnsi="Times New Roman" w:cs="Times New Roman"/>
          <w:sz w:val="28"/>
          <w:szCs w:val="28"/>
        </w:rPr>
        <w:t xml:space="preserve">         </w:t>
      </w:r>
      <w:r w:rsidR="00A045B7" w:rsidRPr="005E7F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045B7" w:rsidRPr="005E7F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Р.Р. </w:t>
      </w:r>
      <w:proofErr w:type="spellStart"/>
      <w:r>
        <w:rPr>
          <w:rFonts w:ascii="Times New Roman" w:eastAsia="Times New Roman" w:hAnsi="Times New Roman" w:cs="Times New Roman"/>
          <w:sz w:val="28"/>
          <w:szCs w:val="28"/>
        </w:rPr>
        <w:t>Фасахов</w:t>
      </w:r>
      <w:proofErr w:type="spellEnd"/>
    </w:p>
    <w:sectPr w:rsidR="00DD6957" w:rsidSect="00DD6957">
      <w:headerReference w:type="even" r:id="rId7"/>
      <w:footerReference w:type="even" r:id="rId8"/>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3EC" w:rsidRDefault="00B803EC">
      <w:pPr>
        <w:spacing w:after="0" w:line="240" w:lineRule="auto"/>
      </w:pPr>
      <w:r>
        <w:separator/>
      </w:r>
    </w:p>
  </w:endnote>
  <w:endnote w:type="continuationSeparator" w:id="0">
    <w:p w:rsidR="00B803EC" w:rsidRDefault="00B80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17" w:rsidRDefault="004E5E17">
    <w:pPr>
      <w:pStyle w:val="af0"/>
      <w:framePr w:w="12387" w:h="394" w:wrap="none" w:vAnchor="text" w:hAnchor="page" w:x="-240" w:y="-766"/>
      <w:shd w:val="clear" w:color="auto" w:fill="auto"/>
      <w:ind w:left="600"/>
    </w:pPr>
    <w:r>
      <w:rPr>
        <w:rStyle w:val="Arial6pt"/>
      </w:rPr>
      <w:t>/■1 ЭЛЕКТРОННЫЙ</w:t>
    </w:r>
  </w:p>
  <w:p w:rsidR="004E5E17" w:rsidRDefault="004E5E17">
    <w:pPr>
      <w:pStyle w:val="af0"/>
      <w:framePr w:w="12387" w:h="394" w:wrap="none" w:vAnchor="text" w:hAnchor="page" w:x="-240" w:y="-766"/>
      <w:shd w:val="clear" w:color="auto" w:fill="auto"/>
      <w:ind w:left="600"/>
    </w:pPr>
    <w:r>
      <w:rPr>
        <w:rStyle w:val="Arial6pt1pt"/>
      </w:rPr>
      <w:t>ТАТАРСТАН</w:t>
    </w:r>
  </w:p>
  <w:p w:rsidR="004E5E17" w:rsidRDefault="004E5E17">
    <w:pPr>
      <w:pStyle w:val="af0"/>
      <w:framePr w:w="12387" w:h="394" w:wrap="none" w:vAnchor="text" w:hAnchor="page" w:x="-240" w:y="-766"/>
      <w:shd w:val="clear" w:color="auto" w:fill="auto"/>
      <w:ind w:left="600"/>
    </w:pPr>
    <w:r>
      <w:rPr>
        <w:rStyle w:val="Arial75pt"/>
      </w:rPr>
      <w:t xml:space="preserve">Документ создан в электронной форме. № 01/1123 от 05.08.2015. Исполнитель: </w:t>
    </w:r>
    <w:proofErr w:type="spellStart"/>
    <w:r>
      <w:rPr>
        <w:rStyle w:val="Arial75pt"/>
      </w:rPr>
      <w:t>Зиганшина</w:t>
    </w:r>
    <w:proofErr w:type="spellEnd"/>
    <w:r>
      <w:rPr>
        <w:rStyle w:val="Arial75pt"/>
      </w:rPr>
      <w:t xml:space="preserve"> Л.А.</w:t>
    </w:r>
  </w:p>
  <w:p w:rsidR="004E5E17" w:rsidRDefault="004E5E17">
    <w:pPr>
      <w:pStyle w:val="af0"/>
      <w:framePr w:w="12387" w:h="394" w:wrap="none" w:vAnchor="text" w:hAnchor="page" w:x="-240" w:y="-766"/>
      <w:shd w:val="clear" w:color="auto" w:fill="auto"/>
      <w:ind w:left="600"/>
    </w:pPr>
    <w:r>
      <w:rPr>
        <w:rStyle w:val="Arial75pt"/>
      </w:rPr>
      <w:t xml:space="preserve">Страница </w:t>
    </w:r>
    <w:r>
      <w:fldChar w:fldCharType="begin"/>
    </w:r>
    <w:r>
      <w:instrText xml:space="preserve"> PAGE \* MERGEFORMAT </w:instrText>
    </w:r>
    <w:r>
      <w:fldChar w:fldCharType="separate"/>
    </w:r>
    <w:r w:rsidRPr="009511F2">
      <w:rPr>
        <w:rStyle w:val="Arial75pt"/>
        <w:noProof/>
      </w:rPr>
      <w:t>6</w:t>
    </w:r>
    <w:r>
      <w:fldChar w:fldCharType="end"/>
    </w:r>
    <w:r>
      <w:rPr>
        <w:rStyle w:val="Arial75pt"/>
      </w:rPr>
      <w:t xml:space="preserve"> из 11. Страница создана: 05.08.2015 10:46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17" w:rsidRDefault="004E5E17">
    <w:pPr>
      <w:pStyle w:val="af0"/>
      <w:framePr w:w="12387" w:h="394" w:wrap="none" w:vAnchor="text" w:hAnchor="page" w:x="4" w:y="-766"/>
      <w:shd w:val="clear" w:color="auto" w:fill="auto"/>
      <w:ind w:left="6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3EC" w:rsidRDefault="00B803EC">
      <w:pPr>
        <w:spacing w:after="0" w:line="240" w:lineRule="auto"/>
      </w:pPr>
      <w:r>
        <w:separator/>
      </w:r>
    </w:p>
  </w:footnote>
  <w:footnote w:type="continuationSeparator" w:id="0">
    <w:p w:rsidR="00B803EC" w:rsidRDefault="00B80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17" w:rsidRDefault="004E5E17">
    <w:pPr>
      <w:pStyle w:val="af0"/>
      <w:framePr w:w="12387" w:h="134" w:wrap="none" w:vAnchor="text" w:hAnchor="page" w:x="-240" w:y="788"/>
      <w:shd w:val="clear" w:color="auto" w:fill="auto"/>
      <w:ind w:left="6418"/>
    </w:pPr>
    <w:r>
      <w:rPr>
        <w:rStyle w:val="95pt"/>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2F9A0"/>
    <w:lvl w:ilvl="0">
      <w:start w:val="1"/>
      <w:numFmt w:val="decimal"/>
      <w:lvlText w:val="%1."/>
      <w:lvlJc w:val="left"/>
      <w:rPr>
        <w:sz w:val="28"/>
        <w:szCs w:val="28"/>
      </w:rPr>
    </w:lvl>
    <w:lvl w:ilvl="1">
      <w:start w:val="1"/>
      <w:numFmt w:val="decimal"/>
      <w:lvlText w:val="%2."/>
      <w:lvlJc w:val="left"/>
      <w:rPr>
        <w:sz w:val="28"/>
        <w:szCs w:val="28"/>
      </w:rPr>
    </w:lvl>
    <w:lvl w:ilvl="2">
      <w:start w:val="11"/>
      <w:numFmt w:val="decimal"/>
      <w:lvlText w:val="%3."/>
      <w:lvlJc w:val="left"/>
      <w:rPr>
        <w:rFonts w:ascii="Times New Roman" w:hAnsi="Times New Roman" w:cs="Times New Roman" w:hint="default"/>
        <w:sz w:val="28"/>
        <w:szCs w:val="28"/>
      </w:rPr>
    </w:lvl>
    <w:lvl w:ilvl="3">
      <w:start w:val="23"/>
      <w:numFmt w:val="decimal"/>
      <w:lvlText w:val="%4."/>
      <w:lvlJc w:val="left"/>
      <w:rPr>
        <w:sz w:val="28"/>
        <w:szCs w:val="28"/>
      </w:rPr>
    </w:lvl>
    <w:lvl w:ilvl="4">
      <w:start w:val="23"/>
      <w:numFmt w:val="decimal"/>
      <w:lvlText w:val="%4."/>
      <w:lvlJc w:val="left"/>
      <w:rPr>
        <w:sz w:val="24"/>
        <w:szCs w:val="24"/>
      </w:rPr>
    </w:lvl>
    <w:lvl w:ilvl="5">
      <w:start w:val="23"/>
      <w:numFmt w:val="decimal"/>
      <w:lvlText w:val="%4."/>
      <w:lvlJc w:val="left"/>
      <w:rPr>
        <w:sz w:val="24"/>
        <w:szCs w:val="24"/>
      </w:rPr>
    </w:lvl>
    <w:lvl w:ilvl="6">
      <w:start w:val="23"/>
      <w:numFmt w:val="decimal"/>
      <w:lvlText w:val="%4."/>
      <w:lvlJc w:val="left"/>
      <w:rPr>
        <w:sz w:val="24"/>
        <w:szCs w:val="24"/>
      </w:rPr>
    </w:lvl>
    <w:lvl w:ilvl="7">
      <w:start w:val="23"/>
      <w:numFmt w:val="decimal"/>
      <w:lvlText w:val="%4."/>
      <w:lvlJc w:val="left"/>
      <w:rPr>
        <w:sz w:val="24"/>
        <w:szCs w:val="24"/>
      </w:rPr>
    </w:lvl>
    <w:lvl w:ilvl="8">
      <w:start w:val="23"/>
      <w:numFmt w:val="decimal"/>
      <w:lvlText w:val="%4."/>
      <w:lvlJc w:val="left"/>
      <w:rPr>
        <w:sz w:val="24"/>
        <w:szCs w:val="24"/>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9A62108"/>
    <w:multiLevelType w:val="multilevel"/>
    <w:tmpl w:val="995E23F8"/>
    <w:lvl w:ilvl="0">
      <w:start w:val="1"/>
      <w:numFmt w:val="decimal"/>
      <w:lvlText w:val="%1."/>
      <w:lvlJc w:val="left"/>
      <w:pPr>
        <w:ind w:left="1004" w:hanging="360"/>
      </w:pPr>
      <w:rPr>
        <w:b w:val="0"/>
      </w:rPr>
    </w:lvl>
    <w:lvl w:ilvl="1">
      <w:start w:val="1"/>
      <w:numFmt w:val="decimal"/>
      <w:isLgl/>
      <w:lvlText w:val="%1.%2."/>
      <w:lvlJc w:val="left"/>
      <w:pPr>
        <w:ind w:left="720" w:hanging="720"/>
      </w:pPr>
      <w:rPr>
        <w:b w:val="0"/>
      </w:rPr>
    </w:lvl>
    <w:lvl w:ilvl="2">
      <w:start w:val="1"/>
      <w:numFmt w:val="decimal"/>
      <w:isLgl/>
      <w:lvlText w:val="%1.%2.%3."/>
      <w:lvlJc w:val="left"/>
      <w:pPr>
        <w:ind w:left="1396" w:hanging="720"/>
      </w:pPr>
    </w:lvl>
    <w:lvl w:ilvl="3">
      <w:start w:val="1"/>
      <w:numFmt w:val="decimal"/>
      <w:isLgl/>
      <w:lvlText w:val="%1.%2.%3.%4."/>
      <w:lvlJc w:val="left"/>
      <w:pPr>
        <w:ind w:left="1772" w:hanging="1080"/>
      </w:pPr>
    </w:lvl>
    <w:lvl w:ilvl="4">
      <w:start w:val="1"/>
      <w:numFmt w:val="decimal"/>
      <w:isLgl/>
      <w:lvlText w:val="%1.%2.%3.%4.%5."/>
      <w:lvlJc w:val="left"/>
      <w:pPr>
        <w:ind w:left="1788" w:hanging="1080"/>
      </w:pPr>
    </w:lvl>
    <w:lvl w:ilvl="5">
      <w:start w:val="1"/>
      <w:numFmt w:val="decimal"/>
      <w:isLgl/>
      <w:lvlText w:val="%1.%2.%3.%4.%5.%6."/>
      <w:lvlJc w:val="left"/>
      <w:pPr>
        <w:ind w:left="2164" w:hanging="1440"/>
      </w:pPr>
    </w:lvl>
    <w:lvl w:ilvl="6">
      <w:start w:val="1"/>
      <w:numFmt w:val="decimal"/>
      <w:isLgl/>
      <w:lvlText w:val="%1.%2.%3.%4.%5.%6.%7."/>
      <w:lvlJc w:val="left"/>
      <w:pPr>
        <w:ind w:left="2540" w:hanging="1800"/>
      </w:pPr>
    </w:lvl>
    <w:lvl w:ilvl="7">
      <w:start w:val="1"/>
      <w:numFmt w:val="decimal"/>
      <w:isLgl/>
      <w:lvlText w:val="%1.%2.%3.%4.%5.%6.%7.%8."/>
      <w:lvlJc w:val="left"/>
      <w:pPr>
        <w:ind w:left="2556" w:hanging="1800"/>
      </w:pPr>
    </w:lvl>
    <w:lvl w:ilvl="8">
      <w:start w:val="1"/>
      <w:numFmt w:val="decimal"/>
      <w:isLgl/>
      <w:lvlText w:val="%1.%2.%3.%4.%5.%6.%7.%8.%9."/>
      <w:lvlJc w:val="left"/>
      <w:pPr>
        <w:ind w:left="2932" w:hanging="2160"/>
      </w:pPr>
    </w:lvl>
  </w:abstractNum>
  <w:abstractNum w:abstractNumId="3" w15:restartNumberingAfterBreak="0">
    <w:nsid w:val="25C76C8D"/>
    <w:multiLevelType w:val="hybridMultilevel"/>
    <w:tmpl w:val="45EE0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063E1E"/>
    <w:multiLevelType w:val="hybridMultilevel"/>
    <w:tmpl w:val="67C2E304"/>
    <w:lvl w:ilvl="0" w:tplc="F7121602">
      <w:start w:val="1"/>
      <w:numFmt w:val="decimal"/>
      <w:lvlText w:val="%1."/>
      <w:lvlJc w:val="left"/>
      <w:pPr>
        <w:tabs>
          <w:tab w:val="num" w:pos="622"/>
        </w:tabs>
        <w:ind w:left="622"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C596421"/>
    <w:multiLevelType w:val="hybridMultilevel"/>
    <w:tmpl w:val="491E6F6E"/>
    <w:lvl w:ilvl="0" w:tplc="3F54FA08">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506F32"/>
    <w:multiLevelType w:val="hybridMultilevel"/>
    <w:tmpl w:val="229C0298"/>
    <w:lvl w:ilvl="0" w:tplc="D4F08D70">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73F74"/>
    <w:rsid w:val="00074173"/>
    <w:rsid w:val="000928A6"/>
    <w:rsid w:val="000A5704"/>
    <w:rsid w:val="000B54FA"/>
    <w:rsid w:val="000C3E08"/>
    <w:rsid w:val="000D0D4A"/>
    <w:rsid w:val="000E0036"/>
    <w:rsid w:val="000E365E"/>
    <w:rsid w:val="000F06A5"/>
    <w:rsid w:val="000F46D7"/>
    <w:rsid w:val="000F55DF"/>
    <w:rsid w:val="000F5EC7"/>
    <w:rsid w:val="00103B17"/>
    <w:rsid w:val="0011634B"/>
    <w:rsid w:val="00121A92"/>
    <w:rsid w:val="00126202"/>
    <w:rsid w:val="0012687E"/>
    <w:rsid w:val="0013484F"/>
    <w:rsid w:val="00164C72"/>
    <w:rsid w:val="00171000"/>
    <w:rsid w:val="00175FAC"/>
    <w:rsid w:val="00177A9E"/>
    <w:rsid w:val="001A0634"/>
    <w:rsid w:val="001A1197"/>
    <w:rsid w:val="001A2940"/>
    <w:rsid w:val="001B4E80"/>
    <w:rsid w:val="001B533C"/>
    <w:rsid w:val="001B7F28"/>
    <w:rsid w:val="001C1E72"/>
    <w:rsid w:val="001E0EB6"/>
    <w:rsid w:val="001E1269"/>
    <w:rsid w:val="001F425D"/>
    <w:rsid w:val="001F5507"/>
    <w:rsid w:val="001F6E5B"/>
    <w:rsid w:val="001F7AC9"/>
    <w:rsid w:val="00205014"/>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B0F95"/>
    <w:rsid w:val="002B6252"/>
    <w:rsid w:val="002C00BA"/>
    <w:rsid w:val="002C4C2E"/>
    <w:rsid w:val="002C6684"/>
    <w:rsid w:val="002C6E66"/>
    <w:rsid w:val="002D102B"/>
    <w:rsid w:val="002D5840"/>
    <w:rsid w:val="002D641E"/>
    <w:rsid w:val="002E0C27"/>
    <w:rsid w:val="002E23DF"/>
    <w:rsid w:val="002E4116"/>
    <w:rsid w:val="002F06EE"/>
    <w:rsid w:val="002F2EDA"/>
    <w:rsid w:val="002F4178"/>
    <w:rsid w:val="00316821"/>
    <w:rsid w:val="0034473C"/>
    <w:rsid w:val="00364B3D"/>
    <w:rsid w:val="00375EAC"/>
    <w:rsid w:val="00377470"/>
    <w:rsid w:val="00392CA8"/>
    <w:rsid w:val="003A2F17"/>
    <w:rsid w:val="003B609E"/>
    <w:rsid w:val="003C4108"/>
    <w:rsid w:val="003C6B86"/>
    <w:rsid w:val="003D0018"/>
    <w:rsid w:val="003D5F0C"/>
    <w:rsid w:val="003E16D4"/>
    <w:rsid w:val="003E5996"/>
    <w:rsid w:val="003F2C93"/>
    <w:rsid w:val="003F4E4A"/>
    <w:rsid w:val="00430D69"/>
    <w:rsid w:val="004505B3"/>
    <w:rsid w:val="00451D69"/>
    <w:rsid w:val="004571FD"/>
    <w:rsid w:val="0046603C"/>
    <w:rsid w:val="004721B1"/>
    <w:rsid w:val="004729DD"/>
    <w:rsid w:val="00473D23"/>
    <w:rsid w:val="00480BE2"/>
    <w:rsid w:val="00484EA6"/>
    <w:rsid w:val="004854D0"/>
    <w:rsid w:val="00495024"/>
    <w:rsid w:val="004B62E8"/>
    <w:rsid w:val="004C5E19"/>
    <w:rsid w:val="004D229D"/>
    <w:rsid w:val="004E0D8E"/>
    <w:rsid w:val="004E2362"/>
    <w:rsid w:val="004E3D5D"/>
    <w:rsid w:val="004E5E17"/>
    <w:rsid w:val="005203DA"/>
    <w:rsid w:val="005229C8"/>
    <w:rsid w:val="0053081E"/>
    <w:rsid w:val="00543E5C"/>
    <w:rsid w:val="00547890"/>
    <w:rsid w:val="00556BD4"/>
    <w:rsid w:val="00561D50"/>
    <w:rsid w:val="005660A8"/>
    <w:rsid w:val="00577EE9"/>
    <w:rsid w:val="005807CA"/>
    <w:rsid w:val="005950CC"/>
    <w:rsid w:val="005A7FE4"/>
    <w:rsid w:val="005B1F24"/>
    <w:rsid w:val="005B3962"/>
    <w:rsid w:val="005B5C76"/>
    <w:rsid w:val="005B63B8"/>
    <w:rsid w:val="005C0168"/>
    <w:rsid w:val="005C3026"/>
    <w:rsid w:val="005C306F"/>
    <w:rsid w:val="005C3DFE"/>
    <w:rsid w:val="005C4AF1"/>
    <w:rsid w:val="005C7E5F"/>
    <w:rsid w:val="005D4192"/>
    <w:rsid w:val="005E4F08"/>
    <w:rsid w:val="005E7FF6"/>
    <w:rsid w:val="005F7DE7"/>
    <w:rsid w:val="006272BF"/>
    <w:rsid w:val="00633F9D"/>
    <w:rsid w:val="00641DD0"/>
    <w:rsid w:val="00644DE1"/>
    <w:rsid w:val="0065351A"/>
    <w:rsid w:val="0065748A"/>
    <w:rsid w:val="00672D8F"/>
    <w:rsid w:val="00673B08"/>
    <w:rsid w:val="00683C1E"/>
    <w:rsid w:val="0069078D"/>
    <w:rsid w:val="006B033F"/>
    <w:rsid w:val="006B2449"/>
    <w:rsid w:val="006C0AF9"/>
    <w:rsid w:val="006C0B4A"/>
    <w:rsid w:val="006C2EE8"/>
    <w:rsid w:val="006D491D"/>
    <w:rsid w:val="006D64C9"/>
    <w:rsid w:val="006D7D01"/>
    <w:rsid w:val="006E2B24"/>
    <w:rsid w:val="006F2A1D"/>
    <w:rsid w:val="00704362"/>
    <w:rsid w:val="00704EA0"/>
    <w:rsid w:val="0071469B"/>
    <w:rsid w:val="00715788"/>
    <w:rsid w:val="007254E9"/>
    <w:rsid w:val="00735059"/>
    <w:rsid w:val="00735639"/>
    <w:rsid w:val="007627EF"/>
    <w:rsid w:val="00771E79"/>
    <w:rsid w:val="0077476D"/>
    <w:rsid w:val="007770E9"/>
    <w:rsid w:val="00780F5C"/>
    <w:rsid w:val="00781E1A"/>
    <w:rsid w:val="00783C45"/>
    <w:rsid w:val="00785076"/>
    <w:rsid w:val="007943CF"/>
    <w:rsid w:val="007A03B3"/>
    <w:rsid w:val="007A0CAF"/>
    <w:rsid w:val="007A7D90"/>
    <w:rsid w:val="007B0E66"/>
    <w:rsid w:val="007C167A"/>
    <w:rsid w:val="007D0C26"/>
    <w:rsid w:val="008038B3"/>
    <w:rsid w:val="00803918"/>
    <w:rsid w:val="00803CD7"/>
    <w:rsid w:val="00815DC5"/>
    <w:rsid w:val="008174C0"/>
    <w:rsid w:val="008223E7"/>
    <w:rsid w:val="00834B9E"/>
    <w:rsid w:val="00842313"/>
    <w:rsid w:val="0084541B"/>
    <w:rsid w:val="00846570"/>
    <w:rsid w:val="00850F85"/>
    <w:rsid w:val="00851057"/>
    <w:rsid w:val="00865187"/>
    <w:rsid w:val="00870DC0"/>
    <w:rsid w:val="00880660"/>
    <w:rsid w:val="00880842"/>
    <w:rsid w:val="00891896"/>
    <w:rsid w:val="00892C6C"/>
    <w:rsid w:val="00896F94"/>
    <w:rsid w:val="008A4AF9"/>
    <w:rsid w:val="008B2D66"/>
    <w:rsid w:val="008C2272"/>
    <w:rsid w:val="008C2CF2"/>
    <w:rsid w:val="008D16BB"/>
    <w:rsid w:val="008E787A"/>
    <w:rsid w:val="009109F4"/>
    <w:rsid w:val="00930080"/>
    <w:rsid w:val="009528C5"/>
    <w:rsid w:val="00984962"/>
    <w:rsid w:val="009A03FF"/>
    <w:rsid w:val="009B5A6A"/>
    <w:rsid w:val="009E342A"/>
    <w:rsid w:val="00A00BBF"/>
    <w:rsid w:val="00A045B7"/>
    <w:rsid w:val="00A169FF"/>
    <w:rsid w:val="00A235F4"/>
    <w:rsid w:val="00A34653"/>
    <w:rsid w:val="00A3592F"/>
    <w:rsid w:val="00A36F6F"/>
    <w:rsid w:val="00A37D73"/>
    <w:rsid w:val="00A55066"/>
    <w:rsid w:val="00A646CE"/>
    <w:rsid w:val="00A66BDC"/>
    <w:rsid w:val="00A74415"/>
    <w:rsid w:val="00A7580B"/>
    <w:rsid w:val="00A77B7C"/>
    <w:rsid w:val="00A8054E"/>
    <w:rsid w:val="00A962D7"/>
    <w:rsid w:val="00AA53B3"/>
    <w:rsid w:val="00AC1C4E"/>
    <w:rsid w:val="00AE30BA"/>
    <w:rsid w:val="00AE7BA5"/>
    <w:rsid w:val="00AF3392"/>
    <w:rsid w:val="00B05999"/>
    <w:rsid w:val="00B164C9"/>
    <w:rsid w:val="00B2246F"/>
    <w:rsid w:val="00B24E50"/>
    <w:rsid w:val="00B24F4F"/>
    <w:rsid w:val="00B310E6"/>
    <w:rsid w:val="00B36B72"/>
    <w:rsid w:val="00B469F1"/>
    <w:rsid w:val="00B53336"/>
    <w:rsid w:val="00B63DAC"/>
    <w:rsid w:val="00B66422"/>
    <w:rsid w:val="00B6689C"/>
    <w:rsid w:val="00B7409F"/>
    <w:rsid w:val="00B75092"/>
    <w:rsid w:val="00B803EC"/>
    <w:rsid w:val="00B80FB5"/>
    <w:rsid w:val="00B87395"/>
    <w:rsid w:val="00BB295A"/>
    <w:rsid w:val="00BC0CD2"/>
    <w:rsid w:val="00BD0B2B"/>
    <w:rsid w:val="00BD2778"/>
    <w:rsid w:val="00BD2D7D"/>
    <w:rsid w:val="00BD6E3E"/>
    <w:rsid w:val="00BE0D5A"/>
    <w:rsid w:val="00C014DE"/>
    <w:rsid w:val="00C03455"/>
    <w:rsid w:val="00C04282"/>
    <w:rsid w:val="00C25DEB"/>
    <w:rsid w:val="00C26D00"/>
    <w:rsid w:val="00C312AA"/>
    <w:rsid w:val="00C474B0"/>
    <w:rsid w:val="00C502E8"/>
    <w:rsid w:val="00C56069"/>
    <w:rsid w:val="00C75857"/>
    <w:rsid w:val="00C75E21"/>
    <w:rsid w:val="00C82CD1"/>
    <w:rsid w:val="00C92ADD"/>
    <w:rsid w:val="00CA6DCF"/>
    <w:rsid w:val="00CB0A30"/>
    <w:rsid w:val="00CB2E38"/>
    <w:rsid w:val="00CB784A"/>
    <w:rsid w:val="00CC373F"/>
    <w:rsid w:val="00CD424E"/>
    <w:rsid w:val="00CD60CE"/>
    <w:rsid w:val="00CE20C2"/>
    <w:rsid w:val="00CE3D25"/>
    <w:rsid w:val="00CE414D"/>
    <w:rsid w:val="00CF3B8D"/>
    <w:rsid w:val="00D0571B"/>
    <w:rsid w:val="00D15F2B"/>
    <w:rsid w:val="00D22D6E"/>
    <w:rsid w:val="00D23E6F"/>
    <w:rsid w:val="00D24F83"/>
    <w:rsid w:val="00D274BF"/>
    <w:rsid w:val="00D43266"/>
    <w:rsid w:val="00D44DC6"/>
    <w:rsid w:val="00D5292D"/>
    <w:rsid w:val="00D5727E"/>
    <w:rsid w:val="00D771D6"/>
    <w:rsid w:val="00DA13B7"/>
    <w:rsid w:val="00DC2689"/>
    <w:rsid w:val="00DC6569"/>
    <w:rsid w:val="00DD2380"/>
    <w:rsid w:val="00DD3302"/>
    <w:rsid w:val="00DD355A"/>
    <w:rsid w:val="00DD4667"/>
    <w:rsid w:val="00DD4A5B"/>
    <w:rsid w:val="00DD5CFC"/>
    <w:rsid w:val="00DD6957"/>
    <w:rsid w:val="00DE160D"/>
    <w:rsid w:val="00DE7D65"/>
    <w:rsid w:val="00E27F9F"/>
    <w:rsid w:val="00E304E1"/>
    <w:rsid w:val="00E315F8"/>
    <w:rsid w:val="00E53126"/>
    <w:rsid w:val="00E54760"/>
    <w:rsid w:val="00E71163"/>
    <w:rsid w:val="00E84C46"/>
    <w:rsid w:val="00E86A0F"/>
    <w:rsid w:val="00EB14B7"/>
    <w:rsid w:val="00EB7537"/>
    <w:rsid w:val="00EC1187"/>
    <w:rsid w:val="00EC2AF1"/>
    <w:rsid w:val="00ED22BE"/>
    <w:rsid w:val="00ED4E74"/>
    <w:rsid w:val="00ED52D9"/>
    <w:rsid w:val="00EF10DB"/>
    <w:rsid w:val="00EF2431"/>
    <w:rsid w:val="00F00D0A"/>
    <w:rsid w:val="00F03BDD"/>
    <w:rsid w:val="00F05EEC"/>
    <w:rsid w:val="00F066F5"/>
    <w:rsid w:val="00F06725"/>
    <w:rsid w:val="00F07DC0"/>
    <w:rsid w:val="00F160AC"/>
    <w:rsid w:val="00F16637"/>
    <w:rsid w:val="00F2129B"/>
    <w:rsid w:val="00F215A7"/>
    <w:rsid w:val="00F33D6B"/>
    <w:rsid w:val="00F51CAB"/>
    <w:rsid w:val="00F521DA"/>
    <w:rsid w:val="00F93CFD"/>
    <w:rsid w:val="00FA6B3F"/>
    <w:rsid w:val="00FB51E1"/>
    <w:rsid w:val="00FB6D43"/>
    <w:rsid w:val="00FB6EF7"/>
    <w:rsid w:val="00FC1AA4"/>
    <w:rsid w:val="00FC4082"/>
    <w:rsid w:val="00FC67AB"/>
    <w:rsid w:val="00FC7AA1"/>
    <w:rsid w:val="00FD327E"/>
    <w:rsid w:val="00FF2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461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4E5E17"/>
    <w:pPr>
      <w:keepNext/>
      <w:widowControl w:val="0"/>
      <w:spacing w:after="0" w:line="240" w:lineRule="auto"/>
      <w:jc w:val="right"/>
      <w:outlineLvl w:val="7"/>
    </w:pPr>
    <w:rPr>
      <w:rFonts w:ascii="Times New Roman" w:eastAsia="Times New Roman" w:hAnsi="Times New Roman" w:cs="Times New Roman"/>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iPriority w:val="99"/>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C92ADD"/>
    <w:rPr>
      <w:rFonts w:ascii="Times New Roman" w:eastAsia="Times New Roman" w:hAnsi="Times New Roman" w:cs="Times New Roman"/>
      <w:sz w:val="20"/>
      <w:szCs w:val="20"/>
      <w:lang w:eastAsia="ru-RU"/>
    </w:rPr>
  </w:style>
  <w:style w:type="paragraph" w:styleId="af1">
    <w:name w:val="footer"/>
    <w:basedOn w:val="a"/>
    <w:link w:val="af2"/>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uiPriority w:val="99"/>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uiPriority w:val="99"/>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semiHidden/>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semiHidden/>
    <w:rsid w:val="00C92ADD"/>
    <w:rPr>
      <w:rFonts w:ascii="Calibri" w:eastAsia="Times New Roman" w:hAnsi="Calibri" w:cs="Calibri"/>
      <w:sz w:val="20"/>
      <w:szCs w:val="20"/>
    </w:rPr>
  </w:style>
  <w:style w:type="character" w:styleId="afa">
    <w:name w:val="footnote reference"/>
    <w:uiPriority w:val="99"/>
    <w:semiHidden/>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paragraph" w:styleId="afb">
    <w:name w:val="Body Text Indent"/>
    <w:basedOn w:val="a"/>
    <w:link w:val="afc"/>
    <w:uiPriority w:val="99"/>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uiPriority w:val="99"/>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styleId="aff5">
    <w:name w:val="page number"/>
    <w:basedOn w:val="a0"/>
    <w:rsid w:val="00DD4667"/>
  </w:style>
  <w:style w:type="paragraph" w:styleId="32">
    <w:name w:val="Body Text 3"/>
    <w:basedOn w:val="a"/>
    <w:link w:val="33"/>
    <w:rsid w:val="00DD4667"/>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DD4667"/>
    <w:rPr>
      <w:rFonts w:ascii="Times New Roman" w:eastAsia="Times New Roman" w:hAnsi="Times New Roman" w:cs="Times New Roman"/>
      <w:sz w:val="16"/>
      <w:szCs w:val="16"/>
      <w:lang w:eastAsia="ru-RU"/>
    </w:rPr>
  </w:style>
  <w:style w:type="character" w:styleId="aff6">
    <w:name w:val="Strong"/>
    <w:qFormat/>
    <w:rsid w:val="00DD4667"/>
    <w:rPr>
      <w:b/>
      <w:bCs/>
    </w:rPr>
  </w:style>
  <w:style w:type="character" w:customStyle="1" w:styleId="FontStyle17">
    <w:name w:val="Font Style17"/>
    <w:uiPriority w:val="99"/>
    <w:rsid w:val="00DD4667"/>
    <w:rPr>
      <w:rFonts w:ascii="Times New Roman" w:hAnsi="Times New Roman" w:cs="Times New Roman"/>
      <w:sz w:val="24"/>
      <w:szCs w:val="24"/>
    </w:rPr>
  </w:style>
  <w:style w:type="paragraph" w:customStyle="1" w:styleId="Style13">
    <w:name w:val="Style13"/>
    <w:basedOn w:val="a"/>
    <w:uiPriority w:val="99"/>
    <w:rsid w:val="00DD4667"/>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DD4667"/>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DD4667"/>
    <w:rPr>
      <w:rFonts w:ascii="Times New Roman" w:hAnsi="Times New Roman" w:cs="Times New Roman" w:hint="default"/>
      <w:sz w:val="26"/>
      <w:szCs w:val="26"/>
    </w:rPr>
  </w:style>
  <w:style w:type="character" w:customStyle="1" w:styleId="80">
    <w:name w:val="Заголовок 8 Знак"/>
    <w:basedOn w:val="a0"/>
    <w:link w:val="8"/>
    <w:rsid w:val="004E5E17"/>
    <w:rPr>
      <w:rFonts w:ascii="Times New Roman" w:eastAsia="Times New Roman" w:hAnsi="Times New Roman" w:cs="Times New Roman"/>
      <w:sz w:val="28"/>
      <w:szCs w:val="28"/>
      <w:lang w:val="x-none" w:eastAsia="x-none"/>
    </w:rPr>
  </w:style>
  <w:style w:type="numbering" w:customStyle="1" w:styleId="18">
    <w:name w:val="Нет списка1"/>
    <w:next w:val="a2"/>
    <w:semiHidden/>
    <w:unhideWhenUsed/>
    <w:rsid w:val="004E5E17"/>
  </w:style>
  <w:style w:type="paragraph" w:styleId="34">
    <w:name w:val="Body Text Indent 3"/>
    <w:basedOn w:val="a"/>
    <w:link w:val="35"/>
    <w:rsid w:val="004E5E17"/>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4E5E17"/>
    <w:rPr>
      <w:rFonts w:ascii="Times New Roman" w:eastAsia="Times New Roman" w:hAnsi="Times New Roman" w:cs="Times New Roman"/>
      <w:sz w:val="16"/>
      <w:szCs w:val="16"/>
      <w:lang w:val="x-none" w:eastAsia="x-none"/>
    </w:rPr>
  </w:style>
  <w:style w:type="paragraph" w:customStyle="1" w:styleId="19">
    <w:name w:val="Стиль1"/>
    <w:basedOn w:val="ab"/>
    <w:rsid w:val="004E5E17"/>
    <w:pPr>
      <w:widowControl w:val="0"/>
      <w:spacing w:line="240" w:lineRule="auto"/>
      <w:ind w:firstLine="709"/>
      <w:jc w:val="both"/>
    </w:pPr>
    <w:rPr>
      <w:rFonts w:ascii="Times New Roman" w:eastAsia="Times New Roman" w:hAnsi="Times New Roman" w:cs="Times New Roman"/>
      <w:sz w:val="28"/>
      <w:szCs w:val="28"/>
      <w:lang w:val="x-none" w:eastAsia="x-none"/>
    </w:rPr>
  </w:style>
  <w:style w:type="paragraph" w:customStyle="1" w:styleId="36">
    <w:name w:val="заголовок 3"/>
    <w:basedOn w:val="a"/>
    <w:next w:val="a"/>
    <w:rsid w:val="004E5E17"/>
    <w:pPr>
      <w:keepNext/>
      <w:autoSpaceDE w:val="0"/>
      <w:autoSpaceDN w:val="0"/>
      <w:spacing w:after="0" w:line="240" w:lineRule="auto"/>
      <w:outlineLvl w:val="2"/>
    </w:pPr>
    <w:rPr>
      <w:rFonts w:ascii="Times New Roman" w:eastAsia="Times New Roman" w:hAnsi="Times New Roman" w:cs="Times New Roman"/>
      <w:sz w:val="24"/>
      <w:szCs w:val="24"/>
      <w:lang w:eastAsia="ru-RU"/>
    </w:rPr>
  </w:style>
  <w:style w:type="paragraph" w:customStyle="1" w:styleId="1a">
    <w:name w:val="заголовок 1"/>
    <w:basedOn w:val="a"/>
    <w:next w:val="a"/>
    <w:rsid w:val="004E5E17"/>
    <w:pPr>
      <w:keepNext/>
      <w:autoSpaceDE w:val="0"/>
      <w:autoSpaceDN w:val="0"/>
      <w:spacing w:after="0" w:line="240" w:lineRule="auto"/>
      <w:jc w:val="center"/>
      <w:outlineLvl w:val="0"/>
    </w:pPr>
    <w:rPr>
      <w:rFonts w:ascii="Times New Roman" w:eastAsia="Times New Roman" w:hAnsi="Times New Roman" w:cs="Times New Roman"/>
      <w:sz w:val="24"/>
      <w:szCs w:val="24"/>
      <w:lang w:eastAsia="ru-RU"/>
    </w:rPr>
  </w:style>
  <w:style w:type="paragraph" w:customStyle="1" w:styleId="ConsPlusTitle">
    <w:name w:val="ConsPlusTitle"/>
    <w:rsid w:val="004E5E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rsid w:val="004E5E17"/>
    <w:rPr>
      <w:rFonts w:ascii="Arial" w:eastAsia="Times New Roman" w:hAnsi="Arial" w:cs="Arial"/>
      <w:sz w:val="20"/>
      <w:szCs w:val="20"/>
      <w:lang w:eastAsia="ru-RU"/>
    </w:rPr>
  </w:style>
  <w:style w:type="paragraph" w:customStyle="1" w:styleId="43">
    <w:name w:val="Стиль4"/>
    <w:basedOn w:val="a"/>
    <w:rsid w:val="004E5E17"/>
    <w:pPr>
      <w:spacing w:before="120" w:after="0" w:line="240" w:lineRule="auto"/>
      <w:ind w:firstLine="709"/>
      <w:jc w:val="both"/>
    </w:pPr>
    <w:rPr>
      <w:rFonts w:ascii="Times New Roman" w:eastAsia="Times New Roman" w:hAnsi="Times New Roman" w:cs="Times New Roman"/>
      <w:snapToGrid w:val="0"/>
      <w:sz w:val="28"/>
      <w:szCs w:val="20"/>
      <w:lang w:eastAsia="ru-RU"/>
    </w:rPr>
  </w:style>
  <w:style w:type="paragraph" w:styleId="aff7">
    <w:name w:val="Title"/>
    <w:basedOn w:val="a"/>
    <w:link w:val="aff8"/>
    <w:uiPriority w:val="99"/>
    <w:qFormat/>
    <w:rsid w:val="00A646CE"/>
    <w:pPr>
      <w:autoSpaceDE w:val="0"/>
      <w:autoSpaceDN w:val="0"/>
      <w:spacing w:after="0" w:line="240" w:lineRule="auto"/>
      <w:ind w:firstLine="720"/>
      <w:jc w:val="center"/>
    </w:pPr>
    <w:rPr>
      <w:rFonts w:ascii="Times New Roman" w:eastAsia="Times New Roman" w:hAnsi="Times New Roman" w:cs="Times New Roman"/>
      <w:u w:val="single"/>
      <w:lang w:eastAsia="ru-RU"/>
    </w:rPr>
  </w:style>
  <w:style w:type="character" w:customStyle="1" w:styleId="aff8">
    <w:name w:val="Заголовок Знак"/>
    <w:basedOn w:val="a0"/>
    <w:link w:val="aff7"/>
    <w:uiPriority w:val="99"/>
    <w:rsid w:val="00A646CE"/>
    <w:rPr>
      <w:rFonts w:ascii="Times New Roman" w:eastAsia="Times New Roman" w:hAnsi="Times New Roman" w:cs="Times New Roman"/>
      <w:u w:val="single"/>
      <w:lang w:eastAsia="ru-RU"/>
    </w:rPr>
  </w:style>
  <w:style w:type="paragraph" w:customStyle="1" w:styleId="28">
    <w:name w:val="Основной текст2"/>
    <w:basedOn w:val="a"/>
    <w:rsid w:val="003F2C93"/>
    <w:pPr>
      <w:widowControl w:val="0"/>
      <w:shd w:val="clear" w:color="auto" w:fill="FFFFFF"/>
      <w:spacing w:after="240" w:line="274" w:lineRule="exact"/>
      <w:jc w:val="center"/>
    </w:pPr>
    <w:rPr>
      <w:rFonts w:ascii="Times New Roman" w:eastAsia="Times New Roman" w:hAnsi="Times New Roman"/>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2017-08-22T08:23:00Z</cp:lastPrinted>
  <dcterms:created xsi:type="dcterms:W3CDTF">2021-02-07T12:04:00Z</dcterms:created>
  <dcterms:modified xsi:type="dcterms:W3CDTF">2021-02-07T12:04:00Z</dcterms:modified>
</cp:coreProperties>
</file>