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8DD32" w14:textId="77777777" w:rsidR="004E76A2" w:rsidRPr="00A34DC5" w:rsidRDefault="00B80B39" w:rsidP="00CA4476">
      <w:pPr>
        <w:pStyle w:val="30"/>
        <w:shd w:val="clear" w:color="auto" w:fill="auto"/>
        <w:spacing w:after="0" w:line="276" w:lineRule="auto"/>
      </w:pPr>
      <w:r w:rsidRPr="00A34DC5">
        <w:t>Отчет</w:t>
      </w:r>
    </w:p>
    <w:p w14:paraId="327A9D08" w14:textId="7E4C9CBF" w:rsidR="004E76A2" w:rsidRPr="00A34DC5" w:rsidRDefault="00B80B39" w:rsidP="00280061">
      <w:pPr>
        <w:pStyle w:val="30"/>
        <w:shd w:val="clear" w:color="auto" w:fill="auto"/>
        <w:spacing w:after="303" w:line="276" w:lineRule="auto"/>
      </w:pPr>
      <w:r w:rsidRPr="00A34DC5">
        <w:t>о работе санитарно-противоэпидемической комиссии</w:t>
      </w:r>
      <w:r w:rsidRPr="00A34DC5">
        <w:br/>
        <w:t xml:space="preserve">Новошешминского муниципального района </w:t>
      </w:r>
      <w:r w:rsidR="00280061" w:rsidRPr="00A34DC5">
        <w:t>за 2020 г.</w:t>
      </w:r>
    </w:p>
    <w:p w14:paraId="24E71BE4" w14:textId="77777777" w:rsidR="004E76A2" w:rsidRPr="00A34DC5" w:rsidRDefault="00B80B39" w:rsidP="00CA4476">
      <w:pPr>
        <w:pStyle w:val="20"/>
        <w:shd w:val="clear" w:color="auto" w:fill="auto"/>
        <w:spacing w:before="0" w:line="276" w:lineRule="auto"/>
        <w:ind w:firstLine="700"/>
      </w:pPr>
      <w:r w:rsidRPr="00A34DC5">
        <w:t>В целях координации работы по предупреждению и ликвидации массовых инфекционных заболеваний и обеспечения санитарно-эпидемиологического благополучия населения и санитарной охраны территории Новошешминского муниципального района санитарно-противоэпидемическая комиссия осуществляла свою деятельность в соответствии с ут</w:t>
      </w:r>
      <w:r w:rsidR="00376DE7" w:rsidRPr="00A34DC5">
        <w:t>вержденным планом работы на 2020</w:t>
      </w:r>
      <w:r w:rsidRPr="00A34DC5">
        <w:t xml:space="preserve"> год</w:t>
      </w:r>
      <w:r w:rsidR="00B03CE7">
        <w:t xml:space="preserve"> и планом санитарно-противоэпидемической комиссии Кабинета Министров РТ и поручениям Управления Роспотребнадзора по Республике Татарстан</w:t>
      </w:r>
      <w:r w:rsidRPr="00A34DC5">
        <w:t>.</w:t>
      </w:r>
    </w:p>
    <w:p w14:paraId="5125C774" w14:textId="3430B1B8" w:rsidR="004E76A2" w:rsidRPr="00A34DC5" w:rsidRDefault="005971AF" w:rsidP="00932D2E">
      <w:pPr>
        <w:pStyle w:val="20"/>
        <w:shd w:val="clear" w:color="auto" w:fill="auto"/>
        <w:spacing w:before="0" w:line="276" w:lineRule="auto"/>
        <w:ind w:firstLine="700"/>
      </w:pPr>
      <w:r>
        <w:t>Председателем комиссии</w:t>
      </w:r>
      <w:r w:rsidR="00455498">
        <w:t xml:space="preserve"> в прошлом году являлась</w:t>
      </w:r>
      <w:r w:rsidR="00B80B39" w:rsidRPr="00A34DC5">
        <w:t xml:space="preserve"> заместитель руководителя Исполнительного комитета НМР по социальным вопросам В.Н. Семеняк, а в качестве заместителей выступают </w:t>
      </w:r>
      <w:r w:rsidR="00455498">
        <w:t>и.о.</w:t>
      </w:r>
      <w:r w:rsidR="0086647F">
        <w:t xml:space="preserve"> </w:t>
      </w:r>
      <w:r w:rsidR="00455498">
        <w:t>главного</w:t>
      </w:r>
      <w:r w:rsidR="00B80B39" w:rsidRPr="00A34DC5">
        <w:t xml:space="preserve"> врач</w:t>
      </w:r>
      <w:r w:rsidR="00455498">
        <w:t>а</w:t>
      </w:r>
      <w:r w:rsidR="00B80B39" w:rsidRPr="00A34DC5">
        <w:t xml:space="preserve"> ГАУЗ «Новошешминская ЦРБ» </w:t>
      </w:r>
      <w:r w:rsidR="00376DE7" w:rsidRPr="00A34DC5">
        <w:t>Роменская Н.А</w:t>
      </w:r>
      <w:r w:rsidR="00B80B39" w:rsidRPr="00A34DC5">
        <w:t>. и ведущий специалист-эксперт территориального отдела Управления Роспотребнадзора по РТ в Чистопольском, Спасском</w:t>
      </w:r>
      <w:r w:rsidR="00B03CE7">
        <w:t>, Алексеевском, Новошешминском</w:t>
      </w:r>
      <w:r w:rsidR="00B80B39" w:rsidRPr="00A34DC5">
        <w:t xml:space="preserve"> районах Мустафина Г.Х.</w:t>
      </w:r>
      <w:r w:rsidR="00932D2E">
        <w:t xml:space="preserve"> С января 2021 года постановлением</w:t>
      </w:r>
      <w:r w:rsidR="004D3B08">
        <w:t xml:space="preserve"> Исполнительного комитета </w:t>
      </w:r>
      <w:r w:rsidR="00455498">
        <w:t xml:space="preserve">от </w:t>
      </w:r>
      <w:r>
        <w:t xml:space="preserve">21.01.2021 №20 на данную должность </w:t>
      </w:r>
      <w:r w:rsidR="0086647F">
        <w:t>назначен</w:t>
      </w:r>
      <w:r>
        <w:t xml:space="preserve"> новый</w:t>
      </w:r>
      <w:r w:rsidR="00932D2E">
        <w:t xml:space="preserve"> </w:t>
      </w:r>
      <w:r>
        <w:t>председатель -</w:t>
      </w:r>
      <w:r w:rsidR="00455498">
        <w:t xml:space="preserve"> Еронтьев Александр Леонидович.</w:t>
      </w:r>
    </w:p>
    <w:p w14:paraId="31618DE0" w14:textId="4B1EA2D4" w:rsidR="004E76A2" w:rsidRPr="00A34DC5" w:rsidRDefault="00B80B39" w:rsidP="00CA4476">
      <w:pPr>
        <w:pStyle w:val="20"/>
        <w:shd w:val="clear" w:color="auto" w:fill="auto"/>
        <w:spacing w:before="0" w:line="276" w:lineRule="auto"/>
        <w:ind w:firstLine="700"/>
      </w:pPr>
      <w:r w:rsidRPr="00A34DC5">
        <w:t xml:space="preserve">За отчетный период было проведено </w:t>
      </w:r>
      <w:r w:rsidR="005971AF">
        <w:t>15</w:t>
      </w:r>
      <w:r w:rsidRPr="00A34DC5">
        <w:t xml:space="preserve"> заседаний, </w:t>
      </w:r>
      <w:r w:rsidR="00F46B5B">
        <w:t>на которых</w:t>
      </w:r>
      <w:r w:rsidRPr="00A34DC5">
        <w:t xml:space="preserve"> рассматривались проблемные вопросы, решение которых способствуют оздоровлению ситуации как в районе, так и в каждом населенном пункте</w:t>
      </w:r>
      <w:r w:rsidR="00F46B5B">
        <w:t xml:space="preserve">. </w:t>
      </w:r>
    </w:p>
    <w:p w14:paraId="068C90F6" w14:textId="40680576" w:rsidR="004E76A2" w:rsidRPr="00A34DC5" w:rsidRDefault="00B80B39" w:rsidP="00CA4476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 w:rsidRPr="00A34DC5">
        <w:t>О</w:t>
      </w:r>
      <w:r w:rsidR="00376DE7" w:rsidRPr="00A34DC5">
        <w:t xml:space="preserve"> неотложных</w:t>
      </w:r>
      <w:r w:rsidRPr="00A34DC5">
        <w:t xml:space="preserve"> мерах по предупреждению распространения</w:t>
      </w:r>
      <w:r w:rsidR="00376DE7" w:rsidRPr="00A34DC5">
        <w:t xml:space="preserve"> новой коронавируной инфекции,</w:t>
      </w:r>
      <w:r w:rsidRPr="00A34DC5">
        <w:t xml:space="preserve"> гриппа и </w:t>
      </w:r>
      <w:r w:rsidR="00376DE7" w:rsidRPr="00A34DC5">
        <w:t xml:space="preserve">других </w:t>
      </w:r>
      <w:r w:rsidRPr="00A34DC5">
        <w:t xml:space="preserve">острых респираторных вирусных инфекций </w:t>
      </w:r>
      <w:r w:rsidR="00376DE7" w:rsidRPr="00A34DC5">
        <w:t>на территории</w:t>
      </w:r>
      <w:r w:rsidRPr="00A34DC5">
        <w:t xml:space="preserve"> Нов</w:t>
      </w:r>
      <w:r w:rsidR="00376DE7" w:rsidRPr="00A34DC5">
        <w:t>ошешминского муниципального района</w:t>
      </w:r>
      <w:r w:rsidRPr="00A34DC5">
        <w:t>.</w:t>
      </w:r>
    </w:p>
    <w:p w14:paraId="59A1E4E3" w14:textId="4AA064F5" w:rsidR="004E76A2" w:rsidRPr="00A34DC5" w:rsidRDefault="00B80B39" w:rsidP="00CA4476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 w:rsidRPr="00A34DC5">
        <w:t>О проведении мероприятий, направленных на обеспечение благоприятной санитарно-эпидемиологическо</w:t>
      </w:r>
      <w:r w:rsidR="005971AF">
        <w:t>й ситуации в паводковый период</w:t>
      </w:r>
      <w:r w:rsidR="00BA2F24" w:rsidRPr="00A34DC5">
        <w:t>.</w:t>
      </w:r>
    </w:p>
    <w:p w14:paraId="32D6C928" w14:textId="03BB2E00" w:rsidR="00BA2F24" w:rsidRPr="00A34DC5" w:rsidRDefault="00BA2F24" w:rsidP="00CA4476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 w:rsidRPr="00A34DC5">
        <w:t xml:space="preserve">Об организации мероприятий по профилактике </w:t>
      </w:r>
      <w:r w:rsidRPr="00A34DC5">
        <w:rPr>
          <w:bCs/>
        </w:rPr>
        <w:t xml:space="preserve">геморрагической лихорадки с почечным синдромом </w:t>
      </w:r>
      <w:r w:rsidR="005971AF">
        <w:t>в Новошешминского районе</w:t>
      </w:r>
      <w:r w:rsidRPr="00A34DC5">
        <w:t>.</w:t>
      </w:r>
    </w:p>
    <w:p w14:paraId="74EFE48F" w14:textId="72B7BB63" w:rsidR="004E76A2" w:rsidRPr="00A34DC5" w:rsidRDefault="00BA2F24" w:rsidP="00CA4476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 w:rsidRPr="00A34DC5">
        <w:t>О мерах по предупреждению заболеваемости клещевым вирусным энцефалитом, клещевым боррелиозом среди населения Новоше</w:t>
      </w:r>
      <w:r w:rsidR="005971AF">
        <w:t>шминского муниципального района</w:t>
      </w:r>
      <w:r w:rsidRPr="00A34DC5">
        <w:t>.</w:t>
      </w:r>
    </w:p>
    <w:p w14:paraId="32204AC5" w14:textId="4259FB14" w:rsidR="004E76A2" w:rsidRDefault="00B80B39" w:rsidP="00CA4476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 w:rsidRPr="00A34DC5">
        <w:t>Об эпидемиологической обстановке по заболеваемости острыми кишечными инфекциями, вирусным гепатитом А в Новош</w:t>
      </w:r>
      <w:r w:rsidR="005971AF">
        <w:t>ешминском муниципальном районе.</w:t>
      </w:r>
    </w:p>
    <w:p w14:paraId="3478B35D" w14:textId="1A9F8515" w:rsidR="005971AF" w:rsidRDefault="005971AF" w:rsidP="00CA4476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>
        <w:t>О проведении декадника по профилактике бешенства животных в Новошешминском муниципальном районе.</w:t>
      </w:r>
    </w:p>
    <w:p w14:paraId="74C12A1A" w14:textId="299980E1" w:rsidR="005971AF" w:rsidRPr="00A34DC5" w:rsidRDefault="005971AF" w:rsidP="00CA4476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>
        <w:t xml:space="preserve">Качество воды на водоемах </w:t>
      </w:r>
      <w:r w:rsidR="00096A13" w:rsidRPr="00A34DC5">
        <w:t>Новош</w:t>
      </w:r>
      <w:r w:rsidR="00096A13">
        <w:t>ешминского муниципального района.</w:t>
      </w:r>
    </w:p>
    <w:p w14:paraId="29BF99AA" w14:textId="3B477BE0" w:rsidR="004E76A2" w:rsidRPr="00A34DC5" w:rsidRDefault="00E0532C" w:rsidP="00F46B5B">
      <w:pPr>
        <w:pStyle w:val="20"/>
        <w:shd w:val="clear" w:color="auto" w:fill="auto"/>
        <w:tabs>
          <w:tab w:val="left" w:pos="248"/>
        </w:tabs>
        <w:spacing w:before="0" w:line="276" w:lineRule="auto"/>
      </w:pPr>
      <w:r w:rsidRPr="00A34DC5">
        <w:t xml:space="preserve">          </w:t>
      </w:r>
      <w:r w:rsidR="00FD1328">
        <w:t xml:space="preserve">Работу комиссия в </w:t>
      </w:r>
      <w:r w:rsidR="0086647F">
        <w:t>2020</w:t>
      </w:r>
      <w:r w:rsidR="00FD1328">
        <w:t xml:space="preserve"> году начала </w:t>
      </w:r>
      <w:r w:rsidR="00F46B5B">
        <w:t xml:space="preserve">с </w:t>
      </w:r>
      <w:r w:rsidR="00FD1328">
        <w:t>внеплановы</w:t>
      </w:r>
      <w:r w:rsidR="00F46B5B">
        <w:t>х</w:t>
      </w:r>
      <w:r w:rsidR="00FD1328">
        <w:t xml:space="preserve"> заседани</w:t>
      </w:r>
      <w:r w:rsidR="00F46B5B">
        <w:t>й</w:t>
      </w:r>
      <w:r w:rsidR="00FD1328">
        <w:t xml:space="preserve"> </w:t>
      </w:r>
      <w:r w:rsidR="00225F84">
        <w:t xml:space="preserve">о неотложных мерах по недопущению завоза и распространения коронавирусной инфекции на территории района </w:t>
      </w:r>
      <w:r w:rsidR="00FD1328" w:rsidRPr="00A34DC5">
        <w:t xml:space="preserve">в связи с </w:t>
      </w:r>
      <w:r w:rsidR="00DD18A1">
        <w:t xml:space="preserve">опасной </w:t>
      </w:r>
      <w:r w:rsidR="00FD1328" w:rsidRPr="00A34DC5">
        <w:t>сложившейся ситуацией</w:t>
      </w:r>
      <w:r w:rsidR="00225F84">
        <w:t xml:space="preserve"> как в России, так и в Республике Татарстан. По данным на </w:t>
      </w:r>
      <w:r w:rsidR="0086647F">
        <w:t>1 января 2021 году</w:t>
      </w:r>
      <w:r w:rsidR="00225F84">
        <w:t xml:space="preserve"> </w:t>
      </w:r>
      <w:r w:rsidR="00B80B39" w:rsidRPr="00A34DC5">
        <w:t>в районе среди населения</w:t>
      </w:r>
      <w:r w:rsidR="00096A13">
        <w:t xml:space="preserve"> зарегистрировано 40</w:t>
      </w:r>
      <w:r w:rsidR="00225F84">
        <w:t xml:space="preserve"> случаев коронавирусной инфекции.</w:t>
      </w:r>
      <w:r w:rsidR="00B80B39" w:rsidRPr="00A34DC5">
        <w:t xml:space="preserve"> По решению санитарно-</w:t>
      </w:r>
      <w:r w:rsidR="00B80B39" w:rsidRPr="00A34DC5">
        <w:lastRenderedPageBreak/>
        <w:t>противоэпидемической</w:t>
      </w:r>
      <w:r w:rsidR="00F46B5B">
        <w:t xml:space="preserve"> </w:t>
      </w:r>
      <w:r w:rsidR="00B80B39" w:rsidRPr="00A34DC5">
        <w:t xml:space="preserve">комиссии </w:t>
      </w:r>
      <w:r w:rsidR="00D93221">
        <w:t>было рекомендовано</w:t>
      </w:r>
      <w:r w:rsidR="00B80B39" w:rsidRPr="00A34DC5">
        <w:t>:</w:t>
      </w:r>
    </w:p>
    <w:p w14:paraId="08816162" w14:textId="280606AE" w:rsidR="004E76A2" w:rsidRDefault="00C97058" w:rsidP="00CA4476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>
        <w:t>Ввести усиленный дези</w:t>
      </w:r>
      <w:r w:rsidR="000633E3">
        <w:t>нфекционный режим в учреждениях, общественном транспорте, на объектах торговли.</w:t>
      </w:r>
      <w:r w:rsidR="00932202">
        <w:t>, нахождение на данных объектах только в средствах индивидуальной защиты.</w:t>
      </w:r>
    </w:p>
    <w:p w14:paraId="5FF07654" w14:textId="29DAEB6F" w:rsidR="00932202" w:rsidRDefault="00932202" w:rsidP="00932202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>
        <w:t>Взять на контроль людей и их семьи, находящихся на карантине.</w:t>
      </w:r>
    </w:p>
    <w:p w14:paraId="4E86D29F" w14:textId="5204CE7B" w:rsidR="00932202" w:rsidRDefault="00932202" w:rsidP="00932202">
      <w:pPr>
        <w:pStyle w:val="20"/>
        <w:numPr>
          <w:ilvl w:val="0"/>
          <w:numId w:val="1"/>
        </w:numPr>
        <w:shd w:val="clear" w:color="auto" w:fill="auto"/>
        <w:tabs>
          <w:tab w:val="left" w:pos="248"/>
        </w:tabs>
        <w:spacing w:before="0" w:line="276" w:lineRule="auto"/>
      </w:pPr>
      <w:r>
        <w:t>Организовать работу волонтеров по доставке продуктов питания и медикаментов для лиц данной категории.</w:t>
      </w:r>
    </w:p>
    <w:p w14:paraId="7EB0B201" w14:textId="1D00B902" w:rsidR="00932202" w:rsidRDefault="00932202" w:rsidP="00932202">
      <w:pPr>
        <w:pStyle w:val="20"/>
        <w:shd w:val="clear" w:color="auto" w:fill="auto"/>
        <w:tabs>
          <w:tab w:val="left" w:pos="248"/>
        </w:tabs>
        <w:spacing w:before="0" w:line="276" w:lineRule="auto"/>
      </w:pPr>
      <w:r>
        <w:t>Всего на данную тематику состоялось 9 заседаний.</w:t>
      </w:r>
    </w:p>
    <w:p w14:paraId="3F896FFD" w14:textId="77777777" w:rsidR="00E0532C" w:rsidRPr="00A34DC5" w:rsidRDefault="00DD18A1" w:rsidP="00E0532C">
      <w:pPr>
        <w:pStyle w:val="20"/>
        <w:shd w:val="clear" w:color="auto" w:fill="auto"/>
        <w:spacing w:before="0" w:line="276" w:lineRule="auto"/>
        <w:ind w:firstLine="660"/>
      </w:pPr>
      <w:r>
        <w:t>Далее, в</w:t>
      </w:r>
      <w:r w:rsidR="00E0532C" w:rsidRPr="00A34DC5">
        <w:t xml:space="preserve"> мар</w:t>
      </w:r>
      <w:r>
        <w:t>те</w:t>
      </w:r>
      <w:r w:rsidR="00E0532C" w:rsidRPr="00A34DC5">
        <w:t xml:space="preserve"> на заседании СПЭК обсуждался вопрос о проведении мероприятий в паводковый период.</w:t>
      </w:r>
    </w:p>
    <w:p w14:paraId="169A0691" w14:textId="77777777" w:rsidR="00E0532C" w:rsidRPr="00A34DC5" w:rsidRDefault="00E0532C" w:rsidP="00E0532C">
      <w:pPr>
        <w:pStyle w:val="20"/>
        <w:shd w:val="clear" w:color="auto" w:fill="auto"/>
        <w:tabs>
          <w:tab w:val="left" w:pos="1308"/>
          <w:tab w:val="left" w:pos="4123"/>
        </w:tabs>
        <w:spacing w:before="0" w:line="276" w:lineRule="auto"/>
        <w:ind w:left="660"/>
      </w:pPr>
      <w:r w:rsidRPr="00A34DC5">
        <w:t>В</w:t>
      </w:r>
      <w:r w:rsidRPr="00A34DC5">
        <w:tab/>
        <w:t>целях обеспечения</w:t>
      </w:r>
      <w:r w:rsidRPr="00A34DC5">
        <w:tab/>
        <w:t>благополучной санитарно-эпидемиологической</w:t>
      </w:r>
    </w:p>
    <w:p w14:paraId="2DFAB15C" w14:textId="77777777" w:rsidR="00E0532C" w:rsidRPr="00A34DC5" w:rsidRDefault="00E0532C" w:rsidP="00E0532C">
      <w:pPr>
        <w:pStyle w:val="20"/>
        <w:shd w:val="clear" w:color="auto" w:fill="auto"/>
        <w:spacing w:before="0" w:line="276" w:lineRule="auto"/>
      </w:pPr>
      <w:r w:rsidRPr="00A34DC5">
        <w:t>обстановки, предупреждения возникновения массовых инфекционных заболеваний среди населения, в том числе передающихся водным путем в период паводка был откорректирован и утвержден постановлением Исполнительного комитета Новошешминского муни</w:t>
      </w:r>
      <w:r w:rsidR="00280061" w:rsidRPr="00A34DC5">
        <w:t>ципального района № 26 от 19</w:t>
      </w:r>
      <w:r w:rsidRPr="00A34DC5">
        <w:t>.02.</w:t>
      </w:r>
      <w:r w:rsidR="00280061" w:rsidRPr="00A34DC5">
        <w:t>2020</w:t>
      </w:r>
      <w:r w:rsidRPr="00A34DC5">
        <w:t xml:space="preserve"> «План действий Новошешминского муниципального района по предотвращению и ликвидации чрезвычайных ситуаций, связанных с паводковыми явлениями в весенний период».</w:t>
      </w:r>
    </w:p>
    <w:p w14:paraId="0572D13F" w14:textId="5F418021" w:rsidR="00E0532C" w:rsidRPr="00A34DC5" w:rsidRDefault="00E0532C" w:rsidP="00E0532C">
      <w:pPr>
        <w:pStyle w:val="20"/>
        <w:shd w:val="clear" w:color="auto" w:fill="auto"/>
        <w:spacing w:before="0" w:line="276" w:lineRule="auto"/>
      </w:pPr>
      <w:r w:rsidRPr="00A34DC5">
        <w:t>Был определен состав оперативных групп для экстренного реагирования при осложнении обстановки в период половодья в районе. Для ликвидации чрезвычайных ситуаций, связанных с весенним паводком, заложены материальны</w:t>
      </w:r>
      <w:r w:rsidR="00280061" w:rsidRPr="00A34DC5">
        <w:t xml:space="preserve">е ресурсы, которые на 01.01.2020 </w:t>
      </w:r>
      <w:r w:rsidRPr="00A34DC5">
        <w:t>г. составляли 925 тыс.руб.</w:t>
      </w:r>
    </w:p>
    <w:p w14:paraId="07E68230" w14:textId="04EB1732" w:rsidR="00F46B5B" w:rsidRPr="00A34DC5" w:rsidRDefault="00E0532C" w:rsidP="00096A13">
      <w:pPr>
        <w:pStyle w:val="20"/>
        <w:shd w:val="clear" w:color="auto" w:fill="auto"/>
        <w:spacing w:before="0" w:line="276" w:lineRule="auto"/>
      </w:pPr>
      <w:r w:rsidRPr="00A34DC5">
        <w:t xml:space="preserve">         Были также обозначены возможные заторы на р.Шешма в н.пунктах Новошешминск и Слобода Архангельская.</w:t>
      </w:r>
    </w:p>
    <w:p w14:paraId="0B991FA3" w14:textId="6BD09716" w:rsidR="00E0532C" w:rsidRPr="00A34DC5" w:rsidRDefault="00E0532C" w:rsidP="00E0532C">
      <w:pPr>
        <w:pStyle w:val="20"/>
        <w:shd w:val="clear" w:color="auto" w:fill="auto"/>
        <w:spacing w:before="0" w:line="276" w:lineRule="auto"/>
        <w:ind w:right="140"/>
      </w:pPr>
      <w:r w:rsidRPr="00A34DC5">
        <w:t xml:space="preserve">       По результатам комиссионной проверки, проведенной в </w:t>
      </w:r>
      <w:r w:rsidR="00096A13">
        <w:t xml:space="preserve">прошлом </w:t>
      </w:r>
      <w:r w:rsidRPr="00A34DC5">
        <w:t xml:space="preserve">году, было выявлено, что на территории Новошешминского муниципального района опасных прудов нет, </w:t>
      </w:r>
      <w:r w:rsidR="0068515C">
        <w:t xml:space="preserve">из </w:t>
      </w:r>
      <w:r w:rsidRPr="00A34DC5">
        <w:t xml:space="preserve">15 </w:t>
      </w:r>
      <w:r w:rsidR="0068515C">
        <w:t xml:space="preserve">– 4 </w:t>
      </w:r>
      <w:r w:rsidRPr="00A34DC5">
        <w:t>гидротехнических сооружени</w:t>
      </w:r>
      <w:r w:rsidR="0068515C">
        <w:t>я</w:t>
      </w:r>
      <w:r w:rsidRPr="00A34DC5">
        <w:t xml:space="preserve"> на прудах</w:t>
      </w:r>
      <w:r w:rsidR="0068515C">
        <w:t xml:space="preserve"> (Акбуре, Чув.Чебоксарка, Слобода Екатерининская, Шахмайкино)</w:t>
      </w:r>
      <w:r w:rsidRPr="00A34DC5">
        <w:t xml:space="preserve"> </w:t>
      </w:r>
      <w:r w:rsidR="0068515C">
        <w:t>требуют капитального ремонта. И</w:t>
      </w:r>
      <w:r w:rsidRPr="00A34DC5">
        <w:t>меющиеся 26 скотомогильников, из которых 9 сибиреязвенных и 17 биотермических ям, в зону возможного подтопления не попадают.</w:t>
      </w:r>
    </w:p>
    <w:p w14:paraId="0C5F63C5" w14:textId="572D0D15" w:rsidR="00101719" w:rsidRPr="00A34DC5" w:rsidRDefault="00E0532C" w:rsidP="00101719">
      <w:pPr>
        <w:pStyle w:val="20"/>
        <w:shd w:val="clear" w:color="auto" w:fill="auto"/>
        <w:spacing w:before="0" w:line="276" w:lineRule="auto"/>
        <w:ind w:right="140"/>
      </w:pPr>
      <w:r w:rsidRPr="00A34DC5">
        <w:t xml:space="preserve">       Контроль за санитарно-эпидемиологической обстановкой в районе (в т.ч. состоянием открытых водоисточников, водозабора, используемых для обеспечения населения питьевой водой) осуществлял ТОУ Роспотребнадзора РТ. С целью контроля </w:t>
      </w:r>
      <w:r w:rsidR="0068515C">
        <w:t>за качеством</w:t>
      </w:r>
      <w:r w:rsidRPr="00A34DC5">
        <w:t xml:space="preserve"> питьевой воды</w:t>
      </w:r>
      <w:r w:rsidR="0068515C">
        <w:t xml:space="preserve"> проводился отбор воды на микробиологические показатели</w:t>
      </w:r>
      <w:r w:rsidRPr="00A34DC5">
        <w:t>. Отклонения не выявлены.</w:t>
      </w:r>
    </w:p>
    <w:p w14:paraId="42832ED8" w14:textId="5FCF8343" w:rsidR="00E0532C" w:rsidRPr="00A34DC5" w:rsidRDefault="00101719" w:rsidP="00101719">
      <w:pPr>
        <w:pStyle w:val="20"/>
        <w:shd w:val="clear" w:color="auto" w:fill="auto"/>
        <w:spacing w:before="0" w:line="276" w:lineRule="auto"/>
        <w:ind w:right="140"/>
      </w:pPr>
      <w:r w:rsidRPr="00A34DC5">
        <w:t xml:space="preserve">       На следующем заседании СПЭК на тему: «О мерах по предупреждению заболеваемости клещевым вирусным энцефалитом, клещевым боррелиозом среди населения Новошешминского муниципального района»</w:t>
      </w:r>
      <w:r w:rsidR="00BB3E66" w:rsidRPr="00A34DC5">
        <w:t xml:space="preserve"> рассматривался вопрос по сплошной обработке населенных пунктов и территории лагеря</w:t>
      </w:r>
      <w:r w:rsidR="005B157E">
        <w:t xml:space="preserve"> «Факел»</w:t>
      </w:r>
      <w:r w:rsidR="00BB3E66" w:rsidRPr="00A34DC5">
        <w:t xml:space="preserve">. В </w:t>
      </w:r>
      <w:r w:rsidR="00096A13">
        <w:t>2020 году</w:t>
      </w:r>
      <w:r w:rsidR="00BB3E66" w:rsidRPr="00A34DC5">
        <w:t xml:space="preserve"> </w:t>
      </w:r>
      <w:r w:rsidR="005B157E">
        <w:t>от укусов клещей</w:t>
      </w:r>
      <w:r w:rsidR="00BB3E66" w:rsidRPr="00A34DC5">
        <w:t xml:space="preserve"> </w:t>
      </w:r>
      <w:r w:rsidR="005B157E">
        <w:t xml:space="preserve">пострадало </w:t>
      </w:r>
      <w:r w:rsidR="00096A13">
        <w:t>35 человек, из них до 17</w:t>
      </w:r>
      <w:r w:rsidR="00BB3E66" w:rsidRPr="00A34DC5">
        <w:t xml:space="preserve"> лет -  4</w:t>
      </w:r>
      <w:r w:rsidRPr="00A34DC5">
        <w:t>.</w:t>
      </w:r>
    </w:p>
    <w:p w14:paraId="3DA8E9BD" w14:textId="57C5C00E" w:rsidR="00BB3E66" w:rsidRPr="00A34DC5" w:rsidRDefault="00C71497" w:rsidP="00A34DC5">
      <w:pPr>
        <w:pStyle w:val="a5"/>
        <w:spacing w:line="276" w:lineRule="auto"/>
        <w:jc w:val="both"/>
        <w:rPr>
          <w:sz w:val="28"/>
          <w:szCs w:val="28"/>
        </w:rPr>
      </w:pPr>
      <w:r w:rsidRPr="00A34DC5">
        <w:rPr>
          <w:rStyle w:val="FontStyle20"/>
          <w:sz w:val="28"/>
          <w:szCs w:val="28"/>
        </w:rPr>
        <w:t xml:space="preserve">        </w:t>
      </w:r>
      <w:r w:rsidR="00BB3E66" w:rsidRPr="00A34DC5">
        <w:rPr>
          <w:rStyle w:val="FontStyle20"/>
          <w:sz w:val="28"/>
          <w:szCs w:val="28"/>
        </w:rPr>
        <w:t xml:space="preserve">Также ежегодно весной </w:t>
      </w:r>
      <w:r w:rsidR="00BB3E66" w:rsidRPr="00A34DC5">
        <w:rPr>
          <w:sz w:val="28"/>
          <w:szCs w:val="28"/>
        </w:rPr>
        <w:t>в</w:t>
      </w:r>
      <w:r w:rsidRPr="00A34DC5">
        <w:rPr>
          <w:sz w:val="28"/>
          <w:szCs w:val="28"/>
        </w:rPr>
        <w:t xml:space="preserve"> целях выполнения Федерального закона 52-ФЗ «О санитарно-эпидемиологическом благополу</w:t>
      </w:r>
      <w:r w:rsidR="00BB3E66" w:rsidRPr="00A34DC5">
        <w:rPr>
          <w:sz w:val="28"/>
          <w:szCs w:val="28"/>
        </w:rPr>
        <w:t xml:space="preserve">чии населения» от 30.03.1999г. </w:t>
      </w:r>
      <w:r w:rsidRPr="00A34DC5">
        <w:rPr>
          <w:sz w:val="28"/>
          <w:szCs w:val="28"/>
        </w:rPr>
        <w:t xml:space="preserve">и </w:t>
      </w:r>
      <w:r w:rsidRPr="00A34DC5">
        <w:rPr>
          <w:sz w:val="28"/>
          <w:szCs w:val="28"/>
        </w:rPr>
        <w:lastRenderedPageBreak/>
        <w:t>Постановления</w:t>
      </w:r>
      <w:r w:rsidR="00BB3E66" w:rsidRPr="00A34DC5">
        <w:rPr>
          <w:sz w:val="28"/>
          <w:szCs w:val="28"/>
        </w:rPr>
        <w:t xml:space="preserve"> Кабинета Министров Республики </w:t>
      </w:r>
      <w:r w:rsidRPr="00A34DC5">
        <w:rPr>
          <w:sz w:val="28"/>
          <w:szCs w:val="28"/>
        </w:rPr>
        <w:t>Татарстан от 27.08.09г. № 583</w:t>
      </w:r>
      <w:r w:rsidR="00BB3E66" w:rsidRPr="00A34DC5">
        <w:rPr>
          <w:sz w:val="28"/>
          <w:szCs w:val="28"/>
        </w:rPr>
        <w:t xml:space="preserve"> «О мерах по борьбе с грызунами</w:t>
      </w:r>
      <w:r w:rsidRPr="00A34DC5">
        <w:rPr>
          <w:sz w:val="28"/>
          <w:szCs w:val="28"/>
        </w:rPr>
        <w:t xml:space="preserve"> и профилактике природно-очаговых инфекционных заболев</w:t>
      </w:r>
      <w:r w:rsidR="005B157E">
        <w:rPr>
          <w:sz w:val="28"/>
          <w:szCs w:val="28"/>
        </w:rPr>
        <w:t>аний</w:t>
      </w:r>
      <w:r w:rsidR="00BB3E66" w:rsidRPr="00A34DC5">
        <w:rPr>
          <w:sz w:val="28"/>
          <w:szCs w:val="28"/>
        </w:rPr>
        <w:t xml:space="preserve"> в Республике Татарстан» </w:t>
      </w:r>
      <w:r w:rsidRPr="00A34DC5">
        <w:rPr>
          <w:sz w:val="28"/>
          <w:szCs w:val="28"/>
        </w:rPr>
        <w:t xml:space="preserve">санитарно-противоэпидемическая комиссия Новошешминского муниципального района </w:t>
      </w:r>
      <w:r w:rsidR="00BB3E66" w:rsidRPr="00A34DC5">
        <w:rPr>
          <w:sz w:val="28"/>
          <w:szCs w:val="28"/>
        </w:rPr>
        <w:t xml:space="preserve">проводит заседание по данному вопросу. </w:t>
      </w:r>
      <w:r w:rsidR="00A34DC5" w:rsidRPr="00A34DC5">
        <w:rPr>
          <w:sz w:val="28"/>
          <w:szCs w:val="28"/>
        </w:rPr>
        <w:t>На заседании</w:t>
      </w:r>
      <w:r w:rsidRPr="00A34DC5">
        <w:rPr>
          <w:sz w:val="28"/>
          <w:szCs w:val="28"/>
        </w:rPr>
        <w:t xml:space="preserve"> рекоменд</w:t>
      </w:r>
      <w:r w:rsidR="004F0598">
        <w:rPr>
          <w:sz w:val="28"/>
          <w:szCs w:val="28"/>
        </w:rPr>
        <w:t>уется</w:t>
      </w:r>
      <w:r w:rsidRPr="00A34DC5">
        <w:rPr>
          <w:sz w:val="28"/>
          <w:szCs w:val="28"/>
        </w:rPr>
        <w:t xml:space="preserve"> главам нас</w:t>
      </w:r>
      <w:r w:rsidR="003842E1" w:rsidRPr="00A34DC5">
        <w:rPr>
          <w:sz w:val="28"/>
          <w:szCs w:val="28"/>
        </w:rPr>
        <w:t xml:space="preserve">еленных пунктов Акбуре, Сульчабаш, Утяшкино, Ерыклы и </w:t>
      </w:r>
      <w:r w:rsidR="007A4A3A" w:rsidRPr="00A34DC5">
        <w:rPr>
          <w:sz w:val="28"/>
          <w:szCs w:val="28"/>
        </w:rPr>
        <w:t xml:space="preserve">Горшково </w:t>
      </w:r>
      <w:r w:rsidR="004F0598" w:rsidRPr="00A34DC5">
        <w:rPr>
          <w:sz w:val="28"/>
          <w:szCs w:val="28"/>
        </w:rPr>
        <w:t xml:space="preserve">за счет субвенций </w:t>
      </w:r>
      <w:r w:rsidR="00A34DC5" w:rsidRPr="00A34DC5">
        <w:rPr>
          <w:sz w:val="28"/>
          <w:szCs w:val="28"/>
        </w:rPr>
        <w:t xml:space="preserve">обеспечить </w:t>
      </w:r>
      <w:r w:rsidR="00F46B5B" w:rsidRPr="005B157E">
        <w:rPr>
          <w:sz w:val="28"/>
          <w:szCs w:val="28"/>
        </w:rPr>
        <w:t xml:space="preserve">в апреле </w:t>
      </w:r>
      <w:r w:rsidR="00F46B5B">
        <w:rPr>
          <w:sz w:val="28"/>
          <w:szCs w:val="28"/>
        </w:rPr>
        <w:t xml:space="preserve">и </w:t>
      </w:r>
      <w:r w:rsidR="00F46B5B" w:rsidRPr="005B157E">
        <w:rPr>
          <w:sz w:val="28"/>
          <w:szCs w:val="28"/>
        </w:rPr>
        <w:t>сентябре</w:t>
      </w:r>
      <w:r w:rsidR="00F46B5B" w:rsidRPr="00A34DC5">
        <w:rPr>
          <w:sz w:val="28"/>
          <w:szCs w:val="28"/>
        </w:rPr>
        <w:t xml:space="preserve"> </w:t>
      </w:r>
      <w:r w:rsidRPr="00A34DC5">
        <w:rPr>
          <w:sz w:val="28"/>
          <w:szCs w:val="28"/>
        </w:rPr>
        <w:t xml:space="preserve">проведение 2-х туровой сплошной и барьерной дератизации в селах. </w:t>
      </w:r>
    </w:p>
    <w:p w14:paraId="031D6164" w14:textId="77777777" w:rsidR="00D114C1" w:rsidRDefault="00BB3E66" w:rsidP="00D114C1">
      <w:pPr>
        <w:pStyle w:val="20"/>
        <w:shd w:val="clear" w:color="auto" w:fill="auto"/>
        <w:spacing w:before="0" w:line="276" w:lineRule="auto"/>
      </w:pPr>
      <w:r w:rsidRPr="00A34DC5">
        <w:t xml:space="preserve">        </w:t>
      </w:r>
      <w:r w:rsidR="003842E1" w:rsidRPr="00A34DC5">
        <w:t>Хочется отметить, что за отчетный период в</w:t>
      </w:r>
      <w:r w:rsidRPr="00A34DC5">
        <w:t xml:space="preserve"> районе случаев заболеваемости </w:t>
      </w:r>
      <w:r w:rsidRPr="00A34DC5">
        <w:rPr>
          <w:bCs/>
        </w:rPr>
        <w:t>геморрагической лихорадкой с почечным синдромом</w:t>
      </w:r>
      <w:r w:rsidRPr="00A34DC5">
        <w:t xml:space="preserve"> не выявлено</w:t>
      </w:r>
      <w:r w:rsidR="003842E1" w:rsidRPr="00A34DC5">
        <w:t xml:space="preserve"> (2018 г. – 1 случай)</w:t>
      </w:r>
      <w:r w:rsidRPr="00A34DC5">
        <w:t xml:space="preserve">. </w:t>
      </w:r>
      <w:r w:rsidR="00D114C1">
        <w:t xml:space="preserve">        </w:t>
      </w:r>
    </w:p>
    <w:p w14:paraId="0767DE91" w14:textId="15F4A8F0" w:rsidR="001404FA" w:rsidRPr="001404FA" w:rsidRDefault="00D114C1" w:rsidP="001404FA">
      <w:pPr>
        <w:pStyle w:val="20"/>
        <w:shd w:val="clear" w:color="auto" w:fill="auto"/>
        <w:spacing w:before="0" w:line="276" w:lineRule="auto"/>
        <w:ind w:right="140" w:firstLine="500"/>
      </w:pPr>
      <w:r>
        <w:t xml:space="preserve"> Следующее заседание СП</w:t>
      </w:r>
      <w:r w:rsidRPr="00CA4476">
        <w:t>ЭК было посвящено эпизотологической ситуации по заболеваемости бешенством среди животных в Новошешм</w:t>
      </w:r>
      <w:r w:rsidR="001404FA">
        <w:t xml:space="preserve">инском районе. </w:t>
      </w:r>
      <w:r w:rsidR="001404FA" w:rsidRPr="001404FA">
        <w:t>В 2020 году зафиксирован 1 случай бешенства (бесхозной кошки)</w:t>
      </w:r>
      <w:r w:rsidR="001404FA">
        <w:t xml:space="preserve"> возле с. Шахмайкино (</w:t>
      </w:r>
      <w:r w:rsidR="001404FA" w:rsidRPr="001404FA">
        <w:t>13 сентября</w:t>
      </w:r>
      <w:r w:rsidR="001404FA">
        <w:t>).</w:t>
      </w:r>
      <w:r w:rsidR="003807F4">
        <w:t xml:space="preserve"> </w:t>
      </w:r>
      <w:r w:rsidR="001404FA">
        <w:t xml:space="preserve">В целях предупреждения распространения данного заболевания </w:t>
      </w:r>
      <w:r w:rsidR="001404FA" w:rsidRPr="001404FA">
        <w:t>была проведена вакцинация сельскохозяйственных животных</w:t>
      </w:r>
      <w:r w:rsidR="001404FA">
        <w:t xml:space="preserve"> по всему району,</w:t>
      </w:r>
      <w:r w:rsidR="001404FA" w:rsidRPr="001404FA">
        <w:t xml:space="preserve"> в том числе с</w:t>
      </w:r>
      <w:r w:rsidR="001404FA">
        <w:t xml:space="preserve">обак и кошек в селе Шахмайкино, и </w:t>
      </w:r>
      <w:r w:rsidR="0086647F">
        <w:t>профилактическая беседа</w:t>
      </w:r>
      <w:r w:rsidR="001404FA" w:rsidRPr="001404FA">
        <w:t xml:space="preserve"> с населением с раздачей информационного материала по бешенству. </w:t>
      </w:r>
    </w:p>
    <w:p w14:paraId="65A7BABC" w14:textId="12C42959" w:rsidR="00D114C1" w:rsidRPr="00CA4476" w:rsidRDefault="00D114C1" w:rsidP="00D114C1">
      <w:pPr>
        <w:pStyle w:val="20"/>
        <w:shd w:val="clear" w:color="auto" w:fill="auto"/>
        <w:spacing w:before="0" w:line="276" w:lineRule="auto"/>
        <w:ind w:right="140" w:firstLine="500"/>
      </w:pPr>
      <w:r w:rsidRPr="00CA4476">
        <w:t xml:space="preserve">За </w:t>
      </w:r>
      <w:r w:rsidR="001404FA">
        <w:t>2020</w:t>
      </w:r>
      <w:r w:rsidR="003807F4">
        <w:t xml:space="preserve"> год 37</w:t>
      </w:r>
      <w:r>
        <w:t xml:space="preserve"> случаев пострадавших от</w:t>
      </w:r>
      <w:r w:rsidRPr="00CA4476">
        <w:t xml:space="preserve"> укусов животными, которые обра</w:t>
      </w:r>
      <w:r>
        <w:t>тились за медицинской помощью</w:t>
      </w:r>
      <w:r w:rsidR="003807F4">
        <w:t>.</w:t>
      </w:r>
      <w:r w:rsidRPr="00CA4476">
        <w:t xml:space="preserve"> Всем пострадавшим была оказана антирабическая помощь и проведена вакцинация против бешенства.</w:t>
      </w:r>
    </w:p>
    <w:p w14:paraId="620BB489" w14:textId="056779D2" w:rsidR="004E76A2" w:rsidRPr="003807F4" w:rsidRDefault="001404FA" w:rsidP="003807F4">
      <w:pPr>
        <w:pStyle w:val="a5"/>
        <w:spacing w:line="276" w:lineRule="auto"/>
        <w:jc w:val="both"/>
        <w:rPr>
          <w:sz w:val="28"/>
          <w:szCs w:val="28"/>
        </w:rPr>
      </w:pPr>
      <w:r>
        <w:t xml:space="preserve">         </w:t>
      </w:r>
      <w:r w:rsidR="00D114C1">
        <w:t xml:space="preserve"> </w:t>
      </w:r>
      <w:r w:rsidR="00D114C1" w:rsidRPr="00D114C1">
        <w:rPr>
          <w:sz w:val="28"/>
        </w:rPr>
        <w:t>Не редко организовываются комиссией внеплановые заседания. Так в</w:t>
      </w:r>
      <w:r w:rsidR="00096A13" w:rsidRPr="00D114C1">
        <w:rPr>
          <w:sz w:val="28"/>
        </w:rPr>
        <w:t xml:space="preserve"> сентябре </w:t>
      </w:r>
      <w:r w:rsidR="00D114C1">
        <w:rPr>
          <w:sz w:val="28"/>
        </w:rPr>
        <w:t>по В</w:t>
      </w:r>
      <w:r w:rsidR="00D114C1" w:rsidRPr="00D114C1">
        <w:rPr>
          <w:sz w:val="28"/>
        </w:rPr>
        <w:t xml:space="preserve">ашему указанию </w:t>
      </w:r>
      <w:r w:rsidR="00096A13" w:rsidRPr="00D114C1">
        <w:rPr>
          <w:sz w:val="28"/>
        </w:rPr>
        <w:t>проведено заседание СП</w:t>
      </w:r>
      <w:r w:rsidR="00D52922" w:rsidRPr="00D114C1">
        <w:rPr>
          <w:sz w:val="28"/>
        </w:rPr>
        <w:t xml:space="preserve">ЭК </w:t>
      </w:r>
      <w:r w:rsidR="00D114C1" w:rsidRPr="00D114C1">
        <w:rPr>
          <w:sz w:val="28"/>
        </w:rPr>
        <w:t>на тему:</w:t>
      </w:r>
      <w:r w:rsidR="00C71497" w:rsidRPr="00D114C1">
        <w:rPr>
          <w:sz w:val="40"/>
          <w:szCs w:val="28"/>
        </w:rPr>
        <w:t xml:space="preserve"> </w:t>
      </w:r>
      <w:r w:rsidR="00D114C1" w:rsidRPr="00D114C1">
        <w:rPr>
          <w:sz w:val="28"/>
        </w:rPr>
        <w:t>«</w:t>
      </w:r>
      <w:r w:rsidR="00D52922" w:rsidRPr="00D114C1">
        <w:rPr>
          <w:sz w:val="28"/>
        </w:rPr>
        <w:t>Качество воды на водоемах Новошешминского муниципального района</w:t>
      </w:r>
      <w:r w:rsidR="00D114C1" w:rsidRPr="00D114C1">
        <w:rPr>
          <w:sz w:val="28"/>
        </w:rPr>
        <w:t>»</w:t>
      </w:r>
      <w:r w:rsidR="00D52922" w:rsidRPr="00D114C1">
        <w:rPr>
          <w:sz w:val="28"/>
        </w:rPr>
        <w:t>.</w:t>
      </w:r>
      <w:r w:rsidR="00D114C1" w:rsidRPr="00D114C1">
        <w:rPr>
          <w:sz w:val="28"/>
        </w:rPr>
        <w:t xml:space="preserve"> </w:t>
      </w:r>
      <w:r w:rsidR="00D114C1">
        <w:rPr>
          <w:sz w:val="28"/>
          <w:szCs w:val="28"/>
        </w:rPr>
        <w:t xml:space="preserve">В трех населенных пунктах на реке «Шешма» были отобраны пробы воды и сданы на экспертизу. </w:t>
      </w:r>
      <w:r w:rsidR="00D114C1" w:rsidRPr="00D114C1">
        <w:rPr>
          <w:sz w:val="28"/>
          <w:szCs w:val="28"/>
        </w:rPr>
        <w:t xml:space="preserve">В соответствии с </w:t>
      </w:r>
      <w:r w:rsidR="00D114C1">
        <w:rPr>
          <w:sz w:val="28"/>
          <w:szCs w:val="28"/>
        </w:rPr>
        <w:t xml:space="preserve">полученными </w:t>
      </w:r>
      <w:r w:rsidR="00D114C1" w:rsidRPr="00D114C1">
        <w:rPr>
          <w:sz w:val="28"/>
          <w:szCs w:val="28"/>
        </w:rPr>
        <w:t>протоколами испытаний проб воды водоема река «Шешма» от 17.08.2020 следует, что вода соответствует требованиям СанПиН 2.1.5.980-00 «Гигиенические требования к охране поверхностных вод». Дополнительных мероприятий на анализ и мониторинг не требуется.</w:t>
      </w:r>
    </w:p>
    <w:p w14:paraId="7619E693" w14:textId="121A41E8" w:rsidR="004E76A2" w:rsidRDefault="003807F4" w:rsidP="003807F4">
      <w:pPr>
        <w:pStyle w:val="20"/>
        <w:shd w:val="clear" w:color="auto" w:fill="auto"/>
        <w:spacing w:before="0" w:line="276" w:lineRule="auto"/>
      </w:pPr>
      <w:r>
        <w:t xml:space="preserve">       </w:t>
      </w:r>
      <w:r w:rsidR="00CA4476" w:rsidRPr="00A34DC5">
        <w:t xml:space="preserve"> </w:t>
      </w:r>
      <w:r w:rsidR="00B80B39" w:rsidRPr="00A34DC5">
        <w:t xml:space="preserve">Подводя итоги работы </w:t>
      </w:r>
      <w:r w:rsidR="00B80B39" w:rsidRPr="00670EA4">
        <w:t xml:space="preserve">комиссии за </w:t>
      </w:r>
      <w:r w:rsidR="00FD1328" w:rsidRPr="00670EA4">
        <w:t>2020</w:t>
      </w:r>
      <w:r w:rsidR="00CA4476" w:rsidRPr="00670EA4">
        <w:t xml:space="preserve"> год</w:t>
      </w:r>
      <w:r w:rsidR="00B80B39" w:rsidRPr="00670EA4">
        <w:t>, необходимо отметить, что в целом поставленные задачи работы комиссии можно считать решенными.</w:t>
      </w:r>
      <w:r w:rsidR="00D114C1" w:rsidRPr="00D114C1">
        <w:t xml:space="preserve"> </w:t>
      </w:r>
    </w:p>
    <w:p w14:paraId="6C8A50C2" w14:textId="6601B236" w:rsidR="00F46B5B" w:rsidRPr="00670EA4" w:rsidRDefault="003807F4" w:rsidP="003807F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</w:p>
    <w:p w14:paraId="5AAF8A70" w14:textId="77777777" w:rsidR="004E76A2" w:rsidRPr="00670EA4" w:rsidRDefault="004E76A2" w:rsidP="00CA4476">
      <w:pPr>
        <w:pStyle w:val="20"/>
        <w:shd w:val="clear" w:color="auto" w:fill="auto"/>
        <w:spacing w:before="0" w:line="276" w:lineRule="auto"/>
        <w:ind w:firstLine="540"/>
      </w:pPr>
    </w:p>
    <w:sectPr w:rsidR="004E76A2" w:rsidRPr="00670EA4" w:rsidSect="00CA4476">
      <w:pgSz w:w="11900" w:h="16840"/>
      <w:pgMar w:top="953" w:right="744" w:bottom="709" w:left="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16398" w14:textId="77777777" w:rsidR="00486AFC" w:rsidRDefault="00486AFC">
      <w:r>
        <w:separator/>
      </w:r>
    </w:p>
  </w:endnote>
  <w:endnote w:type="continuationSeparator" w:id="0">
    <w:p w14:paraId="720C173B" w14:textId="77777777" w:rsidR="00486AFC" w:rsidRDefault="0048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83DE4" w14:textId="77777777" w:rsidR="00486AFC" w:rsidRDefault="00486AFC"/>
  </w:footnote>
  <w:footnote w:type="continuationSeparator" w:id="0">
    <w:p w14:paraId="1CF80098" w14:textId="77777777" w:rsidR="00486AFC" w:rsidRDefault="00486A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4568"/>
    <w:multiLevelType w:val="multilevel"/>
    <w:tmpl w:val="BA9EB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916BFE"/>
    <w:multiLevelType w:val="hybridMultilevel"/>
    <w:tmpl w:val="1060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A2"/>
    <w:rsid w:val="000633E3"/>
    <w:rsid w:val="00096A13"/>
    <w:rsid w:val="00101719"/>
    <w:rsid w:val="00103EAB"/>
    <w:rsid w:val="001404FA"/>
    <w:rsid w:val="00225F84"/>
    <w:rsid w:val="00280061"/>
    <w:rsid w:val="00376DE7"/>
    <w:rsid w:val="003807F4"/>
    <w:rsid w:val="003842E1"/>
    <w:rsid w:val="00455498"/>
    <w:rsid w:val="00486AFC"/>
    <w:rsid w:val="004D3B08"/>
    <w:rsid w:val="004E76A2"/>
    <w:rsid w:val="004F0598"/>
    <w:rsid w:val="00581221"/>
    <w:rsid w:val="005971AF"/>
    <w:rsid w:val="005B157E"/>
    <w:rsid w:val="005D2391"/>
    <w:rsid w:val="006069DA"/>
    <w:rsid w:val="00670EA4"/>
    <w:rsid w:val="0068515C"/>
    <w:rsid w:val="007A4A3A"/>
    <w:rsid w:val="0086647F"/>
    <w:rsid w:val="00895853"/>
    <w:rsid w:val="00932202"/>
    <w:rsid w:val="00932D2E"/>
    <w:rsid w:val="00A34DC5"/>
    <w:rsid w:val="00A87A3A"/>
    <w:rsid w:val="00B03CE7"/>
    <w:rsid w:val="00B70DFE"/>
    <w:rsid w:val="00B80B39"/>
    <w:rsid w:val="00BA2F24"/>
    <w:rsid w:val="00BB3E66"/>
    <w:rsid w:val="00C71497"/>
    <w:rsid w:val="00C97058"/>
    <w:rsid w:val="00CA4476"/>
    <w:rsid w:val="00D114C1"/>
    <w:rsid w:val="00D52922"/>
    <w:rsid w:val="00D93221"/>
    <w:rsid w:val="00DD18A1"/>
    <w:rsid w:val="00E0532C"/>
    <w:rsid w:val="00EA3E91"/>
    <w:rsid w:val="00F46B5B"/>
    <w:rsid w:val="00F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5A7DA"/>
  <w15:docId w15:val="{D4E817CC-CBFE-40ED-AF51-EDB4349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enturyGothic11pt">
    <w:name w:val="Основной текст (2) + Century Gothic;11 p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1">
    <w:name w:val="Основной текст (4)"/>
    <w:basedOn w:val="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300" w:line="36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9"/>
      <w:szCs w:val="9"/>
    </w:rPr>
  </w:style>
  <w:style w:type="paragraph" w:styleId="a4">
    <w:name w:val="List Paragraph"/>
    <w:basedOn w:val="a"/>
    <w:uiPriority w:val="99"/>
    <w:qFormat/>
    <w:rsid w:val="00BA2F24"/>
    <w:pPr>
      <w:widowControl/>
      <w:spacing w:line="276" w:lineRule="auto"/>
      <w:ind w:left="720" w:firstLine="709"/>
      <w:contextualSpacing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styleId="a5">
    <w:name w:val="No Spacing"/>
    <w:uiPriority w:val="1"/>
    <w:qFormat/>
    <w:rsid w:val="00C71497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20">
    <w:name w:val="Font Style20"/>
    <w:basedOn w:val="a0"/>
    <w:uiPriority w:val="99"/>
    <w:rsid w:val="00C7149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C71497"/>
    <w:pPr>
      <w:widowControl/>
      <w:spacing w:after="120" w:line="480" w:lineRule="auto"/>
      <w:ind w:left="283" w:firstLine="709"/>
      <w:jc w:val="both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71497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23">
    <w:name w:val="Основной текст (2) + Полужирный"/>
    <w:basedOn w:val="2"/>
    <w:uiPriority w:val="99"/>
    <w:rsid w:val="00C71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FontStyle33">
    <w:name w:val="Font Style33"/>
    <w:rsid w:val="00EA3E91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Body Text Indent"/>
    <w:basedOn w:val="a"/>
    <w:link w:val="a7"/>
    <w:uiPriority w:val="99"/>
    <w:unhideWhenUsed/>
    <w:rsid w:val="00EA3E9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A3E91"/>
    <w:rPr>
      <w:color w:val="000000"/>
    </w:rPr>
  </w:style>
  <w:style w:type="paragraph" w:styleId="a8">
    <w:name w:val="header"/>
    <w:basedOn w:val="a"/>
    <w:link w:val="a9"/>
    <w:uiPriority w:val="99"/>
    <w:unhideWhenUsed/>
    <w:rsid w:val="003842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2E1"/>
    <w:rPr>
      <w:color w:val="000000"/>
    </w:rPr>
  </w:style>
  <w:style w:type="paragraph" w:styleId="aa">
    <w:name w:val="footer"/>
    <w:basedOn w:val="a"/>
    <w:link w:val="ab"/>
    <w:uiPriority w:val="99"/>
    <w:unhideWhenUsed/>
    <w:rsid w:val="003842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2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B3FA-F371-43FF-8B98-274286D29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</dc:creator>
  <cp:lastModifiedBy>Club</cp:lastModifiedBy>
  <cp:revision>8</cp:revision>
  <dcterms:created xsi:type="dcterms:W3CDTF">2020-08-03T13:29:00Z</dcterms:created>
  <dcterms:modified xsi:type="dcterms:W3CDTF">2021-01-26T10:31:00Z</dcterms:modified>
</cp:coreProperties>
</file>