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2E1" w:rsidRPr="00F17BB4" w:rsidRDefault="00904DAB" w:rsidP="00904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="004052E1" w:rsidRPr="00F17B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 w:rsidR="00F17BB4" w:rsidRPr="00F17B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Постановлению </w:t>
      </w:r>
    </w:p>
    <w:p w:rsidR="00F17BB4" w:rsidRDefault="00F17BB4" w:rsidP="00F17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904D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</w:t>
      </w:r>
      <w:r w:rsidRPr="00F17BB4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Исполнительного комитета</w:t>
      </w:r>
    </w:p>
    <w:p w:rsidR="00904DAB" w:rsidRDefault="00F17BB4" w:rsidP="00F17B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Pr="00F17BB4">
        <w:rPr>
          <w:rFonts w:ascii="Times New Roman" w:eastAsia="Times New Roman" w:hAnsi="Times New Roman" w:cs="Times New Roman"/>
          <w:sz w:val="24"/>
          <w:szCs w:val="28"/>
          <w:lang w:eastAsia="ru-RU"/>
        </w:rPr>
        <w:t>Новошешминского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</w:t>
      </w:r>
      <w:r w:rsidR="00904D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F17BB4" w:rsidRDefault="00904DAB" w:rsidP="00904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F17B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района Республики Татарстан </w:t>
      </w:r>
    </w:p>
    <w:p w:rsidR="00F17BB4" w:rsidRPr="00F17BB4" w:rsidRDefault="00904DAB" w:rsidP="00904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о</w:t>
      </w:r>
      <w:r w:rsidR="00F17BB4">
        <w:rPr>
          <w:rFonts w:ascii="Times New Roman" w:eastAsia="Times New Roman" w:hAnsi="Times New Roman" w:cs="Times New Roman"/>
          <w:sz w:val="24"/>
          <w:szCs w:val="28"/>
          <w:lang w:eastAsia="ru-RU"/>
        </w:rPr>
        <w:t>т _____ июля 2020г. № ____</w:t>
      </w:r>
    </w:p>
    <w:p w:rsidR="004052E1" w:rsidRPr="004052E1" w:rsidRDefault="004052E1" w:rsidP="00405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2E1" w:rsidRPr="004052E1" w:rsidRDefault="004052E1" w:rsidP="00405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ЦЕЛИ, ЗАДАЧИ, ИНДИКАТОРЫ</w:t>
      </w:r>
    </w:p>
    <w:p w:rsidR="004052E1" w:rsidRPr="004052E1" w:rsidRDefault="004052E1" w:rsidP="00405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РЕЗУЛЬТАТОВ МУНИЦИПАЛЬНОЙ ПРОГРАММЫ «РЕАЛИЗАЦИЯ АНТИКОРРУПЦИОННОЙ ПОЛИТИКИ НОВОШЕШМИНСКОГО МУ</w:t>
      </w:r>
      <w:r w:rsidR="00904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НИЦИПАЛЬНОГО РАЙОНА НА 2015-2023</w:t>
      </w:r>
      <w:r w:rsidRPr="00405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 </w:t>
      </w:r>
    </w:p>
    <w:p w:rsidR="004052E1" w:rsidRPr="004052E1" w:rsidRDefault="004052E1" w:rsidP="00405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ФИНАНСИРОВАНИЕ ПО МЕРОПРИЯТИЯМ ПРОГРАММЫ</w:t>
      </w:r>
    </w:p>
    <w:p w:rsidR="004052E1" w:rsidRPr="004052E1" w:rsidRDefault="004052E1" w:rsidP="00405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1548"/>
        <w:gridCol w:w="1126"/>
        <w:gridCol w:w="850"/>
        <w:gridCol w:w="567"/>
        <w:gridCol w:w="567"/>
        <w:gridCol w:w="567"/>
        <w:gridCol w:w="567"/>
        <w:gridCol w:w="567"/>
        <w:gridCol w:w="567"/>
        <w:gridCol w:w="480"/>
        <w:gridCol w:w="15"/>
        <w:gridCol w:w="15"/>
        <w:gridCol w:w="15"/>
        <w:gridCol w:w="30"/>
        <w:gridCol w:w="15"/>
        <w:gridCol w:w="15"/>
        <w:gridCol w:w="7"/>
        <w:gridCol w:w="8"/>
        <w:gridCol w:w="15"/>
        <w:gridCol w:w="15"/>
        <w:gridCol w:w="345"/>
        <w:gridCol w:w="15"/>
        <w:gridCol w:w="15"/>
        <w:gridCol w:w="30"/>
        <w:gridCol w:w="15"/>
        <w:gridCol w:w="15"/>
        <w:gridCol w:w="15"/>
        <w:gridCol w:w="15"/>
        <w:gridCol w:w="15"/>
        <w:gridCol w:w="15"/>
        <w:gridCol w:w="9"/>
        <w:gridCol w:w="6"/>
        <w:gridCol w:w="15"/>
        <w:gridCol w:w="15"/>
        <w:gridCol w:w="360"/>
        <w:gridCol w:w="15"/>
        <w:gridCol w:w="15"/>
        <w:gridCol w:w="15"/>
        <w:gridCol w:w="75"/>
        <w:gridCol w:w="15"/>
        <w:gridCol w:w="15"/>
        <w:gridCol w:w="21"/>
        <w:gridCol w:w="9"/>
        <w:gridCol w:w="15"/>
        <w:gridCol w:w="7"/>
        <w:gridCol w:w="8"/>
        <w:gridCol w:w="528"/>
        <w:gridCol w:w="567"/>
        <w:gridCol w:w="567"/>
        <w:gridCol w:w="567"/>
        <w:gridCol w:w="567"/>
        <w:gridCol w:w="567"/>
        <w:gridCol w:w="495"/>
        <w:gridCol w:w="15"/>
        <w:gridCol w:w="45"/>
        <w:gridCol w:w="15"/>
        <w:gridCol w:w="6"/>
        <w:gridCol w:w="9"/>
        <w:gridCol w:w="15"/>
        <w:gridCol w:w="450"/>
        <w:gridCol w:w="30"/>
        <w:gridCol w:w="15"/>
        <w:gridCol w:w="15"/>
        <w:gridCol w:w="15"/>
        <w:gridCol w:w="4"/>
        <w:gridCol w:w="17"/>
        <w:gridCol w:w="12"/>
        <w:gridCol w:w="12"/>
        <w:gridCol w:w="15"/>
        <w:gridCol w:w="15"/>
        <w:gridCol w:w="18"/>
        <w:gridCol w:w="515"/>
      </w:tblGrid>
      <w:tr w:rsidR="004052E1" w:rsidRPr="004052E1" w:rsidTr="000C30A6">
        <w:trPr>
          <w:trHeight w:val="825"/>
        </w:trPr>
        <w:tc>
          <w:tcPr>
            <w:tcW w:w="1831" w:type="dxa"/>
            <w:vMerge w:val="restart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48" w:type="dxa"/>
            <w:vMerge w:val="restart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Исполнители</w:t>
            </w:r>
          </w:p>
        </w:tc>
        <w:tc>
          <w:tcPr>
            <w:tcW w:w="1126" w:type="dxa"/>
            <w:vMerge w:val="restart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Сроки выполнения основных мероприятий</w:t>
            </w:r>
          </w:p>
        </w:tc>
        <w:tc>
          <w:tcPr>
            <w:tcW w:w="850" w:type="dxa"/>
            <w:vMerge w:val="restart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5670" w:type="dxa"/>
            <w:gridSpan w:val="44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Значение индикаторов</w:t>
            </w:r>
          </w:p>
        </w:tc>
        <w:tc>
          <w:tcPr>
            <w:tcW w:w="4568" w:type="dxa"/>
            <w:gridSpan w:val="25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Финансирование (за счет средств бюджета Республики Татарстан),          млн. рублей</w:t>
            </w:r>
          </w:p>
        </w:tc>
      </w:tr>
      <w:tr w:rsidR="004052E1" w:rsidRPr="004052E1" w:rsidTr="000C30A6">
        <w:trPr>
          <w:trHeight w:val="678"/>
        </w:trPr>
        <w:tc>
          <w:tcPr>
            <w:tcW w:w="1831" w:type="dxa"/>
            <w:vMerge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8" w:type="dxa"/>
            <w:vMerge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6" w:type="dxa"/>
            <w:vMerge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4052E1">
                <w:rPr>
                  <w:rFonts w:ascii="Times New Roman" w:eastAsia="Times New Roman" w:hAnsi="Times New Roman" w:cs="Times New Roman"/>
                  <w:b/>
                  <w:sz w:val="14"/>
                  <w:szCs w:val="14"/>
                  <w:lang w:eastAsia="ru-RU"/>
                </w:rPr>
                <w:t>2013 г</w:t>
              </w:r>
            </w:smartTag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. (базовый)</w:t>
            </w:r>
          </w:p>
        </w:tc>
        <w:tc>
          <w:tcPr>
            <w:tcW w:w="567" w:type="dxa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2015</w:t>
            </w:r>
          </w:p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67" w:type="dxa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2016</w:t>
            </w:r>
          </w:p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67" w:type="dxa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2017</w:t>
            </w:r>
          </w:p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67" w:type="dxa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2018</w:t>
            </w:r>
          </w:p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67" w:type="dxa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2019</w:t>
            </w:r>
          </w:p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630" w:type="dxa"/>
            <w:gridSpan w:val="11"/>
          </w:tcPr>
          <w:p w:rsid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2020</w:t>
            </w:r>
          </w:p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04" w:type="dxa"/>
            <w:gridSpan w:val="11"/>
          </w:tcPr>
          <w:p w:rsid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2021 г.</w:t>
            </w:r>
          </w:p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11"/>
          </w:tcPr>
          <w:p w:rsid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2022 г.</w:t>
            </w:r>
          </w:p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5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2023 г.</w:t>
            </w:r>
          </w:p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2015</w:t>
            </w:r>
          </w:p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67" w:type="dxa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2016</w:t>
            </w:r>
          </w:p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67" w:type="dxa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2017</w:t>
            </w:r>
          </w:p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67" w:type="dxa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2018</w:t>
            </w:r>
          </w:p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67" w:type="dxa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2019</w:t>
            </w:r>
          </w:p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76" w:type="dxa"/>
            <w:gridSpan w:val="5"/>
          </w:tcPr>
          <w:p w:rsid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2021</w:t>
            </w:r>
          </w:p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70" w:type="dxa"/>
            <w:gridSpan w:val="9"/>
          </w:tcPr>
          <w:p w:rsid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2022 г.</w:t>
            </w:r>
          </w:p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7" w:type="dxa"/>
            <w:gridSpan w:val="6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2023 г.</w:t>
            </w:r>
          </w:p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4052E1" w:rsidRPr="004052E1" w:rsidTr="000C30A6">
        <w:tc>
          <w:tcPr>
            <w:tcW w:w="1831" w:type="dxa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548" w:type="dxa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126" w:type="dxa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850" w:type="dxa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567" w:type="dxa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567" w:type="dxa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567" w:type="dxa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567" w:type="dxa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567" w:type="dxa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567" w:type="dxa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10.</w:t>
            </w:r>
          </w:p>
        </w:tc>
        <w:tc>
          <w:tcPr>
            <w:tcW w:w="630" w:type="dxa"/>
            <w:gridSpan w:val="11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11.</w:t>
            </w:r>
          </w:p>
        </w:tc>
        <w:tc>
          <w:tcPr>
            <w:tcW w:w="504" w:type="dxa"/>
            <w:gridSpan w:val="11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</w:t>
            </w:r>
          </w:p>
        </w:tc>
        <w:tc>
          <w:tcPr>
            <w:tcW w:w="567" w:type="dxa"/>
            <w:gridSpan w:val="11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13.</w:t>
            </w:r>
          </w:p>
        </w:tc>
        <w:tc>
          <w:tcPr>
            <w:tcW w:w="567" w:type="dxa"/>
            <w:gridSpan w:val="5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</w:t>
            </w:r>
          </w:p>
        </w:tc>
        <w:tc>
          <w:tcPr>
            <w:tcW w:w="567" w:type="dxa"/>
          </w:tcPr>
          <w:p w:rsidR="004052E1" w:rsidRPr="004052E1" w:rsidRDefault="00904DA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  <w:r w:rsidR="004052E1"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67" w:type="dxa"/>
          </w:tcPr>
          <w:p w:rsidR="004052E1" w:rsidRPr="004052E1" w:rsidRDefault="00904DA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  <w:r w:rsidR="004052E1"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67" w:type="dxa"/>
          </w:tcPr>
          <w:p w:rsidR="004052E1" w:rsidRPr="004052E1" w:rsidRDefault="00904DA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  <w:r w:rsidR="004052E1"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67" w:type="dxa"/>
          </w:tcPr>
          <w:p w:rsidR="004052E1" w:rsidRPr="004052E1" w:rsidRDefault="00904DA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  <w:r w:rsidR="004052E1"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67" w:type="dxa"/>
          </w:tcPr>
          <w:p w:rsidR="004052E1" w:rsidRPr="004052E1" w:rsidRDefault="00904DA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</w:t>
            </w:r>
            <w:r w:rsidR="004052E1"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76" w:type="dxa"/>
            <w:gridSpan w:val="5"/>
          </w:tcPr>
          <w:p w:rsidR="004052E1" w:rsidRPr="004052E1" w:rsidRDefault="00904DA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70" w:type="dxa"/>
            <w:gridSpan w:val="9"/>
          </w:tcPr>
          <w:p w:rsidR="004052E1" w:rsidRPr="004052E1" w:rsidRDefault="00904DA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587" w:type="dxa"/>
            <w:gridSpan w:val="6"/>
          </w:tcPr>
          <w:p w:rsidR="004052E1" w:rsidRPr="004052E1" w:rsidRDefault="00904DA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  <w:bookmarkStart w:id="0" w:name="_GoBack"/>
            <w:bookmarkEnd w:id="0"/>
            <w:r w:rsidR="004052E1"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</w:tr>
      <w:tr w:rsidR="004052E1" w:rsidRPr="004052E1" w:rsidTr="000C30A6">
        <w:tc>
          <w:tcPr>
            <w:tcW w:w="15593" w:type="dxa"/>
            <w:gridSpan w:val="73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Цели: совершенствование системы противодействия коррупции в Новошешминском муниципальном районе (далее – район), профилактика коррупции, создание условий, препятствующих коррупции в районе, формирование в обществе нетерпимого отношения к коррупции</w:t>
            </w:r>
          </w:p>
        </w:tc>
      </w:tr>
      <w:tr w:rsidR="004052E1" w:rsidRPr="004052E1" w:rsidTr="000C30A6">
        <w:tc>
          <w:tcPr>
            <w:tcW w:w="15593" w:type="dxa"/>
            <w:gridSpan w:val="73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Задача № 1.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0C30A6" w:rsidRPr="004052E1" w:rsidTr="000C30A6">
        <w:tc>
          <w:tcPr>
            <w:tcW w:w="1831" w:type="dxa"/>
          </w:tcPr>
          <w:p w:rsidR="006E3C94" w:rsidRPr="004052E1" w:rsidRDefault="006E3C94" w:rsidP="004052E1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Разработка </w:t>
            </w:r>
          </w:p>
          <w:p w:rsidR="006E3C94" w:rsidRPr="004052E1" w:rsidRDefault="006E3C94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муниципальных нормативных правовых актов и внесение изменений в муниципальные нормативные правовые акты о противодействии коррупции во исполнении федерального и республиканского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1548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коррупции, главный специалист организационного отдела Совета Новошешминского муниципального района</w:t>
            </w:r>
          </w:p>
        </w:tc>
        <w:tc>
          <w:tcPr>
            <w:tcW w:w="1126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Полнота внедрения внутреннего контроля и антикоррупционный механизм в кадровую политику, процентов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85" w:type="dxa"/>
            <w:gridSpan w:val="7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10" w:type="dxa"/>
            <w:gridSpan w:val="12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15" w:type="dxa"/>
            <w:gridSpan w:val="15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58" w:type="dxa"/>
            <w:gridSpan w:val="4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3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15" w:type="dxa"/>
            <w:gridSpan w:val="13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3" w:type="dxa"/>
            <w:gridSpan w:val="4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0C30A6" w:rsidRPr="004052E1" w:rsidTr="000C30A6">
        <w:tc>
          <w:tcPr>
            <w:tcW w:w="1831" w:type="dxa"/>
          </w:tcPr>
          <w:p w:rsidR="006E3C94" w:rsidRPr="004052E1" w:rsidRDefault="006E3C94" w:rsidP="004052E1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Обеспечение </w:t>
            </w:r>
          </w:p>
          <w:p w:rsidR="006E3C94" w:rsidRPr="004052E1" w:rsidRDefault="006E3C94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действенного функционирования должностных кадровых служб, ответственных за работу по профилактике 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коррупционных и иных правонарушений в соответствии с функциями, возложенными указами Президента Российской Федерации от 21.09.2009 года № 1065 и Президента Республики Татарстан от 01.11.2010 года № УП-711, соблюдении принципа стабильности кадров, осуществляющих вышеуказанные функции</w:t>
            </w:r>
          </w:p>
          <w:p w:rsidR="006E3C94" w:rsidRPr="004052E1" w:rsidRDefault="006E3C94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6E3C94" w:rsidRPr="004052E1" w:rsidRDefault="006E3C94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6E3C94" w:rsidRPr="004052E1" w:rsidRDefault="006E3C94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48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Заведующий сектором  кадров Исполнительного комитета Новошешминского муниципального 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района, Председатель Палаты имущественных и земельных отношений Новошешминского муниципального района, Председатель финансово-бюджетной Палаты Новошешминского муниципального района</w:t>
            </w:r>
          </w:p>
        </w:tc>
        <w:tc>
          <w:tcPr>
            <w:tcW w:w="1126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85" w:type="dxa"/>
            <w:gridSpan w:val="7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10" w:type="dxa"/>
            <w:gridSpan w:val="12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15" w:type="dxa"/>
            <w:gridSpan w:val="15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58" w:type="dxa"/>
            <w:gridSpan w:val="4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3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15" w:type="dxa"/>
            <w:gridSpan w:val="13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3" w:type="dxa"/>
            <w:gridSpan w:val="4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0C30A6" w:rsidRPr="004052E1" w:rsidTr="000C30A6">
        <w:trPr>
          <w:trHeight w:val="90"/>
        </w:trPr>
        <w:tc>
          <w:tcPr>
            <w:tcW w:w="1831" w:type="dxa"/>
          </w:tcPr>
          <w:p w:rsidR="006E3C94" w:rsidRPr="004052E1" w:rsidRDefault="006E3C94" w:rsidP="004052E1">
            <w:pPr>
              <w:numPr>
                <w:ilvl w:val="2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Проведение </w:t>
            </w:r>
          </w:p>
          <w:p w:rsidR="006E3C94" w:rsidRPr="004052E1" w:rsidRDefault="006E3C94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 соблюдением требований законодательства о муниципальной службе, о противодействии коррупции проверки достоверности и полноты сведений о доходах, расходах, об обязательствах имущественного характера служащих, своих супруги (супруга) и несовершеннолетних детей, представляемых: муниципальными служащими; лицами, замещающими муниципальные должности</w:t>
            </w:r>
          </w:p>
        </w:tc>
        <w:tc>
          <w:tcPr>
            <w:tcW w:w="1548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Заведующий сектором кадров Исполнительного комитета Новошешминского муниципального района, </w:t>
            </w:r>
          </w:p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Прокуратура Новошешминского района (по согласованию)</w:t>
            </w:r>
          </w:p>
        </w:tc>
        <w:tc>
          <w:tcPr>
            <w:tcW w:w="1126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85" w:type="dxa"/>
            <w:gridSpan w:val="7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495" w:type="dxa"/>
            <w:gridSpan w:val="11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85" w:type="dxa"/>
            <w:gridSpan w:val="13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03" w:type="dxa"/>
            <w:gridSpan w:val="7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3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03" w:type="dxa"/>
            <w:gridSpan w:val="12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5" w:type="dxa"/>
            <w:gridSpan w:val="5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0C30A6" w:rsidRPr="004052E1" w:rsidTr="000C30A6">
        <w:tc>
          <w:tcPr>
            <w:tcW w:w="1831" w:type="dxa"/>
          </w:tcPr>
          <w:p w:rsidR="006E3C94" w:rsidRPr="004052E1" w:rsidRDefault="006E3C94" w:rsidP="004052E1">
            <w:pPr>
              <w:numPr>
                <w:ilvl w:val="2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</w:t>
            </w:r>
          </w:p>
          <w:p w:rsidR="006E3C94" w:rsidRPr="004052E1" w:rsidRDefault="006E3C94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проверок соблюдения муниципальными служащими требований к служебному поведению, предусмотренных законодательством о муниципальной службе ограничений и запретов, в том числе на предмет участия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государственный реестр индивидуальных предпринимателей</w:t>
            </w:r>
          </w:p>
        </w:tc>
        <w:tc>
          <w:tcPr>
            <w:tcW w:w="1548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Заведующий сектором кадров Исполнительного комитета Новошешминского муниципального района, </w:t>
            </w:r>
          </w:p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Прокуратура Новошешминского района  Республики Татарстан                (по согласованию)</w:t>
            </w:r>
          </w:p>
        </w:tc>
        <w:tc>
          <w:tcPr>
            <w:tcW w:w="1126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gridSpan w:val="6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10" w:type="dxa"/>
            <w:gridSpan w:val="12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5" w:type="dxa"/>
            <w:gridSpan w:val="13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3" w:type="dxa"/>
            <w:gridSpan w:val="7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3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03" w:type="dxa"/>
            <w:gridSpan w:val="12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5" w:type="dxa"/>
            <w:gridSpan w:val="5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0C30A6" w:rsidRPr="004052E1" w:rsidTr="000C30A6">
        <w:tc>
          <w:tcPr>
            <w:tcW w:w="1831" w:type="dxa"/>
          </w:tcPr>
          <w:p w:rsidR="006E3C94" w:rsidRPr="004052E1" w:rsidRDefault="006E3C94" w:rsidP="004052E1">
            <w:pPr>
              <w:numPr>
                <w:ilvl w:val="2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Проведение </w:t>
            </w:r>
          </w:p>
          <w:p w:rsidR="006E3C94" w:rsidRPr="004052E1" w:rsidRDefault="006E3C94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проверок информации о наличии или возможности возникновения конфликта интересов у муниципального служащего, поступающей представителю нанимателя в установленном законодательством порядке  </w:t>
            </w:r>
          </w:p>
        </w:tc>
        <w:tc>
          <w:tcPr>
            <w:tcW w:w="1548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Заведующий сектором кадров Исполнительного комитета Новошешминского муниципального района, </w:t>
            </w:r>
          </w:p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Прокуратура Новошешминского района                 (по согласованию)</w:t>
            </w:r>
          </w:p>
        </w:tc>
        <w:tc>
          <w:tcPr>
            <w:tcW w:w="1126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55" w:type="dxa"/>
            <w:gridSpan w:val="5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25" w:type="dxa"/>
            <w:gridSpan w:val="13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70" w:type="dxa"/>
            <w:gridSpan w:val="12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18" w:type="dxa"/>
            <w:gridSpan w:val="8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3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03" w:type="dxa"/>
            <w:gridSpan w:val="12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5" w:type="dxa"/>
            <w:gridSpan w:val="5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0C30A6" w:rsidRPr="004052E1" w:rsidTr="000C30A6">
        <w:tc>
          <w:tcPr>
            <w:tcW w:w="1831" w:type="dxa"/>
          </w:tcPr>
          <w:p w:rsidR="006E3C94" w:rsidRPr="004052E1" w:rsidRDefault="006E3C94" w:rsidP="004052E1">
            <w:pPr>
              <w:numPr>
                <w:ilvl w:val="2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</w:t>
            </w:r>
          </w:p>
          <w:p w:rsidR="006E3C94" w:rsidRPr="004052E1" w:rsidRDefault="006E3C94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порядке, определенном представителем нанимателя (работодателя), проверок сведений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1548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Заведующий сектором кадров Исполнительного комитета Новошешминского муниципального района, </w:t>
            </w:r>
          </w:p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Прокуратура Новошешминского района                 (по согласованию)</w:t>
            </w:r>
          </w:p>
        </w:tc>
        <w:tc>
          <w:tcPr>
            <w:tcW w:w="1126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25" w:type="dxa"/>
            <w:gridSpan w:val="4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25" w:type="dxa"/>
            <w:gridSpan w:val="12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00" w:type="dxa"/>
            <w:gridSpan w:val="14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18" w:type="dxa"/>
            <w:gridSpan w:val="8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6" w:type="dxa"/>
            <w:gridSpan w:val="5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0" w:type="dxa"/>
            <w:gridSpan w:val="9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7" w:type="dxa"/>
            <w:gridSpan w:val="6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6E3C94" w:rsidRPr="004052E1" w:rsidTr="000C30A6">
        <w:tc>
          <w:tcPr>
            <w:tcW w:w="1831" w:type="dxa"/>
          </w:tcPr>
          <w:p w:rsidR="006E3C94" w:rsidRPr="004052E1" w:rsidRDefault="006E3C94" w:rsidP="004052E1">
            <w:pPr>
              <w:numPr>
                <w:ilvl w:val="2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Систематич</w:t>
            </w:r>
            <w:proofErr w:type="spellEnd"/>
          </w:p>
          <w:p w:rsidR="006E3C94" w:rsidRPr="004052E1" w:rsidRDefault="006E3C94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еское</w:t>
            </w:r>
            <w:proofErr w:type="spellEnd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проведение оценки коррупционных рисков, возникающих при реализации муниципальными служащими функций,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1548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коррупции,</w:t>
            </w:r>
          </w:p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Заведующий сектором кадров Исполнительного комитета Новошешминского муниципального района</w:t>
            </w:r>
          </w:p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6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ежегодно</w:t>
            </w:r>
          </w:p>
        </w:tc>
        <w:tc>
          <w:tcPr>
            <w:tcW w:w="850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25" w:type="dxa"/>
            <w:gridSpan w:val="4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25" w:type="dxa"/>
            <w:gridSpan w:val="12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00" w:type="dxa"/>
            <w:gridSpan w:val="14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18" w:type="dxa"/>
            <w:gridSpan w:val="8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6" w:type="dxa"/>
            <w:gridSpan w:val="5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0" w:type="dxa"/>
            <w:gridSpan w:val="9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7" w:type="dxa"/>
            <w:gridSpan w:val="6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6E3C94" w:rsidRPr="004052E1" w:rsidTr="000C30A6">
        <w:tc>
          <w:tcPr>
            <w:tcW w:w="1831" w:type="dxa"/>
          </w:tcPr>
          <w:p w:rsidR="006E3C94" w:rsidRPr="004052E1" w:rsidRDefault="006E3C94" w:rsidP="004052E1">
            <w:pPr>
              <w:numPr>
                <w:ilvl w:val="2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Внедрение </w:t>
            </w:r>
          </w:p>
          <w:p w:rsidR="006E3C94" w:rsidRPr="004052E1" w:rsidRDefault="006E3C94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 использование в деятельности должностных лиц, ответственных за профилактику коррупционных и иных правонарушений компьютерных программ, разработанных на базе специального программного обеспечения в целях осуществления: мониторинга и автоматизированного 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 о доходах, недвижимом имуществе (в том числе за рубежом), транспортных средствах, счетах, кредитах, ценных бумагах; 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</w:t>
            </w:r>
          </w:p>
        </w:tc>
        <w:tc>
          <w:tcPr>
            <w:tcW w:w="1548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Начальнику отдела информатизации Исполнительного комитета Новошешминского муниципального района,</w:t>
            </w:r>
          </w:p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Заведующий сектором кадров Исполнительного комитета Новошешминского муниципального района</w:t>
            </w:r>
          </w:p>
        </w:tc>
        <w:tc>
          <w:tcPr>
            <w:tcW w:w="1126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Внедрение –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052E1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2015 г</w:t>
              </w:r>
            </w:smartTag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Использование – 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25" w:type="dxa"/>
            <w:gridSpan w:val="4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25" w:type="dxa"/>
            <w:gridSpan w:val="12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00" w:type="dxa"/>
            <w:gridSpan w:val="14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18" w:type="dxa"/>
            <w:gridSpan w:val="8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6" w:type="dxa"/>
            <w:gridSpan w:val="5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0" w:type="dxa"/>
            <w:gridSpan w:val="9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7" w:type="dxa"/>
            <w:gridSpan w:val="6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6E3C94" w:rsidRPr="004052E1" w:rsidTr="000C30A6">
        <w:tc>
          <w:tcPr>
            <w:tcW w:w="1831" w:type="dxa"/>
          </w:tcPr>
          <w:p w:rsidR="006E3C94" w:rsidRPr="004052E1" w:rsidRDefault="006E3C94" w:rsidP="004052E1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Обеспечение </w:t>
            </w:r>
          </w:p>
          <w:p w:rsidR="006E3C94" w:rsidRPr="004052E1" w:rsidRDefault="006E3C94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открытости деятельности комиссии по координации работы по противодействию коррупции  в Новошешминском муниципальном районе, в том числе путем вовлечения в их деятельности представителей общественных советов и других институтов гражданского общества</w:t>
            </w:r>
          </w:p>
        </w:tc>
        <w:tc>
          <w:tcPr>
            <w:tcW w:w="1548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 (по согласованию)</w:t>
            </w:r>
          </w:p>
        </w:tc>
        <w:tc>
          <w:tcPr>
            <w:tcW w:w="1126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10" w:type="dxa"/>
            <w:gridSpan w:val="3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5" w:type="dxa"/>
            <w:gridSpan w:val="12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5" w:type="dxa"/>
            <w:gridSpan w:val="17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6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5" w:type="dxa"/>
            <w:gridSpan w:val="6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8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7" w:type="dxa"/>
            <w:gridSpan w:val="6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E3C94" w:rsidRPr="004052E1" w:rsidTr="000C30A6">
        <w:tc>
          <w:tcPr>
            <w:tcW w:w="1831" w:type="dxa"/>
          </w:tcPr>
          <w:p w:rsidR="006E3C94" w:rsidRPr="004052E1" w:rsidRDefault="006E3C94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1.3.1. Обеспечение утверждения и последующего исполнения годовых планов работ комиссии по координации работы по противодействию коррупции в Новошешминском муниципальном районе</w:t>
            </w:r>
          </w:p>
        </w:tc>
        <w:tc>
          <w:tcPr>
            <w:tcW w:w="1548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 (по согласованию)</w:t>
            </w:r>
          </w:p>
        </w:tc>
        <w:tc>
          <w:tcPr>
            <w:tcW w:w="1126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2016-2023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10" w:type="dxa"/>
            <w:gridSpan w:val="3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25" w:type="dxa"/>
            <w:gridSpan w:val="12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45" w:type="dxa"/>
            <w:gridSpan w:val="17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88" w:type="dxa"/>
            <w:gridSpan w:val="6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5" w:type="dxa"/>
            <w:gridSpan w:val="6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1" w:type="dxa"/>
            <w:gridSpan w:val="8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7" w:type="dxa"/>
            <w:gridSpan w:val="6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6E3C94" w:rsidRPr="004052E1" w:rsidTr="000C30A6">
        <w:tc>
          <w:tcPr>
            <w:tcW w:w="1831" w:type="dxa"/>
          </w:tcPr>
          <w:p w:rsidR="006E3C94" w:rsidRPr="004052E1" w:rsidRDefault="006E3C94" w:rsidP="004052E1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Обеспечение </w:t>
            </w:r>
          </w:p>
          <w:p w:rsidR="006E3C94" w:rsidRPr="004052E1" w:rsidRDefault="006E3C94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действенного функционирования комиссии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 </w:t>
            </w:r>
          </w:p>
        </w:tc>
        <w:tc>
          <w:tcPr>
            <w:tcW w:w="1548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Заведующий сектором кадров Исполнительного комитета Новошешминского муниципального района, секретарь комиссии по соблюдению требований к служебному поведению муниципальных служащих и урегулированию конфликта интересов </w:t>
            </w:r>
          </w:p>
        </w:tc>
        <w:tc>
          <w:tcPr>
            <w:tcW w:w="1126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25" w:type="dxa"/>
            <w:gridSpan w:val="4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10" w:type="dxa"/>
            <w:gridSpan w:val="11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30" w:type="dxa"/>
            <w:gridSpan w:val="16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03" w:type="dxa"/>
            <w:gridSpan w:val="7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6" w:type="dxa"/>
            <w:gridSpan w:val="5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3" w:type="dxa"/>
            <w:gridSpan w:val="8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04" w:type="dxa"/>
            <w:gridSpan w:val="7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6E3C94" w:rsidRPr="004052E1" w:rsidTr="000C30A6">
        <w:tc>
          <w:tcPr>
            <w:tcW w:w="1831" w:type="dxa"/>
          </w:tcPr>
          <w:p w:rsidR="006E3C94" w:rsidRPr="004052E1" w:rsidRDefault="006E3C94" w:rsidP="004052E1">
            <w:pPr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Размещение в </w:t>
            </w:r>
          </w:p>
          <w:p w:rsidR="006E3C94" w:rsidRPr="004052E1" w:rsidRDefault="006E3C94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соответствие с законодательством на официальном сайте Новошешминского муниципального района сведений о доходах, расходах, имуществе и обязательствах имущественного характера муниципальных служащих согласно правилам, установленным законодательством</w:t>
            </w:r>
          </w:p>
        </w:tc>
        <w:tc>
          <w:tcPr>
            <w:tcW w:w="1548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Заведующий сектором кадров Исполнительного комитета Новошешминского муниципального района, </w:t>
            </w:r>
          </w:p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должностное лицо, ответственные за работу по профилактике коррупционных и иных правонарушений в органах местного самоуправления Новошешминского муниципального района </w:t>
            </w:r>
          </w:p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6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25" w:type="dxa"/>
            <w:gridSpan w:val="4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10" w:type="dxa"/>
            <w:gridSpan w:val="11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30" w:type="dxa"/>
            <w:gridSpan w:val="16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03" w:type="dxa"/>
            <w:gridSpan w:val="7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6" w:type="dxa"/>
            <w:gridSpan w:val="5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3" w:type="dxa"/>
            <w:gridSpan w:val="8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04" w:type="dxa"/>
            <w:gridSpan w:val="7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4052E1" w:rsidRPr="004052E1" w:rsidTr="000C30A6">
        <w:tc>
          <w:tcPr>
            <w:tcW w:w="15593" w:type="dxa"/>
            <w:gridSpan w:val="73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Задача № 2. Выявление и устранение </w:t>
            </w:r>
            <w:proofErr w:type="spellStart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коррупциогенных</w:t>
            </w:r>
            <w:proofErr w:type="spellEnd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</w:tc>
      </w:tr>
      <w:tr w:rsidR="006E3C94" w:rsidRPr="004052E1" w:rsidTr="000C30A6">
        <w:tc>
          <w:tcPr>
            <w:tcW w:w="1831" w:type="dxa"/>
          </w:tcPr>
          <w:p w:rsidR="006E3C94" w:rsidRPr="004052E1" w:rsidRDefault="006E3C94" w:rsidP="004052E1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Принятие </w:t>
            </w:r>
          </w:p>
          <w:p w:rsidR="006E3C94" w:rsidRPr="004052E1" w:rsidRDefault="006E3C94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практических мер по организации эффективного проведения </w:t>
            </w:r>
            <w:proofErr w:type="spellStart"/>
            <w:proofErr w:type="gramStart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антикоррупцион</w:t>
            </w:r>
            <w:proofErr w:type="spellEnd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-ной</w:t>
            </w:r>
            <w:proofErr w:type="gramEnd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экспертизы нормативно правовых актов и проектов нормативно правовых 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актов, ежегодного обобщения результатов ее проведения</w:t>
            </w:r>
          </w:p>
          <w:p w:rsidR="006E3C94" w:rsidRPr="004052E1" w:rsidRDefault="006E3C94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48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Помощник Главы Новошешминского муниципального района по вопросам противодействия коррупции</w:t>
            </w:r>
          </w:p>
        </w:tc>
        <w:tc>
          <w:tcPr>
            <w:tcW w:w="1126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  <w:vMerge w:val="restart"/>
          </w:tcPr>
          <w:p w:rsidR="006E3C94" w:rsidRPr="004052E1" w:rsidRDefault="006E3C94" w:rsidP="00405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6E3C94" w:rsidRPr="004052E1" w:rsidRDefault="006E3C94" w:rsidP="00405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6E3C94" w:rsidRPr="004052E1" w:rsidRDefault="006E3C94" w:rsidP="00405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Доля муниципальных нормативно 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правовых актов, подвергнутых антикоррупционной экспертизе на стадии разработки их проектов, процентов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95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</w:t>
            </w:r>
          </w:p>
        </w:tc>
        <w:tc>
          <w:tcPr>
            <w:tcW w:w="525" w:type="dxa"/>
            <w:gridSpan w:val="4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10" w:type="dxa"/>
            <w:gridSpan w:val="11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705" w:type="dxa"/>
            <w:gridSpan w:val="22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28" w:type="dxa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6" w:type="dxa"/>
            <w:gridSpan w:val="5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2" w:type="dxa"/>
            <w:gridSpan w:val="10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5" w:type="dxa"/>
            <w:gridSpan w:val="5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6E3C94" w:rsidRPr="004052E1" w:rsidTr="000C30A6">
        <w:tc>
          <w:tcPr>
            <w:tcW w:w="1831" w:type="dxa"/>
          </w:tcPr>
          <w:p w:rsidR="006E3C94" w:rsidRPr="004052E1" w:rsidRDefault="006E3C94" w:rsidP="004052E1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Создание </w:t>
            </w:r>
          </w:p>
          <w:p w:rsidR="006E3C94" w:rsidRPr="004052E1" w:rsidRDefault="006E3C94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необходимых условий для проведения независимой антикоррупционной экспертизы проектов муниципальных нормативно правовых актов. Обеспечение размещения проектов муниципальных нормативно правовых актов на официально сайте Новошешминского муниципального района в разделе «Противодействие коррупции»</w:t>
            </w:r>
          </w:p>
        </w:tc>
        <w:tc>
          <w:tcPr>
            <w:tcW w:w="1548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Помощник Главы Новошешминского муниципального района по вопросам противодействия коррупции, Начальник отдела информатизации Исполнительного комитета Новошешминского муниципального района </w:t>
            </w:r>
          </w:p>
        </w:tc>
        <w:tc>
          <w:tcPr>
            <w:tcW w:w="1126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  <w:vMerge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</w:t>
            </w:r>
          </w:p>
        </w:tc>
        <w:tc>
          <w:tcPr>
            <w:tcW w:w="525" w:type="dxa"/>
            <w:gridSpan w:val="4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10" w:type="dxa"/>
            <w:gridSpan w:val="11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705" w:type="dxa"/>
            <w:gridSpan w:val="22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28" w:type="dxa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6" w:type="dxa"/>
            <w:gridSpan w:val="5"/>
          </w:tcPr>
          <w:p w:rsidR="006E3C94" w:rsidRPr="004052E1" w:rsidRDefault="006E3C94" w:rsidP="006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2" w:type="dxa"/>
            <w:gridSpan w:val="10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5" w:type="dxa"/>
            <w:gridSpan w:val="5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6E3C94" w:rsidRPr="004052E1" w:rsidTr="000C30A6">
        <w:tc>
          <w:tcPr>
            <w:tcW w:w="1831" w:type="dxa"/>
          </w:tcPr>
          <w:p w:rsidR="006E3C94" w:rsidRPr="004052E1" w:rsidRDefault="006E3C94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2.</w:t>
            </w:r>
            <w:proofErr w:type="gramStart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3.Принятие</w:t>
            </w:r>
            <w:proofErr w:type="gramEnd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6E3C94" w:rsidRPr="004052E1" w:rsidRDefault="006E3C94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практических мер по организации эффективного проведения </w:t>
            </w:r>
            <w:proofErr w:type="spellStart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антикоррупцион</w:t>
            </w:r>
            <w:proofErr w:type="spellEnd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-ной экспертизы нормативных правовых актов и их проектов, ежегодно обобщения результатов ее проведения, в том числе, независимой антикоррупционной экспертизы</w:t>
            </w:r>
          </w:p>
        </w:tc>
        <w:tc>
          <w:tcPr>
            <w:tcW w:w="1548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</w:t>
            </w:r>
          </w:p>
        </w:tc>
        <w:tc>
          <w:tcPr>
            <w:tcW w:w="1126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10" w:type="dxa"/>
            <w:gridSpan w:val="3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5" w:type="dxa"/>
            <w:gridSpan w:val="12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0" w:type="dxa"/>
            <w:gridSpan w:val="20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3" w:type="dxa"/>
            <w:gridSpan w:val="3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6" w:type="dxa"/>
            <w:gridSpan w:val="5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gridSpan w:val="11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3" w:type="dxa"/>
            <w:gridSpan w:val="4"/>
          </w:tcPr>
          <w:p w:rsidR="006E3C94" w:rsidRPr="004052E1" w:rsidRDefault="006E3C94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D1ADF" w:rsidRPr="004052E1" w:rsidTr="000C30A6">
        <w:tc>
          <w:tcPr>
            <w:tcW w:w="10489" w:type="dxa"/>
            <w:gridSpan w:val="46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Задача № 3. Оценка состояния коррупции посредством проведения мониторинговых исследований</w:t>
            </w:r>
          </w:p>
        </w:tc>
        <w:tc>
          <w:tcPr>
            <w:tcW w:w="5104" w:type="dxa"/>
            <w:gridSpan w:val="27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D1ADF" w:rsidRPr="004052E1" w:rsidTr="000C30A6">
        <w:tc>
          <w:tcPr>
            <w:tcW w:w="1831" w:type="dxa"/>
          </w:tcPr>
          <w:p w:rsidR="00AD1ADF" w:rsidRPr="004052E1" w:rsidRDefault="00AD1ADF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3.1. Подготовка и направление в сфере деятельности органов местного самоуправления района в Комитет Республики Татарстан по социально-экономическому мониторингу для последующего проведения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районов и городских округов Республики Татарстан по реализации антикоррупционных мер 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на территории Республики Татарстан и оценке их эффективности</w:t>
            </w:r>
          </w:p>
        </w:tc>
        <w:tc>
          <w:tcPr>
            <w:tcW w:w="1548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Помощник главы Новошешминского муниципального района по вопросам противодействия коррупции, заведующий сектором кадров Исполнительного комитета Новошешминского муниципального района</w:t>
            </w:r>
          </w:p>
        </w:tc>
        <w:tc>
          <w:tcPr>
            <w:tcW w:w="1126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Полнота исполнения государственного задания на организацию социологических опросов, процентов</w:t>
            </w:r>
          </w:p>
        </w:tc>
        <w:tc>
          <w:tcPr>
            <w:tcW w:w="567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25" w:type="dxa"/>
            <w:gridSpan w:val="4"/>
          </w:tcPr>
          <w:p w:rsidR="00AD1ADF" w:rsidRPr="004052E1" w:rsidRDefault="00AD1ADF" w:rsidP="00A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10" w:type="dxa"/>
            <w:gridSpan w:val="11"/>
          </w:tcPr>
          <w:p w:rsidR="00AD1ADF" w:rsidRPr="004052E1" w:rsidRDefault="00AD1ADF" w:rsidP="00A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97" w:type="dxa"/>
            <w:gridSpan w:val="21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36" w:type="dxa"/>
            <w:gridSpan w:val="2"/>
          </w:tcPr>
          <w:p w:rsidR="00AD1ADF" w:rsidRPr="004052E1" w:rsidRDefault="00AD1ADF" w:rsidP="00A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6" w:type="dxa"/>
            <w:gridSpan w:val="5"/>
          </w:tcPr>
          <w:p w:rsidR="00AD1ADF" w:rsidRPr="004052E1" w:rsidRDefault="00AD1ADF" w:rsidP="00A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42" w:type="dxa"/>
            <w:gridSpan w:val="14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15" w:type="dxa"/>
          </w:tcPr>
          <w:p w:rsidR="00AD1ADF" w:rsidRPr="004052E1" w:rsidRDefault="00AD1ADF" w:rsidP="00A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AD1ADF" w:rsidRPr="004052E1" w:rsidTr="000C30A6">
        <w:tc>
          <w:tcPr>
            <w:tcW w:w="1831" w:type="dxa"/>
          </w:tcPr>
          <w:p w:rsidR="00AD1ADF" w:rsidRPr="004052E1" w:rsidRDefault="00AD1ADF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3.3. Организация проведения отраслевых исследований </w:t>
            </w:r>
            <w:proofErr w:type="spellStart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коррупциогенных</w:t>
            </w:r>
            <w:proofErr w:type="spellEnd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факторов и реализуемых антикоррупционных мер среди целевых групп, опроса мнения населения о состоянии коррупции.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1548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Комиссия по противодействию коррупции Новошешминского муниципального района</w:t>
            </w:r>
          </w:p>
        </w:tc>
        <w:tc>
          <w:tcPr>
            <w:tcW w:w="1126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Полнота исполнения государственного задания на организацию социологических опросов, процентов</w:t>
            </w:r>
          </w:p>
        </w:tc>
        <w:tc>
          <w:tcPr>
            <w:tcW w:w="567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25" w:type="dxa"/>
            <w:gridSpan w:val="4"/>
          </w:tcPr>
          <w:p w:rsidR="00AD1ADF" w:rsidRPr="004052E1" w:rsidRDefault="00AD1ADF" w:rsidP="00A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10" w:type="dxa"/>
            <w:gridSpan w:val="11"/>
          </w:tcPr>
          <w:p w:rsidR="00AD1ADF" w:rsidRPr="004052E1" w:rsidRDefault="00AD1ADF" w:rsidP="00A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97" w:type="dxa"/>
            <w:gridSpan w:val="21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36" w:type="dxa"/>
            <w:gridSpan w:val="2"/>
          </w:tcPr>
          <w:p w:rsidR="00AD1ADF" w:rsidRPr="004052E1" w:rsidRDefault="00AD1ADF" w:rsidP="00A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6" w:type="dxa"/>
            <w:gridSpan w:val="5"/>
          </w:tcPr>
          <w:p w:rsidR="00AD1ADF" w:rsidRPr="004052E1" w:rsidRDefault="00AD1ADF" w:rsidP="00A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2" w:type="dxa"/>
            <w:gridSpan w:val="14"/>
          </w:tcPr>
          <w:p w:rsidR="00AD1ADF" w:rsidRPr="004052E1" w:rsidRDefault="00AD1ADF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15" w:type="dxa"/>
          </w:tcPr>
          <w:p w:rsidR="00AD1ADF" w:rsidRPr="004052E1" w:rsidRDefault="00AD1ADF" w:rsidP="00A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14E0B" w:rsidRPr="004052E1" w:rsidTr="000C30A6">
        <w:tc>
          <w:tcPr>
            <w:tcW w:w="1831" w:type="dxa"/>
          </w:tcPr>
          <w:p w:rsidR="00314E0B" w:rsidRPr="004052E1" w:rsidRDefault="00314E0B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3.4. Проведение мониторинга: вовлеченности институтов гражданского общества в реализацию антикоррупционной политики; материалов местных средств массовой информации на тему коррупции</w:t>
            </w:r>
          </w:p>
        </w:tc>
        <w:tc>
          <w:tcPr>
            <w:tcW w:w="1548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коррупции;</w:t>
            </w:r>
          </w:p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Директор филиала ОАО «</w:t>
            </w:r>
            <w:proofErr w:type="spellStart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Татмедиа</w:t>
            </w:r>
            <w:proofErr w:type="spellEnd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» редакции газеты «Шешминская Новь» (по согласованию)</w:t>
            </w:r>
          </w:p>
        </w:tc>
        <w:tc>
          <w:tcPr>
            <w:tcW w:w="1126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2015-2020 гг.</w:t>
            </w:r>
          </w:p>
        </w:tc>
        <w:tc>
          <w:tcPr>
            <w:tcW w:w="850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Полнота исполнения государственного задания на организацию социологических опросов, процентов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495" w:type="dxa"/>
            <w:gridSpan w:val="2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40" w:type="dxa"/>
            <w:gridSpan w:val="13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705" w:type="dxa"/>
            <w:gridSpan w:val="22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28" w:type="dxa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0" w:type="dxa"/>
            <w:gridSpan w:val="4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30" w:type="dxa"/>
            <w:gridSpan w:val="14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33" w:type="dxa"/>
            <w:gridSpan w:val="2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4052E1" w:rsidRPr="004052E1" w:rsidTr="000C30A6">
        <w:tc>
          <w:tcPr>
            <w:tcW w:w="15593" w:type="dxa"/>
            <w:gridSpan w:val="73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Задача № 4. Антикоррупционное обучение и антикоррупционная пропаганда, вовлечение кадровых, материальных, информационных и других ресурсов гражданского общества в противодействии коррупции</w:t>
            </w:r>
          </w:p>
        </w:tc>
      </w:tr>
      <w:tr w:rsidR="00314E0B" w:rsidRPr="004052E1" w:rsidTr="000C30A6">
        <w:tc>
          <w:tcPr>
            <w:tcW w:w="1831" w:type="dxa"/>
          </w:tcPr>
          <w:p w:rsidR="00314E0B" w:rsidRPr="004052E1" w:rsidRDefault="00314E0B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4.1. Осуществление работы по формированию у служащих и работников органов местного самоуправления района, муниципальных учреждений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 </w:t>
            </w:r>
          </w:p>
        </w:tc>
        <w:tc>
          <w:tcPr>
            <w:tcW w:w="1548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Заведующий сектором кадров Исполнительного комитета Новошешминского муниципального района, помощник главы Новошешминского муниципального района по вопросам противодействия коррупции</w:t>
            </w:r>
          </w:p>
        </w:tc>
        <w:tc>
          <w:tcPr>
            <w:tcW w:w="1126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Доля муниципальных служащих Новошешминского муниципального района, руководителей муниципальных учреждений района, с которыми проведены антикоррупционные мероприятия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480" w:type="dxa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525" w:type="dxa"/>
            <w:gridSpan w:val="13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705" w:type="dxa"/>
            <w:gridSpan w:val="20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558" w:type="dxa"/>
            <w:gridSpan w:val="4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3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63" w:type="dxa"/>
            <w:gridSpan w:val="16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15" w:type="dxa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314E0B" w:rsidRPr="004052E1" w:rsidTr="000C30A6">
        <w:tc>
          <w:tcPr>
            <w:tcW w:w="1831" w:type="dxa"/>
          </w:tcPr>
          <w:p w:rsidR="00314E0B" w:rsidRPr="004052E1" w:rsidRDefault="00314E0B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4.3. Проведение заседаний «круглых столов» по 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вопросам противодействия коррупции</w:t>
            </w:r>
          </w:p>
        </w:tc>
        <w:tc>
          <w:tcPr>
            <w:tcW w:w="1548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Помощник главы Новошешминского 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муниципального района по вопросам противодействия коррупции</w:t>
            </w:r>
          </w:p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6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Количество 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проведенных заседаний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80" w:type="dxa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10" w:type="dxa"/>
            <w:gridSpan w:val="12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1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58" w:type="dxa"/>
            <w:gridSpan w:val="4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3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3" w:type="dxa"/>
            <w:gridSpan w:val="16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15" w:type="dxa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14E0B" w:rsidRPr="004052E1" w:rsidTr="000C30A6">
        <w:tc>
          <w:tcPr>
            <w:tcW w:w="1831" w:type="dxa"/>
          </w:tcPr>
          <w:p w:rsidR="00314E0B" w:rsidRPr="004052E1" w:rsidRDefault="00314E0B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4.5. Проведение информационно-просветительских общественных акций, в том числе приуроченных к Международному дню борьбы с коррупцией, с участие учащихся образовательных учреждений Новошешминского муниципального района, работающей молодежи, направленных на решение задач формирования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1548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Начальник отдела по делам молодежи, спорту и туризму Исполнительного комитета Новошешминского муниципального района, Начальник отдела образования Исполнительного комитета Новошешминского муниципального района, помощник главы Новошешминского муниципального района по вопросам противодействия коррупции</w:t>
            </w:r>
          </w:p>
        </w:tc>
        <w:tc>
          <w:tcPr>
            <w:tcW w:w="1126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Количество проведенных встреч, «круглых столов» и семинаров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80" w:type="dxa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10" w:type="dxa"/>
            <w:gridSpan w:val="12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20" w:type="dxa"/>
            <w:gridSpan w:val="21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58" w:type="dxa"/>
            <w:gridSpan w:val="4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55" w:type="dxa"/>
            <w:gridSpan w:val="3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663" w:type="dxa"/>
            <w:gridSpan w:val="16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15" w:type="dxa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</w:tr>
      <w:tr w:rsidR="00314E0B" w:rsidRPr="004052E1" w:rsidTr="000C30A6">
        <w:tc>
          <w:tcPr>
            <w:tcW w:w="1831" w:type="dxa"/>
            <w:tcBorders>
              <w:bottom w:val="single" w:sz="4" w:space="0" w:color="auto"/>
            </w:tcBorders>
          </w:tcPr>
          <w:p w:rsidR="00314E0B" w:rsidRPr="004052E1" w:rsidRDefault="00314E0B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4.6. Осуществление комплекса организационных, разъяснительных и иных мер по соблюдению муниципальными служащими ограничений, запретов, а также по исполнению обязанностей, установленных в целях противодействия коррупции, в том числе ограничений, касающихся дарения и получения подарков, с привлечением к данной работе общественных советов при органах местного самоуправления Новошешминского муниципального района, общественных объединений, участвующих в противодействии коррупции, и других институтов гражданского общества </w:t>
            </w:r>
          </w:p>
        </w:tc>
        <w:tc>
          <w:tcPr>
            <w:tcW w:w="1548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Заведующий сектором кадров Исполнительного комитета Новошешминского муниципального района, помощник главы Новошешминского муниципального района по вопросам противодействия коррупции</w:t>
            </w:r>
          </w:p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 согласованию)</w:t>
            </w:r>
          </w:p>
        </w:tc>
        <w:tc>
          <w:tcPr>
            <w:tcW w:w="1126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2" w:type="dxa"/>
            <w:gridSpan w:val="8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3" w:type="dxa"/>
            <w:gridSpan w:val="4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gridSpan w:val="20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6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3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63" w:type="dxa"/>
            <w:gridSpan w:val="16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15" w:type="dxa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314E0B" w:rsidRPr="004052E1" w:rsidTr="000C30A6">
        <w:trPr>
          <w:trHeight w:val="540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0B" w:rsidRPr="004052E1" w:rsidRDefault="00314E0B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4.7. С учетом положений международных актов в области противодействия коррупции о криминализации обещания дачи взятки или получения </w:t>
            </w:r>
            <w:proofErr w:type="gramStart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взятки</w:t>
            </w:r>
            <w:proofErr w:type="gramEnd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или получения взятки и опыта иностранных государств разработать и осуществить комплекс организационных, разъяснительных и иных мер по недопущению муниципальными</w:t>
            </w:r>
          </w:p>
          <w:p w:rsidR="00314E0B" w:rsidRPr="004052E1" w:rsidRDefault="00314E0B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коррупции, заведующий сектором кадров Исполнительного комитета Новошешминского муниципального района</w:t>
            </w:r>
          </w:p>
        </w:tc>
        <w:tc>
          <w:tcPr>
            <w:tcW w:w="1126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2" w:type="dxa"/>
            <w:gridSpan w:val="8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03" w:type="dxa"/>
            <w:gridSpan w:val="11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  <w:gridSpan w:val="15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8" w:type="dxa"/>
            <w:gridSpan w:val="4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3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4" w:type="dxa"/>
            <w:gridSpan w:val="10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04" w:type="dxa"/>
            <w:gridSpan w:val="7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314E0B" w:rsidRPr="004052E1" w:rsidTr="000C30A6">
        <w:trPr>
          <w:trHeight w:val="40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0B" w:rsidRPr="004052E1" w:rsidRDefault="00314E0B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4.8.  Проведение профилактических бесед с муниципальными служащими в Новошешминском муниципальном районе Республики Татарстан не реже одного раза в квартал и по мере поступления граждан на муниципальную службу в Новошешминском муниципальном районе Республики Татарстан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Заведующий сектором кадров Исполнительного комитета Новошешминского муниципального района </w:t>
            </w:r>
          </w:p>
        </w:tc>
        <w:tc>
          <w:tcPr>
            <w:tcW w:w="1126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17–2023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92" w:type="dxa"/>
            <w:gridSpan w:val="8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03" w:type="dxa"/>
            <w:gridSpan w:val="11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15" w:type="dxa"/>
            <w:gridSpan w:val="15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58" w:type="dxa"/>
            <w:gridSpan w:val="4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3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4" w:type="dxa"/>
            <w:gridSpan w:val="10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04" w:type="dxa"/>
            <w:gridSpan w:val="7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314E0B" w:rsidRPr="004052E1" w:rsidTr="000C30A6">
        <w:tc>
          <w:tcPr>
            <w:tcW w:w="14989" w:type="dxa"/>
            <w:gridSpan w:val="66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Задача № 5. Обеспечение открытости, доступности для населения деятельности органов местного самоуправления Новошешминского муниципального района, укрепление их связи с гражданским обществом, стимулирование антикоррупционной активности общественности</w:t>
            </w:r>
          </w:p>
        </w:tc>
        <w:tc>
          <w:tcPr>
            <w:tcW w:w="604" w:type="dxa"/>
            <w:gridSpan w:val="7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14E0B" w:rsidRPr="004052E1" w:rsidTr="000C30A6">
        <w:tc>
          <w:tcPr>
            <w:tcW w:w="1831" w:type="dxa"/>
          </w:tcPr>
          <w:p w:rsidR="00314E0B" w:rsidRPr="004052E1" w:rsidRDefault="00314E0B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5.1. Обеспечение соблюдения положений административных регламентов предоставления муниципальных услуг органами местного самоуправления района 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при предоставлении муниципальных услуг</w:t>
            </w:r>
          </w:p>
        </w:tc>
        <w:tc>
          <w:tcPr>
            <w:tcW w:w="1548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Председатель Палаты имущественных и земельных отношений Новошешминского муниципального района, начальник отдела экономики 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Исполнительного комитета Новошешминского муниципального района, начальник отдела строительства, архитектуры и ЖКХ Исполнительного комитета Новошешминского муниципального района, начальник архивного отдела Исполнительного комитета Новошешминского муниципального района, начальник отдела по опеке и попечительству Исполнительного комитета Новошешминского муниципального района</w:t>
            </w:r>
          </w:p>
        </w:tc>
        <w:tc>
          <w:tcPr>
            <w:tcW w:w="1126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2" w:type="dxa"/>
            <w:gridSpan w:val="8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8" w:type="dxa"/>
            <w:gridSpan w:val="15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5" w:type="dxa"/>
            <w:gridSpan w:val="12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3" w:type="dxa"/>
            <w:gridSpan w:val="3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3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4" w:type="dxa"/>
            <w:gridSpan w:val="10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04" w:type="dxa"/>
            <w:gridSpan w:val="7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314E0B" w:rsidRPr="004052E1" w:rsidTr="000C30A6">
        <w:tc>
          <w:tcPr>
            <w:tcW w:w="1831" w:type="dxa"/>
          </w:tcPr>
          <w:p w:rsidR="00314E0B" w:rsidRPr="004052E1" w:rsidRDefault="00314E0B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5.2. Проведение мониторинга качества предоставления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1548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Руководители органов местного самоуправления Новошешминского муниципального района, начальник отдела экономики Исполнительного комитета Новошешминского муниципального района</w:t>
            </w:r>
          </w:p>
        </w:tc>
        <w:tc>
          <w:tcPr>
            <w:tcW w:w="1126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85" w:type="dxa"/>
            <w:gridSpan w:val="7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85" w:type="dxa"/>
            <w:gridSpan w:val="18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70" w:type="dxa"/>
            <w:gridSpan w:val="12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28" w:type="dxa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3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8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23" w:type="dxa"/>
            <w:gridSpan w:val="9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314E0B" w:rsidRPr="004052E1" w:rsidTr="000C30A6">
        <w:trPr>
          <w:trHeight w:val="1425"/>
        </w:trPr>
        <w:tc>
          <w:tcPr>
            <w:tcW w:w="1831" w:type="dxa"/>
            <w:vMerge w:val="restart"/>
          </w:tcPr>
          <w:p w:rsidR="00314E0B" w:rsidRPr="004052E1" w:rsidRDefault="00314E0B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5.3. Совершенствование системы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1548" w:type="dxa"/>
            <w:vMerge w:val="restart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Исполнительный комитет Новошешминского муниципального района</w:t>
            </w:r>
          </w:p>
        </w:tc>
        <w:tc>
          <w:tcPr>
            <w:tcW w:w="1126" w:type="dxa"/>
            <w:vMerge w:val="restart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  <w:vMerge w:val="restart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ом центре предоставления государственных и муниципальных услуг, процентов. Среднее число обращений представителей бизнес-сообщества в орган местного самоуправления района для получения одной муниципальной услуги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60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85" w:type="dxa"/>
            <w:gridSpan w:val="7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85" w:type="dxa"/>
            <w:gridSpan w:val="18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70" w:type="dxa"/>
            <w:gridSpan w:val="12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28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3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8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23" w:type="dxa"/>
            <w:gridSpan w:val="9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314E0B" w:rsidRPr="004052E1" w:rsidTr="000C30A6">
        <w:trPr>
          <w:trHeight w:val="1860"/>
        </w:trPr>
        <w:tc>
          <w:tcPr>
            <w:tcW w:w="1831" w:type="dxa"/>
            <w:vMerge/>
          </w:tcPr>
          <w:p w:rsidR="00314E0B" w:rsidRPr="004052E1" w:rsidRDefault="00314E0B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48" w:type="dxa"/>
            <w:vMerge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6" w:type="dxa"/>
            <w:vMerge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85" w:type="dxa"/>
            <w:gridSpan w:val="7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85" w:type="dxa"/>
            <w:gridSpan w:val="18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70" w:type="dxa"/>
            <w:gridSpan w:val="12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8" w:type="dxa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3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8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23" w:type="dxa"/>
            <w:gridSpan w:val="9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314E0B" w:rsidRPr="004052E1" w:rsidTr="000C30A6">
        <w:tc>
          <w:tcPr>
            <w:tcW w:w="1831" w:type="dxa"/>
          </w:tcPr>
          <w:p w:rsidR="00314E0B" w:rsidRPr="004052E1" w:rsidRDefault="00314E0B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5.5. Организация наполнения раздела «Противодействие коррупции» официального сайта Новошешминского муниципального района в соответствии с законодательством и требованиями, установленными Постановлением Кабинета Министров Республики Татарстан от 04.04.2013 № 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</w:t>
            </w:r>
          </w:p>
        </w:tc>
        <w:tc>
          <w:tcPr>
            <w:tcW w:w="1548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коррупции, начальник отдела информатизации Исполнительного комитета Новошешминского муниципального района</w:t>
            </w:r>
          </w:p>
        </w:tc>
        <w:tc>
          <w:tcPr>
            <w:tcW w:w="1126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Соответствие раздела «Противодействие коррупции» официального сайта Новошешминского муниципального района, Единым требованиям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70" w:type="dxa"/>
            <w:gridSpan w:val="6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85" w:type="dxa"/>
            <w:gridSpan w:val="18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70" w:type="dxa"/>
            <w:gridSpan w:val="11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43" w:type="dxa"/>
            <w:gridSpan w:val="3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0" w:type="dxa"/>
            <w:gridSpan w:val="4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40" w:type="dxa"/>
            <w:gridSpan w:val="7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23" w:type="dxa"/>
            <w:gridSpan w:val="9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314E0B" w:rsidRPr="004052E1" w:rsidTr="000C30A6">
        <w:tc>
          <w:tcPr>
            <w:tcW w:w="1831" w:type="dxa"/>
          </w:tcPr>
          <w:p w:rsidR="00314E0B" w:rsidRPr="004052E1" w:rsidRDefault="00314E0B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5.6. Обеспечение функционирования «телефонов доверия», 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«горячих линий»,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548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Помощник главы Новошешминского муниципального 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района по вопросам противодействия коррупции</w:t>
            </w:r>
          </w:p>
        </w:tc>
        <w:tc>
          <w:tcPr>
            <w:tcW w:w="1126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gridSpan w:val="6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5" w:type="dxa"/>
            <w:gridSpan w:val="18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gridSpan w:val="11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3" w:type="dxa"/>
            <w:gridSpan w:val="3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0" w:type="dxa"/>
            <w:gridSpan w:val="4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40" w:type="dxa"/>
            <w:gridSpan w:val="7"/>
          </w:tcPr>
          <w:p w:rsidR="00314E0B" w:rsidRPr="004052E1" w:rsidRDefault="00314E0B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23" w:type="dxa"/>
            <w:gridSpan w:val="9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314E0B" w:rsidRPr="004052E1" w:rsidTr="000C30A6">
        <w:tc>
          <w:tcPr>
            <w:tcW w:w="1831" w:type="dxa"/>
          </w:tcPr>
          <w:p w:rsidR="00314E0B" w:rsidRPr="004052E1" w:rsidRDefault="00314E0B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5.7. Подготовка и размещение на официально сайте Новошешминского муниципального района ежегодных отчетов о состоянии коррупции и реализации мер антикоррупционной политики в Новошешминском муниципальном районе</w:t>
            </w:r>
          </w:p>
        </w:tc>
        <w:tc>
          <w:tcPr>
            <w:tcW w:w="1548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</w:t>
            </w:r>
          </w:p>
        </w:tc>
        <w:tc>
          <w:tcPr>
            <w:tcW w:w="1126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gridSpan w:val="6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gridSpan w:val="15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5" w:type="dxa"/>
            <w:gridSpan w:val="13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8" w:type="dxa"/>
            <w:gridSpan w:val="4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0" w:type="dxa"/>
            <w:gridSpan w:val="4"/>
          </w:tcPr>
          <w:p w:rsidR="00314E0B" w:rsidRPr="004052E1" w:rsidRDefault="000C30A6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25" w:type="dxa"/>
            <w:gridSpan w:val="6"/>
          </w:tcPr>
          <w:p w:rsidR="00314E0B" w:rsidRPr="004052E1" w:rsidRDefault="000C30A6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38" w:type="dxa"/>
            <w:gridSpan w:val="10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314E0B" w:rsidRPr="004052E1" w:rsidTr="000C30A6">
        <w:tc>
          <w:tcPr>
            <w:tcW w:w="1831" w:type="dxa"/>
          </w:tcPr>
          <w:p w:rsidR="00314E0B" w:rsidRPr="004052E1" w:rsidRDefault="00314E0B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5.8. 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по координации работы по противодействию коррупции в Новошешминском муниципальном районе</w:t>
            </w:r>
          </w:p>
        </w:tc>
        <w:tc>
          <w:tcPr>
            <w:tcW w:w="1548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</w:t>
            </w:r>
          </w:p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 согласованию)</w:t>
            </w:r>
          </w:p>
        </w:tc>
        <w:tc>
          <w:tcPr>
            <w:tcW w:w="1126" w:type="dxa"/>
          </w:tcPr>
          <w:p w:rsidR="00314E0B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="00314E0B"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gridSpan w:val="6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gridSpan w:val="15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5" w:type="dxa"/>
            <w:gridSpan w:val="13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8" w:type="dxa"/>
            <w:gridSpan w:val="4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0" w:type="dxa"/>
            <w:gridSpan w:val="4"/>
          </w:tcPr>
          <w:p w:rsidR="00314E0B" w:rsidRPr="004052E1" w:rsidRDefault="000C30A6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25" w:type="dxa"/>
            <w:gridSpan w:val="6"/>
          </w:tcPr>
          <w:p w:rsidR="00314E0B" w:rsidRPr="004052E1" w:rsidRDefault="000C30A6" w:rsidP="0031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38" w:type="dxa"/>
            <w:gridSpan w:val="10"/>
          </w:tcPr>
          <w:p w:rsidR="00314E0B" w:rsidRPr="004052E1" w:rsidRDefault="00314E0B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0C30A6" w:rsidRPr="004052E1" w:rsidTr="000C30A6">
        <w:tc>
          <w:tcPr>
            <w:tcW w:w="1831" w:type="dxa"/>
          </w:tcPr>
          <w:p w:rsidR="000C30A6" w:rsidRPr="004052E1" w:rsidRDefault="000C30A6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5.9. Доведение до средств массовой информации о мерах, принимаемых органами местного самоуправления Новошешминского муниципального района по противодействию коррупции </w:t>
            </w:r>
          </w:p>
        </w:tc>
        <w:tc>
          <w:tcPr>
            <w:tcW w:w="154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</w:t>
            </w:r>
          </w:p>
        </w:tc>
        <w:tc>
          <w:tcPr>
            <w:tcW w:w="1126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gridSpan w:val="6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gridSpan w:val="15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0" w:type="dxa"/>
            <w:gridSpan w:val="14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3" w:type="dxa"/>
            <w:gridSpan w:val="3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0" w:type="dxa"/>
            <w:gridSpan w:val="4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25" w:type="dxa"/>
            <w:gridSpan w:val="6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38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0C30A6" w:rsidRPr="004052E1" w:rsidTr="000C30A6">
        <w:tc>
          <w:tcPr>
            <w:tcW w:w="1831" w:type="dxa"/>
          </w:tcPr>
          <w:p w:rsidR="000C30A6" w:rsidRPr="004052E1" w:rsidRDefault="000C30A6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5.10. Оформление и поддержание в актуальном состоянии специальных информационных стендов и иных форм 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представления информации антикоррупционного содержания </w:t>
            </w:r>
          </w:p>
        </w:tc>
        <w:tc>
          <w:tcPr>
            <w:tcW w:w="154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Помощник главы Новошешминского муниципального района по вопросам 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противодействия коррупции</w:t>
            </w:r>
          </w:p>
        </w:tc>
        <w:tc>
          <w:tcPr>
            <w:tcW w:w="1126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gridSpan w:val="6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gridSpan w:val="15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0" w:type="dxa"/>
            <w:gridSpan w:val="14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3" w:type="dxa"/>
            <w:gridSpan w:val="3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0" w:type="dxa"/>
            <w:gridSpan w:val="4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25" w:type="dxa"/>
            <w:gridSpan w:val="6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38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0C30A6" w:rsidRPr="004052E1" w:rsidTr="000C30A6">
        <w:tc>
          <w:tcPr>
            <w:tcW w:w="1831" w:type="dxa"/>
          </w:tcPr>
          <w:p w:rsidR="000C30A6" w:rsidRPr="004052E1" w:rsidRDefault="000C30A6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5.11. Организация контроля за раскрытием информации о деятельности организаций, осуществляющих деятельность в сфере управления многоквартирными домами</w:t>
            </w:r>
          </w:p>
        </w:tc>
        <w:tc>
          <w:tcPr>
            <w:tcW w:w="154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Начальник отдела строительства, архитектуры и ЖКХ Исполнительного комитета Новошешминского муниципального района</w:t>
            </w:r>
          </w:p>
        </w:tc>
        <w:tc>
          <w:tcPr>
            <w:tcW w:w="1126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gridSpan w:val="6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14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17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3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25" w:type="dxa"/>
            <w:gridSpan w:val="6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53" w:type="dxa"/>
            <w:gridSpan w:val="11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0C30A6" w:rsidRPr="004052E1" w:rsidTr="000C30A6">
        <w:tc>
          <w:tcPr>
            <w:tcW w:w="1831" w:type="dxa"/>
          </w:tcPr>
          <w:p w:rsidR="000C30A6" w:rsidRPr="004052E1" w:rsidRDefault="000C30A6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5.12. Ежемесячное направление информационного материала на антикоррупционную тематику в районную газету «Шешминская Новь» </w:t>
            </w:r>
          </w:p>
        </w:tc>
        <w:tc>
          <w:tcPr>
            <w:tcW w:w="154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Помощник Главы Новошешминского муниципального района по вопросам </w:t>
            </w:r>
            <w:proofErr w:type="spellStart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протипводействия</w:t>
            </w:r>
            <w:proofErr w:type="spellEnd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коррупции</w:t>
            </w:r>
          </w:p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 согласованию)</w:t>
            </w:r>
          </w:p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6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2017-2023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70" w:type="dxa"/>
            <w:gridSpan w:val="6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40" w:type="dxa"/>
            <w:gridSpan w:val="14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30" w:type="dxa"/>
            <w:gridSpan w:val="17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28" w:type="dxa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3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25" w:type="dxa"/>
            <w:gridSpan w:val="6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53" w:type="dxa"/>
            <w:gridSpan w:val="11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4052E1" w:rsidRPr="004052E1" w:rsidTr="000C30A6">
        <w:tc>
          <w:tcPr>
            <w:tcW w:w="15593" w:type="dxa"/>
            <w:gridSpan w:val="73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Задача № 6. 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органов местного самоуправления Новошешминского муниципального района, повышение эффективности использования муниципального имущества </w:t>
            </w:r>
          </w:p>
        </w:tc>
      </w:tr>
      <w:tr w:rsidR="000C30A6" w:rsidRPr="004052E1" w:rsidTr="000C30A6">
        <w:tc>
          <w:tcPr>
            <w:tcW w:w="1831" w:type="dxa"/>
          </w:tcPr>
          <w:p w:rsidR="000C30A6" w:rsidRPr="004052E1" w:rsidRDefault="000C30A6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6.1. Реализация мер, способствующих снижению уровня коррупции при осуществлении закупок товаров (работ, услуг) для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54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Начальник отдела муниципального заказа Исполнительного комитета Новошешминского муниципального района, помощник главы Новошешминского муниципального района по вопросам противодействия коррупции</w:t>
            </w:r>
          </w:p>
        </w:tc>
        <w:tc>
          <w:tcPr>
            <w:tcW w:w="1126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5" w:type="dxa"/>
            <w:gridSpan w:val="7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5" w:type="dxa"/>
            <w:gridSpan w:val="13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17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00" w:type="dxa"/>
            <w:gridSpan w:val="7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8" w:type="dxa"/>
            <w:gridSpan w:val="8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5" w:type="dxa"/>
            <w:gridSpan w:val="5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0C30A6" w:rsidRPr="004052E1" w:rsidTr="000C30A6">
        <w:tc>
          <w:tcPr>
            <w:tcW w:w="1831" w:type="dxa"/>
          </w:tcPr>
          <w:p w:rsidR="000C30A6" w:rsidRPr="004052E1" w:rsidRDefault="000C30A6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6.2. Проведение инвентаризации муниципальной собственности на предмет выявления, не используемого имущества</w:t>
            </w:r>
          </w:p>
        </w:tc>
        <w:tc>
          <w:tcPr>
            <w:tcW w:w="154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Председатель Палаты имущественных и земельных отношений Новошешминского муниципального района </w:t>
            </w:r>
          </w:p>
        </w:tc>
        <w:tc>
          <w:tcPr>
            <w:tcW w:w="1126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5" w:type="dxa"/>
            <w:gridSpan w:val="7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5" w:type="dxa"/>
            <w:gridSpan w:val="13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17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0" w:type="dxa"/>
            <w:gridSpan w:val="7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8" w:type="dxa"/>
            <w:gridSpan w:val="8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gridSpan w:val="5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C30A6" w:rsidRPr="004052E1" w:rsidTr="000C30A6">
        <w:tc>
          <w:tcPr>
            <w:tcW w:w="1831" w:type="dxa"/>
          </w:tcPr>
          <w:p w:rsidR="000C30A6" w:rsidRPr="004052E1" w:rsidRDefault="000C30A6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6.3. Совершенствование и усиление контроля за эффективность пользования и распоряжения муниципальном имуществом, в том числе переданного в аренду, хозяйственное ведение и оперативное управление  </w:t>
            </w:r>
          </w:p>
        </w:tc>
        <w:tc>
          <w:tcPr>
            <w:tcW w:w="154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Председатель Палаты имущественных и земельных отношений Новошешминского муниципального района</w:t>
            </w:r>
          </w:p>
        </w:tc>
        <w:tc>
          <w:tcPr>
            <w:tcW w:w="1126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5" w:type="dxa"/>
            <w:gridSpan w:val="7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5" w:type="dxa"/>
            <w:gridSpan w:val="13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17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0" w:type="dxa"/>
            <w:gridSpan w:val="7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8" w:type="dxa"/>
            <w:gridSpan w:val="8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gridSpan w:val="5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052E1" w:rsidRPr="004052E1" w:rsidTr="000C30A6">
        <w:tc>
          <w:tcPr>
            <w:tcW w:w="15593" w:type="dxa"/>
            <w:gridSpan w:val="73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Задача № 7. Последовательное снижение административного давления на предпринимательство (бизнес-структуры)</w:t>
            </w:r>
          </w:p>
        </w:tc>
      </w:tr>
      <w:tr w:rsidR="000C30A6" w:rsidRPr="004052E1" w:rsidTr="000C30A6">
        <w:tc>
          <w:tcPr>
            <w:tcW w:w="1831" w:type="dxa"/>
          </w:tcPr>
          <w:p w:rsidR="000C30A6" w:rsidRPr="004052E1" w:rsidRDefault="000C30A6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7.1. Проведение мероприятий по предупреждению и пресечению фактов коррупционных проявлений, совершаемых от имени или в интересах юридического лица</w:t>
            </w:r>
          </w:p>
        </w:tc>
        <w:tc>
          <w:tcPr>
            <w:tcW w:w="154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коррупции,</w:t>
            </w:r>
          </w:p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Начальник отдела экономики Исполнительного комитета Новошешминского муниципального района</w:t>
            </w:r>
          </w:p>
        </w:tc>
        <w:tc>
          <w:tcPr>
            <w:tcW w:w="1126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0" w:type="dxa"/>
            <w:gridSpan w:val="9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0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3" w:type="dxa"/>
            <w:gridSpan w:val="9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10" w:type="dxa"/>
            <w:gridSpan w:val="2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19" w:type="dxa"/>
            <w:gridSpan w:val="11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4" w:type="dxa"/>
            <w:gridSpan w:val="7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052E1" w:rsidRPr="004052E1" w:rsidTr="000C30A6">
        <w:tc>
          <w:tcPr>
            <w:tcW w:w="15593" w:type="dxa"/>
            <w:gridSpan w:val="73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Задача №8. Повышение эффективности взаимодействия с правоохранительными органами</w:t>
            </w:r>
          </w:p>
        </w:tc>
      </w:tr>
      <w:tr w:rsidR="000C30A6" w:rsidRPr="004052E1" w:rsidTr="000C30A6">
        <w:tc>
          <w:tcPr>
            <w:tcW w:w="1831" w:type="dxa"/>
          </w:tcPr>
          <w:p w:rsidR="000C30A6" w:rsidRPr="004052E1" w:rsidRDefault="000C30A6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8.1. Изучение представлений, протестов, частных определений, иной информации прокуратуры, судов, иных правоохранительных органов, о причинах и условиях, способствовавших совершению коррупционных правонарушений с последующим обсуждением на заседаниях комиссии по координации работы по противодействию коррупции Новошешминском муниципальном районе и принятием соответствующих мер</w:t>
            </w:r>
          </w:p>
        </w:tc>
        <w:tc>
          <w:tcPr>
            <w:tcW w:w="154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коррупции, заведующий сектором кадров Исполнительного комитета Новошешминского муниципального района</w:t>
            </w:r>
          </w:p>
        </w:tc>
        <w:tc>
          <w:tcPr>
            <w:tcW w:w="1126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5" w:type="dxa"/>
            <w:gridSpan w:val="7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0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0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11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10" w:type="dxa"/>
            <w:gridSpan w:val="2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dxa"/>
            <w:gridSpan w:val="8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C30A6" w:rsidRPr="004052E1" w:rsidTr="000C30A6">
        <w:tc>
          <w:tcPr>
            <w:tcW w:w="1831" w:type="dxa"/>
          </w:tcPr>
          <w:p w:rsidR="000C30A6" w:rsidRPr="004052E1" w:rsidRDefault="000C30A6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8.2. Ведение реестра актов реагирования, поступающих от правоохранительных и контрольно-надзорных органов Новошешминского района</w:t>
            </w:r>
          </w:p>
        </w:tc>
        <w:tc>
          <w:tcPr>
            <w:tcW w:w="154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</w:t>
            </w:r>
          </w:p>
        </w:tc>
        <w:tc>
          <w:tcPr>
            <w:tcW w:w="1126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5" w:type="dxa"/>
            <w:gridSpan w:val="7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0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0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11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10" w:type="dxa"/>
            <w:gridSpan w:val="2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dxa"/>
            <w:gridSpan w:val="8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C30A6" w:rsidRPr="004052E1" w:rsidTr="000C30A6">
        <w:tc>
          <w:tcPr>
            <w:tcW w:w="1831" w:type="dxa"/>
          </w:tcPr>
          <w:p w:rsidR="000C30A6" w:rsidRPr="004052E1" w:rsidRDefault="000C30A6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8.3. Проверка соблюдения законодательства при реализации приоритетных национальных проектов и республиканских целевых программ на предмет выявления коррупционных правонарушений</w:t>
            </w:r>
          </w:p>
        </w:tc>
        <w:tc>
          <w:tcPr>
            <w:tcW w:w="154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Прокуратура Новошешминского района (по согласованию), отделение полиции «Новошешминское» межмуниципального отдела МВД России по Республики Татарстан «</w:t>
            </w:r>
            <w:proofErr w:type="spellStart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Черемшанский</w:t>
            </w:r>
            <w:proofErr w:type="spellEnd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» (по согласованию)</w:t>
            </w:r>
          </w:p>
        </w:tc>
        <w:tc>
          <w:tcPr>
            <w:tcW w:w="1126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5" w:type="dxa"/>
            <w:gridSpan w:val="7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0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0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11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10" w:type="dxa"/>
            <w:gridSpan w:val="2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dxa"/>
            <w:gridSpan w:val="8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C30A6" w:rsidRPr="004052E1" w:rsidTr="000C30A6">
        <w:tc>
          <w:tcPr>
            <w:tcW w:w="1831" w:type="dxa"/>
          </w:tcPr>
          <w:p w:rsidR="000C30A6" w:rsidRPr="004052E1" w:rsidRDefault="000C30A6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8.4. Организация контроля за использованием 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муниципального имущества, земельных участков и за порядком передачи прав на использование данного имущества и его отчуждения</w:t>
            </w:r>
          </w:p>
        </w:tc>
        <w:tc>
          <w:tcPr>
            <w:tcW w:w="154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Прокуратура Новошешминского 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района (по согласованию), контрольно-счетная Палата Новошешминского муниципального района, Палата имущественных и земельных отношений Новошешминского муниципального района </w:t>
            </w:r>
          </w:p>
        </w:tc>
        <w:tc>
          <w:tcPr>
            <w:tcW w:w="1126" w:type="dxa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2015-202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5" w:type="dxa"/>
            <w:gridSpan w:val="7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0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0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11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10" w:type="dxa"/>
            <w:gridSpan w:val="2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dxa"/>
            <w:gridSpan w:val="8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C30A6" w:rsidRPr="004052E1" w:rsidTr="000C30A6">
        <w:tc>
          <w:tcPr>
            <w:tcW w:w="1831" w:type="dxa"/>
          </w:tcPr>
          <w:p w:rsidR="000C30A6" w:rsidRPr="004052E1" w:rsidRDefault="000C30A6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8.5. Организация взаимодействия контрольно-счетной Палаты Новошешминского муниципального района с правоохранительными органами, направленного на безусловное соблюдение законодательства при расходовании бюджетных средств муниципальными учреждениями</w:t>
            </w:r>
          </w:p>
        </w:tc>
        <w:tc>
          <w:tcPr>
            <w:tcW w:w="154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Отделение полиции «Новошешминское» межмуниципального отдела МВД России по Республики Татарстан «</w:t>
            </w:r>
            <w:proofErr w:type="spellStart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Черемшанский</w:t>
            </w:r>
            <w:proofErr w:type="spellEnd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» (по согласованию), прокуратура Новошешминского района (по согласованию), контрольно-счетная Палата Новошешминского муниципального района </w:t>
            </w:r>
          </w:p>
        </w:tc>
        <w:tc>
          <w:tcPr>
            <w:tcW w:w="1126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gridSpan w:val="5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5" w:type="dxa"/>
            <w:gridSpan w:val="11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0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gridSpan w:val="12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5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0" w:type="dxa"/>
            <w:gridSpan w:val="9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8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C30A6" w:rsidRPr="004052E1" w:rsidTr="000C30A6">
        <w:tc>
          <w:tcPr>
            <w:tcW w:w="1831" w:type="dxa"/>
          </w:tcPr>
          <w:p w:rsidR="000C30A6" w:rsidRPr="004052E1" w:rsidRDefault="000C30A6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8.6. Доведение до населения Новошешминского района через средства массовой информации об имеющихся фактах разоблачения коррупционеров, отстранения должностных лиц от занимаемых ими должностей, привлечения виновных к ответственности</w:t>
            </w:r>
          </w:p>
        </w:tc>
        <w:tc>
          <w:tcPr>
            <w:tcW w:w="154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Отделение полиции «Новошешминское» межмуниципального отдела МВД России по Республики Татарстан «</w:t>
            </w:r>
            <w:proofErr w:type="spellStart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Черемшанский</w:t>
            </w:r>
            <w:proofErr w:type="spellEnd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» (по согласованию), прокуратура Новошешминского района (по согласованию), контрольно-счетная Палата Новошешминского муниципального района, филиал ОАО «</w:t>
            </w:r>
            <w:proofErr w:type="spellStart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Татмедиа</w:t>
            </w:r>
            <w:proofErr w:type="spellEnd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» редакции газеты «Шешминская Новь» (по согласованию), помощник главы Новошешминского муниципального района по вопросам противодействия коррупции</w:t>
            </w:r>
          </w:p>
        </w:tc>
        <w:tc>
          <w:tcPr>
            <w:tcW w:w="1126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gridSpan w:val="5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5" w:type="dxa"/>
            <w:gridSpan w:val="11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0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gridSpan w:val="12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5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0" w:type="dxa"/>
            <w:gridSpan w:val="9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8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052E1" w:rsidRPr="004052E1" w:rsidTr="000C30A6">
        <w:tc>
          <w:tcPr>
            <w:tcW w:w="15593" w:type="dxa"/>
            <w:gridSpan w:val="73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Задача № 9. Усиление мер по минимизации бытовой коррупции </w:t>
            </w:r>
          </w:p>
        </w:tc>
      </w:tr>
      <w:tr w:rsidR="000C30A6" w:rsidRPr="004052E1" w:rsidTr="000C30A6">
        <w:tc>
          <w:tcPr>
            <w:tcW w:w="1831" w:type="dxa"/>
          </w:tcPr>
          <w:p w:rsidR="000C30A6" w:rsidRPr="004052E1" w:rsidRDefault="000C30A6" w:rsidP="004052E1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</w:t>
            </w:r>
            <w:proofErr w:type="spellEnd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  <w:p w:rsidR="000C30A6" w:rsidRPr="004052E1" w:rsidRDefault="000C30A6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ние</w:t>
            </w:r>
            <w:proofErr w:type="spellEnd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соблюдения требований законодательства в сфере муниципальной службы с целью устранения коррупционных рисков, возникающих при поступлении граждан на должность муниципальной службы</w:t>
            </w:r>
          </w:p>
          <w:p w:rsidR="000C30A6" w:rsidRPr="004052E1" w:rsidRDefault="000C30A6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4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Заведующий сектором кадров Исполнительного комитета Новошешминского муниципального района</w:t>
            </w:r>
          </w:p>
        </w:tc>
        <w:tc>
          <w:tcPr>
            <w:tcW w:w="1126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Доля жителей района, вступающих в </w:t>
            </w:r>
            <w:proofErr w:type="spellStart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коррупцонную</w:t>
            </w:r>
            <w:proofErr w:type="spellEnd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сделку из-за отсутствия времени или возможностей для решения своей проблемы, процентов (по данным исследований, проводимых Комитетом РТ по социально-экономическому мониторингу)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19,5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18,5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17,5</w:t>
            </w:r>
          </w:p>
        </w:tc>
        <w:tc>
          <w:tcPr>
            <w:tcW w:w="600" w:type="dxa"/>
            <w:gridSpan w:val="9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495" w:type="dxa"/>
            <w:gridSpan w:val="10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65" w:type="dxa"/>
            <w:gridSpan w:val="9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7,5</w:t>
            </w:r>
          </w:p>
        </w:tc>
        <w:tc>
          <w:tcPr>
            <w:tcW w:w="708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7,5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5" w:type="dxa"/>
            <w:gridSpan w:val="6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00" w:type="dxa"/>
            <w:gridSpan w:val="11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48" w:type="dxa"/>
            <w:gridSpan w:val="3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0C30A6" w:rsidRPr="004052E1" w:rsidTr="000C30A6">
        <w:tc>
          <w:tcPr>
            <w:tcW w:w="1831" w:type="dxa"/>
          </w:tcPr>
          <w:p w:rsidR="000C30A6" w:rsidRPr="004052E1" w:rsidRDefault="000C30A6" w:rsidP="004052E1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</w:t>
            </w:r>
            <w:proofErr w:type="spellEnd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  <w:p w:rsidR="000C30A6" w:rsidRPr="004052E1" w:rsidRDefault="000C30A6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ние</w:t>
            </w:r>
            <w:proofErr w:type="spellEnd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соблюдения очередности поступления детей дошкольного возраста в детские сады в соответствии с электронной очередностью. Исключение возможности необоснованного перемещения по очереди.</w:t>
            </w:r>
          </w:p>
        </w:tc>
        <w:tc>
          <w:tcPr>
            <w:tcW w:w="154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Начальник отдела образования Исполнительного комитета Новошешминского муниципального района</w:t>
            </w:r>
          </w:p>
        </w:tc>
        <w:tc>
          <w:tcPr>
            <w:tcW w:w="1126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0" w:type="dxa"/>
            <w:gridSpan w:val="9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5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5" w:type="dxa"/>
            <w:gridSpan w:val="9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5" w:type="dxa"/>
            <w:gridSpan w:val="6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00" w:type="dxa"/>
            <w:gridSpan w:val="11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48" w:type="dxa"/>
            <w:gridSpan w:val="3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0C30A6" w:rsidRPr="004052E1" w:rsidTr="000C30A6">
        <w:tc>
          <w:tcPr>
            <w:tcW w:w="1831" w:type="dxa"/>
          </w:tcPr>
          <w:p w:rsidR="000C30A6" w:rsidRPr="004052E1" w:rsidRDefault="000C30A6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9.6. Ведение мониторинга обращений граждан о проявлениях коррупции в сфере образования и здравоохранения</w:t>
            </w:r>
          </w:p>
        </w:tc>
        <w:tc>
          <w:tcPr>
            <w:tcW w:w="154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Начальник отдела образования Исполнительного комитета Новошешминского муниципального района,</w:t>
            </w:r>
          </w:p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Главный врач ГАУЗ «Новошешминская ЦРБ» (по согласованию)</w:t>
            </w:r>
          </w:p>
        </w:tc>
        <w:tc>
          <w:tcPr>
            <w:tcW w:w="1126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0" w:type="dxa"/>
            <w:gridSpan w:val="9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5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5" w:type="dxa"/>
            <w:gridSpan w:val="9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10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5" w:type="dxa"/>
            <w:gridSpan w:val="6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00" w:type="dxa"/>
            <w:gridSpan w:val="11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48" w:type="dxa"/>
            <w:gridSpan w:val="3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0C30A6" w:rsidRPr="004052E1" w:rsidTr="000C30A6">
        <w:tc>
          <w:tcPr>
            <w:tcW w:w="1831" w:type="dxa"/>
          </w:tcPr>
          <w:p w:rsidR="000C30A6" w:rsidRPr="004052E1" w:rsidRDefault="000C30A6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9.12. Обеспечение действенного функционирования комиссии по координации работы по противодействию коррупции в отделе военного комиссариата Республики Татарстан по городу Чистополь, Чистопольскому и Новошешминскому районам, в том числе путем </w:t>
            </w:r>
            <w:proofErr w:type="spellStart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вовлеченияв</w:t>
            </w:r>
            <w:proofErr w:type="spellEnd"/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их деятельность представителей общественности</w:t>
            </w:r>
          </w:p>
        </w:tc>
        <w:tc>
          <w:tcPr>
            <w:tcW w:w="154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Отдел военного комиссариата Республики Татарстан по городу Чистополь, Чистопольскому и Новошешминскому районам (по согласованию)</w:t>
            </w:r>
          </w:p>
        </w:tc>
        <w:tc>
          <w:tcPr>
            <w:tcW w:w="1126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0" w:type="dxa"/>
            <w:gridSpan w:val="9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10" w:type="dxa"/>
            <w:gridSpan w:val="11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gridSpan w:val="12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6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95" w:type="dxa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7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83" w:type="dxa"/>
            <w:gridSpan w:val="12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0C30A6" w:rsidRPr="004052E1" w:rsidTr="000C30A6">
        <w:tc>
          <w:tcPr>
            <w:tcW w:w="1831" w:type="dxa"/>
          </w:tcPr>
          <w:p w:rsidR="000C30A6" w:rsidRPr="004052E1" w:rsidRDefault="000C30A6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9.13.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54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Управляющий делами Исполнительного комитета Новошешминского муниципального района, помощник Главы Новошешминского муниципального района по вопросам противодействия коррупции (по согласованию), заведующий сектором кадров Исполнительного комитета Новошешминского муниципального района</w:t>
            </w:r>
          </w:p>
        </w:tc>
        <w:tc>
          <w:tcPr>
            <w:tcW w:w="1126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2016-2023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0" w:type="dxa"/>
            <w:gridSpan w:val="9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10" w:type="dxa"/>
            <w:gridSpan w:val="11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gridSpan w:val="12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6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95" w:type="dxa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7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83" w:type="dxa"/>
            <w:gridSpan w:val="12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0C30A6" w:rsidRPr="004052E1" w:rsidTr="000C30A6">
        <w:tc>
          <w:tcPr>
            <w:tcW w:w="1831" w:type="dxa"/>
          </w:tcPr>
          <w:p w:rsidR="000C30A6" w:rsidRPr="004052E1" w:rsidRDefault="000C30A6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9.14. Обеспечение выполнения требований законодательства о предотвращении и урегулировании конфликта интересов на муниципальной службе</w:t>
            </w:r>
          </w:p>
        </w:tc>
        <w:tc>
          <w:tcPr>
            <w:tcW w:w="154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Заведующий сектором кадров Исполнительного комитета Новошешминского муниципального района</w:t>
            </w:r>
          </w:p>
        </w:tc>
        <w:tc>
          <w:tcPr>
            <w:tcW w:w="1126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2016-2023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0" w:type="dxa"/>
            <w:gridSpan w:val="9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10" w:type="dxa"/>
            <w:gridSpan w:val="11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gridSpan w:val="12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6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95" w:type="dxa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7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83" w:type="dxa"/>
            <w:gridSpan w:val="12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0C30A6" w:rsidRPr="004052E1" w:rsidTr="000C30A6">
        <w:tc>
          <w:tcPr>
            <w:tcW w:w="1831" w:type="dxa"/>
          </w:tcPr>
          <w:p w:rsidR="000C30A6" w:rsidRPr="004052E1" w:rsidRDefault="000C30A6" w:rsidP="00405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9.15. Проведение мероприятий по улучшению качества оказываемых медицинских услуг</w:t>
            </w:r>
          </w:p>
        </w:tc>
        <w:tc>
          <w:tcPr>
            <w:tcW w:w="1548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Главный врач ГАУЗ «Новошешминская ЦРБ» </w:t>
            </w:r>
          </w:p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 согласованию)</w:t>
            </w:r>
          </w:p>
        </w:tc>
        <w:tc>
          <w:tcPr>
            <w:tcW w:w="1126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2017-2023</w:t>
            </w: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850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00" w:type="dxa"/>
            <w:gridSpan w:val="9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10" w:type="dxa"/>
            <w:gridSpan w:val="11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70" w:type="dxa"/>
            <w:gridSpan w:val="12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88" w:type="dxa"/>
            <w:gridSpan w:val="6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95" w:type="dxa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7"/>
          </w:tcPr>
          <w:p w:rsidR="000C30A6" w:rsidRPr="004052E1" w:rsidRDefault="000C30A6" w:rsidP="000C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83" w:type="dxa"/>
            <w:gridSpan w:val="12"/>
          </w:tcPr>
          <w:p w:rsidR="000C30A6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4052E1" w:rsidRPr="004052E1" w:rsidTr="000C30A6">
        <w:tc>
          <w:tcPr>
            <w:tcW w:w="7056" w:type="dxa"/>
            <w:gridSpan w:val="7"/>
          </w:tcPr>
          <w:p w:rsidR="004052E1" w:rsidRPr="004052E1" w:rsidRDefault="004052E1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 по программе за счет средств бюджета района</w:t>
            </w:r>
          </w:p>
        </w:tc>
        <w:tc>
          <w:tcPr>
            <w:tcW w:w="8537" w:type="dxa"/>
            <w:gridSpan w:val="66"/>
          </w:tcPr>
          <w:p w:rsidR="004052E1" w:rsidRPr="004052E1" w:rsidRDefault="000C30A6" w:rsidP="004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r w:rsidR="004052E1" w:rsidRPr="004052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55 000 руб.</w:t>
            </w:r>
          </w:p>
        </w:tc>
      </w:tr>
    </w:tbl>
    <w:p w:rsidR="004052E1" w:rsidRDefault="004052E1"/>
    <w:sectPr w:rsidR="004052E1" w:rsidSect="004052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07A" w:rsidRDefault="00CC707A" w:rsidP="004052E1">
      <w:pPr>
        <w:spacing w:after="0" w:line="240" w:lineRule="auto"/>
      </w:pPr>
      <w:r>
        <w:separator/>
      </w:r>
    </w:p>
  </w:endnote>
  <w:endnote w:type="continuationSeparator" w:id="0">
    <w:p w:rsidR="00CC707A" w:rsidRDefault="00CC707A" w:rsidP="0040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07A" w:rsidRDefault="00CC707A" w:rsidP="004052E1">
      <w:pPr>
        <w:spacing w:after="0" w:line="240" w:lineRule="auto"/>
      </w:pPr>
      <w:r>
        <w:separator/>
      </w:r>
    </w:p>
  </w:footnote>
  <w:footnote w:type="continuationSeparator" w:id="0">
    <w:p w:rsidR="00CC707A" w:rsidRDefault="00CC707A" w:rsidP="00405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12DFD"/>
    <w:multiLevelType w:val="multilevel"/>
    <w:tmpl w:val="DD0EF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955414"/>
    <w:multiLevelType w:val="multilevel"/>
    <w:tmpl w:val="BA54B4E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5354A6"/>
    <w:multiLevelType w:val="multilevel"/>
    <w:tmpl w:val="BA54B4E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DA23C1"/>
    <w:multiLevelType w:val="multilevel"/>
    <w:tmpl w:val="DE7CC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87781A"/>
    <w:multiLevelType w:val="multilevel"/>
    <w:tmpl w:val="C5CEF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E1"/>
    <w:rsid w:val="000C30A6"/>
    <w:rsid w:val="00314E0B"/>
    <w:rsid w:val="003B2D9D"/>
    <w:rsid w:val="004052E1"/>
    <w:rsid w:val="006E3C94"/>
    <w:rsid w:val="00904DAB"/>
    <w:rsid w:val="00AD1ADF"/>
    <w:rsid w:val="00CC707A"/>
    <w:rsid w:val="00F01E99"/>
    <w:rsid w:val="00F1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DDE4E5"/>
  <w15:chartTrackingRefBased/>
  <w15:docId w15:val="{1688023C-F006-4DC6-80E9-921124F0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4052E1"/>
  </w:style>
  <w:style w:type="table" w:styleId="a3">
    <w:name w:val="Table Grid"/>
    <w:basedOn w:val="a1"/>
    <w:rsid w:val="00405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52E1"/>
  </w:style>
  <w:style w:type="paragraph" w:styleId="a6">
    <w:name w:val="footer"/>
    <w:basedOn w:val="a"/>
    <w:link w:val="a7"/>
    <w:uiPriority w:val="99"/>
    <w:unhideWhenUsed/>
    <w:rsid w:val="00405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5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17</Pages>
  <Words>4460</Words>
  <Characters>25424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2020-07-03T05:05:00Z</dcterms:created>
  <dcterms:modified xsi:type="dcterms:W3CDTF">2020-07-03T05:56:00Z</dcterms:modified>
</cp:coreProperties>
</file>