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A7" w:rsidRDefault="008E06A7" w:rsidP="008E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6A7" w:rsidRDefault="008E06A7" w:rsidP="008E0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3729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66"/>
        <w:gridCol w:w="4990"/>
      </w:tblGrid>
      <w:tr w:rsidR="008E06A7" w:rsidRPr="008E06A7" w:rsidTr="00D229C7">
        <w:trPr>
          <w:trHeight w:val="44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6A7" w:rsidRPr="008E06A7" w:rsidRDefault="008E06A7" w:rsidP="008E06A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7020" w:right="-6501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СОВЕТ</w:t>
            </w: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АРХАНГЕЛЬСКОГО СЕЛЬСКОГО ПОСЕЛЕНИЯ НОВОШЕШМИНСКОГО</w:t>
            </w: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423182, РТ, Новошешминский район,</w:t>
            </w: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Слобода Архангельская,</w:t>
            </w: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Горького, 21а</w:t>
            </w: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E0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E0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ЯҢА ЧИШМӘ</w:t>
            </w: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E0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 РАЙОНЫ</w:t>
            </w: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E0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АРХАНГЕЛ АВЫЛ ҖИРЛЕГЕ СОВЕТЫ</w:t>
            </w: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E0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423182, ТР, Яңа Чишмә районы,</w:t>
            </w: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8E0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Архангел Бистәсе авылы,</w:t>
            </w: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A7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Горький</w:t>
            </w:r>
            <w:r w:rsidRPr="008E0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урамы, 21а</w:t>
            </w:r>
          </w:p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8E06A7" w:rsidRPr="008E06A7" w:rsidTr="00D229C7">
        <w:trPr>
          <w:trHeight w:val="1481"/>
        </w:trPr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A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354330</wp:posOffset>
                  </wp:positionV>
                  <wp:extent cx="685800" cy="923925"/>
                  <wp:effectExtent l="0" t="0" r="0" b="9525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6A7" w:rsidRPr="008E06A7" w:rsidRDefault="008E06A7" w:rsidP="008E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8E06A7" w:rsidRPr="008E06A7" w:rsidRDefault="008E06A7" w:rsidP="008E06A7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6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E06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тел.: (8-84348) 38-0-40, факс: (8-84348) 38-0-40, </w:t>
      </w:r>
      <w:hyperlink r:id="rId6" w:history="1">
        <w:r w:rsidRPr="008E06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Arhan</w:t>
        </w:r>
        <w:r w:rsidRPr="008E0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E06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Nsm</w:t>
        </w:r>
        <w:r w:rsidRPr="008E0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8E06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tatar</w:t>
        </w:r>
        <w:r w:rsidRPr="008E06A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E06A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8E06A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8E06A7" w:rsidRPr="008E06A7" w:rsidRDefault="008E06A7" w:rsidP="008E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6A7" w:rsidRPr="008E06A7" w:rsidRDefault="008E06A7" w:rsidP="008E06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E06A7" w:rsidRPr="008E06A7" w:rsidRDefault="008E06A7" w:rsidP="008E06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Архангельского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E06A7" w:rsidRPr="008E06A7" w:rsidRDefault="008E06A7" w:rsidP="008E06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sz w:val="24"/>
          <w:szCs w:val="24"/>
          <w:lang w:eastAsia="ru-RU"/>
        </w:rPr>
        <w:t>Новошешминского муниципального района Республики Татарстан</w:t>
      </w:r>
    </w:p>
    <w:p w:rsidR="008E06A7" w:rsidRPr="008E06A7" w:rsidRDefault="008E06A7" w:rsidP="008E06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06A7" w:rsidRPr="008E06A7" w:rsidRDefault="00793275" w:rsidP="008E06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«27</w:t>
      </w:r>
      <w:r w:rsidR="008E06A7" w:rsidRPr="008E06A7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E06A7" w:rsidRPr="008E06A7">
        <w:rPr>
          <w:rFonts w:ascii="Arial" w:eastAsia="Times New Roman" w:hAnsi="Arial" w:cs="Arial"/>
          <w:sz w:val="24"/>
          <w:szCs w:val="24"/>
          <w:u w:val="single"/>
          <w:lang w:eastAsia="ru-RU"/>
        </w:rPr>
        <w:t>апреля</w:t>
      </w:r>
      <w:r w:rsidR="008E06A7" w:rsidRPr="008E06A7">
        <w:rPr>
          <w:rFonts w:ascii="Arial" w:eastAsia="Times New Roman" w:hAnsi="Arial" w:cs="Arial"/>
          <w:sz w:val="24"/>
          <w:szCs w:val="24"/>
          <w:lang w:eastAsia="ru-RU"/>
        </w:rPr>
        <w:t xml:space="preserve"> 2020 года                                                                              </w:t>
      </w:r>
      <w:r w:rsidR="008E06A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3D4AC8">
        <w:rPr>
          <w:rFonts w:ascii="Arial" w:eastAsia="Times New Roman" w:hAnsi="Arial" w:cs="Arial"/>
          <w:sz w:val="24"/>
          <w:szCs w:val="24"/>
          <w:lang w:eastAsia="ru-RU"/>
        </w:rPr>
        <w:t xml:space="preserve"> № 69-147</w:t>
      </w:r>
    </w:p>
    <w:p w:rsidR="008E06A7" w:rsidRPr="008E06A7" w:rsidRDefault="008E06A7" w:rsidP="008E06A7">
      <w:pPr>
        <w:tabs>
          <w:tab w:val="left" w:pos="709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E06A7" w:rsidRPr="008E06A7" w:rsidRDefault="008E06A7" w:rsidP="008E06A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«О проекте решения Совета 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Архангельского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>сель</w:t>
      </w:r>
      <w:r w:rsidR="00755EEB">
        <w:rPr>
          <w:rFonts w:ascii="Arial" w:eastAsia="Arial Unicode MS" w:hAnsi="Arial" w:cs="Arial"/>
          <w:sz w:val="24"/>
          <w:szCs w:val="24"/>
          <w:lang w:eastAsia="ru-RU"/>
        </w:rPr>
        <w:t xml:space="preserve">ского поселения Новошешминского 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муниципального района Республики Татарстан </w:t>
      </w:r>
    </w:p>
    <w:p w:rsidR="008E06A7" w:rsidRPr="008E06A7" w:rsidRDefault="008E06A7" w:rsidP="008E06A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>«О внесении изменений и дополнений в Устав муниципального образования «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Архангельское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сельское поселение» Новошешминского муниципального района Республики Татарстан», утвержденного решением Совета 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Архангельского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 от </w:t>
      </w:r>
      <w:r w:rsidRPr="008E06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10.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03.2015 № </w:t>
      </w:r>
      <w:r w:rsidRPr="008E06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44-91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>»</w:t>
      </w:r>
    </w:p>
    <w:p w:rsidR="008E06A7" w:rsidRPr="008E06A7" w:rsidRDefault="008E06A7" w:rsidP="008E06A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>В соответствии с Федеральным законом от 26 июля 2019 года № 228-ФЗ                          «</w:t>
      </w:r>
      <w:r w:rsidRPr="008E06A7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статью 40 Федерального закона «Об общих  принципах организации местного самоуправления в Российской Федерации» и статью 13.1 Федерального закона «О противодействии коррупции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>», Федеральным законом                   от 02 августа 2019 года № 283-ФЗ «</w:t>
      </w:r>
      <w:r w:rsidRPr="008E06A7">
        <w:rPr>
          <w:rFonts w:ascii="Arial" w:eastAsia="Times New Roman" w:hAnsi="Arial" w:cs="Arial"/>
          <w:bCs/>
          <w:color w:val="22272F"/>
          <w:sz w:val="24"/>
          <w:szCs w:val="24"/>
          <w:shd w:val="clear" w:color="auto" w:fill="FFFFFF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>»,</w:t>
      </w:r>
      <w:r w:rsidRPr="008E06A7">
        <w:rPr>
          <w:rFonts w:ascii="Arial" w:eastAsia="Arial Unicode MS" w:hAnsi="Arial" w:cs="Arial"/>
          <w:bCs/>
          <w:sz w:val="24"/>
          <w:szCs w:val="24"/>
          <w:lang w:eastAsia="ru-RU"/>
        </w:rPr>
        <w:t xml:space="preserve"> 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>Законом Республики Татарстан от 09 декабря 2019 года № 98-ЗРТ             «О внесении изменений в Закон Республики Татарстан  «О местном самоуправлении в Республике Татарстан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, Совет 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Архангельского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</w:t>
      </w:r>
    </w:p>
    <w:p w:rsidR="008E06A7" w:rsidRPr="008E06A7" w:rsidRDefault="008E06A7" w:rsidP="008E06A7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ind w:firstLine="708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>РЕШАЕТ:</w:t>
      </w:r>
    </w:p>
    <w:p w:rsidR="008E06A7" w:rsidRPr="008E06A7" w:rsidRDefault="008E06A7" w:rsidP="008E06A7">
      <w:pPr>
        <w:spacing w:after="0" w:line="240" w:lineRule="auto"/>
        <w:ind w:firstLine="708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E06A7" w:rsidRPr="008E06A7" w:rsidRDefault="008E06A7" w:rsidP="008E06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Внести следующие изменения и дополнения в Устав муниципального 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>образования «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Архангельского</w:t>
      </w:r>
      <w:r w:rsidRPr="008E06A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>сельское поселение» Новошешминского муниципального района Республики Татарстан»:</w:t>
      </w:r>
    </w:p>
    <w:p w:rsidR="008E06A7" w:rsidRPr="008E06A7" w:rsidRDefault="008E06A7" w:rsidP="008E06A7">
      <w:pPr>
        <w:numPr>
          <w:ilvl w:val="1"/>
          <w:numId w:val="3"/>
        </w:numPr>
        <w:spacing w:after="0" w:line="240" w:lineRule="auto"/>
        <w:ind w:firstLine="284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>Часть 1 статьи 5 «Вопросы местного значения Поселения» Устава   пункт 17 изложить в новой редакции: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«17)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Федерации»;</w:t>
      </w:r>
    </w:p>
    <w:p w:rsidR="008E06A7" w:rsidRPr="008E06A7" w:rsidRDefault="008E06A7" w:rsidP="008E06A7">
      <w:pPr>
        <w:numPr>
          <w:ilvl w:val="1"/>
          <w:numId w:val="3"/>
        </w:numPr>
        <w:spacing w:after="0" w:line="240" w:lineRule="auto"/>
        <w:ind w:firstLine="284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Часть 1 статьи 5 «Вопросы местного значения Поселения» Устава дополнить пунктом 18 со следующим содержанием: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>«18)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8E06A7" w:rsidRPr="008E06A7" w:rsidRDefault="008E06A7" w:rsidP="008E06A7">
      <w:pPr>
        <w:numPr>
          <w:ilvl w:val="1"/>
          <w:numId w:val="3"/>
        </w:numPr>
        <w:spacing w:after="0" w:line="240" w:lineRule="auto"/>
        <w:ind w:firstLine="284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>Часть 1 статьи 5 «Вопросы местного значения Поселения» Устава дополнить пунктом 19 со следующим содержанием: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«19) создание условий для массового отдыха жителей населения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полосам»; </w:t>
      </w:r>
    </w:p>
    <w:p w:rsidR="008E06A7" w:rsidRPr="008E06A7" w:rsidRDefault="008E06A7" w:rsidP="008E06A7">
      <w:pPr>
        <w:numPr>
          <w:ilvl w:val="1"/>
          <w:numId w:val="3"/>
        </w:numPr>
        <w:spacing w:after="0" w:line="240" w:lineRule="auto"/>
        <w:ind w:firstLine="284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>Часть 1 статьи 5 «Вопросы местного значения Поселения» Устава дополнить пунктом 20 со следующим содержанием:</w:t>
      </w:r>
    </w:p>
    <w:p w:rsidR="008E06A7" w:rsidRPr="008E06A7" w:rsidRDefault="008E06A7" w:rsidP="008E06A7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«20)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>».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   1.5. Часть 11 статьи 6 признать утратившим силу.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  1.6. Часть 7 статьи 30 «Статус депутата Совета Поселения» Устава изложить в следующей редакции:</w:t>
      </w:r>
    </w:p>
    <w:p w:rsidR="008E06A7" w:rsidRPr="008E06A7" w:rsidRDefault="008E06A7" w:rsidP="008E06A7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>«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E06A7" w:rsidRPr="008E06A7" w:rsidRDefault="008E06A7" w:rsidP="008E06A7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8E06A7" w:rsidRPr="008E06A7" w:rsidRDefault="008E06A7" w:rsidP="008E06A7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E06A7" w:rsidRPr="008E06A7" w:rsidRDefault="008E06A7" w:rsidP="008E06A7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E06A7" w:rsidRPr="008E06A7" w:rsidRDefault="008E06A7" w:rsidP="008E06A7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E06A7" w:rsidRPr="008E06A7" w:rsidRDefault="008E06A7" w:rsidP="008E06A7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E06A7" w:rsidRPr="008E06A7" w:rsidRDefault="008E06A7" w:rsidP="008E06A7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E06A7" w:rsidRPr="008E06A7" w:rsidRDefault="008E06A7" w:rsidP="008E06A7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8E06A7" w:rsidRPr="008E06A7" w:rsidRDefault="008E06A7" w:rsidP="008E06A7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E06A7" w:rsidRPr="008E06A7" w:rsidRDefault="008E06A7" w:rsidP="008E06A7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E06A7" w:rsidRPr="008E06A7" w:rsidRDefault="008E06A7" w:rsidP="008E06A7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</w:t>
      </w:r>
      <w:r w:rsidRPr="008E06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                от 25 декабря 2008 года № 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</w:t>
      </w:r>
      <w:r w:rsidRPr="008E06A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«О противодействии коррупции», </w:t>
      </w:r>
      <w:hyperlink r:id="rId7" w:history="1">
        <w:r w:rsidRPr="008E06A7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Федеральным законом</w:t>
        </w:r>
      </w:hyperlink>
      <w:r w:rsidRPr="008E06A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от 3 декабря 2012 года № 230-ФЗ «О контроле за соответствием расходов лиц, замещающих государственные должности, и иных лиц их доходам», </w:t>
      </w:r>
      <w:hyperlink r:id="rId8" w:history="1">
        <w:r w:rsidRPr="008E06A7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Федеральным законом</w:t>
        </w:r>
      </w:hyperlink>
      <w:r w:rsidRPr="008E06A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</w:t>
      </w:r>
    </w:p>
    <w:p w:rsidR="008E06A7" w:rsidRPr="008E06A7" w:rsidRDefault="008E06A7" w:rsidP="008E06A7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sz w:val="24"/>
          <w:szCs w:val="24"/>
          <w:lang w:eastAsia="ru-RU"/>
        </w:rPr>
        <w:t>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Президента Республики Татарстан в порядке, установленном законом Республики Татарстан.</w:t>
      </w:r>
    </w:p>
    <w:p w:rsidR="008E06A7" w:rsidRPr="008E06A7" w:rsidRDefault="008E06A7" w:rsidP="008E06A7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sz w:val="24"/>
          <w:szCs w:val="24"/>
          <w:lang w:eastAsia="ru-RU"/>
        </w:rPr>
        <w:t xml:space="preserve">7.3. При выявлении в результате проверки, проведенной в соответствии с </w:t>
      </w:r>
      <w:hyperlink w:anchor="Par1583" w:tooltip="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" w:history="1">
        <w:r w:rsidRPr="008E06A7">
          <w:rPr>
            <w:rFonts w:ascii="Arial" w:eastAsia="Times New Roman" w:hAnsi="Arial" w:cs="Arial"/>
            <w:sz w:val="24"/>
            <w:szCs w:val="24"/>
            <w:lang w:eastAsia="ru-RU"/>
          </w:rPr>
          <w:t>частью 7.2</w:t>
        </w:r>
      </w:hyperlink>
      <w:r w:rsidRPr="008E06A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Татарстан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8E06A7" w:rsidRPr="008E06A7" w:rsidRDefault="008E06A7" w:rsidP="008E0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Par1587"/>
      <w:bookmarkEnd w:id="0"/>
      <w:r w:rsidRPr="008E06A7">
        <w:rPr>
          <w:rFonts w:ascii="Arial" w:eastAsia="Times New Roman" w:hAnsi="Arial" w:cs="Arial"/>
          <w:sz w:val="24"/>
          <w:szCs w:val="24"/>
          <w:lang w:eastAsia="ru-RU"/>
        </w:rPr>
        <w:t xml:space="preserve">     7.4.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E06A7" w:rsidRPr="008E06A7" w:rsidRDefault="008E06A7" w:rsidP="008E06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sz w:val="24"/>
          <w:szCs w:val="24"/>
          <w:lang w:eastAsia="ru-RU"/>
        </w:rPr>
        <w:t>1) предупреждение;</w:t>
      </w:r>
    </w:p>
    <w:p w:rsidR="008E06A7" w:rsidRPr="008E06A7" w:rsidRDefault="008E06A7" w:rsidP="008E06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E06A7" w:rsidRPr="008E06A7" w:rsidRDefault="008E06A7" w:rsidP="008E06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E06A7" w:rsidRPr="008E06A7" w:rsidRDefault="008E06A7" w:rsidP="008E06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E06A7" w:rsidRPr="008E06A7" w:rsidRDefault="008E06A7" w:rsidP="008E06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8E06A7" w:rsidRPr="008E06A7" w:rsidRDefault="008E06A7" w:rsidP="008E06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sz w:val="24"/>
          <w:szCs w:val="24"/>
          <w:lang w:eastAsia="ru-RU"/>
        </w:rPr>
        <w:t xml:space="preserve"> 7.5.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Par1587" w:tooltip="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" w:history="1">
        <w:r w:rsidRPr="008E06A7">
          <w:rPr>
            <w:rFonts w:ascii="Arial" w:eastAsia="Times New Roman" w:hAnsi="Arial" w:cs="Arial"/>
            <w:sz w:val="24"/>
            <w:szCs w:val="24"/>
            <w:lang w:eastAsia="ru-RU"/>
          </w:rPr>
          <w:t>части 7.4.</w:t>
        </w:r>
      </w:hyperlink>
      <w:r w:rsidRPr="008E06A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статьи, определяется муниципальным правовым актом в соответствии с законом Республики Татарстан.</w:t>
      </w:r>
    </w:p>
    <w:p w:rsidR="008E06A7" w:rsidRPr="008E06A7" w:rsidRDefault="008E06A7" w:rsidP="008E06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sz w:val="24"/>
          <w:szCs w:val="24"/>
          <w:lang w:eastAsia="ru-RU"/>
        </w:rPr>
        <w:t>7.6.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     1.7. Пункт 3 части 1 статьи 50 «Полномочия Исполнительного комитета» Устава 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>дополнить подпунктом 10 со следующим содержанием: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ab/>
        <w:t xml:space="preserve">«-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>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>».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     1.8. Подпункт 2 пункта 7 части 1 статьи 50 «Полномочия Исполнительного комитета» Устава изложить в следующей редакции: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«- участвует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     1.9. Подпункт 4 пункта 7 части 1 статьи 50 «Полномочия Исполнительного комитета» Устава изложить в следующей редакции: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«-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реестре;».</w:t>
      </w:r>
    </w:p>
    <w:p w:rsidR="008E06A7" w:rsidRPr="008E06A7" w:rsidRDefault="008E06A7" w:rsidP="008E06A7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>2. Утвердить порядок учета предложений к проекту изменений, вносимых в Устав муниципального образования «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Архангельское</w:t>
      </w:r>
      <w:r w:rsidRPr="008E06A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>сельское поселение» Новошешминского муниципального р</w:t>
      </w:r>
      <w:r>
        <w:rPr>
          <w:rFonts w:ascii="Arial" w:eastAsia="Arial Unicode MS" w:hAnsi="Arial" w:cs="Arial"/>
          <w:sz w:val="24"/>
          <w:szCs w:val="24"/>
          <w:lang w:eastAsia="ru-RU"/>
        </w:rPr>
        <w:t xml:space="preserve">айона Республики 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/>
        </w:rPr>
        <w:t xml:space="preserve">Татарстан» 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(</w:t>
      </w:r>
      <w:proofErr w:type="gramEnd"/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Приложение № 1).  </w:t>
      </w:r>
    </w:p>
    <w:p w:rsidR="008E06A7" w:rsidRPr="008E06A7" w:rsidRDefault="008E06A7" w:rsidP="008E06A7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3. Настоящий проект решения Совета 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Архангельского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 «О проекте решения Совета 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Архангельского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 «О внесении изменений и дополнений в Устав муниципального образования «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Архангельское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сельское поселение» Новошешминского муниципального района Республики Татарстан», утвержденного решением Совета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 от </w:t>
      </w:r>
      <w:r w:rsidRPr="008E06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10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.03.2015 № </w:t>
      </w:r>
      <w:r w:rsidRPr="008E06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44-91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» принять и вынести на публичные слушания. </w:t>
      </w:r>
    </w:p>
    <w:p w:rsidR="008E06A7" w:rsidRPr="008E06A7" w:rsidRDefault="008E06A7" w:rsidP="008E06A7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4. Провести публичные слушания по проекту решения Совета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 «О внесении изменений и дополнений в Устав муниципального образования «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Архангельское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сельское поселение» Новошешминского муниципального района Республики Татарстан», утвержденного решением  Совета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 сельского поселения Новошешминского муниципального района Республики Татарстан от </w:t>
      </w:r>
      <w:r w:rsidRPr="008E06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10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.03.2015 № </w:t>
      </w:r>
      <w:r w:rsidRPr="008E06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44-91</w:t>
      </w:r>
      <w:r>
        <w:rPr>
          <w:rFonts w:ascii="Arial" w:eastAsia="Arial Unicode MS" w:hAnsi="Arial" w:cs="Arial"/>
          <w:sz w:val="24"/>
          <w:szCs w:val="24"/>
          <w:lang w:eastAsia="ru-RU"/>
        </w:rPr>
        <w:t xml:space="preserve"> «</w:t>
      </w:r>
      <w:r w:rsidR="00793275">
        <w:rPr>
          <w:rFonts w:ascii="Arial" w:eastAsia="Arial Unicode MS" w:hAnsi="Arial" w:cs="Arial"/>
          <w:sz w:val="24"/>
          <w:szCs w:val="24"/>
          <w:lang w:eastAsia="ru-RU"/>
        </w:rPr>
        <w:t>13</w:t>
      </w:r>
      <w:bookmarkStart w:id="1" w:name="_GoBack"/>
      <w:bookmarkEnd w:id="1"/>
      <w:r>
        <w:rPr>
          <w:rFonts w:ascii="Arial" w:eastAsia="Arial Unicode MS" w:hAnsi="Arial" w:cs="Arial"/>
          <w:sz w:val="24"/>
          <w:szCs w:val="24"/>
          <w:lang w:eastAsia="ru-RU"/>
        </w:rPr>
        <w:t>»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мая 2020 года в 10.00 часов в здании исполкома 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района, по адресу: ул. Горького, д.21А, с.Слобода Архангельская, Новошешминский район, Республика Татарстан.</w:t>
      </w:r>
    </w:p>
    <w:p w:rsidR="008E06A7" w:rsidRPr="008E06A7" w:rsidRDefault="008E06A7" w:rsidP="008E06A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организации публичных слушаний, порядок проведения публичных слушаний и порядок учета предложений граждан по вопросам публичных слушаний осуществляется в соответствии с </w:t>
      </w:r>
      <w:r w:rsidRPr="008E06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Положением о порядке организации и проведения Публичных слушаний, общественных обсуждений, на территории муниципального образования «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Архангельское</w:t>
      </w:r>
      <w:r w:rsidRPr="008E06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сельское</w:t>
      </w:r>
      <w:r w:rsidRPr="008E06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E06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поселение» Новошешминского муниципального района Республики Татарстан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утвержденного  решением  Совета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Новошешминского муниципального ра</w:t>
      </w:r>
      <w:r w:rsidR="00D86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йона Республики Татарстан от 27</w:t>
      </w:r>
      <w:r w:rsidR="00D86AC3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86AC3">
        <w:rPr>
          <w:rFonts w:ascii="Arial" w:eastAsia="Times New Roman" w:hAnsi="Arial" w:cs="Arial"/>
          <w:sz w:val="24"/>
          <w:szCs w:val="24"/>
          <w:lang w:eastAsia="ru-RU"/>
        </w:rPr>
        <w:t>06 года №7-45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>, опубликованного в районной газете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5EEB">
        <w:rPr>
          <w:rFonts w:ascii="Arial" w:eastAsia="Arial Unicode MS" w:hAnsi="Arial" w:cs="Arial"/>
          <w:sz w:val="24"/>
          <w:szCs w:val="24"/>
          <w:lang w:eastAsia="ru-RU"/>
        </w:rPr>
        <w:t>«Шешминская Новь» № 116 от 29.11.2006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года. </w:t>
      </w:r>
    </w:p>
    <w:p w:rsidR="008E06A7" w:rsidRPr="008E06A7" w:rsidRDefault="008E06A7" w:rsidP="008E06A7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5. Совету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обеспечить проведение публичных слушаний, прием и учет предложений граждан по указанному проекту решения Совета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Татарстан.</w:t>
      </w:r>
    </w:p>
    <w:p w:rsidR="008E06A7" w:rsidRPr="008E06A7" w:rsidRDefault="008E06A7" w:rsidP="008E06A7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6. Постоянной комиссии по законности, правопорядку и взаимодействию с представительными органами поседений доработать проект решения Совета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 с учетом предложений, высказанных на публичных слушаниях и поступивших в ходе обсуждения, и внести на рассмотрение заседания Совета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Татарстан.</w:t>
      </w:r>
    </w:p>
    <w:p w:rsidR="008E06A7" w:rsidRPr="008E06A7" w:rsidRDefault="008E06A7" w:rsidP="008E06A7">
      <w:pPr>
        <w:spacing w:after="0" w:line="240" w:lineRule="auto"/>
        <w:ind w:firstLine="708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7. Опубликовать (обнародовать) настоящее решение на официальном сайте Новошешминского муниципального </w:t>
      </w:r>
      <w:r w:rsidRPr="008E06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района </w:t>
      </w:r>
      <w:hyperlink r:id="rId9" w:history="1">
        <w:r w:rsidRPr="008E06A7">
          <w:rPr>
            <w:rFonts w:ascii="Arial" w:eastAsia="Arial Unicode MS" w:hAnsi="Arial" w:cs="Arial"/>
            <w:color w:val="000000"/>
            <w:sz w:val="24"/>
            <w:szCs w:val="24"/>
            <w:lang w:val="en-US" w:eastAsia="ru-RU"/>
          </w:rPr>
          <w:t>http</w:t>
        </w:r>
        <w:r w:rsidRPr="008E06A7">
          <w:rPr>
            <w:rFonts w:ascii="Arial" w:eastAsia="Arial Unicode MS" w:hAnsi="Arial" w:cs="Arial"/>
            <w:color w:val="000000"/>
            <w:sz w:val="24"/>
            <w:szCs w:val="24"/>
            <w:lang w:eastAsia="ru-RU"/>
          </w:rPr>
          <w:t>://</w:t>
        </w:r>
        <w:r w:rsidRPr="008E06A7">
          <w:rPr>
            <w:rFonts w:ascii="Arial" w:eastAsia="Arial Unicode MS" w:hAnsi="Arial" w:cs="Arial"/>
            <w:color w:val="000000"/>
            <w:sz w:val="24"/>
            <w:szCs w:val="24"/>
            <w:lang w:val="en-US" w:eastAsia="ru-RU"/>
          </w:rPr>
          <w:t>novosheshminsk</w:t>
        </w:r>
        <w:r w:rsidRPr="008E06A7">
          <w:rPr>
            <w:rFonts w:ascii="Arial" w:eastAsia="Arial Unicode MS" w:hAnsi="Arial" w:cs="Arial"/>
            <w:color w:val="000000"/>
            <w:sz w:val="24"/>
            <w:szCs w:val="24"/>
            <w:lang w:eastAsia="ru-RU"/>
          </w:rPr>
          <w:t>.</w:t>
        </w:r>
        <w:r w:rsidRPr="008E06A7">
          <w:rPr>
            <w:rFonts w:ascii="Arial" w:eastAsia="Arial Unicode MS" w:hAnsi="Arial" w:cs="Arial"/>
            <w:color w:val="000000"/>
            <w:sz w:val="24"/>
            <w:szCs w:val="24"/>
            <w:lang w:val="en-US" w:eastAsia="ru-RU"/>
          </w:rPr>
          <w:t>tatarstan</w:t>
        </w:r>
        <w:r w:rsidRPr="008E06A7">
          <w:rPr>
            <w:rFonts w:ascii="Arial" w:eastAsia="Arial Unicode MS" w:hAnsi="Arial" w:cs="Arial"/>
            <w:color w:val="000000"/>
            <w:sz w:val="24"/>
            <w:szCs w:val="24"/>
            <w:lang w:eastAsia="ru-RU"/>
          </w:rPr>
          <w:t>.</w:t>
        </w:r>
        <w:r w:rsidRPr="008E06A7">
          <w:rPr>
            <w:rFonts w:ascii="Arial" w:eastAsia="Arial Unicode MS" w:hAnsi="Arial" w:cs="Arial"/>
            <w:color w:val="000000"/>
            <w:sz w:val="24"/>
            <w:szCs w:val="24"/>
            <w:lang w:val="en-US" w:eastAsia="ru-RU"/>
          </w:rPr>
          <w:t>ru</w:t>
        </w:r>
        <w:r w:rsidRPr="008E06A7">
          <w:rPr>
            <w:rFonts w:ascii="Arial" w:eastAsia="Arial Unicode MS" w:hAnsi="Arial" w:cs="Arial"/>
            <w:color w:val="000000"/>
            <w:sz w:val="24"/>
            <w:szCs w:val="24"/>
            <w:lang w:eastAsia="ru-RU"/>
          </w:rPr>
          <w:t>/</w:t>
        </w:r>
      </w:hyperlink>
      <w:r w:rsidRPr="008E06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, на </w:t>
      </w:r>
      <w:r w:rsidRPr="008E06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lastRenderedPageBreak/>
        <w:t>официальном сайте официального портала правовой информации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Республики Татарстан» в   информационно   - телекоммуникационной сети «Интернет» </w:t>
      </w:r>
      <w:hyperlink r:id="rId10" w:history="1">
        <w:r w:rsidRPr="008E06A7">
          <w:rPr>
            <w:rFonts w:ascii="Arial" w:eastAsia="Arial Unicode MS" w:hAnsi="Arial" w:cs="Arial"/>
            <w:color w:val="000000"/>
            <w:sz w:val="24"/>
            <w:szCs w:val="24"/>
            <w:lang w:val="en-US" w:eastAsia="ru-RU"/>
          </w:rPr>
          <w:t>http</w:t>
        </w:r>
        <w:r w:rsidRPr="008E06A7">
          <w:rPr>
            <w:rFonts w:ascii="Arial" w:eastAsia="Arial Unicode MS" w:hAnsi="Arial" w:cs="Arial"/>
            <w:color w:val="000000"/>
            <w:sz w:val="24"/>
            <w:szCs w:val="24"/>
            <w:lang w:eastAsia="ru-RU"/>
          </w:rPr>
          <w:t>://</w:t>
        </w:r>
        <w:r w:rsidRPr="008E06A7">
          <w:rPr>
            <w:rFonts w:ascii="Arial" w:eastAsia="Arial Unicode MS" w:hAnsi="Arial" w:cs="Arial"/>
            <w:color w:val="000000"/>
            <w:sz w:val="24"/>
            <w:szCs w:val="24"/>
            <w:lang w:val="en-US" w:eastAsia="ru-RU"/>
          </w:rPr>
          <w:t>pravo</w:t>
        </w:r>
        <w:r w:rsidRPr="008E06A7">
          <w:rPr>
            <w:rFonts w:ascii="Arial" w:eastAsia="Arial Unicode MS" w:hAnsi="Arial" w:cs="Arial"/>
            <w:color w:val="000000"/>
            <w:sz w:val="24"/>
            <w:szCs w:val="24"/>
            <w:lang w:eastAsia="ru-RU"/>
          </w:rPr>
          <w:t>.</w:t>
        </w:r>
        <w:r w:rsidRPr="008E06A7">
          <w:rPr>
            <w:rFonts w:ascii="Arial" w:eastAsia="Arial Unicode MS" w:hAnsi="Arial" w:cs="Arial"/>
            <w:color w:val="000000"/>
            <w:sz w:val="24"/>
            <w:szCs w:val="24"/>
            <w:lang w:val="en-US" w:eastAsia="ru-RU"/>
          </w:rPr>
          <w:t>tatarstan</w:t>
        </w:r>
        <w:r w:rsidRPr="008E06A7">
          <w:rPr>
            <w:rFonts w:ascii="Arial" w:eastAsia="Arial Unicode MS" w:hAnsi="Arial" w:cs="Arial"/>
            <w:color w:val="000000"/>
            <w:sz w:val="24"/>
            <w:szCs w:val="24"/>
            <w:lang w:eastAsia="ru-RU"/>
          </w:rPr>
          <w:t>.</w:t>
        </w:r>
        <w:r w:rsidRPr="008E06A7">
          <w:rPr>
            <w:rFonts w:ascii="Arial" w:eastAsia="Arial Unicode MS" w:hAnsi="Arial" w:cs="Arial"/>
            <w:color w:val="000000"/>
            <w:sz w:val="24"/>
            <w:szCs w:val="24"/>
            <w:lang w:val="en-US" w:eastAsia="ru-RU"/>
          </w:rPr>
          <w:t>ru</w:t>
        </w:r>
      </w:hyperlink>
      <w:r w:rsidRPr="008E06A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.</w:t>
      </w:r>
    </w:p>
    <w:p w:rsidR="008E06A7" w:rsidRPr="008E06A7" w:rsidRDefault="008E06A7" w:rsidP="008E06A7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8. Контроль за исполнением настоящего решения возложить на постоянную депутатскую комиссию Совета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r w:rsidRPr="008E06A7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E06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bCs/>
          <w:sz w:val="24"/>
          <w:szCs w:val="24"/>
          <w:lang w:eastAsia="ru-RU"/>
        </w:rPr>
        <w:t>Новошешминского муниципального района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bCs/>
          <w:sz w:val="24"/>
          <w:szCs w:val="24"/>
          <w:lang w:eastAsia="ru-RU"/>
        </w:rPr>
        <w:t>Республики Татарстан</w:t>
      </w:r>
      <w:r w:rsidRPr="008E06A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E06A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E06A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E06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</w:t>
      </w:r>
      <w:r w:rsidRPr="008E06A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Н.А.Сердюк</w:t>
      </w: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>к решению Совета</w:t>
      </w: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Архангельского</w:t>
      </w:r>
      <w:r w:rsidRPr="008E06A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сельского поселения Новошешминского </w:t>
      </w:r>
      <w:proofErr w:type="gramStart"/>
      <w:r w:rsidRPr="008E06A7">
        <w:rPr>
          <w:rFonts w:ascii="Arial" w:eastAsia="Arial Unicode MS" w:hAnsi="Arial" w:cs="Arial"/>
          <w:sz w:val="24"/>
          <w:szCs w:val="24"/>
          <w:lang w:eastAsia="ru-RU"/>
        </w:rPr>
        <w:t>муниципального  района</w:t>
      </w:r>
      <w:proofErr w:type="gramEnd"/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Республики Татарстан  </w:t>
      </w: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6372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от «__» </w:t>
      </w:r>
      <w:r w:rsidRPr="008E06A7">
        <w:rPr>
          <w:rFonts w:ascii="Arial" w:eastAsia="Arial Unicode MS" w:hAnsi="Arial" w:cs="Arial"/>
          <w:sz w:val="24"/>
          <w:szCs w:val="24"/>
          <w:u w:val="single"/>
          <w:lang w:eastAsia="ru-RU"/>
        </w:rPr>
        <w:t>апреля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2020 года №____</w:t>
      </w: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ind w:left="4956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rPr>
          <w:rFonts w:ascii="Arial" w:eastAsia="Arial Unicode MS" w:hAnsi="Arial" w:cs="Arial"/>
          <w:sz w:val="24"/>
          <w:szCs w:val="24"/>
          <w:u w:val="single"/>
          <w:lang w:eastAsia="ru-RU"/>
        </w:rPr>
      </w:pP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>Порядок</w:t>
      </w: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учета предложений к проекту изменений, вносимых в </w:t>
      </w: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>Устав муниципального образования «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Архангельское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сельское поселение» Новошешминского муниципального района Республики Татарстан»</w:t>
      </w: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numPr>
          <w:ilvl w:val="0"/>
          <w:numId w:val="2"/>
        </w:numPr>
        <w:tabs>
          <w:tab w:val="left" w:pos="709"/>
          <w:tab w:val="left" w:pos="3630"/>
        </w:tabs>
        <w:spacing w:after="0" w:line="240" w:lineRule="auto"/>
        <w:contextualSpacing/>
        <w:jc w:val="both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Предложения к проекту изменений, вносимых в Устав муниципального </w:t>
      </w: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>образования «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Архангельское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сельское поселение» Новошешминского муниципального района Республики Татарстан», вносят в Совет 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Архангельского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 по адресу: 423182, Республика Татарстан, Новошешминский район, с. 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Слобода Архангельская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, ул. Горького, д. 21А каб. № ____ в письменной форме секретарю Исполнительного комитета 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Архангельского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района.</w:t>
      </w: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     Предложения принимаются в рабочие дни с 08.00 до 16.30 часов со дня обнародования на официальном портале правовой информации Республики Татарстан в информационно – телекоммуникационной сети «Интернет» по электронному адресу: </w:t>
      </w:r>
      <w:r w:rsidRPr="008E06A7">
        <w:rPr>
          <w:rFonts w:ascii="Arial" w:eastAsia="Arial Unicode MS" w:hAnsi="Arial" w:cs="Arial"/>
          <w:sz w:val="24"/>
          <w:szCs w:val="24"/>
          <w:lang w:val="en-US" w:eastAsia="ru-RU"/>
        </w:rPr>
        <w:t>http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>: //</w:t>
      </w:r>
      <w:r w:rsidRPr="008E06A7">
        <w:rPr>
          <w:rFonts w:ascii="Arial" w:eastAsia="Arial Unicode MS" w:hAnsi="Arial" w:cs="Arial"/>
          <w:sz w:val="24"/>
          <w:szCs w:val="24"/>
          <w:lang w:val="en-US" w:eastAsia="ru-RU"/>
        </w:rPr>
        <w:t>pravo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>.</w:t>
      </w:r>
      <w:r w:rsidRPr="008E06A7">
        <w:rPr>
          <w:rFonts w:ascii="Arial" w:eastAsia="Arial Unicode MS" w:hAnsi="Arial" w:cs="Arial"/>
          <w:sz w:val="24"/>
          <w:szCs w:val="24"/>
          <w:lang w:val="en-US" w:eastAsia="ru-RU"/>
        </w:rPr>
        <w:t>tatarstan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>.</w:t>
      </w:r>
      <w:r w:rsidRPr="008E06A7">
        <w:rPr>
          <w:rFonts w:ascii="Arial" w:eastAsia="Arial Unicode MS" w:hAnsi="Arial" w:cs="Arial"/>
          <w:sz w:val="24"/>
          <w:szCs w:val="24"/>
          <w:lang w:val="en-US" w:eastAsia="ru-RU"/>
        </w:rPr>
        <w:t>ru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>.</w:t>
      </w:r>
    </w:p>
    <w:p w:rsidR="008E06A7" w:rsidRPr="008E06A7" w:rsidRDefault="008E06A7" w:rsidP="008E06A7">
      <w:pPr>
        <w:numPr>
          <w:ilvl w:val="0"/>
          <w:numId w:val="2"/>
        </w:numPr>
        <w:tabs>
          <w:tab w:val="left" w:pos="709"/>
          <w:tab w:val="left" w:pos="3630"/>
        </w:tabs>
        <w:spacing w:after="0" w:line="240" w:lineRule="auto"/>
        <w:contextualSpacing/>
        <w:jc w:val="both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Заявки на участие в публичных слушаниях с правом выступления </w:t>
      </w:r>
    </w:p>
    <w:p w:rsidR="008E06A7" w:rsidRPr="008E06A7" w:rsidRDefault="008E06A7" w:rsidP="008E06A7">
      <w:pPr>
        <w:tabs>
          <w:tab w:val="left" w:pos="709"/>
          <w:tab w:val="left" w:pos="3630"/>
        </w:tabs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подаются по адресу: 423182, Республика Татарстан, Новошешминский </w:t>
      </w:r>
      <w:proofErr w:type="gramStart"/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район,   </w:t>
      </w:r>
      <w:proofErr w:type="gramEnd"/>
      <w:r w:rsidRPr="008E06A7"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с. </w:t>
      </w:r>
      <w:r w:rsidRPr="008E0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Слобода Архангельская</w:t>
      </w:r>
      <w:r w:rsidRPr="008E06A7">
        <w:rPr>
          <w:rFonts w:ascii="Arial" w:eastAsia="Arial Unicode MS" w:hAnsi="Arial" w:cs="Arial"/>
          <w:sz w:val="24"/>
          <w:szCs w:val="24"/>
          <w:lang w:eastAsia="ru-RU"/>
        </w:rPr>
        <w:t>, ул. Горького, д. 21А каб. № ____ лично или по почте (с пометкой на конверте «обсуждение Устава»).</w:t>
      </w: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8E06A7" w:rsidRPr="008E06A7" w:rsidRDefault="008E06A7" w:rsidP="008E06A7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:rsidR="00520632" w:rsidRDefault="00520632"/>
    <w:sectPr w:rsidR="00520632" w:rsidSect="008E06A7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8E"/>
    <w:rsid w:val="00305B7C"/>
    <w:rsid w:val="003D4AC8"/>
    <w:rsid w:val="00520632"/>
    <w:rsid w:val="00755EEB"/>
    <w:rsid w:val="00793275"/>
    <w:rsid w:val="008E06A7"/>
    <w:rsid w:val="0094558E"/>
    <w:rsid w:val="00BD35FA"/>
    <w:rsid w:val="00D8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AAA7"/>
  <w15:chartTrackingRefBased/>
  <w15:docId w15:val="{CFD9BC02-9F90-4B09-8F7F-96BA5C86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729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7168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an.Nsm@tata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sheshminsk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</cp:revision>
  <dcterms:created xsi:type="dcterms:W3CDTF">2020-04-24T14:12:00Z</dcterms:created>
  <dcterms:modified xsi:type="dcterms:W3CDTF">2020-04-27T11:43:00Z</dcterms:modified>
</cp:coreProperties>
</file>