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795" w:rsidRDefault="00C50795" w:rsidP="00C50795">
      <w:pPr>
        <w:jc w:val="center"/>
        <w:rPr>
          <w:b/>
          <w:i/>
          <w:u w:val="single"/>
        </w:rPr>
      </w:pPr>
      <w:r>
        <w:rPr>
          <w:b/>
        </w:rPr>
        <w:t>ПРОТОКОЛ</w:t>
      </w:r>
      <w:r>
        <w:rPr>
          <w:b/>
          <w:i/>
          <w:u w:val="single"/>
        </w:rPr>
        <w:t xml:space="preserve">  </w:t>
      </w:r>
    </w:p>
    <w:p w:rsidR="00C50795" w:rsidRDefault="00C50795" w:rsidP="00C50795">
      <w:pPr>
        <w:jc w:val="center"/>
        <w:rPr>
          <w:b/>
          <w:sz w:val="28"/>
          <w:szCs w:val="28"/>
        </w:rPr>
      </w:pPr>
      <w:r w:rsidRPr="00C50795">
        <w:rPr>
          <w:b/>
        </w:rPr>
        <w:t xml:space="preserve">заседания </w:t>
      </w:r>
      <w:r>
        <w:rPr>
          <w:b/>
        </w:rPr>
        <w:t xml:space="preserve">Общественного </w:t>
      </w:r>
      <w:r w:rsidRPr="00C50795">
        <w:rPr>
          <w:b/>
        </w:rPr>
        <w:t>совет</w:t>
      </w:r>
      <w:r>
        <w:rPr>
          <w:b/>
        </w:rPr>
        <w:t>а</w:t>
      </w:r>
      <w:r w:rsidRPr="00C50795">
        <w:rPr>
          <w:b/>
        </w:rPr>
        <w:t xml:space="preserve"> по формированию независимой </w:t>
      </w:r>
      <w:proofErr w:type="gramStart"/>
      <w:r w:rsidRPr="00C50795">
        <w:rPr>
          <w:b/>
        </w:rPr>
        <w:t>системы оценки качества работы учреждений</w:t>
      </w:r>
      <w:proofErr w:type="gramEnd"/>
      <w:r w:rsidRPr="00C50795">
        <w:rPr>
          <w:b/>
        </w:rPr>
        <w:t xml:space="preserve"> и организаций, оказывающих услуги, при Исполнительном комитете Новошешминского  муниципального района Республики Татарстан</w:t>
      </w:r>
      <w:r>
        <w:rPr>
          <w:b/>
          <w:sz w:val="28"/>
          <w:szCs w:val="28"/>
        </w:rPr>
        <w:t>.</w:t>
      </w:r>
    </w:p>
    <w:p w:rsidR="00C50795" w:rsidRDefault="00C50795" w:rsidP="00C50795">
      <w:pPr>
        <w:pStyle w:val="a3"/>
        <w:rPr>
          <w:sz w:val="24"/>
          <w:szCs w:val="24"/>
        </w:rPr>
      </w:pPr>
    </w:p>
    <w:p w:rsidR="00C50795" w:rsidRDefault="00C50795" w:rsidP="00C50795">
      <w:pPr>
        <w:jc w:val="center"/>
        <w:rPr>
          <w:b/>
          <w:u w:val="single"/>
        </w:rPr>
      </w:pPr>
    </w:p>
    <w:p w:rsidR="00C50795" w:rsidRDefault="00324A5C" w:rsidP="00C50795">
      <w:r>
        <w:rPr>
          <w:b/>
          <w:u w:val="single"/>
        </w:rPr>
        <w:t>27 декабря</w:t>
      </w:r>
      <w:r w:rsidR="00C50795">
        <w:rPr>
          <w:b/>
          <w:u w:val="single"/>
        </w:rPr>
        <w:t xml:space="preserve"> 2013 года</w:t>
      </w:r>
      <w:r w:rsidR="00C50795">
        <w:rPr>
          <w:b/>
          <w:u w:val="single"/>
        </w:rPr>
        <w:tab/>
      </w:r>
      <w:r w:rsidR="00C50795">
        <w:rPr>
          <w:b/>
          <w:u w:val="single"/>
        </w:rPr>
        <w:tab/>
      </w:r>
      <w:r w:rsidR="00C50795">
        <w:rPr>
          <w:b/>
          <w:u w:val="single"/>
        </w:rPr>
        <w:tab/>
        <w:t xml:space="preserve">                                                                     №1        </w:t>
      </w:r>
      <w:r w:rsidR="00C50795">
        <w:rPr>
          <w:u w:val="single"/>
        </w:rPr>
        <w:t xml:space="preserve">       </w:t>
      </w:r>
      <w:r w:rsidR="00C50795">
        <w:rPr>
          <w:b/>
          <w:u w:val="single"/>
        </w:rPr>
        <w:t xml:space="preserve"> </w:t>
      </w:r>
    </w:p>
    <w:p w:rsidR="00C50795" w:rsidRPr="00C50795" w:rsidRDefault="00C50795" w:rsidP="00C50795"/>
    <w:p w:rsidR="00C50795" w:rsidRPr="00C50795" w:rsidRDefault="00C50795" w:rsidP="00C50795"/>
    <w:p w:rsidR="00C50795" w:rsidRDefault="00C50795" w:rsidP="00C50795"/>
    <w:p w:rsidR="00C50795" w:rsidRDefault="00C50795" w:rsidP="00C50795">
      <w:pPr>
        <w:ind w:right="140"/>
        <w:jc w:val="both"/>
        <w:rPr>
          <w:b/>
        </w:rPr>
      </w:pPr>
      <w:r>
        <w:rPr>
          <w:b/>
        </w:rPr>
        <w:t>ПРЕДСЕДАТЕЛЬСТВОВАЛ:</w:t>
      </w:r>
    </w:p>
    <w:p w:rsidR="00C50795" w:rsidRDefault="00C50795" w:rsidP="00C50795">
      <w:pPr>
        <w:tabs>
          <w:tab w:val="left" w:pos="7305"/>
        </w:tabs>
        <w:ind w:right="140"/>
        <w:jc w:val="both"/>
      </w:pPr>
      <w:r>
        <w:t>Заместитель руководителя исполкома</w:t>
      </w:r>
      <w:r>
        <w:tab/>
        <w:t>В.Н. СЕМЕНЯК</w:t>
      </w:r>
    </w:p>
    <w:p w:rsidR="00C50795" w:rsidRDefault="00C50795" w:rsidP="00C50795">
      <w:pPr>
        <w:ind w:right="140"/>
        <w:jc w:val="both"/>
        <w:rPr>
          <w:b/>
        </w:rPr>
      </w:pPr>
      <w:r>
        <w:rPr>
          <w:b/>
        </w:rPr>
        <w:t>ПРИСУТСТВОВАЛИ:</w:t>
      </w:r>
    </w:p>
    <w:p w:rsidR="00C50795" w:rsidRDefault="00C50795" w:rsidP="00C50795">
      <w:r>
        <w:t>Члены общественного совета</w:t>
      </w:r>
      <w:r w:rsidR="00596479">
        <w:t xml:space="preserve"> 10 человек</w:t>
      </w:r>
    </w:p>
    <w:p w:rsidR="00C50795" w:rsidRPr="00C50795" w:rsidRDefault="00C50795" w:rsidP="00C50795"/>
    <w:p w:rsidR="00C50795" w:rsidRPr="00C50795" w:rsidRDefault="00596479" w:rsidP="00596479">
      <w:pPr>
        <w:tabs>
          <w:tab w:val="left" w:pos="7050"/>
        </w:tabs>
      </w:pPr>
      <w:r>
        <w:t>Секретарь собрания</w:t>
      </w:r>
      <w:r>
        <w:tab/>
        <w:t>С.В. МАРТЫШОВА</w:t>
      </w:r>
    </w:p>
    <w:p w:rsidR="00C50795" w:rsidRDefault="00C50795" w:rsidP="00C50795"/>
    <w:p w:rsidR="00C50795" w:rsidRDefault="00C50795" w:rsidP="00C50795">
      <w:r w:rsidRPr="00B45A20">
        <w:rPr>
          <w:b/>
        </w:rPr>
        <w:t xml:space="preserve">ПОВЕСТКА </w:t>
      </w:r>
      <w:r>
        <w:rPr>
          <w:b/>
        </w:rPr>
        <w:t>ЗАСЕДАНИЯ</w:t>
      </w:r>
      <w:r w:rsidRPr="00B45A20">
        <w:rPr>
          <w:b/>
        </w:rPr>
        <w:t>:</w:t>
      </w:r>
    </w:p>
    <w:p w:rsidR="00C50795" w:rsidRDefault="00C50795" w:rsidP="00C50795"/>
    <w:p w:rsidR="00C50795" w:rsidRPr="00C50795" w:rsidRDefault="00C50795" w:rsidP="00596479">
      <w:pPr>
        <w:pStyle w:val="a7"/>
        <w:numPr>
          <w:ilvl w:val="0"/>
          <w:numId w:val="5"/>
        </w:numPr>
        <w:jc w:val="both"/>
      </w:pPr>
      <w:r w:rsidRPr="00C50795">
        <w:t xml:space="preserve">Утверждение состава общественного совета по формированию независимой </w:t>
      </w:r>
      <w:proofErr w:type="gramStart"/>
      <w:r w:rsidRPr="00C50795">
        <w:t xml:space="preserve">системы </w:t>
      </w:r>
      <w:r>
        <w:t xml:space="preserve"> </w:t>
      </w:r>
      <w:r w:rsidRPr="00C50795">
        <w:t>оценки качества работы учреждений</w:t>
      </w:r>
      <w:proofErr w:type="gramEnd"/>
      <w:r w:rsidRPr="00C50795">
        <w:t xml:space="preserve"> и организаций, оказывающих услуги, при Исполнительном комитете Новошешминского  муниципального района Республики Татарстан</w:t>
      </w:r>
      <w:r w:rsidRPr="00C50795">
        <w:rPr>
          <w:sz w:val="28"/>
          <w:szCs w:val="28"/>
        </w:rPr>
        <w:t>.</w:t>
      </w:r>
    </w:p>
    <w:p w:rsidR="009B45D1" w:rsidRDefault="00C50795" w:rsidP="00596479">
      <w:pPr>
        <w:pStyle w:val="a7"/>
        <w:numPr>
          <w:ilvl w:val="0"/>
          <w:numId w:val="5"/>
        </w:numPr>
        <w:jc w:val="both"/>
      </w:pPr>
      <w:r>
        <w:t>Утверждение плана работ общественного совета на 2014год</w:t>
      </w:r>
    </w:p>
    <w:p w:rsidR="00C50795" w:rsidRDefault="00C50795" w:rsidP="00596479">
      <w:pPr>
        <w:ind w:left="360"/>
        <w:jc w:val="both"/>
      </w:pPr>
    </w:p>
    <w:p w:rsidR="00C50795" w:rsidRDefault="00C50795" w:rsidP="00596479">
      <w:pPr>
        <w:jc w:val="both"/>
      </w:pPr>
    </w:p>
    <w:p w:rsidR="00C50795" w:rsidRPr="00C50795" w:rsidRDefault="00C50795" w:rsidP="00596479">
      <w:pPr>
        <w:pStyle w:val="a7"/>
        <w:numPr>
          <w:ilvl w:val="0"/>
          <w:numId w:val="5"/>
        </w:numPr>
        <w:jc w:val="both"/>
      </w:pPr>
      <w:r w:rsidRPr="00C50795">
        <w:rPr>
          <w:b/>
        </w:rPr>
        <w:t>По первому вопросу</w:t>
      </w:r>
      <w:r>
        <w:rPr>
          <w:b/>
        </w:rPr>
        <w:t>:</w:t>
      </w:r>
      <w:r w:rsidRPr="00C50795">
        <w:t xml:space="preserve"> Утверждение состава общественного совета по формированию независимой </w:t>
      </w:r>
      <w:proofErr w:type="gramStart"/>
      <w:r w:rsidRPr="00C50795">
        <w:t xml:space="preserve">системы </w:t>
      </w:r>
      <w:r>
        <w:t xml:space="preserve"> </w:t>
      </w:r>
      <w:r w:rsidRPr="00C50795">
        <w:t>оценки качества работы учреждений</w:t>
      </w:r>
      <w:proofErr w:type="gramEnd"/>
      <w:r w:rsidRPr="00C50795">
        <w:t xml:space="preserve"> и организаций, </w:t>
      </w:r>
      <w:proofErr w:type="gramStart"/>
      <w:r w:rsidRPr="00C50795">
        <w:t>оказывающих</w:t>
      </w:r>
      <w:proofErr w:type="gramEnd"/>
      <w:r w:rsidRPr="00C50795">
        <w:t xml:space="preserve"> услуги, при Исполнительном комитете Новошешминского  муниципального района Республики Татарстан</w:t>
      </w:r>
      <w:r w:rsidRPr="00C50795">
        <w:rPr>
          <w:sz w:val="28"/>
          <w:szCs w:val="28"/>
        </w:rPr>
        <w:t>.</w:t>
      </w:r>
    </w:p>
    <w:p w:rsidR="00C50795" w:rsidRDefault="00C50795" w:rsidP="00596479">
      <w:pPr>
        <w:pStyle w:val="a7"/>
        <w:numPr>
          <w:ilvl w:val="0"/>
          <w:numId w:val="5"/>
        </w:numPr>
        <w:jc w:val="both"/>
      </w:pPr>
      <w:r w:rsidRPr="00596479">
        <w:rPr>
          <w:b/>
        </w:rPr>
        <w:t xml:space="preserve">Слушали: </w:t>
      </w:r>
      <w:proofErr w:type="spellStart"/>
      <w:r w:rsidRPr="00596479">
        <w:rPr>
          <w:b/>
        </w:rPr>
        <w:t>Семеняк</w:t>
      </w:r>
      <w:proofErr w:type="spellEnd"/>
      <w:r>
        <w:t xml:space="preserve"> В.Н – заместителя руководителя исполкома Новошешминского муниципального района</w:t>
      </w:r>
      <w:proofErr w:type="gramStart"/>
      <w:r>
        <w:t>.</w:t>
      </w:r>
      <w:proofErr w:type="gramEnd"/>
      <w:r>
        <w:t xml:space="preserve"> </w:t>
      </w:r>
      <w:proofErr w:type="gramStart"/>
      <w:r>
        <w:t>о</w:t>
      </w:r>
      <w:proofErr w:type="gramEnd"/>
      <w:r>
        <w:t>б утверждении состава общественного совета</w:t>
      </w:r>
    </w:p>
    <w:p w:rsidR="00C50795" w:rsidRDefault="00C50795" w:rsidP="00596479">
      <w:pPr>
        <w:jc w:val="both"/>
      </w:pPr>
    </w:p>
    <w:p w:rsidR="00C50795" w:rsidRDefault="00C50795" w:rsidP="00596479">
      <w:pPr>
        <w:pStyle w:val="a7"/>
        <w:numPr>
          <w:ilvl w:val="0"/>
          <w:numId w:val="5"/>
        </w:numPr>
        <w:jc w:val="both"/>
      </w:pPr>
      <w:r>
        <w:t>Решили: Состав Общественного совета утвердить.</w:t>
      </w:r>
    </w:p>
    <w:p w:rsidR="00596479" w:rsidRDefault="00596479" w:rsidP="00596479">
      <w:pPr>
        <w:jc w:val="both"/>
      </w:pPr>
    </w:p>
    <w:p w:rsidR="00596479" w:rsidRPr="00596479" w:rsidRDefault="00596479" w:rsidP="00596479">
      <w:pPr>
        <w:pStyle w:val="a7"/>
        <w:numPr>
          <w:ilvl w:val="0"/>
          <w:numId w:val="5"/>
        </w:numPr>
        <w:jc w:val="both"/>
        <w:rPr>
          <w:i/>
          <w:u w:val="single"/>
        </w:rPr>
      </w:pPr>
      <w:r w:rsidRPr="00596479">
        <w:rPr>
          <w:b/>
          <w:i/>
        </w:rPr>
        <w:t>Голосовали: «за» - 10, «против» - 0, «воздержались» - 0.</w:t>
      </w:r>
      <w:r w:rsidRPr="00596479">
        <w:rPr>
          <w:i/>
          <w:u w:val="single"/>
        </w:rPr>
        <w:t xml:space="preserve"> </w:t>
      </w:r>
    </w:p>
    <w:p w:rsidR="00C50795" w:rsidRDefault="00C50795" w:rsidP="00596479">
      <w:pPr>
        <w:tabs>
          <w:tab w:val="left" w:pos="3135"/>
        </w:tabs>
        <w:jc w:val="both"/>
      </w:pPr>
    </w:p>
    <w:p w:rsidR="00C50795" w:rsidRDefault="00C50795" w:rsidP="00596479">
      <w:pPr>
        <w:pStyle w:val="a7"/>
        <w:numPr>
          <w:ilvl w:val="0"/>
          <w:numId w:val="5"/>
        </w:numPr>
        <w:jc w:val="both"/>
      </w:pPr>
      <w:r w:rsidRPr="00C50795">
        <w:rPr>
          <w:b/>
        </w:rPr>
        <w:t>По второму вопросу</w:t>
      </w:r>
      <w:r>
        <w:t>:</w:t>
      </w:r>
      <w:r w:rsidRPr="00C50795">
        <w:t xml:space="preserve"> </w:t>
      </w:r>
      <w:r>
        <w:t>Утверждение плана работ общественного совета на 2014год</w:t>
      </w:r>
    </w:p>
    <w:p w:rsidR="00C50795" w:rsidRDefault="00C50795" w:rsidP="00596479">
      <w:pPr>
        <w:ind w:left="360"/>
        <w:jc w:val="both"/>
      </w:pPr>
    </w:p>
    <w:p w:rsidR="00C50795" w:rsidRDefault="00596479" w:rsidP="00596479">
      <w:pPr>
        <w:pStyle w:val="a7"/>
        <w:numPr>
          <w:ilvl w:val="0"/>
          <w:numId w:val="5"/>
        </w:numPr>
        <w:jc w:val="both"/>
      </w:pPr>
      <w:r>
        <w:t xml:space="preserve">Слушали: </w:t>
      </w:r>
      <w:proofErr w:type="spellStart"/>
      <w:r>
        <w:t>Бикбову</w:t>
      </w:r>
      <w:proofErr w:type="spellEnd"/>
      <w:r>
        <w:t xml:space="preserve"> З.</w:t>
      </w:r>
      <w:proofErr w:type="gramStart"/>
      <w:r>
        <w:t>А-</w:t>
      </w:r>
      <w:proofErr w:type="gramEnd"/>
      <w:r>
        <w:t xml:space="preserve"> председателя общественного фонда.</w:t>
      </w:r>
    </w:p>
    <w:p w:rsidR="00596479" w:rsidRDefault="00596479" w:rsidP="00596479">
      <w:pPr>
        <w:pStyle w:val="a7"/>
        <w:numPr>
          <w:ilvl w:val="0"/>
          <w:numId w:val="5"/>
        </w:numPr>
        <w:jc w:val="both"/>
      </w:pPr>
      <w:r>
        <w:t>Решили: Утвердить план работы Общественного совета на 2014 год</w:t>
      </w:r>
    </w:p>
    <w:p w:rsidR="00596479" w:rsidRDefault="00596479" w:rsidP="00596479">
      <w:pPr>
        <w:ind w:firstLine="708"/>
        <w:jc w:val="both"/>
      </w:pPr>
    </w:p>
    <w:p w:rsidR="00596479" w:rsidRDefault="00596479" w:rsidP="00596479">
      <w:pPr>
        <w:jc w:val="both"/>
        <w:rPr>
          <w:i/>
          <w:u w:val="single"/>
        </w:rPr>
      </w:pPr>
      <w:r>
        <w:rPr>
          <w:b/>
          <w:i/>
        </w:rPr>
        <w:t>Голосовали: «за» - 10</w:t>
      </w:r>
      <w:r w:rsidRPr="0012558C">
        <w:rPr>
          <w:b/>
          <w:i/>
        </w:rPr>
        <w:t>, «против» - 0, «воздержались» - 0.</w:t>
      </w:r>
      <w:r w:rsidRPr="0012558C">
        <w:rPr>
          <w:i/>
          <w:u w:val="single"/>
        </w:rPr>
        <w:t xml:space="preserve"> </w:t>
      </w:r>
    </w:p>
    <w:p w:rsidR="00596479" w:rsidRDefault="00596479" w:rsidP="00596479">
      <w:pPr>
        <w:ind w:firstLine="708"/>
      </w:pPr>
    </w:p>
    <w:p w:rsidR="00596479" w:rsidRPr="00596479" w:rsidRDefault="00596479" w:rsidP="00596479"/>
    <w:p w:rsidR="00596479" w:rsidRPr="00596479" w:rsidRDefault="00596479" w:rsidP="00596479"/>
    <w:p w:rsidR="00596479" w:rsidRDefault="00596479" w:rsidP="00596479"/>
    <w:p w:rsidR="00596479" w:rsidRDefault="00596479" w:rsidP="00596479">
      <w:pPr>
        <w:tabs>
          <w:tab w:val="left" w:pos="1500"/>
          <w:tab w:val="left" w:pos="7050"/>
        </w:tabs>
      </w:pPr>
      <w:r>
        <w:tab/>
        <w:t>Председатель заседания</w:t>
      </w:r>
      <w:r>
        <w:tab/>
        <w:t>В.Н. СЕМЕНЯК</w:t>
      </w:r>
    </w:p>
    <w:p w:rsidR="00596479" w:rsidRDefault="00596479" w:rsidP="00596479"/>
    <w:p w:rsidR="00596479" w:rsidRPr="00596479" w:rsidRDefault="00596479" w:rsidP="00596479">
      <w:pPr>
        <w:tabs>
          <w:tab w:val="left" w:pos="1560"/>
          <w:tab w:val="left" w:pos="7140"/>
        </w:tabs>
      </w:pPr>
      <w:r>
        <w:tab/>
        <w:t>Секретарь заседания</w:t>
      </w:r>
      <w:r>
        <w:tab/>
        <w:t>С.В.Мартышова</w:t>
      </w:r>
    </w:p>
    <w:sectPr w:rsidR="00596479" w:rsidRPr="00596479" w:rsidSect="009B45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918ED"/>
    <w:multiLevelType w:val="hybridMultilevel"/>
    <w:tmpl w:val="EAE8799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1F6E33"/>
    <w:multiLevelType w:val="hybridMultilevel"/>
    <w:tmpl w:val="6E8A34BC"/>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2F4E03E5"/>
    <w:multiLevelType w:val="hybridMultilevel"/>
    <w:tmpl w:val="54243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9A9509B"/>
    <w:multiLevelType w:val="hybridMultilevel"/>
    <w:tmpl w:val="2A28AEF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439A2A2B"/>
    <w:multiLevelType w:val="hybridMultilevel"/>
    <w:tmpl w:val="8D4E66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50795"/>
    <w:rsid w:val="00324A5C"/>
    <w:rsid w:val="00596479"/>
    <w:rsid w:val="009B45D1"/>
    <w:rsid w:val="00A96146"/>
    <w:rsid w:val="00C507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79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aliases w:val="Подзаголовок Знак Знак,Подзаголовок Знак Знак Знак, Знак Знак Знак Знак, Знак1 Знак1 Знак Знак,Знак Знак Знак Знак,Знак1 Знак1 Знак Знак,Знак Знак Знак,Знак1 Знак Знак2,Подзаголовок Знак1 Знак,Знак Знак1 Знак, Знак Знак Знак, Знак1 Знак1 Зн"/>
    <w:basedOn w:val="a"/>
    <w:link w:val="a4"/>
    <w:qFormat/>
    <w:rsid w:val="00C50795"/>
    <w:pPr>
      <w:jc w:val="center"/>
    </w:pPr>
    <w:rPr>
      <w:b/>
      <w:sz w:val="32"/>
      <w:szCs w:val="20"/>
      <w:lang w:eastAsia="en-US"/>
    </w:rPr>
  </w:style>
  <w:style w:type="character" w:customStyle="1" w:styleId="a4">
    <w:name w:val="Подзаголовок Знак"/>
    <w:aliases w:val="Подзаголовок Знак Знак Знак1,Подзаголовок Знак Знак Знак Знак, Знак Знак Знак Знак Знак, Знак1 Знак1 Знак Знак Знак,Знак Знак Знак Знак Знак,Знак1 Знак1 Знак Знак Знак,Знак Знак Знак Знак1,Знак1 Знак Знак2 Знак,Знак Знак1 Знак Знак"/>
    <w:basedOn w:val="a0"/>
    <w:link w:val="a3"/>
    <w:rsid w:val="00C50795"/>
    <w:rPr>
      <w:rFonts w:ascii="Times New Roman" w:eastAsia="Times New Roman" w:hAnsi="Times New Roman" w:cs="Times New Roman"/>
      <w:b/>
      <w:sz w:val="32"/>
      <w:szCs w:val="20"/>
    </w:rPr>
  </w:style>
  <w:style w:type="paragraph" w:styleId="a5">
    <w:name w:val="Title"/>
    <w:basedOn w:val="a"/>
    <w:link w:val="a6"/>
    <w:qFormat/>
    <w:rsid w:val="00C50795"/>
    <w:pPr>
      <w:jc w:val="center"/>
    </w:pPr>
    <w:rPr>
      <w:sz w:val="32"/>
      <w:lang w:eastAsia="en-US"/>
    </w:rPr>
  </w:style>
  <w:style w:type="character" w:customStyle="1" w:styleId="a6">
    <w:name w:val="Название Знак"/>
    <w:basedOn w:val="a0"/>
    <w:link w:val="a5"/>
    <w:rsid w:val="00C50795"/>
    <w:rPr>
      <w:rFonts w:ascii="Times New Roman" w:eastAsia="Times New Roman" w:hAnsi="Times New Roman" w:cs="Times New Roman"/>
      <w:sz w:val="32"/>
      <w:szCs w:val="24"/>
    </w:rPr>
  </w:style>
  <w:style w:type="paragraph" w:styleId="a7">
    <w:name w:val="List Paragraph"/>
    <w:basedOn w:val="a"/>
    <w:uiPriority w:val="34"/>
    <w:qFormat/>
    <w:rsid w:val="00C5079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248</Words>
  <Characters>1415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2014-02-05T09:08:00Z</dcterms:created>
  <dcterms:modified xsi:type="dcterms:W3CDTF">2014-02-06T09:31:00Z</dcterms:modified>
</cp:coreProperties>
</file>