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BB60A3" w:rsidP="00BB60A3">
      <w:pPr>
        <w:spacing w:after="200" w:line="276" w:lineRule="auto"/>
        <w:ind w:right="-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BB60A3">
        <w:rPr>
          <w:rFonts w:ascii="Times New Roman" w:eastAsia="Times New Roman" w:hAnsi="Times New Roman" w:cs="Times New Roman"/>
          <w:b/>
          <w:sz w:val="28"/>
        </w:rPr>
        <w:t>ПРОЕКТ</w:t>
      </w:r>
    </w:p>
    <w:p w:rsidR="00BB60A3" w:rsidRPr="00BB60A3" w:rsidRDefault="00BB60A3" w:rsidP="00BB60A3">
      <w:pPr>
        <w:spacing w:after="200" w:line="276" w:lineRule="auto"/>
        <w:ind w:right="-851"/>
        <w:jc w:val="center"/>
        <w:rPr>
          <w:rStyle w:val="a3"/>
          <w:rFonts w:ascii="Times New Roman" w:eastAsia="Times New Roman" w:hAnsi="Times New Roman" w:cs="Times New Roman"/>
          <w:sz w:val="28"/>
          <w:u w:val="none"/>
        </w:rPr>
      </w:pPr>
    </w:p>
    <w:p w:rsidR="003E16D4" w:rsidRDefault="000E0036" w:rsidP="004729DD">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 xml:space="preserve">ПОСТАНОВЛЕНИЕ                                                        </w:t>
      </w:r>
      <w:r w:rsidR="007D0C26">
        <w:rPr>
          <w:rFonts w:ascii="Times New Roman" w:eastAsia="Times New Roman" w:hAnsi="Times New Roman" w:cs="Times New Roman"/>
          <w:b/>
          <w:sz w:val="28"/>
          <w:szCs w:val="28"/>
        </w:rPr>
        <w:t xml:space="preserve"> </w:t>
      </w:r>
      <w:r w:rsidRPr="000E0036">
        <w:rPr>
          <w:rFonts w:ascii="Times New Roman" w:eastAsia="Times New Roman" w:hAnsi="Times New Roman" w:cs="Times New Roman"/>
          <w:b/>
          <w:sz w:val="28"/>
          <w:szCs w:val="28"/>
        </w:rPr>
        <w:t xml:space="preserve">                      КАРАР</w:t>
      </w:r>
    </w:p>
    <w:p w:rsidR="00BB60A3" w:rsidRDefault="00BB60A3" w:rsidP="004729DD">
      <w:pPr>
        <w:spacing w:after="200" w:line="360" w:lineRule="auto"/>
        <w:jc w:val="both"/>
        <w:rPr>
          <w:rFonts w:ascii="Times New Roman" w:eastAsia="Times New Roman" w:hAnsi="Times New Roman" w:cs="Times New Roman"/>
          <w:b/>
          <w:sz w:val="28"/>
          <w:szCs w:val="28"/>
        </w:rPr>
      </w:pPr>
    </w:p>
    <w:p w:rsidR="001F425D" w:rsidRDefault="000E0036"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BB60A3">
        <w:rPr>
          <w:rFonts w:ascii="Times New Roman" w:eastAsia="Times New Roman" w:hAnsi="Times New Roman" w:cs="Times New Roman"/>
          <w:sz w:val="28"/>
          <w:szCs w:val="28"/>
        </w:rPr>
        <w:t>___</w:t>
      </w:r>
      <w:r w:rsidRPr="000E0036">
        <w:rPr>
          <w:rFonts w:ascii="Times New Roman" w:eastAsia="Times New Roman" w:hAnsi="Times New Roman" w:cs="Times New Roman"/>
          <w:sz w:val="28"/>
          <w:szCs w:val="28"/>
        </w:rPr>
        <w:t xml:space="preserve">» </w:t>
      </w:r>
      <w:r w:rsidR="00182128">
        <w:rPr>
          <w:rFonts w:ascii="Times New Roman" w:eastAsia="Times New Roman" w:hAnsi="Times New Roman" w:cs="Times New Roman"/>
          <w:sz w:val="28"/>
          <w:szCs w:val="28"/>
        </w:rPr>
        <w:t>мая</w:t>
      </w:r>
      <w:r w:rsidRPr="000E0036">
        <w:rPr>
          <w:rFonts w:ascii="Times New Roman" w:eastAsia="Times New Roman" w:hAnsi="Times New Roman" w:cs="Times New Roman"/>
          <w:sz w:val="28"/>
          <w:szCs w:val="28"/>
        </w:rPr>
        <w:t xml:space="preserve"> 201</w:t>
      </w:r>
      <w:r w:rsidR="00182128">
        <w:rPr>
          <w:rFonts w:ascii="Times New Roman" w:eastAsia="Times New Roman" w:hAnsi="Times New Roman" w:cs="Times New Roman"/>
          <w:sz w:val="28"/>
          <w:szCs w:val="28"/>
        </w:rPr>
        <w:t>9</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00416C57">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009E74B4">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7635CC">
        <w:rPr>
          <w:rFonts w:ascii="Times New Roman" w:eastAsia="Times New Roman" w:hAnsi="Times New Roman" w:cs="Times New Roman"/>
          <w:sz w:val="28"/>
          <w:szCs w:val="28"/>
        </w:rPr>
        <w:t xml:space="preserve">          </w:t>
      </w:r>
      <w:r w:rsidR="00646459">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BB60A3" w:rsidRPr="00BB60A3">
        <w:rPr>
          <w:rFonts w:ascii="Times New Roman" w:eastAsia="Times New Roman" w:hAnsi="Times New Roman" w:cs="Times New Roman"/>
          <w:sz w:val="28"/>
          <w:szCs w:val="28"/>
        </w:rPr>
        <w:t>____</w:t>
      </w:r>
    </w:p>
    <w:p w:rsidR="00646459" w:rsidRDefault="00646459" w:rsidP="00AC2F5F">
      <w:pPr>
        <w:spacing w:after="0" w:line="360" w:lineRule="auto"/>
        <w:rPr>
          <w:rFonts w:ascii="Times New Roman" w:eastAsia="Times New Roman" w:hAnsi="Times New Roman" w:cs="Times New Roman"/>
          <w:sz w:val="28"/>
          <w:szCs w:val="28"/>
          <w:u w:val="single"/>
        </w:rPr>
      </w:pPr>
    </w:p>
    <w:p w:rsidR="00E849CB" w:rsidRPr="00E849CB" w:rsidRDefault="00E849CB" w:rsidP="00E849CB">
      <w:pPr>
        <w:suppressAutoHyphens/>
        <w:ind w:right="-2"/>
        <w:jc w:val="center"/>
        <w:rPr>
          <w:rFonts w:ascii="Times New Roman" w:hAnsi="Times New Roman" w:cs="Times New Roman"/>
          <w:b/>
          <w:sz w:val="28"/>
          <w:szCs w:val="28"/>
        </w:rPr>
      </w:pPr>
      <w:r w:rsidRPr="00E849CB">
        <w:rPr>
          <w:rFonts w:ascii="Times New Roman" w:hAnsi="Times New Roman" w:cs="Times New Roman"/>
          <w:b/>
          <w:sz w:val="28"/>
          <w:szCs w:val="28"/>
        </w:rPr>
        <w:t>«О внесении изменений в Административный регламент предоставления государственной услуги по выдаче архивных справок, архивных выписок, копий архивных документов по архивным фондам, отнесенным к государственной собственности и хранящимся в архивном отделе Исполнительного комитета Новошешминского муниципального района Республики Татарстан»</w:t>
      </w:r>
    </w:p>
    <w:p w:rsidR="00E849CB" w:rsidRPr="00E849CB" w:rsidRDefault="00E849CB" w:rsidP="00E849CB">
      <w:pPr>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В целях реализации Федерального закона от 27.07.2010 №210-ФЗ «Об организации предоставления государственных и муниципальных услуг», на основании Федерального закона от 19.07.2018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Исполнительный комитет Новошешминского муниципального района Республики Татарстан </w:t>
      </w:r>
      <w:r w:rsidRPr="00E849CB">
        <w:rPr>
          <w:rFonts w:ascii="Times New Roman" w:hAnsi="Times New Roman" w:cs="Times New Roman"/>
          <w:b/>
          <w:sz w:val="28"/>
          <w:szCs w:val="28"/>
        </w:rPr>
        <w:t>постановляет</w:t>
      </w:r>
      <w:r w:rsidRPr="00E849CB">
        <w:rPr>
          <w:rFonts w:ascii="Times New Roman" w:hAnsi="Times New Roman" w:cs="Times New Roman"/>
          <w:sz w:val="28"/>
          <w:szCs w:val="28"/>
        </w:rPr>
        <w:t>:</w:t>
      </w:r>
      <w:bookmarkStart w:id="0" w:name="_GoBack"/>
      <w:bookmarkEnd w:id="0"/>
    </w:p>
    <w:p w:rsidR="00E849CB" w:rsidRPr="00E849CB" w:rsidRDefault="00E849CB" w:rsidP="00E849CB">
      <w:pPr>
        <w:pStyle w:val="a5"/>
        <w:numPr>
          <w:ilvl w:val="0"/>
          <w:numId w:val="28"/>
        </w:numPr>
        <w:spacing w:after="0" w:line="360" w:lineRule="auto"/>
        <w:ind w:left="0" w:firstLine="567"/>
        <w:jc w:val="both"/>
        <w:rPr>
          <w:rFonts w:ascii="Times New Roman" w:hAnsi="Times New Roman" w:cs="Times New Roman"/>
          <w:sz w:val="28"/>
          <w:szCs w:val="28"/>
        </w:rPr>
      </w:pPr>
      <w:r w:rsidRPr="00E849CB">
        <w:rPr>
          <w:rFonts w:ascii="Times New Roman" w:hAnsi="Times New Roman" w:cs="Times New Roman"/>
          <w:sz w:val="28"/>
          <w:szCs w:val="28"/>
        </w:rPr>
        <w:t>Раздел 5 Административного регламента предоставления государственной услуги по выдаче архивных справок, архивных выписок, копий архивных документов по архивным фондам, отнесенным к государственной собственности и хранящимся в архивном отделе Исполнительного комитета Новошешминского муниципального района Республики Татарстан, утвержденного постановлением Исполнительного комитета Новошешминского муниципального района Республики Татарстан от 13.07.2018 №282 изложить в следующей редакции:</w:t>
      </w:r>
    </w:p>
    <w:p w:rsidR="00E849CB" w:rsidRPr="00E849CB" w:rsidRDefault="00E849CB" w:rsidP="00E849CB">
      <w:pPr>
        <w:autoSpaceDE w:val="0"/>
        <w:autoSpaceDN w:val="0"/>
        <w:adjustRightInd w:val="0"/>
        <w:spacing w:after="0" w:line="360" w:lineRule="auto"/>
        <w:ind w:firstLine="567"/>
        <w:jc w:val="both"/>
        <w:rPr>
          <w:rFonts w:ascii="Times New Roman" w:hAnsi="Times New Roman" w:cs="Times New Roman"/>
          <w:bCs/>
          <w:sz w:val="28"/>
          <w:szCs w:val="28"/>
        </w:rPr>
      </w:pPr>
      <w:r w:rsidRPr="00E849CB">
        <w:rPr>
          <w:rFonts w:ascii="Times New Roman" w:hAnsi="Times New Roman" w:cs="Times New Roman"/>
          <w:sz w:val="28"/>
          <w:szCs w:val="28"/>
        </w:rPr>
        <w:t>«</w:t>
      </w:r>
      <w:r w:rsidRPr="00E849CB">
        <w:rPr>
          <w:rFonts w:ascii="Times New Roman" w:hAnsi="Times New Roman" w:cs="Times New Roman"/>
          <w:bCs/>
          <w:sz w:val="28"/>
          <w:szCs w:val="28"/>
        </w:rPr>
        <w:t xml:space="preserve">5. </w:t>
      </w:r>
      <w:r w:rsidRPr="00E849CB">
        <w:rPr>
          <w:rFonts w:ascii="Times New Roman" w:hAnsi="Times New Roman" w:cs="Times New Roman"/>
          <w:sz w:val="28"/>
          <w:szCs w:val="28"/>
        </w:rPr>
        <w:t xml:space="preserve">Досудебный (внесудебный) порядок обжалования решений и действий (бездействия) органов, предоставляющих государственную услугу, а также их </w:t>
      </w:r>
      <w:r w:rsidRPr="00E849CB">
        <w:rPr>
          <w:rFonts w:ascii="Times New Roman" w:hAnsi="Times New Roman" w:cs="Times New Roman"/>
          <w:sz w:val="28"/>
          <w:szCs w:val="28"/>
        </w:rPr>
        <w:lastRenderedPageBreak/>
        <w:t>должностных лиц, муниципальных служащих</w:t>
      </w:r>
      <w:r w:rsidRPr="00E849CB">
        <w:rPr>
          <w:rFonts w:ascii="Times New Roman" w:hAnsi="Times New Roman" w:cs="Times New Roman"/>
          <w:sz w:val="28"/>
          <w:szCs w:val="28"/>
          <w:shd w:val="clear" w:color="auto" w:fill="FFFFFF"/>
        </w:rPr>
        <w:t xml:space="preserve">, </w:t>
      </w:r>
      <w:r w:rsidRPr="00E849CB">
        <w:rPr>
          <w:rFonts w:ascii="Times New Roman" w:hAnsi="Times New Roman" w:cs="Times New Roman"/>
          <w:sz w:val="28"/>
          <w:szCs w:val="28"/>
        </w:rPr>
        <w:t>многофункционального центра, работника многофункционального центра</w:t>
      </w:r>
    </w:p>
    <w:p w:rsidR="00E849CB" w:rsidRPr="00E849CB" w:rsidRDefault="00E849CB" w:rsidP="00E849CB">
      <w:pPr>
        <w:tabs>
          <w:tab w:val="left" w:pos="567"/>
        </w:tabs>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  5.1. Получатели государственной услуги имеют право на обжалование в досудебном порядке решений и действий (бездействия) сотрудников Исполкома, участвующих в предоставлении государственной услуги, в Исполком, решений и действий (бездействия) руководителя Исполкома – в Совет муниципального образования.</w:t>
      </w:r>
    </w:p>
    <w:p w:rsidR="00E849CB" w:rsidRPr="00E849CB" w:rsidRDefault="00E849CB" w:rsidP="00E849CB">
      <w:pPr>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Решения и действия (бездействия) МФЦ, работника МФЦ обжалуются в порядке, установленном законодательством. </w:t>
      </w:r>
    </w:p>
    <w:p w:rsidR="00E849CB" w:rsidRPr="00E849CB" w:rsidRDefault="00E849CB" w:rsidP="00E849CB">
      <w:pPr>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Заявитель может обратиться с жалобой, в том числе в следующих случаях:</w:t>
      </w:r>
    </w:p>
    <w:p w:rsidR="00E849CB" w:rsidRPr="00E849CB" w:rsidRDefault="00E849CB" w:rsidP="00E849CB">
      <w:pPr>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1) нарушение срока регистрации запроса о предоставлении государственной услуги;</w:t>
      </w:r>
    </w:p>
    <w:p w:rsidR="00E849CB" w:rsidRPr="00E849CB" w:rsidRDefault="00E849CB" w:rsidP="00E849CB">
      <w:pPr>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2) нарушение срока предоставления государственной услуг</w:t>
      </w:r>
      <w:r w:rsidRPr="00E849CB">
        <w:rPr>
          <w:rFonts w:ascii="Times New Roman" w:hAnsi="Times New Roman" w:cs="Times New Roman"/>
          <w:sz w:val="28"/>
          <w:szCs w:val="28"/>
          <w:shd w:val="clear" w:color="auto" w:fill="FFFFFF"/>
        </w:rPr>
        <w:t xml:space="preserve">и. </w:t>
      </w:r>
      <w:r w:rsidRPr="00E849CB">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r w:rsidRPr="00E849CB">
        <w:rPr>
          <w:rFonts w:ascii="Times New Roman" w:hAnsi="Times New Roman" w:cs="Times New Roman"/>
          <w:sz w:val="28"/>
          <w:szCs w:val="28"/>
          <w:shd w:val="clear" w:color="auto" w:fill="FFFFFF"/>
        </w:rPr>
        <w:t>;</w:t>
      </w:r>
    </w:p>
    <w:p w:rsidR="00E849CB" w:rsidRPr="00E849CB" w:rsidRDefault="00E849CB" w:rsidP="00E849CB">
      <w:pPr>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3) требование у заявителя документов,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E849CB">
        <w:rPr>
          <w:rFonts w:ascii="Times New Roman" w:hAnsi="Times New Roman" w:cs="Times New Roman"/>
          <w:sz w:val="28"/>
          <w:szCs w:val="28"/>
          <w:shd w:val="clear" w:color="auto" w:fill="FFFFFF"/>
        </w:rPr>
        <w:t>нормативными правовыми актами Республики Татарстан, муниципальными правовыми актами</w:t>
      </w:r>
      <w:r w:rsidRPr="00E849CB">
        <w:rPr>
          <w:rFonts w:ascii="Times New Roman" w:hAnsi="Times New Roman" w:cs="Times New Roman"/>
          <w:sz w:val="28"/>
          <w:szCs w:val="28"/>
        </w:rPr>
        <w:t xml:space="preserve"> для предоставления государственной услуги;</w:t>
      </w:r>
    </w:p>
    <w:p w:rsidR="00E849CB" w:rsidRPr="00E849CB" w:rsidRDefault="00E849CB" w:rsidP="00E849CB">
      <w:pPr>
        <w:pStyle w:val="a5"/>
        <w:shd w:val="clear" w:color="auto" w:fill="FFFFFF"/>
        <w:spacing w:after="0" w:line="360" w:lineRule="auto"/>
        <w:ind w:left="0"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 4) отказ в приеме документов, предоставление которых предусмотрено нормативными правовыми актами Российской Федерации, </w:t>
      </w:r>
      <w:r w:rsidRPr="00E849CB">
        <w:rPr>
          <w:rFonts w:ascii="Times New Roman" w:hAnsi="Times New Roman" w:cs="Times New Roman"/>
          <w:sz w:val="28"/>
          <w:szCs w:val="28"/>
          <w:shd w:val="clear" w:color="auto" w:fill="FFFFFF"/>
        </w:rPr>
        <w:t xml:space="preserve">нормативными </w:t>
      </w:r>
      <w:r w:rsidRPr="00E849CB">
        <w:rPr>
          <w:rFonts w:ascii="Times New Roman" w:hAnsi="Times New Roman" w:cs="Times New Roman"/>
          <w:sz w:val="28"/>
          <w:szCs w:val="28"/>
          <w:shd w:val="clear" w:color="auto" w:fill="FFFFFF"/>
        </w:rPr>
        <w:lastRenderedPageBreak/>
        <w:t>правовыми актами Республики Татарстан, муниципальными правовыми актами</w:t>
      </w:r>
      <w:r w:rsidRPr="00E849CB">
        <w:rPr>
          <w:rFonts w:ascii="Times New Roman" w:hAnsi="Times New Roman" w:cs="Times New Roman"/>
          <w:sz w:val="28"/>
          <w:szCs w:val="28"/>
        </w:rPr>
        <w:t xml:space="preserve"> для предоставления государственной услуги, у заявителя;</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 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849CB">
        <w:rPr>
          <w:rFonts w:ascii="Times New Roman" w:hAnsi="Times New Roman" w:cs="Times New Roman"/>
          <w:sz w:val="28"/>
          <w:szCs w:val="28"/>
          <w:shd w:val="clear" w:color="auto" w:fill="FFFFFF"/>
        </w:rPr>
        <w:t xml:space="preserve">законами и иными нормативными правовыми актами Республики Татарстан, муниципальными правовыми актами. </w:t>
      </w:r>
      <w:r w:rsidRPr="00E849CB">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6) затребование </w:t>
      </w:r>
      <w:r w:rsidRPr="00E849CB">
        <w:rPr>
          <w:rFonts w:ascii="Times New Roman" w:hAnsi="Times New Roman" w:cs="Times New Roman"/>
          <w:sz w:val="28"/>
          <w:szCs w:val="28"/>
          <w:shd w:val="clear" w:color="auto" w:fill="FFFFFF"/>
        </w:rPr>
        <w:t>с</w:t>
      </w:r>
      <w:r w:rsidRPr="00E849CB">
        <w:rPr>
          <w:rFonts w:ascii="Times New Roman" w:hAnsi="Times New Roman" w:cs="Times New Roman"/>
          <w:sz w:val="28"/>
          <w:szCs w:val="28"/>
        </w:rPr>
        <w:t xml:space="preserve"> заявителя при предоставлении государственной услуги платы, не предусмотренной нормативными правовыми актами Российской Федерации, </w:t>
      </w:r>
      <w:r w:rsidRPr="00E849CB">
        <w:rPr>
          <w:rFonts w:ascii="Times New Roman" w:hAnsi="Times New Roman" w:cs="Times New Roman"/>
          <w:sz w:val="28"/>
          <w:szCs w:val="28"/>
          <w:shd w:val="clear" w:color="auto" w:fill="FFFFFF"/>
        </w:rPr>
        <w:t>нормативными правовыми актами Республики Татарстан, муниципальными правовыми актами</w:t>
      </w:r>
      <w:r w:rsidRPr="00E849CB">
        <w:rPr>
          <w:rFonts w:ascii="Times New Roman" w:hAnsi="Times New Roman" w:cs="Times New Roman"/>
          <w:sz w:val="28"/>
          <w:szCs w:val="28"/>
        </w:rPr>
        <w:t>;</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 7) отказ Исполкома, </w:t>
      </w:r>
      <w:r w:rsidRPr="00E849CB">
        <w:rPr>
          <w:rFonts w:ascii="Times New Roman" w:hAnsi="Times New Roman" w:cs="Times New Roman"/>
          <w:sz w:val="28"/>
          <w:szCs w:val="28"/>
          <w:shd w:val="clear" w:color="auto" w:fill="FFFFFF"/>
        </w:rPr>
        <w:t>предоставляющего государственную услугу, должностного лица Исполкома, предоставляющего государственную услугу, МФЦ, работника МФЦ, в исправлении допущенных ими</w:t>
      </w:r>
      <w:r w:rsidRPr="00E849CB">
        <w:rPr>
          <w:rFonts w:ascii="Times New Roman" w:hAnsi="Times New Roman" w:cs="Times New Roman"/>
          <w:sz w:val="28"/>
          <w:szCs w:val="28"/>
        </w:rPr>
        <w:t xml:space="preserve">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849CB">
        <w:rPr>
          <w:rFonts w:ascii="Times New Roman" w:hAnsi="Times New Roman" w:cs="Times New Roman"/>
          <w:sz w:val="28"/>
          <w:szCs w:val="28"/>
        </w:rPr>
        <w:lastRenderedPageBreak/>
        <w:t>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shd w:val="clear" w:color="auto" w:fill="FFFFFF"/>
        </w:rPr>
        <w:t>8) нарушение срока или порядка выдачи документов по результатам предоставления государственной услуги;</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shd w:val="clear" w:color="auto" w:fill="FFFFFF"/>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r w:rsidRPr="00E849CB">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E849CB" w:rsidRPr="00E849CB" w:rsidRDefault="00E849CB" w:rsidP="00E849CB">
      <w:pPr>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w:t>
      </w:r>
    </w:p>
    <w:p w:rsidR="00E849CB" w:rsidRPr="00E849CB" w:rsidRDefault="00E849CB" w:rsidP="00E849CB">
      <w:pPr>
        <w:pStyle w:val="a4"/>
        <w:spacing w:line="360" w:lineRule="auto"/>
        <w:ind w:firstLine="567"/>
        <w:jc w:val="both"/>
        <w:rPr>
          <w:sz w:val="28"/>
          <w:szCs w:val="28"/>
        </w:rPr>
      </w:pPr>
      <w:r w:rsidRPr="00E849CB">
        <w:rPr>
          <w:sz w:val="28"/>
          <w:szCs w:val="28"/>
        </w:rPr>
        <w:lastRenderedPageBreak/>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849CB" w:rsidRPr="00E849CB" w:rsidRDefault="00E849CB" w:rsidP="00E849CB">
      <w:pPr>
        <w:pStyle w:val="a4"/>
        <w:spacing w:line="360" w:lineRule="auto"/>
        <w:ind w:firstLine="567"/>
        <w:jc w:val="both"/>
        <w:rPr>
          <w:sz w:val="28"/>
          <w:szCs w:val="28"/>
        </w:rPr>
      </w:pPr>
      <w:bookmarkStart w:id="1" w:name="dst292"/>
      <w:bookmarkEnd w:id="1"/>
      <w:r w:rsidRPr="00E849CB">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849CB" w:rsidRPr="00E849CB" w:rsidRDefault="00E849CB" w:rsidP="00E849CB">
      <w:pPr>
        <w:pStyle w:val="a4"/>
        <w:spacing w:line="360" w:lineRule="auto"/>
        <w:ind w:firstLine="567"/>
        <w:jc w:val="both"/>
        <w:rPr>
          <w:sz w:val="28"/>
          <w:szCs w:val="28"/>
        </w:rPr>
      </w:pPr>
      <w:bookmarkStart w:id="2" w:name="dst293"/>
      <w:bookmarkEnd w:id="2"/>
      <w:r w:rsidRPr="00E849C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849CB" w:rsidRPr="00E849CB" w:rsidRDefault="00E849CB" w:rsidP="00E849CB">
      <w:pPr>
        <w:pStyle w:val="a4"/>
        <w:spacing w:line="360" w:lineRule="auto"/>
        <w:ind w:firstLine="567"/>
        <w:jc w:val="both"/>
        <w:rPr>
          <w:sz w:val="28"/>
          <w:szCs w:val="28"/>
        </w:rPr>
      </w:pPr>
      <w:bookmarkStart w:id="3" w:name="dst294"/>
      <w:bookmarkEnd w:id="3"/>
      <w:r w:rsidRPr="00E849C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уведомляется заявитель, а также приносятся извинения за доставленные неудобства.</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w:t>
      </w:r>
      <w:r w:rsidRPr="00E849CB">
        <w:rPr>
          <w:rFonts w:ascii="Times New Roman" w:hAnsi="Times New Roman" w:cs="Times New Roman"/>
          <w:sz w:val="28"/>
          <w:szCs w:val="28"/>
        </w:rPr>
        <w:lastRenderedPageBreak/>
        <w:t>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5.2. Жалоба подается в письменной форме на бумажном носителе, в электронной форме в Исполком, </w:t>
      </w:r>
      <w:r w:rsidRPr="00E849CB">
        <w:rPr>
          <w:rFonts w:ascii="Times New Roman" w:hAnsi="Times New Roman" w:cs="Times New Roman"/>
          <w:sz w:val="28"/>
          <w:szCs w:val="28"/>
          <w:shd w:val="clear" w:color="auto" w:fill="FFFFFF"/>
        </w:rPr>
        <w:t>предоставляющий государственную услугу, МФЦ. Жалобы на решения и действия (бездействие) руководителя Исполкома, предоставляющего государственную услугу,</w:t>
      </w:r>
      <w:r w:rsidRPr="00E849CB">
        <w:rPr>
          <w:rFonts w:ascii="Times New Roman" w:hAnsi="Times New Roman" w:cs="Times New Roman"/>
          <w:sz w:val="28"/>
          <w:szCs w:val="28"/>
        </w:rPr>
        <w:t xml:space="preserve"> подаются в Совет муниципального образования.</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eastAsia="Calibri" w:hAnsi="Times New Roman" w:cs="Times New Roman"/>
          <w:sz w:val="28"/>
          <w:szCs w:val="28"/>
          <w:shd w:val="clear" w:color="auto" w:fill="FFFFFF"/>
        </w:rPr>
        <w:t>Жалобы на решения и действия (бездействие) МФЦ, работника МФЦ подаются в порядке, установленном законодательством.</w:t>
      </w:r>
      <w:r w:rsidRPr="00E849CB">
        <w:rPr>
          <w:rFonts w:ascii="Times New Roman" w:eastAsia="Calibri" w:hAnsi="Times New Roman" w:cs="Times New Roman"/>
          <w:sz w:val="28"/>
          <w:szCs w:val="28"/>
        </w:rPr>
        <w:t xml:space="preserve"> </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Жалоба </w:t>
      </w:r>
      <w:r w:rsidRPr="00E849CB">
        <w:rPr>
          <w:rFonts w:ascii="Times New Roman" w:hAnsi="Times New Roman" w:cs="Times New Roman"/>
          <w:sz w:val="28"/>
          <w:szCs w:val="28"/>
          <w:shd w:val="clear" w:color="auto" w:fill="FFFFFF"/>
        </w:rPr>
        <w:t>на решения и действия (бездействие) Исполкома, предоставляющего государственную услугу, должностного лица Исполкома, предоставляющего государственную услугу, муниципального служащего, руководителя Исполкома, предоставляющего государственную услугу,</w:t>
      </w:r>
      <w:r w:rsidRPr="00E849CB">
        <w:rPr>
          <w:rFonts w:ascii="Times New Roman" w:hAnsi="Times New Roman" w:cs="Times New Roman"/>
          <w:sz w:val="28"/>
          <w:szCs w:val="28"/>
        </w:rPr>
        <w:t xml:space="preserve"> может быть направлена по почте, через МФЦ, удаленное рабочее место МФЦ, с использованием информационно-телекоммуникационной сети «Интернет», официального сайта Новошешминского муниципального района (http://www.</w:t>
      </w:r>
      <w:r w:rsidRPr="00E849CB">
        <w:rPr>
          <w:rFonts w:ascii="Times New Roman" w:hAnsi="Times New Roman" w:cs="Times New Roman"/>
          <w:sz w:val="28"/>
          <w:szCs w:val="28"/>
          <w:lang w:val="en-US"/>
        </w:rPr>
        <w:t>novosheshminsk</w:t>
      </w:r>
      <w:r w:rsidRPr="00E849CB">
        <w:rPr>
          <w:rFonts w:ascii="Times New Roman" w:hAnsi="Times New Roman" w:cs="Times New Roman"/>
          <w:sz w:val="28"/>
          <w:szCs w:val="28"/>
        </w:rPr>
        <w:t>.</w:t>
      </w:r>
      <w:r w:rsidRPr="00E849CB">
        <w:rPr>
          <w:rFonts w:ascii="Times New Roman" w:hAnsi="Times New Roman" w:cs="Times New Roman"/>
          <w:sz w:val="28"/>
          <w:szCs w:val="28"/>
          <w:lang w:val="en-US"/>
        </w:rPr>
        <w:t>tatarstan</w:t>
      </w:r>
      <w:r w:rsidRPr="00E849CB">
        <w:rPr>
          <w:rFonts w:ascii="Times New Roman" w:hAnsi="Times New Roman" w:cs="Times New Roman"/>
          <w:sz w:val="28"/>
          <w:szCs w:val="28"/>
        </w:rPr>
        <w:t xml:space="preserve">.ru), Портала государственных и муниципальных услуг Республики Татарстан </w:t>
      </w:r>
      <w:r w:rsidRPr="00E849CB">
        <w:rPr>
          <w:rFonts w:ascii="Times New Roman" w:hAnsi="Times New Roman" w:cs="Times New Roman"/>
          <w:color w:val="000000"/>
          <w:sz w:val="28"/>
          <w:szCs w:val="28"/>
        </w:rPr>
        <w:t>(</w:t>
      </w:r>
      <w:hyperlink r:id="rId7" w:history="1">
        <w:r w:rsidRPr="00E849CB">
          <w:rPr>
            <w:rStyle w:val="a3"/>
            <w:rFonts w:ascii="Times New Roman" w:hAnsi="Times New Roman" w:cs="Times New Roman"/>
            <w:color w:val="000000"/>
            <w:sz w:val="28"/>
            <w:szCs w:val="28"/>
          </w:rPr>
          <w:t>http://uslugi.tatar</w:t>
        </w:r>
        <w:r w:rsidRPr="00E849CB">
          <w:rPr>
            <w:rStyle w:val="a3"/>
            <w:rFonts w:ascii="Times New Roman" w:hAnsi="Times New Roman" w:cs="Times New Roman"/>
            <w:color w:val="000000"/>
            <w:sz w:val="28"/>
            <w:szCs w:val="28"/>
            <w:lang w:val="en-US"/>
          </w:rPr>
          <w:t>stan</w:t>
        </w:r>
        <w:r w:rsidRPr="00E849CB">
          <w:rPr>
            <w:rStyle w:val="a3"/>
            <w:rFonts w:ascii="Times New Roman" w:hAnsi="Times New Roman" w:cs="Times New Roman"/>
            <w:color w:val="000000"/>
            <w:sz w:val="28"/>
            <w:szCs w:val="28"/>
          </w:rPr>
          <w:t>.ru/</w:t>
        </w:r>
      </w:hyperlink>
      <w:r w:rsidRPr="00E849CB">
        <w:rPr>
          <w:rFonts w:ascii="Times New Roman" w:hAnsi="Times New Roman" w:cs="Times New Roman"/>
          <w:color w:val="000000"/>
          <w:sz w:val="28"/>
          <w:szCs w:val="28"/>
        </w:rPr>
        <w:t xml:space="preserve">), </w:t>
      </w:r>
      <w:r w:rsidRPr="00E849CB">
        <w:rPr>
          <w:rFonts w:ascii="Times New Roman" w:hAnsi="Times New Roman" w:cs="Times New Roman"/>
          <w:sz w:val="28"/>
          <w:szCs w:val="28"/>
        </w:rPr>
        <w:t>Единого портала государственных и муниципальных услуг (функций) (http://www.gosuslugi.ru/), а также может быть принята при личном приеме заявителя.</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5.3. Жалоба должна содержать:</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E849CB">
        <w:rPr>
          <w:rFonts w:ascii="Times New Roman" w:hAnsi="Times New Roman" w:cs="Times New Roman"/>
          <w:sz w:val="28"/>
          <w:szCs w:val="28"/>
          <w:shd w:val="clear" w:color="auto" w:fill="FFFFFF"/>
        </w:rPr>
        <w:t>МФЦ, его руководителя и (или) работника</w:t>
      </w:r>
      <w:r w:rsidRPr="00E849CB">
        <w:rPr>
          <w:rFonts w:ascii="Times New Roman" w:hAnsi="Times New Roman" w:cs="Times New Roman"/>
          <w:sz w:val="28"/>
          <w:szCs w:val="28"/>
        </w:rPr>
        <w:t>, решения и действия (бездействие) которых обжалуются;</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849CB">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E849CB">
        <w:rPr>
          <w:rFonts w:ascii="Times New Roman" w:hAnsi="Times New Roman" w:cs="Times New Roman"/>
          <w:sz w:val="28"/>
          <w:szCs w:val="28"/>
          <w:shd w:val="clear" w:color="auto" w:fill="FFFFFF"/>
        </w:rPr>
        <w:t>МФЦ, работника МФЦ</w:t>
      </w:r>
      <w:r w:rsidRPr="00E849CB">
        <w:rPr>
          <w:rFonts w:ascii="Times New Roman" w:hAnsi="Times New Roman" w:cs="Times New Roman"/>
          <w:sz w:val="28"/>
          <w:szCs w:val="28"/>
        </w:rPr>
        <w:t>;</w:t>
      </w:r>
    </w:p>
    <w:p w:rsidR="00E849CB" w:rsidRPr="00E849CB" w:rsidRDefault="00E849CB" w:rsidP="00E849CB">
      <w:pPr>
        <w:shd w:val="clear" w:color="auto" w:fill="FFFFFF"/>
        <w:spacing w:after="0" w:line="360" w:lineRule="auto"/>
        <w:ind w:firstLine="567"/>
        <w:jc w:val="both"/>
        <w:rPr>
          <w:rFonts w:ascii="Times New Roman" w:eastAsia="Calibri" w:hAnsi="Times New Roman" w:cs="Times New Roman"/>
          <w:sz w:val="28"/>
          <w:szCs w:val="28"/>
          <w:shd w:val="clear" w:color="auto" w:fill="00B0F0"/>
        </w:rPr>
      </w:pPr>
      <w:r w:rsidRPr="00E849CB">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E849CB">
        <w:rPr>
          <w:rFonts w:ascii="Times New Roman" w:hAnsi="Times New Roman" w:cs="Times New Roman"/>
          <w:sz w:val="28"/>
          <w:szCs w:val="28"/>
          <w:shd w:val="clear" w:color="auto" w:fill="FFFFFF"/>
        </w:rPr>
        <w:t>МФЦ, работника МФЦ.</w:t>
      </w:r>
      <w:r w:rsidRPr="00E849CB">
        <w:rPr>
          <w:rFonts w:ascii="Times New Roman" w:hAnsi="Times New Roman" w:cs="Times New Roman"/>
          <w:sz w:val="28"/>
          <w:szCs w:val="28"/>
          <w:shd w:val="clear" w:color="auto" w:fill="00B0F0"/>
        </w:rPr>
        <w:t xml:space="preserve"> </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5.6. По результатам рассмотрения жалобы принимается одно из следующих решений:</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849CB" w:rsidRPr="00E849CB" w:rsidRDefault="00E849CB" w:rsidP="00E849CB">
      <w:pPr>
        <w:shd w:val="clear" w:color="auto" w:fill="FFFFFF"/>
        <w:spacing w:after="0" w:line="360" w:lineRule="auto"/>
        <w:ind w:firstLine="567"/>
        <w:jc w:val="both"/>
        <w:rPr>
          <w:rFonts w:ascii="Times New Roman" w:hAnsi="Times New Roman" w:cs="Times New Roman"/>
          <w:sz w:val="28"/>
          <w:szCs w:val="28"/>
        </w:rPr>
      </w:pPr>
      <w:r w:rsidRPr="00E849CB">
        <w:rPr>
          <w:rFonts w:ascii="Times New Roman" w:hAnsi="Times New Roman" w:cs="Times New Roman"/>
          <w:sz w:val="28"/>
          <w:szCs w:val="28"/>
        </w:rPr>
        <w:t>2) в удовлетворении жалобы отказывается.</w:t>
      </w:r>
    </w:p>
    <w:p w:rsidR="00E849CB" w:rsidRPr="00E849CB" w:rsidRDefault="00E849CB" w:rsidP="00E849CB">
      <w:pPr>
        <w:pStyle w:val="a5"/>
        <w:shd w:val="clear" w:color="auto" w:fill="FFFFFF"/>
        <w:spacing w:after="0" w:line="360" w:lineRule="auto"/>
        <w:ind w:left="0" w:firstLine="567"/>
        <w:jc w:val="both"/>
        <w:rPr>
          <w:rFonts w:ascii="Times New Roman" w:hAnsi="Times New Roman" w:cs="Times New Roman"/>
          <w:sz w:val="28"/>
          <w:szCs w:val="28"/>
        </w:rPr>
      </w:pPr>
      <w:r w:rsidRPr="00E849CB">
        <w:rPr>
          <w:rFonts w:ascii="Times New Roman" w:hAnsi="Times New Roman" w:cs="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E849CB">
        <w:rPr>
          <w:rFonts w:ascii="Times New Roman" w:hAnsi="Times New Roman" w:cs="Times New Roman"/>
          <w:sz w:val="28"/>
          <w:szCs w:val="28"/>
        </w:rPr>
        <w:lastRenderedPageBreak/>
        <w:t>электронной форме направляется мотивированный ответ о результатах рассмотрения жалобы.</w:t>
      </w:r>
    </w:p>
    <w:p w:rsidR="00E849CB" w:rsidRPr="00E849CB" w:rsidRDefault="00E849CB" w:rsidP="00E849CB">
      <w:pPr>
        <w:pStyle w:val="a5"/>
        <w:suppressAutoHyphens/>
        <w:spacing w:after="0" w:line="360" w:lineRule="auto"/>
        <w:ind w:left="0" w:firstLine="567"/>
        <w:jc w:val="both"/>
        <w:rPr>
          <w:rFonts w:ascii="Times New Roman" w:hAnsi="Times New Roman" w:cs="Times New Roman"/>
          <w:sz w:val="28"/>
          <w:szCs w:val="28"/>
        </w:rPr>
      </w:pPr>
      <w:r w:rsidRPr="00E849CB">
        <w:rPr>
          <w:rFonts w:ascii="Times New Roman" w:hAnsi="Times New Roman" w:cs="Times New Roman"/>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п.5.2 настоящего раздела, незамедлительно направляют имеющиеся материалы в органы прокуратуры.</w:t>
      </w:r>
    </w:p>
    <w:p w:rsidR="00E849CB" w:rsidRPr="00E849CB" w:rsidRDefault="00E849CB" w:rsidP="00E849CB">
      <w:pPr>
        <w:pStyle w:val="a5"/>
        <w:spacing w:after="0" w:line="360" w:lineRule="auto"/>
        <w:ind w:left="0" w:firstLine="567"/>
        <w:jc w:val="both"/>
        <w:rPr>
          <w:rFonts w:ascii="Times New Roman" w:hAnsi="Times New Roman" w:cs="Times New Roman"/>
          <w:sz w:val="28"/>
          <w:szCs w:val="28"/>
        </w:rPr>
      </w:pPr>
      <w:r w:rsidRPr="00E849CB">
        <w:rPr>
          <w:rFonts w:ascii="Times New Roman" w:hAnsi="Times New Roman" w:cs="Times New Roman"/>
          <w:sz w:val="28"/>
          <w:szCs w:val="28"/>
        </w:rPr>
        <w:t>5.8. В случае признания жалобы подлежащей удовлетворению в ответе заявителю, указанном в части 5.6 настоящего раздела,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849CB" w:rsidRPr="00E849CB" w:rsidRDefault="00E849CB" w:rsidP="00E849CB">
      <w:pPr>
        <w:pStyle w:val="a5"/>
        <w:spacing w:after="0" w:line="360" w:lineRule="auto"/>
        <w:ind w:left="0" w:firstLine="567"/>
        <w:jc w:val="both"/>
        <w:rPr>
          <w:rFonts w:ascii="Times New Roman" w:hAnsi="Times New Roman" w:cs="Times New Roman"/>
          <w:sz w:val="28"/>
          <w:szCs w:val="28"/>
        </w:rPr>
      </w:pPr>
      <w:r w:rsidRPr="00E849CB">
        <w:rPr>
          <w:rFonts w:ascii="Times New Roman" w:hAnsi="Times New Roman" w:cs="Times New Roman"/>
          <w:sz w:val="28"/>
          <w:szCs w:val="28"/>
        </w:rPr>
        <w:t>5.9. В случае признания жалобы не подлежащей удовлетворению в ответе заявителю, указанном в части 5.6.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E849CB" w:rsidRPr="00E849CB" w:rsidRDefault="00E849CB" w:rsidP="00E849CB">
      <w:pPr>
        <w:pStyle w:val="a5"/>
        <w:numPr>
          <w:ilvl w:val="0"/>
          <w:numId w:val="28"/>
        </w:numPr>
        <w:spacing w:after="0" w:line="360" w:lineRule="auto"/>
        <w:ind w:left="0" w:firstLine="567"/>
        <w:jc w:val="both"/>
        <w:rPr>
          <w:rFonts w:ascii="Times New Roman" w:hAnsi="Times New Roman" w:cs="Times New Roman"/>
          <w:sz w:val="28"/>
          <w:szCs w:val="28"/>
        </w:rPr>
      </w:pPr>
      <w:r w:rsidRPr="00E849CB">
        <w:rPr>
          <w:rFonts w:ascii="Times New Roman" w:hAnsi="Times New Roman" w:cs="Times New Roman"/>
          <w:sz w:val="28"/>
          <w:szCs w:val="28"/>
        </w:rPr>
        <w:t>Обнародовать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Новошешминского муниципального района.</w:t>
      </w:r>
    </w:p>
    <w:p w:rsidR="00E849CB" w:rsidRPr="00E849CB" w:rsidRDefault="00E849CB" w:rsidP="00E849CB">
      <w:pPr>
        <w:pStyle w:val="a5"/>
        <w:numPr>
          <w:ilvl w:val="0"/>
          <w:numId w:val="28"/>
        </w:numPr>
        <w:spacing w:after="0" w:line="360" w:lineRule="auto"/>
        <w:ind w:left="0" w:firstLine="567"/>
        <w:jc w:val="both"/>
        <w:rPr>
          <w:rFonts w:ascii="Times New Roman" w:hAnsi="Times New Roman" w:cs="Times New Roman"/>
          <w:sz w:val="28"/>
          <w:szCs w:val="28"/>
        </w:rPr>
      </w:pPr>
      <w:r w:rsidRPr="00E849CB">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p>
    <w:p w:rsidR="00B07F3A" w:rsidRPr="00B07F3A" w:rsidRDefault="00B07F3A" w:rsidP="00B07F3A">
      <w:pPr>
        <w:pStyle w:val="a5"/>
        <w:spacing w:after="0" w:line="360" w:lineRule="auto"/>
        <w:ind w:left="0"/>
        <w:jc w:val="both"/>
        <w:rPr>
          <w:rFonts w:ascii="Times New Roman" w:hAnsi="Times New Roman" w:cs="Times New Roman"/>
          <w:sz w:val="28"/>
          <w:szCs w:val="28"/>
        </w:rPr>
      </w:pPr>
    </w:p>
    <w:p w:rsidR="00B07F3A" w:rsidRPr="00871C91" w:rsidRDefault="00B07F3A" w:rsidP="00B07F3A">
      <w:pPr>
        <w:pStyle w:val="a5"/>
        <w:spacing w:after="0"/>
        <w:ind w:left="1701" w:right="1107"/>
        <w:jc w:val="both"/>
        <w:rPr>
          <w:rFonts w:ascii="Times New Roman" w:hAnsi="Times New Roman"/>
          <w:sz w:val="28"/>
          <w:szCs w:val="28"/>
        </w:rPr>
      </w:pPr>
    </w:p>
    <w:p w:rsidR="000E0036" w:rsidRPr="000E0036" w:rsidRDefault="00182128"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И.о. 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я</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FA76BC" w:rsidRPr="007F4B83" w:rsidRDefault="000E0036" w:rsidP="00573EF2">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182128">
        <w:rPr>
          <w:rFonts w:ascii="Times New Roman" w:eastAsia="Times New Roman" w:hAnsi="Times New Roman" w:cs="Times New Roman"/>
          <w:b/>
          <w:sz w:val="28"/>
          <w:szCs w:val="28"/>
        </w:rPr>
        <w:t xml:space="preserve">                  </w:t>
      </w:r>
      <w:r w:rsidR="004729DD">
        <w:rPr>
          <w:rFonts w:ascii="Times New Roman" w:eastAsia="Times New Roman" w:hAnsi="Times New Roman" w:cs="Times New Roman"/>
          <w:b/>
          <w:sz w:val="28"/>
          <w:szCs w:val="28"/>
        </w:rPr>
        <w:t xml:space="preserve">        </w:t>
      </w:r>
      <w:r w:rsidR="00A235F4">
        <w:rPr>
          <w:rFonts w:ascii="Times New Roman" w:eastAsia="Times New Roman" w:hAnsi="Times New Roman" w:cs="Times New Roman"/>
          <w:b/>
          <w:sz w:val="28"/>
          <w:szCs w:val="28"/>
        </w:rPr>
        <w:t xml:space="preserve">    </w:t>
      </w:r>
      <w:r w:rsidR="004729DD">
        <w:rPr>
          <w:rFonts w:ascii="Times New Roman" w:eastAsia="Times New Roman" w:hAnsi="Times New Roman" w:cs="Times New Roman"/>
          <w:b/>
          <w:sz w:val="28"/>
          <w:szCs w:val="28"/>
        </w:rPr>
        <w:t xml:space="preserve"> </w:t>
      </w:r>
      <w:r w:rsidR="00182128">
        <w:rPr>
          <w:rFonts w:ascii="Times New Roman" w:eastAsia="Times New Roman" w:hAnsi="Times New Roman" w:cs="Times New Roman"/>
          <w:b/>
          <w:sz w:val="28"/>
          <w:szCs w:val="28"/>
        </w:rPr>
        <w:t>В.Н. Семеняк</w:t>
      </w:r>
    </w:p>
    <w:sectPr w:rsidR="00FA76BC" w:rsidRPr="007F4B83" w:rsidSect="00573EF2">
      <w:pgSz w:w="11906" w:h="16838"/>
      <w:pgMar w:top="851" w:right="85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E02" w:rsidRDefault="00F40E02" w:rsidP="00FA76BC">
      <w:pPr>
        <w:spacing w:after="0" w:line="240" w:lineRule="auto"/>
      </w:pPr>
      <w:r>
        <w:separator/>
      </w:r>
    </w:p>
  </w:endnote>
  <w:endnote w:type="continuationSeparator" w:id="0">
    <w:p w:rsidR="00F40E02" w:rsidRDefault="00F40E02"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E02" w:rsidRDefault="00F40E02" w:rsidP="00FA76BC">
      <w:pPr>
        <w:spacing w:after="0" w:line="240" w:lineRule="auto"/>
      </w:pPr>
      <w:r>
        <w:separator/>
      </w:r>
    </w:p>
  </w:footnote>
  <w:footnote w:type="continuationSeparator" w:id="0">
    <w:p w:rsidR="00F40E02" w:rsidRDefault="00F40E02"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16478C7"/>
    <w:multiLevelType w:val="hybridMultilevel"/>
    <w:tmpl w:val="B336CCD4"/>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31A30940"/>
    <w:multiLevelType w:val="hybridMultilevel"/>
    <w:tmpl w:val="1A628E44"/>
    <w:lvl w:ilvl="0" w:tplc="3B3CE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4973F01"/>
    <w:multiLevelType w:val="hybridMultilevel"/>
    <w:tmpl w:val="24A0695E"/>
    <w:lvl w:ilvl="0" w:tplc="4808E2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536D7E"/>
    <w:multiLevelType w:val="hybridMultilevel"/>
    <w:tmpl w:val="7658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19"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0"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18"/>
  </w:num>
  <w:num w:numId="10">
    <w:abstractNumId w:val="8"/>
  </w:num>
  <w:num w:numId="11">
    <w:abstractNumId w:val="14"/>
  </w:num>
  <w:num w:numId="12">
    <w:abstractNumId w:val="4"/>
  </w:num>
  <w:num w:numId="13">
    <w:abstractNumId w:val="9"/>
  </w:num>
  <w:num w:numId="14">
    <w:abstractNumId w:val="3"/>
  </w:num>
  <w:num w:numId="15">
    <w:abstractNumId w:val="1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 w:numId="27">
    <w:abstractNumId w:val="1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887"/>
    <w:rsid w:val="00002E51"/>
    <w:rsid w:val="000110A2"/>
    <w:rsid w:val="00011AD0"/>
    <w:rsid w:val="00012D76"/>
    <w:rsid w:val="00020E71"/>
    <w:rsid w:val="000312ED"/>
    <w:rsid w:val="00046575"/>
    <w:rsid w:val="00061A58"/>
    <w:rsid w:val="000B54FA"/>
    <w:rsid w:val="000C3E08"/>
    <w:rsid w:val="000E0036"/>
    <w:rsid w:val="000F1504"/>
    <w:rsid w:val="000F46D7"/>
    <w:rsid w:val="000F5EC7"/>
    <w:rsid w:val="00103B17"/>
    <w:rsid w:val="00121BC5"/>
    <w:rsid w:val="0012687E"/>
    <w:rsid w:val="00172F69"/>
    <w:rsid w:val="00175FAC"/>
    <w:rsid w:val="00182128"/>
    <w:rsid w:val="001A0634"/>
    <w:rsid w:val="001B4E80"/>
    <w:rsid w:val="001B533C"/>
    <w:rsid w:val="001C1E72"/>
    <w:rsid w:val="001E0EB6"/>
    <w:rsid w:val="001E1269"/>
    <w:rsid w:val="001F425D"/>
    <w:rsid w:val="001F6E5B"/>
    <w:rsid w:val="001F79B6"/>
    <w:rsid w:val="001F7AC9"/>
    <w:rsid w:val="002068EB"/>
    <w:rsid w:val="0021006C"/>
    <w:rsid w:val="0021310B"/>
    <w:rsid w:val="00213784"/>
    <w:rsid w:val="002419FA"/>
    <w:rsid w:val="002568AE"/>
    <w:rsid w:val="0029715A"/>
    <w:rsid w:val="002A0B5A"/>
    <w:rsid w:val="002B6252"/>
    <w:rsid w:val="002C6684"/>
    <w:rsid w:val="002D102B"/>
    <w:rsid w:val="002D5840"/>
    <w:rsid w:val="002E0C27"/>
    <w:rsid w:val="002E2394"/>
    <w:rsid w:val="002E23DF"/>
    <w:rsid w:val="002F2EDA"/>
    <w:rsid w:val="00316821"/>
    <w:rsid w:val="00375EAC"/>
    <w:rsid w:val="00392CA8"/>
    <w:rsid w:val="003D5F0C"/>
    <w:rsid w:val="003E16D4"/>
    <w:rsid w:val="003F2113"/>
    <w:rsid w:val="003F4E4A"/>
    <w:rsid w:val="004017E3"/>
    <w:rsid w:val="00416C57"/>
    <w:rsid w:val="004505B3"/>
    <w:rsid w:val="0046603C"/>
    <w:rsid w:val="004721B1"/>
    <w:rsid w:val="004729DD"/>
    <w:rsid w:val="00473D23"/>
    <w:rsid w:val="00480BE2"/>
    <w:rsid w:val="00484EA6"/>
    <w:rsid w:val="004E0D8E"/>
    <w:rsid w:val="005177B8"/>
    <w:rsid w:val="005203DA"/>
    <w:rsid w:val="005229C8"/>
    <w:rsid w:val="00525879"/>
    <w:rsid w:val="00535C9B"/>
    <w:rsid w:val="00556BD4"/>
    <w:rsid w:val="00573EF2"/>
    <w:rsid w:val="0057540F"/>
    <w:rsid w:val="005950CC"/>
    <w:rsid w:val="005B3962"/>
    <w:rsid w:val="005B3D3B"/>
    <w:rsid w:val="005B5C76"/>
    <w:rsid w:val="005B63B8"/>
    <w:rsid w:val="005C3DFE"/>
    <w:rsid w:val="005E4F08"/>
    <w:rsid w:val="005F7DE7"/>
    <w:rsid w:val="00633F9D"/>
    <w:rsid w:val="00644DE1"/>
    <w:rsid w:val="00646459"/>
    <w:rsid w:val="0065351A"/>
    <w:rsid w:val="006543DB"/>
    <w:rsid w:val="0065748A"/>
    <w:rsid w:val="0066520B"/>
    <w:rsid w:val="00673B08"/>
    <w:rsid w:val="00683C1E"/>
    <w:rsid w:val="00687B18"/>
    <w:rsid w:val="0069078D"/>
    <w:rsid w:val="006B2449"/>
    <w:rsid w:val="006C2EE8"/>
    <w:rsid w:val="006D491D"/>
    <w:rsid w:val="006D64C9"/>
    <w:rsid w:val="006D7D01"/>
    <w:rsid w:val="006F2A1D"/>
    <w:rsid w:val="00704362"/>
    <w:rsid w:val="00704EA0"/>
    <w:rsid w:val="0071469B"/>
    <w:rsid w:val="007254E9"/>
    <w:rsid w:val="00757C0F"/>
    <w:rsid w:val="007635CC"/>
    <w:rsid w:val="00771E79"/>
    <w:rsid w:val="0077476D"/>
    <w:rsid w:val="007770E9"/>
    <w:rsid w:val="00780F5C"/>
    <w:rsid w:val="00785076"/>
    <w:rsid w:val="00786C7C"/>
    <w:rsid w:val="007A03B3"/>
    <w:rsid w:val="007A7D90"/>
    <w:rsid w:val="007B0E66"/>
    <w:rsid w:val="007B1475"/>
    <w:rsid w:val="007B5A8C"/>
    <w:rsid w:val="007D0C26"/>
    <w:rsid w:val="007F4B83"/>
    <w:rsid w:val="008038B3"/>
    <w:rsid w:val="00803918"/>
    <w:rsid w:val="00815DC5"/>
    <w:rsid w:val="00834B9E"/>
    <w:rsid w:val="00850F85"/>
    <w:rsid w:val="00851057"/>
    <w:rsid w:val="00865187"/>
    <w:rsid w:val="00870DC0"/>
    <w:rsid w:val="00880660"/>
    <w:rsid w:val="00880842"/>
    <w:rsid w:val="00892C6C"/>
    <w:rsid w:val="00896F94"/>
    <w:rsid w:val="008A5B51"/>
    <w:rsid w:val="008B02F3"/>
    <w:rsid w:val="008B2D66"/>
    <w:rsid w:val="008C2272"/>
    <w:rsid w:val="008C2CF2"/>
    <w:rsid w:val="008D16BB"/>
    <w:rsid w:val="008E09AC"/>
    <w:rsid w:val="00930080"/>
    <w:rsid w:val="009528C5"/>
    <w:rsid w:val="0097416D"/>
    <w:rsid w:val="009959A8"/>
    <w:rsid w:val="009B5A6A"/>
    <w:rsid w:val="009E74B4"/>
    <w:rsid w:val="00A235F4"/>
    <w:rsid w:val="00A34653"/>
    <w:rsid w:val="00A3592F"/>
    <w:rsid w:val="00A35E39"/>
    <w:rsid w:val="00A36F6F"/>
    <w:rsid w:val="00A4032A"/>
    <w:rsid w:val="00A55066"/>
    <w:rsid w:val="00A77B7C"/>
    <w:rsid w:val="00A8054E"/>
    <w:rsid w:val="00A87D68"/>
    <w:rsid w:val="00AA53B3"/>
    <w:rsid w:val="00AA6A89"/>
    <w:rsid w:val="00AC2F5F"/>
    <w:rsid w:val="00AE7BA5"/>
    <w:rsid w:val="00AF177C"/>
    <w:rsid w:val="00B05999"/>
    <w:rsid w:val="00B07F3A"/>
    <w:rsid w:val="00B164C9"/>
    <w:rsid w:val="00B310E6"/>
    <w:rsid w:val="00B469F1"/>
    <w:rsid w:val="00B63DAC"/>
    <w:rsid w:val="00B66422"/>
    <w:rsid w:val="00B75092"/>
    <w:rsid w:val="00B80FB5"/>
    <w:rsid w:val="00BB1ED1"/>
    <w:rsid w:val="00BB295A"/>
    <w:rsid w:val="00BB60A3"/>
    <w:rsid w:val="00BC0CD2"/>
    <w:rsid w:val="00BE12E3"/>
    <w:rsid w:val="00BE6EE8"/>
    <w:rsid w:val="00BF291F"/>
    <w:rsid w:val="00C014DE"/>
    <w:rsid w:val="00C26D00"/>
    <w:rsid w:val="00C312AA"/>
    <w:rsid w:val="00C43643"/>
    <w:rsid w:val="00C474B0"/>
    <w:rsid w:val="00C75E21"/>
    <w:rsid w:val="00C82CD1"/>
    <w:rsid w:val="00CA249B"/>
    <w:rsid w:val="00CA6DCF"/>
    <w:rsid w:val="00CB2E38"/>
    <w:rsid w:val="00CC373F"/>
    <w:rsid w:val="00CD60CE"/>
    <w:rsid w:val="00CE3D25"/>
    <w:rsid w:val="00CE414D"/>
    <w:rsid w:val="00CF52E6"/>
    <w:rsid w:val="00D15A1A"/>
    <w:rsid w:val="00D15F2B"/>
    <w:rsid w:val="00D24F83"/>
    <w:rsid w:val="00D274BF"/>
    <w:rsid w:val="00D43266"/>
    <w:rsid w:val="00D771D6"/>
    <w:rsid w:val="00DA13B7"/>
    <w:rsid w:val="00DC6569"/>
    <w:rsid w:val="00DD2380"/>
    <w:rsid w:val="00DD3302"/>
    <w:rsid w:val="00DE160D"/>
    <w:rsid w:val="00DE7D65"/>
    <w:rsid w:val="00E04391"/>
    <w:rsid w:val="00E315F8"/>
    <w:rsid w:val="00E42369"/>
    <w:rsid w:val="00E6534F"/>
    <w:rsid w:val="00E71163"/>
    <w:rsid w:val="00E849CB"/>
    <w:rsid w:val="00EB7537"/>
    <w:rsid w:val="00EC1187"/>
    <w:rsid w:val="00EF10DB"/>
    <w:rsid w:val="00EF2431"/>
    <w:rsid w:val="00F00D0A"/>
    <w:rsid w:val="00F05EEC"/>
    <w:rsid w:val="00F06725"/>
    <w:rsid w:val="00F06E53"/>
    <w:rsid w:val="00F160AC"/>
    <w:rsid w:val="00F16637"/>
    <w:rsid w:val="00F2129B"/>
    <w:rsid w:val="00F33D6B"/>
    <w:rsid w:val="00F40E02"/>
    <w:rsid w:val="00F92438"/>
    <w:rsid w:val="00FA76BC"/>
    <w:rsid w:val="00FB3796"/>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246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character" w:styleId="af4">
    <w:name w:val="annotation reference"/>
    <w:basedOn w:val="a0"/>
    <w:uiPriority w:val="99"/>
    <w:semiHidden/>
    <w:unhideWhenUsed/>
    <w:rsid w:val="007635CC"/>
    <w:rPr>
      <w:sz w:val="16"/>
      <w:szCs w:val="16"/>
    </w:rPr>
  </w:style>
  <w:style w:type="paragraph" w:styleId="af5">
    <w:name w:val="annotation text"/>
    <w:basedOn w:val="a"/>
    <w:link w:val="af6"/>
    <w:uiPriority w:val="99"/>
    <w:semiHidden/>
    <w:unhideWhenUsed/>
    <w:rsid w:val="007635CC"/>
    <w:pPr>
      <w:spacing w:line="240" w:lineRule="auto"/>
    </w:pPr>
    <w:rPr>
      <w:sz w:val="20"/>
      <w:szCs w:val="20"/>
    </w:rPr>
  </w:style>
  <w:style w:type="character" w:customStyle="1" w:styleId="af6">
    <w:name w:val="Текст примечания Знак"/>
    <w:basedOn w:val="a0"/>
    <w:link w:val="af5"/>
    <w:uiPriority w:val="99"/>
    <w:semiHidden/>
    <w:rsid w:val="007635CC"/>
    <w:rPr>
      <w:sz w:val="20"/>
      <w:szCs w:val="20"/>
    </w:rPr>
  </w:style>
  <w:style w:type="paragraph" w:styleId="af7">
    <w:name w:val="annotation subject"/>
    <w:basedOn w:val="af5"/>
    <w:next w:val="af5"/>
    <w:link w:val="af8"/>
    <w:uiPriority w:val="99"/>
    <w:semiHidden/>
    <w:unhideWhenUsed/>
    <w:rsid w:val="007635CC"/>
    <w:rPr>
      <w:b/>
      <w:bCs/>
    </w:rPr>
  </w:style>
  <w:style w:type="character" w:customStyle="1" w:styleId="af8">
    <w:name w:val="Тема примечания Знак"/>
    <w:basedOn w:val="af6"/>
    <w:link w:val="af7"/>
    <w:uiPriority w:val="99"/>
    <w:semiHidden/>
    <w:rsid w:val="007635CC"/>
    <w:rPr>
      <w:b/>
      <w:bCs/>
      <w:sz w:val="20"/>
      <w:szCs w:val="20"/>
    </w:rPr>
  </w:style>
  <w:style w:type="character" w:customStyle="1" w:styleId="s10">
    <w:name w:val="s_10"/>
    <w:rsid w:val="003F2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444277906">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4839447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521239982">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055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lug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2254</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2016-10-08T06:43:00Z</cp:lastPrinted>
  <dcterms:created xsi:type="dcterms:W3CDTF">2019-12-17T08:17:00Z</dcterms:created>
  <dcterms:modified xsi:type="dcterms:W3CDTF">2019-12-17T08:17:00Z</dcterms:modified>
</cp:coreProperties>
</file>