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196" w:rsidRPr="007B2CD2" w:rsidRDefault="00172196" w:rsidP="0017219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B2CD2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72196" w:rsidRPr="007B2CD2" w:rsidRDefault="00172196" w:rsidP="0017219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172196" w:rsidRPr="007B2CD2" w:rsidRDefault="00172196" w:rsidP="0017219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172196" w:rsidRPr="007B2CD2" w:rsidRDefault="00172196" w:rsidP="0017219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7B2CD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РЕШЕНИЕ</w:t>
      </w:r>
    </w:p>
    <w:p w:rsidR="00172196" w:rsidRPr="007B2CD2" w:rsidRDefault="00172196" w:rsidP="0017219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7B2CD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bidi="ar-SA"/>
        </w:rPr>
        <w:t>C</w:t>
      </w:r>
      <w:r w:rsidRPr="007B2CD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tt-RU" w:bidi="ar-SA"/>
        </w:rPr>
        <w:t>овета Новошешминского мун</w:t>
      </w:r>
      <w:r w:rsidRPr="007B2CD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иципального района</w:t>
      </w:r>
    </w:p>
    <w:p w:rsidR="00172196" w:rsidRPr="007B2CD2" w:rsidRDefault="00172196" w:rsidP="0017219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7B2CD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Республики Татарстан</w:t>
      </w:r>
    </w:p>
    <w:p w:rsidR="00172196" w:rsidRPr="007B2CD2" w:rsidRDefault="00172196" w:rsidP="0017219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172196" w:rsidRPr="007B2CD2" w:rsidRDefault="00172196" w:rsidP="00172196">
      <w:pPr>
        <w:pStyle w:val="10"/>
        <w:shd w:val="clear" w:color="auto" w:fill="auto"/>
        <w:spacing w:after="0" w:line="280" w:lineRule="exact"/>
        <w:jc w:val="left"/>
        <w:rPr>
          <w:b w:val="0"/>
        </w:rPr>
      </w:pPr>
      <w:r w:rsidRPr="007B2CD2">
        <w:rPr>
          <w:b w:val="0"/>
        </w:rPr>
        <w:t xml:space="preserve">от «___» </w:t>
      </w:r>
      <w:r>
        <w:rPr>
          <w:b w:val="0"/>
          <w:u w:val="single"/>
        </w:rPr>
        <w:t xml:space="preserve">апреля </w:t>
      </w:r>
      <w:r w:rsidRPr="007B2CD2">
        <w:rPr>
          <w:b w:val="0"/>
        </w:rPr>
        <w:t xml:space="preserve"> 201</w:t>
      </w:r>
      <w:r>
        <w:rPr>
          <w:b w:val="0"/>
        </w:rPr>
        <w:t>8</w:t>
      </w:r>
      <w:r w:rsidRPr="007B2CD2">
        <w:rPr>
          <w:b w:val="0"/>
        </w:rPr>
        <w:t xml:space="preserve"> года </w:t>
      </w:r>
      <w:r w:rsidRPr="007B2CD2">
        <w:rPr>
          <w:b w:val="0"/>
        </w:rPr>
        <w:tab/>
      </w:r>
      <w:r w:rsidRPr="007B2CD2">
        <w:rPr>
          <w:b w:val="0"/>
        </w:rPr>
        <w:tab/>
      </w:r>
      <w:r w:rsidRPr="007B2CD2">
        <w:rPr>
          <w:b w:val="0"/>
        </w:rPr>
        <w:tab/>
        <w:t xml:space="preserve"> </w:t>
      </w:r>
      <w:r w:rsidRPr="007B2CD2">
        <w:rPr>
          <w:b w:val="0"/>
        </w:rPr>
        <w:tab/>
      </w:r>
      <w:r w:rsidRPr="007B2CD2">
        <w:rPr>
          <w:b w:val="0"/>
        </w:rPr>
        <w:tab/>
      </w:r>
      <w:r w:rsidRPr="007B2CD2">
        <w:rPr>
          <w:b w:val="0"/>
        </w:rPr>
        <w:tab/>
      </w:r>
      <w:r w:rsidRPr="007B2CD2">
        <w:rPr>
          <w:b w:val="0"/>
        </w:rPr>
        <w:tab/>
        <w:t xml:space="preserve">     </w:t>
      </w:r>
      <w:r>
        <w:rPr>
          <w:b w:val="0"/>
        </w:rPr>
        <w:t>№</w:t>
      </w:r>
      <w:r>
        <w:rPr>
          <w:b w:val="0"/>
          <w:u w:val="single"/>
        </w:rPr>
        <w:t xml:space="preserve">       </w:t>
      </w:r>
      <w:r w:rsidRPr="007B2CD2">
        <w:rPr>
          <w:b w:val="0"/>
        </w:rPr>
        <w:t>_</w:t>
      </w:r>
    </w:p>
    <w:p w:rsidR="00172196" w:rsidRDefault="00172196" w:rsidP="00172196">
      <w:pPr>
        <w:spacing w:line="276" w:lineRule="auto"/>
        <w:ind w:firstLine="760"/>
        <w:jc w:val="center"/>
        <w:rPr>
          <w:rStyle w:val="20"/>
          <w:rFonts w:eastAsia="Arial Unicode MS"/>
          <w:sz w:val="28"/>
          <w:szCs w:val="28"/>
        </w:rPr>
      </w:pPr>
      <w:bookmarkStart w:id="1" w:name="bookmark2"/>
    </w:p>
    <w:p w:rsidR="00172196" w:rsidRDefault="00172196" w:rsidP="00172196">
      <w:pPr>
        <w:spacing w:line="276" w:lineRule="auto"/>
        <w:ind w:firstLine="760"/>
        <w:jc w:val="center"/>
        <w:rPr>
          <w:rStyle w:val="20"/>
          <w:rFonts w:eastAsia="Arial Unicode MS"/>
          <w:sz w:val="28"/>
          <w:szCs w:val="28"/>
        </w:rPr>
      </w:pPr>
    </w:p>
    <w:bookmarkEnd w:id="1"/>
    <w:p w:rsidR="00EA15A2" w:rsidRPr="00771F1D" w:rsidRDefault="00EA15A2" w:rsidP="00EA15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F1D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71F1D">
        <w:rPr>
          <w:rFonts w:ascii="Times New Roman" w:hAnsi="Times New Roman" w:cs="Times New Roman"/>
          <w:b/>
          <w:sz w:val="28"/>
          <w:szCs w:val="28"/>
        </w:rPr>
        <w:t xml:space="preserve">Положение о муниципальной службе в Новошешминском муниципальном районе», утвержденное решением </w:t>
      </w:r>
    </w:p>
    <w:p w:rsidR="00EA15A2" w:rsidRDefault="00EA15A2" w:rsidP="00EA15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F1D">
        <w:rPr>
          <w:rFonts w:ascii="Times New Roman" w:hAnsi="Times New Roman" w:cs="Times New Roman"/>
          <w:b/>
          <w:sz w:val="28"/>
          <w:szCs w:val="28"/>
        </w:rPr>
        <w:t xml:space="preserve">Совета Новошешминского муниципального района </w:t>
      </w:r>
    </w:p>
    <w:p w:rsidR="00EA15A2" w:rsidRDefault="00EA15A2" w:rsidP="00EA15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F1D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от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771F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771F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2017</w:t>
      </w:r>
      <w:r w:rsidRPr="00771F1D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30-175</w:t>
      </w:r>
      <w:r w:rsidRPr="00771F1D">
        <w:rPr>
          <w:rFonts w:ascii="Times New Roman" w:hAnsi="Times New Roman" w:cs="Times New Roman"/>
          <w:b/>
          <w:sz w:val="28"/>
          <w:szCs w:val="28"/>
        </w:rPr>
        <w:t>»</w:t>
      </w:r>
    </w:p>
    <w:p w:rsidR="00EA15A2" w:rsidRPr="00771F1D" w:rsidRDefault="00EA15A2" w:rsidP="00EA15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196" w:rsidRPr="007B2CD2" w:rsidRDefault="00172196" w:rsidP="00172196">
      <w:pPr>
        <w:spacing w:line="276" w:lineRule="auto"/>
        <w:ind w:right="300" w:firstLine="760"/>
        <w:jc w:val="both"/>
        <w:rPr>
          <w:rStyle w:val="21"/>
          <w:rFonts w:eastAsia="Century Gothic"/>
          <w:b w:val="0"/>
          <w:sz w:val="28"/>
          <w:szCs w:val="28"/>
        </w:rPr>
      </w:pPr>
      <w:r w:rsidRPr="007B2CD2">
        <w:rPr>
          <w:rStyle w:val="2"/>
          <w:rFonts w:eastAsia="Arial Unicode MS"/>
          <w:sz w:val="28"/>
          <w:szCs w:val="28"/>
        </w:rPr>
        <w:lastRenderedPageBreak/>
        <w:t xml:space="preserve">В соответствии с </w:t>
      </w:r>
      <w:r>
        <w:rPr>
          <w:rStyle w:val="2"/>
          <w:rFonts w:eastAsia="Arial Unicode MS"/>
          <w:sz w:val="28"/>
          <w:szCs w:val="28"/>
        </w:rPr>
        <w:t>законом Республики Татарстан от 14.12.2017 №90-ЗРТ «О внесении изменений в Кодекс Республики Татарстан о муниципальной службе»</w:t>
      </w:r>
      <w:r w:rsidRPr="007B2CD2">
        <w:rPr>
          <w:rStyle w:val="2"/>
          <w:rFonts w:eastAsia="Arial Unicode MS"/>
          <w:sz w:val="28"/>
          <w:szCs w:val="28"/>
        </w:rPr>
        <w:t>, Совет Новошешминского муниципального района Республики Татарстан</w:t>
      </w:r>
    </w:p>
    <w:p w:rsidR="00172196" w:rsidRPr="007B2CD2" w:rsidRDefault="00172196" w:rsidP="00172196">
      <w:pPr>
        <w:spacing w:line="274" w:lineRule="exact"/>
        <w:ind w:right="300" w:firstLine="760"/>
        <w:jc w:val="center"/>
        <w:rPr>
          <w:rFonts w:ascii="Times New Roman" w:hAnsi="Times New Roman" w:cs="Times New Roman"/>
          <w:sz w:val="28"/>
          <w:szCs w:val="28"/>
        </w:rPr>
      </w:pPr>
      <w:r w:rsidRPr="007B2CD2">
        <w:rPr>
          <w:rStyle w:val="21"/>
          <w:rFonts w:eastAsia="Century Gothic"/>
          <w:sz w:val="28"/>
          <w:szCs w:val="28"/>
        </w:rPr>
        <w:t>РЕШАЕТ:</w:t>
      </w:r>
    </w:p>
    <w:p w:rsidR="00172196" w:rsidRDefault="00172196" w:rsidP="00172196">
      <w:pPr>
        <w:pStyle w:val="a3"/>
        <w:numPr>
          <w:ilvl w:val="0"/>
          <w:numId w:val="1"/>
        </w:numPr>
        <w:spacing w:line="360" w:lineRule="auto"/>
        <w:ind w:left="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920DD">
        <w:rPr>
          <w:rFonts w:ascii="Times New Roman" w:hAnsi="Times New Roman" w:cs="Times New Roman"/>
          <w:sz w:val="28"/>
          <w:szCs w:val="28"/>
        </w:rPr>
        <w:t>Статью 7.2. раздела 7 «Квалификационные требования для замещения должностей муниципальной службы, классные чины» Положения о муниципальной службе в Новошешминском муниципальном районе дополнить примечанием следующего содержания:</w:t>
      </w:r>
    </w:p>
    <w:p w:rsidR="00172196" w:rsidRPr="001920DD" w:rsidRDefault="00172196" w:rsidP="00172196">
      <w:pPr>
        <w:spacing w:line="360" w:lineRule="auto"/>
        <w:ind w:firstLine="760"/>
        <w:jc w:val="both"/>
        <w:rPr>
          <w:rStyle w:val="2"/>
          <w:rFonts w:eastAsia="Arial Unicode MS"/>
          <w:sz w:val="28"/>
          <w:szCs w:val="28"/>
        </w:rPr>
      </w:pPr>
      <w:r w:rsidRPr="001920DD">
        <w:rPr>
          <w:rStyle w:val="2"/>
          <w:rFonts w:eastAsia="Arial Unicode MS"/>
          <w:sz w:val="28"/>
          <w:szCs w:val="28"/>
        </w:rPr>
        <w:t>«Примечание. До 1 октября 2020 года для замещения должности заместителя руководителя (секретаря) исполнительного комитета сельского поселения квалификационные требования к уровню профессионального образования предусматривают наличие среднего профессионального образования».</w:t>
      </w:r>
    </w:p>
    <w:p w:rsidR="00172196" w:rsidRDefault="00172196" w:rsidP="00172196">
      <w:pPr>
        <w:pStyle w:val="a3"/>
        <w:numPr>
          <w:ilvl w:val="0"/>
          <w:numId w:val="1"/>
        </w:numPr>
        <w:spacing w:line="360" w:lineRule="auto"/>
        <w:ind w:left="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920DD">
        <w:rPr>
          <w:rFonts w:ascii="Times New Roman" w:hAnsi="Times New Roman" w:cs="Times New Roman"/>
          <w:sz w:val="28"/>
          <w:szCs w:val="28"/>
        </w:rPr>
        <w:lastRenderedPageBreak/>
        <w:t>Статью 7.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20DD">
        <w:rPr>
          <w:rFonts w:ascii="Times New Roman" w:hAnsi="Times New Roman" w:cs="Times New Roman"/>
          <w:sz w:val="28"/>
          <w:szCs w:val="28"/>
        </w:rPr>
        <w:t>. раздела 7 «Квалификационные требования для замещения должностей муниципальной службы, классные чины» Положения о муниципальной службе в Новошешминском муниципальном районе дополнить примечанием следующего содержания:</w:t>
      </w:r>
    </w:p>
    <w:p w:rsidR="00172196" w:rsidRPr="001920DD" w:rsidRDefault="00172196" w:rsidP="00172196">
      <w:pPr>
        <w:pStyle w:val="a3"/>
        <w:tabs>
          <w:tab w:val="left" w:pos="567"/>
        </w:tabs>
        <w:spacing w:line="360" w:lineRule="auto"/>
        <w:ind w:left="0" w:firstLine="760"/>
        <w:jc w:val="both"/>
        <w:rPr>
          <w:rStyle w:val="2"/>
          <w:rFonts w:eastAsia="Arial Unicode MS"/>
          <w:sz w:val="28"/>
          <w:szCs w:val="28"/>
        </w:rPr>
      </w:pPr>
      <w:r>
        <w:rPr>
          <w:rStyle w:val="2"/>
          <w:rFonts w:eastAsia="Arial Unicode MS"/>
          <w:sz w:val="28"/>
          <w:szCs w:val="28"/>
        </w:rPr>
        <w:t>«</w:t>
      </w:r>
      <w:r w:rsidRPr="001920DD">
        <w:rPr>
          <w:rStyle w:val="2"/>
          <w:rFonts w:eastAsia="Arial Unicode MS"/>
          <w:sz w:val="28"/>
          <w:szCs w:val="28"/>
        </w:rPr>
        <w:t>Примечание. До 1 октября 2020 года для замещения должности заместителя руководителя (секретаря) исполнительного комитета сельского поселения квалификационные требования к стажу работы по специальности предусматривают стаж работы по специальности не менее двух лет или не менее трех лет соответственно</w:t>
      </w:r>
      <w:r>
        <w:rPr>
          <w:rStyle w:val="2"/>
          <w:rFonts w:eastAsia="Arial Unicode MS"/>
          <w:sz w:val="28"/>
          <w:szCs w:val="28"/>
        </w:rPr>
        <w:t>»</w:t>
      </w:r>
      <w:r w:rsidRPr="001920DD">
        <w:rPr>
          <w:rStyle w:val="2"/>
          <w:rFonts w:eastAsia="Arial Unicode MS"/>
          <w:sz w:val="28"/>
          <w:szCs w:val="28"/>
        </w:rPr>
        <w:t>.</w:t>
      </w:r>
    </w:p>
    <w:p w:rsidR="00172196" w:rsidRPr="001920DD" w:rsidRDefault="00172196" w:rsidP="00172196">
      <w:pPr>
        <w:pStyle w:val="a3"/>
        <w:numPr>
          <w:ilvl w:val="0"/>
          <w:numId w:val="1"/>
        </w:numPr>
        <w:spacing w:line="360" w:lineRule="auto"/>
        <w:ind w:left="0" w:firstLine="760"/>
        <w:jc w:val="both"/>
        <w:rPr>
          <w:rStyle w:val="2"/>
          <w:rFonts w:eastAsia="Arial Unicode MS"/>
          <w:sz w:val="28"/>
          <w:szCs w:val="28"/>
        </w:rPr>
      </w:pPr>
      <w:r w:rsidRPr="001920D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Опубликовать (обнародовать) настоящее решение на официальном сайте Новошешминского муниципального района </w:t>
      </w:r>
      <w:r w:rsidRPr="001920DD">
        <w:rPr>
          <w:rFonts w:ascii="Times New Roman" w:hAnsi="Times New Roman" w:cs="Times New Roman"/>
          <w:color w:val="auto"/>
          <w:sz w:val="28"/>
          <w:szCs w:val="28"/>
          <w:u w:val="single"/>
          <w:lang w:val="en-US" w:bidi="ar-SA"/>
        </w:rPr>
        <w:t>http</w:t>
      </w:r>
      <w:r w:rsidRPr="001920DD"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>://</w:t>
      </w:r>
      <w:r w:rsidRPr="001920DD">
        <w:rPr>
          <w:rFonts w:ascii="Times New Roman" w:hAnsi="Times New Roman" w:cs="Times New Roman"/>
          <w:color w:val="auto"/>
          <w:sz w:val="28"/>
          <w:szCs w:val="28"/>
          <w:u w:val="single"/>
          <w:lang w:val="en-US" w:bidi="ar-SA"/>
        </w:rPr>
        <w:t>novosheshminsk</w:t>
      </w:r>
      <w:r w:rsidRPr="001920DD"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>.</w:t>
      </w:r>
      <w:r w:rsidRPr="001920DD">
        <w:rPr>
          <w:rFonts w:ascii="Times New Roman" w:hAnsi="Times New Roman" w:cs="Times New Roman"/>
          <w:color w:val="auto"/>
          <w:sz w:val="28"/>
          <w:szCs w:val="28"/>
          <w:u w:val="single"/>
          <w:lang w:val="en-US" w:bidi="ar-SA"/>
        </w:rPr>
        <w:t>tatarstan</w:t>
      </w:r>
      <w:r w:rsidRPr="001920DD"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>.</w:t>
      </w:r>
      <w:r w:rsidRPr="001920DD">
        <w:rPr>
          <w:rFonts w:ascii="Times New Roman" w:hAnsi="Times New Roman" w:cs="Times New Roman"/>
          <w:color w:val="auto"/>
          <w:sz w:val="28"/>
          <w:szCs w:val="28"/>
          <w:u w:val="single"/>
          <w:lang w:val="en-US" w:bidi="ar-SA"/>
        </w:rPr>
        <w:t>ru</w:t>
      </w:r>
      <w:r w:rsidRPr="001920DD"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>/</w:t>
      </w:r>
      <w:r w:rsidRPr="001920D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                    на официальном сайте официального портала правовой информации Республики Татарстан </w:t>
      </w:r>
      <w:hyperlink r:id="rId5" w:history="1">
        <w:r w:rsidRPr="001920DD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en-US" w:bidi="ar-SA"/>
          </w:rPr>
          <w:t>http</w:t>
        </w:r>
        <w:r w:rsidRPr="001920DD">
          <w:rPr>
            <w:rFonts w:ascii="Times New Roman" w:hAnsi="Times New Roman" w:cs="Times New Roman"/>
            <w:color w:val="auto"/>
            <w:sz w:val="28"/>
            <w:szCs w:val="28"/>
            <w:u w:val="single"/>
            <w:lang w:bidi="ar-SA"/>
          </w:rPr>
          <w:t>://</w:t>
        </w:r>
        <w:r w:rsidRPr="001920DD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en-US" w:bidi="ar-SA"/>
          </w:rPr>
          <w:t>pravo</w:t>
        </w:r>
        <w:r w:rsidRPr="001920DD">
          <w:rPr>
            <w:rFonts w:ascii="Times New Roman" w:hAnsi="Times New Roman" w:cs="Times New Roman"/>
            <w:color w:val="auto"/>
            <w:sz w:val="28"/>
            <w:szCs w:val="28"/>
            <w:u w:val="single"/>
            <w:lang w:bidi="ar-SA"/>
          </w:rPr>
          <w:t>.</w:t>
        </w:r>
        <w:r w:rsidRPr="001920DD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en-US" w:bidi="ar-SA"/>
          </w:rPr>
          <w:t>tatarstan</w:t>
        </w:r>
        <w:r w:rsidRPr="001920DD">
          <w:rPr>
            <w:rFonts w:ascii="Times New Roman" w:hAnsi="Times New Roman" w:cs="Times New Roman"/>
            <w:color w:val="auto"/>
            <w:sz w:val="28"/>
            <w:szCs w:val="28"/>
            <w:u w:val="single"/>
            <w:lang w:bidi="ar-SA"/>
          </w:rPr>
          <w:t>.</w:t>
        </w:r>
        <w:r w:rsidRPr="001920DD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en-US" w:bidi="ar-SA"/>
          </w:rPr>
          <w:t>ru</w:t>
        </w:r>
      </w:hyperlink>
      <w:r w:rsidRPr="001920DD">
        <w:rPr>
          <w:rFonts w:ascii="Times New Roman" w:hAnsi="Times New Roman" w:cs="Times New Roman"/>
          <w:color w:val="auto"/>
          <w:lang w:bidi="ar-SA"/>
        </w:rPr>
        <w:t>.</w:t>
      </w:r>
    </w:p>
    <w:p w:rsidR="00172196" w:rsidRDefault="00172196" w:rsidP="00172196">
      <w:pPr>
        <w:numPr>
          <w:ilvl w:val="0"/>
          <w:numId w:val="1"/>
        </w:numPr>
        <w:tabs>
          <w:tab w:val="left" w:pos="1150"/>
        </w:tabs>
        <w:spacing w:line="360" w:lineRule="auto"/>
        <w:ind w:firstLine="760"/>
        <w:jc w:val="both"/>
        <w:rPr>
          <w:rStyle w:val="2"/>
          <w:rFonts w:eastAsia="Arial Unicode MS"/>
          <w:sz w:val="28"/>
          <w:szCs w:val="28"/>
        </w:rPr>
      </w:pPr>
      <w:r w:rsidRPr="007B2CD2">
        <w:rPr>
          <w:rStyle w:val="2"/>
          <w:rFonts w:eastAsia="Arial Unicode MS"/>
          <w:sz w:val="28"/>
          <w:szCs w:val="28"/>
        </w:rPr>
        <w:t>Контроль за исполнением настоящего решения возложить на руководителя Аппарата Совета Новошешминского муниципального района Республики Татарстан.</w:t>
      </w:r>
    </w:p>
    <w:p w:rsidR="00172196" w:rsidRPr="007B2CD2" w:rsidRDefault="00172196" w:rsidP="00172196">
      <w:pPr>
        <w:tabs>
          <w:tab w:val="left" w:pos="1150"/>
        </w:tabs>
        <w:spacing w:line="276" w:lineRule="auto"/>
        <w:ind w:firstLine="760"/>
        <w:jc w:val="both"/>
        <w:rPr>
          <w:rStyle w:val="2"/>
          <w:rFonts w:eastAsia="Arial Unicode MS"/>
          <w:sz w:val="28"/>
          <w:szCs w:val="28"/>
        </w:rPr>
      </w:pPr>
    </w:p>
    <w:p w:rsidR="00172196" w:rsidRPr="007B2CD2" w:rsidRDefault="00172196" w:rsidP="00172196">
      <w:pPr>
        <w:tabs>
          <w:tab w:val="left" w:pos="1150"/>
        </w:tabs>
        <w:spacing w:line="274" w:lineRule="exact"/>
        <w:rPr>
          <w:rStyle w:val="2"/>
          <w:rFonts w:eastAsia="Arial Unicode MS"/>
          <w:b/>
          <w:sz w:val="28"/>
          <w:szCs w:val="28"/>
        </w:rPr>
      </w:pPr>
      <w:r w:rsidRPr="007B2CD2">
        <w:rPr>
          <w:rStyle w:val="2"/>
          <w:rFonts w:eastAsia="Arial Unicode MS"/>
          <w:sz w:val="28"/>
          <w:szCs w:val="28"/>
        </w:rPr>
        <w:t>Глава Новошешминского</w:t>
      </w:r>
    </w:p>
    <w:p w:rsidR="00172196" w:rsidRPr="007B2CD2" w:rsidRDefault="00172196" w:rsidP="00172196">
      <w:pPr>
        <w:tabs>
          <w:tab w:val="left" w:pos="115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2CD2">
        <w:rPr>
          <w:rStyle w:val="2"/>
          <w:rFonts w:eastAsia="Arial Unicode MS"/>
          <w:sz w:val="28"/>
          <w:szCs w:val="28"/>
        </w:rPr>
        <w:t>муниципального района</w:t>
      </w:r>
      <w:r w:rsidRPr="007B2CD2">
        <w:rPr>
          <w:rStyle w:val="2"/>
          <w:rFonts w:eastAsia="Arial Unicode MS"/>
          <w:sz w:val="28"/>
          <w:szCs w:val="28"/>
        </w:rPr>
        <w:tab/>
      </w:r>
      <w:r w:rsidRPr="007B2CD2">
        <w:rPr>
          <w:rStyle w:val="2"/>
          <w:rFonts w:eastAsia="Arial Unicode MS"/>
          <w:sz w:val="28"/>
          <w:szCs w:val="28"/>
        </w:rPr>
        <w:tab/>
      </w:r>
      <w:r w:rsidRPr="007B2CD2">
        <w:rPr>
          <w:rStyle w:val="2"/>
          <w:rFonts w:eastAsia="Arial Unicode MS"/>
          <w:sz w:val="28"/>
          <w:szCs w:val="28"/>
        </w:rPr>
        <w:tab/>
      </w:r>
      <w:r w:rsidRPr="007B2CD2">
        <w:rPr>
          <w:rStyle w:val="2"/>
          <w:rFonts w:eastAsia="Arial Unicode MS"/>
          <w:sz w:val="28"/>
          <w:szCs w:val="28"/>
        </w:rPr>
        <w:tab/>
      </w:r>
      <w:r w:rsidRPr="007B2CD2">
        <w:rPr>
          <w:rStyle w:val="2"/>
          <w:rFonts w:eastAsia="Arial Unicode MS"/>
          <w:sz w:val="28"/>
          <w:szCs w:val="28"/>
        </w:rPr>
        <w:tab/>
      </w:r>
      <w:r w:rsidRPr="007B2CD2">
        <w:rPr>
          <w:rStyle w:val="2"/>
          <w:rFonts w:eastAsia="Arial Unicode MS"/>
          <w:sz w:val="28"/>
          <w:szCs w:val="28"/>
        </w:rPr>
        <w:tab/>
        <w:t xml:space="preserve">        В.М. Козлов </w:t>
      </w:r>
    </w:p>
    <w:p w:rsidR="00172196" w:rsidRDefault="00172196" w:rsidP="00172196">
      <w:pPr>
        <w:rPr>
          <w:rFonts w:ascii="Times New Roman" w:hAnsi="Times New Roman" w:cs="Times New Roman"/>
        </w:rPr>
      </w:pPr>
    </w:p>
    <w:p w:rsidR="00172196" w:rsidRDefault="00172196" w:rsidP="00172196">
      <w:pPr>
        <w:spacing w:line="200" w:lineRule="exact"/>
        <w:ind w:left="4956"/>
        <w:rPr>
          <w:rStyle w:val="5"/>
          <w:rFonts w:eastAsia="Arial Unicode MS"/>
        </w:rPr>
      </w:pPr>
    </w:p>
    <w:p w:rsidR="00172196" w:rsidRDefault="00172196" w:rsidP="00172196">
      <w:pPr>
        <w:spacing w:line="200" w:lineRule="exact"/>
        <w:ind w:left="4956"/>
        <w:rPr>
          <w:rStyle w:val="5"/>
          <w:rFonts w:eastAsia="Arial Unicode MS"/>
        </w:rPr>
      </w:pPr>
    </w:p>
    <w:p w:rsidR="00172196" w:rsidRDefault="00172196" w:rsidP="00172196">
      <w:pPr>
        <w:spacing w:line="200" w:lineRule="exact"/>
        <w:ind w:left="4956"/>
        <w:rPr>
          <w:rStyle w:val="5"/>
          <w:rFonts w:eastAsia="Arial Unicode MS"/>
        </w:rPr>
      </w:pPr>
    </w:p>
    <w:p w:rsidR="00172196" w:rsidRDefault="00172196" w:rsidP="00172196">
      <w:pPr>
        <w:spacing w:line="200" w:lineRule="exact"/>
        <w:ind w:left="4956"/>
        <w:rPr>
          <w:rStyle w:val="5"/>
          <w:rFonts w:eastAsia="Arial Unicode MS"/>
        </w:rPr>
      </w:pPr>
    </w:p>
    <w:p w:rsidR="00172196" w:rsidRDefault="00172196" w:rsidP="00172196">
      <w:pPr>
        <w:spacing w:line="200" w:lineRule="exact"/>
        <w:ind w:left="4956"/>
        <w:rPr>
          <w:rStyle w:val="5"/>
          <w:rFonts w:eastAsia="Arial Unicode MS"/>
        </w:rPr>
      </w:pPr>
    </w:p>
    <w:p w:rsidR="00172196" w:rsidRDefault="00172196" w:rsidP="00172196">
      <w:pPr>
        <w:spacing w:line="200" w:lineRule="exact"/>
        <w:ind w:left="4956"/>
        <w:rPr>
          <w:rStyle w:val="5"/>
          <w:rFonts w:eastAsia="Arial Unicode MS"/>
        </w:rPr>
      </w:pPr>
    </w:p>
    <w:p w:rsidR="00172196" w:rsidRDefault="00172196" w:rsidP="00172196">
      <w:pPr>
        <w:spacing w:line="200" w:lineRule="exact"/>
        <w:ind w:left="4956"/>
        <w:rPr>
          <w:rStyle w:val="5"/>
          <w:rFonts w:eastAsia="Arial Unicode MS"/>
        </w:rPr>
      </w:pPr>
    </w:p>
    <w:p w:rsidR="00D24EDE" w:rsidRDefault="00D24EDE"/>
    <w:sectPr w:rsidR="00D24EDE" w:rsidSect="00D24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A6B69"/>
    <w:multiLevelType w:val="multilevel"/>
    <w:tmpl w:val="F4B6B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96"/>
    <w:rsid w:val="00015B20"/>
    <w:rsid w:val="00091014"/>
    <w:rsid w:val="000927EA"/>
    <w:rsid w:val="001069DA"/>
    <w:rsid w:val="00116564"/>
    <w:rsid w:val="00147229"/>
    <w:rsid w:val="00172196"/>
    <w:rsid w:val="00172349"/>
    <w:rsid w:val="00183769"/>
    <w:rsid w:val="00183E25"/>
    <w:rsid w:val="00233BAE"/>
    <w:rsid w:val="002A57FC"/>
    <w:rsid w:val="002F01A1"/>
    <w:rsid w:val="002F3F20"/>
    <w:rsid w:val="00374BCC"/>
    <w:rsid w:val="005034F8"/>
    <w:rsid w:val="005433F6"/>
    <w:rsid w:val="005F0E59"/>
    <w:rsid w:val="00705221"/>
    <w:rsid w:val="00744FA1"/>
    <w:rsid w:val="007A3714"/>
    <w:rsid w:val="0085113D"/>
    <w:rsid w:val="008F3337"/>
    <w:rsid w:val="00B309D7"/>
    <w:rsid w:val="00B53ABA"/>
    <w:rsid w:val="00B85B46"/>
    <w:rsid w:val="00BE00FA"/>
    <w:rsid w:val="00C60C24"/>
    <w:rsid w:val="00D24EDE"/>
    <w:rsid w:val="00D42CFD"/>
    <w:rsid w:val="00E2629B"/>
    <w:rsid w:val="00EA15A2"/>
    <w:rsid w:val="00FA12F7"/>
    <w:rsid w:val="00FA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34244-8B5E-4E97-9383-C6130091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72196"/>
    <w:pPr>
      <w:widowControl w:val="0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721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72196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">
    <w:name w:val="Основной текст (2)"/>
    <w:basedOn w:val="a0"/>
    <w:rsid w:val="001721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Заголовок №2"/>
    <w:basedOn w:val="a0"/>
    <w:rsid w:val="001721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1721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1721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"/>
    <w:basedOn w:val="a0"/>
    <w:rsid w:val="001721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172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Mobilizac</cp:lastModifiedBy>
  <cp:revision>2</cp:revision>
  <dcterms:created xsi:type="dcterms:W3CDTF">2018-04-06T08:16:00Z</dcterms:created>
  <dcterms:modified xsi:type="dcterms:W3CDTF">2018-04-06T08:16:00Z</dcterms:modified>
</cp:coreProperties>
</file>