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6"/>
        <w:gridCol w:w="1800"/>
        <w:gridCol w:w="4679"/>
      </w:tblGrid>
      <w:tr w:rsidR="006E1B8D" w:rsidRPr="002773D3" w:rsidTr="0036030E">
        <w:trPr>
          <w:trHeight w:val="180"/>
        </w:trPr>
        <w:tc>
          <w:tcPr>
            <w:tcW w:w="4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B8D" w:rsidRPr="009F414E" w:rsidRDefault="006E1B8D" w:rsidP="0036030E">
            <w:pPr>
              <w:rPr>
                <w:b/>
                <w:lang w:val="en-US"/>
              </w:rPr>
            </w:pPr>
          </w:p>
          <w:p w:rsidR="006E1B8D" w:rsidRPr="009F414E" w:rsidRDefault="006E1B8D" w:rsidP="0036030E">
            <w:pPr>
              <w:jc w:val="center"/>
              <w:rPr>
                <w:b/>
              </w:rPr>
            </w:pPr>
          </w:p>
          <w:p w:rsidR="006E1B8D" w:rsidRPr="009F414E" w:rsidRDefault="006E1B8D" w:rsidP="0036030E">
            <w:pPr>
              <w:jc w:val="center"/>
              <w:rPr>
                <w:b/>
              </w:rPr>
            </w:pPr>
            <w:r w:rsidRPr="009F414E">
              <w:rPr>
                <w:b/>
                <w:sz w:val="22"/>
                <w:szCs w:val="22"/>
              </w:rPr>
              <w:t xml:space="preserve">ИСПОЛНИТЕЛЬНЫЙ КОМИТЕТ </w:t>
            </w:r>
            <w:proofErr w:type="gramStart"/>
            <w:r w:rsidRPr="009F414E">
              <w:rPr>
                <w:b/>
                <w:sz w:val="22"/>
                <w:szCs w:val="22"/>
              </w:rPr>
              <w:t>ПЕТРОПАВЛОВСКОГО</w:t>
            </w:r>
            <w:proofErr w:type="gramEnd"/>
          </w:p>
          <w:p w:rsidR="006E1B8D" w:rsidRPr="009F414E" w:rsidRDefault="006E1B8D" w:rsidP="0036030E">
            <w:pPr>
              <w:ind w:left="-180" w:firstLine="180"/>
              <w:jc w:val="center"/>
            </w:pPr>
            <w:r w:rsidRPr="009F414E">
              <w:rPr>
                <w:b/>
                <w:sz w:val="22"/>
                <w:szCs w:val="22"/>
              </w:rPr>
              <w:t>СЕЛЬСКОГО ПОСЕЛЕНИЯ</w:t>
            </w:r>
          </w:p>
          <w:p w:rsidR="006E1B8D" w:rsidRPr="009F414E" w:rsidRDefault="006E1B8D" w:rsidP="0036030E">
            <w:pPr>
              <w:jc w:val="center"/>
              <w:rPr>
                <w:b/>
              </w:rPr>
            </w:pPr>
            <w:r w:rsidRPr="009F414E">
              <w:rPr>
                <w:b/>
                <w:sz w:val="22"/>
                <w:szCs w:val="22"/>
              </w:rPr>
              <w:t>НОВОШЕШМИНСКОГО</w:t>
            </w:r>
          </w:p>
          <w:p w:rsidR="006E1B8D" w:rsidRPr="009F414E" w:rsidRDefault="006E1B8D" w:rsidP="0036030E">
            <w:pPr>
              <w:jc w:val="center"/>
              <w:rPr>
                <w:b/>
              </w:rPr>
            </w:pPr>
            <w:r w:rsidRPr="009F414E">
              <w:rPr>
                <w:b/>
                <w:sz w:val="22"/>
                <w:szCs w:val="22"/>
              </w:rPr>
              <w:t>МУНИЦИПАЛЬНОГО РАЙОНА</w:t>
            </w:r>
          </w:p>
          <w:p w:rsidR="006E1B8D" w:rsidRPr="009F414E" w:rsidRDefault="006E1B8D" w:rsidP="0036030E">
            <w:pPr>
              <w:jc w:val="center"/>
              <w:rPr>
                <w:b/>
              </w:rPr>
            </w:pPr>
            <w:r w:rsidRPr="009F414E">
              <w:rPr>
                <w:b/>
                <w:sz w:val="22"/>
                <w:szCs w:val="22"/>
              </w:rPr>
              <w:t>РЕСПУБЛИКИ ТАТАРСТАН</w:t>
            </w:r>
          </w:p>
          <w:p w:rsidR="006E1B8D" w:rsidRPr="009F414E" w:rsidRDefault="006E1B8D" w:rsidP="0036030E">
            <w:pPr>
              <w:jc w:val="center"/>
            </w:pPr>
            <w:r w:rsidRPr="009F414E">
              <w:rPr>
                <w:sz w:val="22"/>
                <w:szCs w:val="22"/>
              </w:rPr>
              <w:t>ул. Ленина, д. 33</w:t>
            </w:r>
          </w:p>
          <w:p w:rsidR="006E1B8D" w:rsidRPr="009F414E" w:rsidRDefault="006E1B8D" w:rsidP="0036030E">
            <w:pPr>
              <w:jc w:val="center"/>
            </w:pPr>
            <w:r w:rsidRPr="009F414E">
              <w:rPr>
                <w:sz w:val="22"/>
                <w:szCs w:val="22"/>
              </w:rPr>
              <w:t xml:space="preserve"> с</w:t>
            </w:r>
            <w:proofErr w:type="gramStart"/>
            <w:r w:rsidRPr="009F414E">
              <w:rPr>
                <w:sz w:val="22"/>
                <w:szCs w:val="22"/>
              </w:rPr>
              <w:t>.С</w:t>
            </w:r>
            <w:proofErr w:type="gramEnd"/>
            <w:r w:rsidRPr="009F414E">
              <w:rPr>
                <w:sz w:val="22"/>
                <w:szCs w:val="22"/>
              </w:rPr>
              <w:t>лобода Петропавловская,423198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E1B8D" w:rsidRPr="009F414E" w:rsidRDefault="006E1B8D" w:rsidP="0036030E">
            <w:pPr>
              <w:rPr>
                <w:lang w:val="en-US"/>
              </w:rPr>
            </w:pPr>
          </w:p>
        </w:tc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B8D" w:rsidRPr="009F414E" w:rsidRDefault="006E1B8D" w:rsidP="0036030E"/>
          <w:p w:rsidR="006E1B8D" w:rsidRPr="009F414E" w:rsidRDefault="006E1B8D" w:rsidP="0036030E">
            <w:pPr>
              <w:jc w:val="center"/>
              <w:rPr>
                <w:b/>
                <w:lang w:val="tt-RU"/>
              </w:rPr>
            </w:pPr>
          </w:p>
          <w:p w:rsidR="006E1B8D" w:rsidRPr="009F414E" w:rsidRDefault="006E1B8D" w:rsidP="0036030E">
            <w:pPr>
              <w:jc w:val="center"/>
              <w:rPr>
                <w:b/>
                <w:lang w:val="tt-RU"/>
              </w:rPr>
            </w:pPr>
            <w:r w:rsidRPr="009F414E"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6E1B8D" w:rsidRPr="009F414E" w:rsidRDefault="006E1B8D" w:rsidP="0036030E">
            <w:pPr>
              <w:jc w:val="center"/>
              <w:rPr>
                <w:b/>
                <w:lang w:val="tt-RU"/>
              </w:rPr>
            </w:pPr>
            <w:r w:rsidRPr="009F414E">
              <w:rPr>
                <w:b/>
                <w:sz w:val="22"/>
                <w:szCs w:val="22"/>
                <w:lang w:val="tt-RU"/>
              </w:rPr>
              <w:t>ЯҢА ЧИШМӘ</w:t>
            </w:r>
          </w:p>
          <w:p w:rsidR="006E1B8D" w:rsidRPr="009F414E" w:rsidRDefault="006E1B8D" w:rsidP="0036030E">
            <w:pPr>
              <w:jc w:val="center"/>
              <w:rPr>
                <w:b/>
                <w:lang w:val="tt-RU"/>
              </w:rPr>
            </w:pPr>
            <w:r w:rsidRPr="009F414E">
              <w:rPr>
                <w:b/>
                <w:sz w:val="22"/>
                <w:szCs w:val="22"/>
                <w:lang w:val="tt-RU"/>
              </w:rPr>
              <w:t xml:space="preserve">МУНИЦИПАЛЬ РАЙОНЫ  </w:t>
            </w:r>
          </w:p>
          <w:p w:rsidR="006E1B8D" w:rsidRPr="009F414E" w:rsidRDefault="006E1B8D" w:rsidP="0036030E">
            <w:pPr>
              <w:jc w:val="center"/>
              <w:rPr>
                <w:b/>
                <w:lang w:val="tt-RU"/>
              </w:rPr>
            </w:pPr>
            <w:r w:rsidRPr="009F414E">
              <w:rPr>
                <w:b/>
                <w:sz w:val="22"/>
                <w:szCs w:val="22"/>
                <w:lang w:val="tt-RU"/>
              </w:rPr>
              <w:t xml:space="preserve">ПЕТРОПАВЕЛ   АВЫЛ </w:t>
            </w:r>
          </w:p>
          <w:p w:rsidR="006E1B8D" w:rsidRPr="009F414E" w:rsidRDefault="006E1B8D" w:rsidP="0036030E">
            <w:pPr>
              <w:jc w:val="center"/>
              <w:rPr>
                <w:b/>
              </w:rPr>
            </w:pPr>
            <w:r w:rsidRPr="009F414E">
              <w:rPr>
                <w:b/>
                <w:sz w:val="22"/>
                <w:szCs w:val="22"/>
                <w:lang w:val="tt-RU"/>
              </w:rPr>
              <w:t xml:space="preserve"> ҖИРЛЕГЕНЕҢ</w:t>
            </w:r>
          </w:p>
          <w:p w:rsidR="006E1B8D" w:rsidRPr="009F414E" w:rsidRDefault="006E1B8D" w:rsidP="0036030E">
            <w:pPr>
              <w:jc w:val="center"/>
              <w:rPr>
                <w:b/>
                <w:lang w:val="tt-RU"/>
              </w:rPr>
            </w:pPr>
            <w:r w:rsidRPr="009F414E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6E1B8D" w:rsidRPr="009F414E" w:rsidRDefault="006E1B8D" w:rsidP="0036030E">
            <w:pPr>
              <w:jc w:val="center"/>
              <w:rPr>
                <w:lang w:val="tt-RU"/>
              </w:rPr>
            </w:pPr>
            <w:r w:rsidRPr="009F414E">
              <w:rPr>
                <w:sz w:val="22"/>
                <w:szCs w:val="22"/>
                <w:lang w:val="tt-RU"/>
              </w:rPr>
              <w:t>Ленин урамы, 33</w:t>
            </w:r>
          </w:p>
          <w:p w:rsidR="006E1B8D" w:rsidRPr="009F414E" w:rsidRDefault="006E1B8D" w:rsidP="0036030E">
            <w:pPr>
              <w:jc w:val="center"/>
              <w:rPr>
                <w:lang w:val="tt-RU"/>
              </w:rPr>
            </w:pPr>
            <w:r w:rsidRPr="009F414E">
              <w:rPr>
                <w:sz w:val="22"/>
                <w:szCs w:val="22"/>
                <w:lang w:val="tt-RU"/>
              </w:rPr>
              <w:t>Петропавловка  бистәсе авылы ,423198</w:t>
            </w:r>
          </w:p>
        </w:tc>
      </w:tr>
      <w:tr w:rsidR="006E1B8D" w:rsidRPr="002773D3" w:rsidTr="00CC4C26">
        <w:trPr>
          <w:trHeight w:val="2471"/>
        </w:trPr>
        <w:tc>
          <w:tcPr>
            <w:tcW w:w="4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B8D" w:rsidRPr="002773D3" w:rsidRDefault="006E1B8D" w:rsidP="0036030E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E1B8D" w:rsidRPr="002773D3" w:rsidRDefault="006E1B8D" w:rsidP="0036030E">
            <w:pPr>
              <w:jc w:val="center"/>
            </w:pPr>
          </w:p>
          <w:p w:rsidR="006E1B8D" w:rsidRPr="002773D3" w:rsidRDefault="006E1B8D" w:rsidP="0036030E">
            <w:pPr>
              <w:jc w:val="center"/>
            </w:pPr>
          </w:p>
        </w:tc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B8D" w:rsidRPr="002773D3" w:rsidRDefault="006E1B8D" w:rsidP="0036030E">
            <w:pPr>
              <w:rPr>
                <w:lang w:val="tt-RU"/>
              </w:rPr>
            </w:pPr>
          </w:p>
        </w:tc>
      </w:tr>
    </w:tbl>
    <w:p w:rsidR="006E1B8D" w:rsidRPr="002773D3" w:rsidRDefault="006E1B8D" w:rsidP="0036030E">
      <w:pPr>
        <w:tabs>
          <w:tab w:val="left" w:pos="7833"/>
        </w:tabs>
        <w:jc w:val="center"/>
      </w:pPr>
      <w:proofErr w:type="spellStart"/>
      <w:r w:rsidRPr="002773D3">
        <w:t>___________________</w:t>
      </w:r>
      <w:r w:rsidRPr="002773D3">
        <w:rPr>
          <w:u w:val="single"/>
        </w:rPr>
        <w:t>тел</w:t>
      </w:r>
      <w:proofErr w:type="spellEnd"/>
      <w:r w:rsidRPr="002773D3">
        <w:rPr>
          <w:u w:val="single"/>
        </w:rPr>
        <w:t>.: (8-4348) 3-</w:t>
      </w:r>
      <w:r w:rsidRPr="002773D3">
        <w:rPr>
          <w:u w:val="single"/>
          <w:lang w:val="tt-RU"/>
        </w:rPr>
        <w:t>35-41</w:t>
      </w:r>
      <w:r w:rsidRPr="002773D3">
        <w:rPr>
          <w:u w:val="single"/>
        </w:rPr>
        <w:t>, факс: (8-4348) 3-</w:t>
      </w:r>
      <w:r w:rsidRPr="002773D3">
        <w:rPr>
          <w:u w:val="single"/>
          <w:lang w:val="tt-RU"/>
        </w:rPr>
        <w:t>35-18.</w:t>
      </w:r>
      <w:proofErr w:type="spellStart"/>
      <w:r w:rsidRPr="002773D3">
        <w:rPr>
          <w:u w:val="single"/>
          <w:lang w:val="en-US"/>
        </w:rPr>
        <w:t>Ppav</w:t>
      </w:r>
      <w:proofErr w:type="spellEnd"/>
      <w:r w:rsidRPr="002773D3">
        <w:rPr>
          <w:u w:val="single"/>
        </w:rPr>
        <w:t>.</w:t>
      </w:r>
      <w:r w:rsidRPr="002773D3">
        <w:rPr>
          <w:u w:val="single"/>
          <w:lang w:val="en-US"/>
        </w:rPr>
        <w:t>Nsm</w:t>
      </w:r>
      <w:r w:rsidRPr="002773D3">
        <w:rPr>
          <w:u w:val="single"/>
        </w:rPr>
        <w:t>@</w:t>
      </w:r>
      <w:r w:rsidRPr="002773D3">
        <w:rPr>
          <w:u w:val="single"/>
          <w:lang w:val="en-US"/>
        </w:rPr>
        <w:t>tatar</w:t>
      </w:r>
      <w:r w:rsidRPr="002773D3">
        <w:rPr>
          <w:u w:val="single"/>
        </w:rPr>
        <w:t>.</w:t>
      </w:r>
      <w:proofErr w:type="spellStart"/>
      <w:r w:rsidRPr="002773D3">
        <w:rPr>
          <w:u w:val="single"/>
          <w:lang w:val="en-US"/>
        </w:rPr>
        <w:t>ru</w:t>
      </w:r>
      <w:proofErr w:type="spellEnd"/>
      <w:r w:rsidRPr="002773D3">
        <w:t>____________________</w:t>
      </w:r>
    </w:p>
    <w:p w:rsidR="006E1B8D" w:rsidRDefault="006E1B8D" w:rsidP="000064F9">
      <w:pPr>
        <w:rPr>
          <w:b/>
          <w:sz w:val="28"/>
          <w:szCs w:val="28"/>
        </w:rPr>
      </w:pPr>
    </w:p>
    <w:p w:rsidR="006E1B8D" w:rsidRPr="00CC4C26" w:rsidRDefault="006E1B8D" w:rsidP="000064F9">
      <w:pPr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ПОСТАНОВЛЕНИЕ                                                                        КАРАР</w:t>
      </w:r>
    </w:p>
    <w:p w:rsidR="006E1B8D" w:rsidRPr="00CC4C26" w:rsidRDefault="006E1B8D" w:rsidP="000064F9">
      <w:pPr>
        <w:tabs>
          <w:tab w:val="left" w:pos="8831"/>
        </w:tabs>
        <w:ind w:right="-5"/>
        <w:rPr>
          <w:sz w:val="26"/>
          <w:szCs w:val="28"/>
        </w:rPr>
      </w:pPr>
      <w:r w:rsidRPr="00CC4C26">
        <w:rPr>
          <w:sz w:val="26"/>
          <w:szCs w:val="28"/>
        </w:rPr>
        <w:t xml:space="preserve">     </w:t>
      </w:r>
      <w:r w:rsidRPr="00CC4C26">
        <w:rPr>
          <w:sz w:val="26"/>
          <w:szCs w:val="28"/>
        </w:rPr>
        <w:tab/>
      </w:r>
    </w:p>
    <w:p w:rsidR="006E1B8D" w:rsidRPr="00CC4C26" w:rsidRDefault="006E1B8D" w:rsidP="000064F9">
      <w:pPr>
        <w:jc w:val="both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 xml:space="preserve">от «20» февраля  </w:t>
      </w:r>
      <w:smartTag w:uri="urn:schemas-microsoft-com:office:smarttags" w:element="metricconverter">
        <w:smartTagPr>
          <w:attr w:name="ProductID" w:val="2017 г"/>
        </w:smartTagPr>
        <w:r w:rsidRPr="00CC4C26">
          <w:rPr>
            <w:b/>
            <w:sz w:val="26"/>
            <w:szCs w:val="28"/>
          </w:rPr>
          <w:t>2017 г</w:t>
        </w:r>
      </w:smartTag>
      <w:r w:rsidRPr="00CC4C26">
        <w:rPr>
          <w:b/>
          <w:sz w:val="26"/>
          <w:szCs w:val="28"/>
        </w:rPr>
        <w:t xml:space="preserve">.                                                               </w:t>
      </w:r>
      <w:r w:rsidR="006C43A2">
        <w:rPr>
          <w:b/>
          <w:sz w:val="26"/>
          <w:szCs w:val="28"/>
        </w:rPr>
        <w:t xml:space="preserve">   </w:t>
      </w:r>
      <w:r w:rsidRPr="00CC4C26">
        <w:rPr>
          <w:b/>
          <w:sz w:val="26"/>
          <w:szCs w:val="28"/>
        </w:rPr>
        <w:t xml:space="preserve">  №  </w:t>
      </w:r>
      <w:r w:rsidR="006C43A2">
        <w:rPr>
          <w:b/>
          <w:sz w:val="26"/>
          <w:szCs w:val="28"/>
        </w:rPr>
        <w:t>6</w:t>
      </w:r>
    </w:p>
    <w:p w:rsidR="006E1B8D" w:rsidRPr="00CC4C26" w:rsidRDefault="006E1B8D" w:rsidP="000064F9">
      <w:pPr>
        <w:tabs>
          <w:tab w:val="left" w:pos="3400"/>
        </w:tabs>
        <w:jc w:val="both"/>
        <w:rPr>
          <w:sz w:val="26"/>
          <w:szCs w:val="28"/>
        </w:rPr>
      </w:pPr>
      <w:r w:rsidRPr="00CC4C26">
        <w:rPr>
          <w:sz w:val="26"/>
          <w:szCs w:val="28"/>
        </w:rPr>
        <w:tab/>
      </w:r>
    </w:p>
    <w:p w:rsidR="006E1B8D" w:rsidRPr="00CC4C26" w:rsidRDefault="006E1B8D" w:rsidP="000064F9">
      <w:pPr>
        <w:shd w:val="clear" w:color="auto" w:fill="FFFFFF"/>
        <w:spacing w:line="266" w:lineRule="atLeast"/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Об утверждении муниципальной программы</w:t>
      </w:r>
    </w:p>
    <w:p w:rsidR="006E1B8D" w:rsidRPr="00CC4C26" w:rsidRDefault="006E1B8D" w:rsidP="000064F9">
      <w:pPr>
        <w:shd w:val="clear" w:color="auto" w:fill="FFFFFF"/>
        <w:spacing w:line="266" w:lineRule="atLeast"/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«Развитие малого и среднего предпринимательства на территории</w:t>
      </w:r>
    </w:p>
    <w:p w:rsidR="006E1B8D" w:rsidRPr="00CC4C26" w:rsidRDefault="006E1B8D" w:rsidP="000064F9">
      <w:pPr>
        <w:shd w:val="clear" w:color="auto" w:fill="FFFFFF"/>
        <w:spacing w:line="266" w:lineRule="atLeast"/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Петропавловского  сельского поселения Новошешминского муниципального района Республики Татарстан  на 2017- 2020 годы».</w:t>
      </w:r>
    </w:p>
    <w:p w:rsidR="006E1B8D" w:rsidRPr="00CC4C26" w:rsidRDefault="006E1B8D" w:rsidP="000064F9">
      <w:pPr>
        <w:shd w:val="clear" w:color="auto" w:fill="FFFFFF"/>
        <w:spacing w:line="266" w:lineRule="atLeast"/>
        <w:rPr>
          <w:b/>
          <w:sz w:val="26"/>
          <w:szCs w:val="28"/>
        </w:rPr>
      </w:pPr>
    </w:p>
    <w:p w:rsidR="006E1B8D" w:rsidRPr="00CC4C26" w:rsidRDefault="006E1B8D" w:rsidP="00CC4C26">
      <w:pPr>
        <w:pStyle w:val="1"/>
        <w:shd w:val="clear" w:color="auto" w:fill="FFFFFF"/>
        <w:jc w:val="both"/>
        <w:textAlignment w:val="baseline"/>
        <w:rPr>
          <w:sz w:val="26"/>
          <w:szCs w:val="28"/>
        </w:rPr>
      </w:pPr>
      <w:r w:rsidRPr="00CC4C26">
        <w:rPr>
          <w:b/>
          <w:sz w:val="26"/>
        </w:rPr>
        <w:t> </w:t>
      </w:r>
      <w:r w:rsidRPr="00CC4C26">
        <w:rPr>
          <w:b/>
          <w:sz w:val="26"/>
        </w:rPr>
        <w:tab/>
      </w:r>
      <w:proofErr w:type="gramStart"/>
      <w:r w:rsidRPr="00CC4C26">
        <w:rPr>
          <w:sz w:val="26"/>
          <w:szCs w:val="28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с учетом национальных и местных, социально-экономических, экологических, культурных особенностей  на территории Петропавловского сельского поселения Новошешминского  муниципального района  РТ в соответствии с Федеральным законом от 06.10.2003 </w:t>
      </w:r>
      <w:hyperlink r:id="rId4" w:history="1">
        <w:r w:rsidRPr="00CC4C26">
          <w:rPr>
            <w:rStyle w:val="a3"/>
            <w:sz w:val="26"/>
            <w:szCs w:val="28"/>
          </w:rPr>
          <w:t>N  131-ФЗ</w:t>
        </w:r>
      </w:hyperlink>
      <w:r w:rsidRPr="00CC4C26">
        <w:rPr>
          <w:sz w:val="26"/>
          <w:szCs w:val="28"/>
        </w:rPr>
        <w:t>  «Об  общих принципах организации местного самоуправления в Российской Федерации», Федеральным законом от</w:t>
      </w:r>
      <w:proofErr w:type="gramEnd"/>
      <w:r w:rsidRPr="00CC4C26">
        <w:rPr>
          <w:sz w:val="26"/>
          <w:szCs w:val="28"/>
        </w:rPr>
        <w:t xml:space="preserve"> 24.07.2007 №209-ФЗ «О развитии малого и среднего предпринимательства в Российской Федерации», Законом Республики Татарстан </w:t>
      </w:r>
      <w:r w:rsidRPr="00CC4C26">
        <w:rPr>
          <w:spacing w:val="1"/>
          <w:sz w:val="26"/>
          <w:szCs w:val="28"/>
          <w:shd w:val="clear" w:color="auto" w:fill="FFFFFF"/>
        </w:rPr>
        <w:t>от 21 января 2010 года N 7-ЗРТ</w:t>
      </w:r>
      <w:r w:rsidRPr="00CC4C26">
        <w:rPr>
          <w:sz w:val="26"/>
          <w:szCs w:val="28"/>
        </w:rPr>
        <w:t xml:space="preserve">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</w:t>
      </w:r>
      <w:smartTag w:uri="urn:schemas-microsoft-com:office:smarttags" w:element="metricconverter">
        <w:smartTagPr>
          <w:attr w:name="ProductID" w:val="2013 г"/>
        </w:smartTagPr>
        <w:r w:rsidRPr="00CC4C26">
          <w:rPr>
            <w:sz w:val="26"/>
            <w:szCs w:val="28"/>
          </w:rPr>
          <w:t>2013 г</w:t>
        </w:r>
      </w:smartTag>
      <w:r w:rsidRPr="00CC4C26">
        <w:rPr>
          <w:sz w:val="26"/>
          <w:szCs w:val="28"/>
        </w:rPr>
        <w:t>. N 823</w:t>
      </w:r>
      <w:r w:rsidRPr="00CC4C26">
        <w:rPr>
          <w:b/>
          <w:sz w:val="26"/>
          <w:szCs w:val="28"/>
        </w:rPr>
        <w:t xml:space="preserve"> </w:t>
      </w:r>
      <w:r w:rsidRPr="00CC4C26">
        <w:rPr>
          <w:sz w:val="26"/>
          <w:szCs w:val="28"/>
        </w:rPr>
        <w:t>постановляю:</w:t>
      </w:r>
    </w:p>
    <w:p w:rsidR="006E1B8D" w:rsidRPr="00CC4C26" w:rsidRDefault="006E1B8D" w:rsidP="00CC4C26">
      <w:pPr>
        <w:shd w:val="clear" w:color="auto" w:fill="FFFFFF"/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1. Утвердить муниципальную  программу «Развитие малого и среднего предпринимательства на территории Петропавловского  сельского поселения Новошешминского муниципального района Республики Татарстан на 2017-2020 годы» согласно приложению №1.</w:t>
      </w:r>
    </w:p>
    <w:p w:rsidR="006E1B8D" w:rsidRPr="00CC4C26" w:rsidRDefault="006E1B8D" w:rsidP="00CC4C26">
      <w:pPr>
        <w:jc w:val="both"/>
        <w:rPr>
          <w:sz w:val="26"/>
          <w:szCs w:val="28"/>
        </w:rPr>
      </w:pPr>
      <w:r w:rsidRPr="00CC4C26">
        <w:rPr>
          <w:sz w:val="26"/>
          <w:szCs w:val="28"/>
        </w:rPr>
        <w:t xml:space="preserve">2. Обнародовать (опубликовать) настоящее постановление  на «Официальном портале  правовой информации Республики Татарстан" в информационно-телекоммуникационной сети «Интернет», на официальном сайте Петропавловского муниципального района и на информационных стендах сельского поселения расположенных по адресу: РТ, Новошешминский район,          с. Слобода Петропавловская, </w:t>
      </w:r>
      <w:proofErr w:type="spellStart"/>
      <w:proofErr w:type="gramStart"/>
      <w:r w:rsidRPr="00CC4C26">
        <w:rPr>
          <w:sz w:val="26"/>
          <w:szCs w:val="28"/>
        </w:rPr>
        <w:t>ул</w:t>
      </w:r>
      <w:proofErr w:type="spellEnd"/>
      <w:proofErr w:type="gramEnd"/>
      <w:r w:rsidRPr="00CC4C26">
        <w:rPr>
          <w:sz w:val="26"/>
          <w:szCs w:val="28"/>
        </w:rPr>
        <w:t xml:space="preserve"> Ленина, дом 34. </w:t>
      </w:r>
    </w:p>
    <w:p w:rsidR="006E1B8D" w:rsidRDefault="006E1B8D" w:rsidP="00CC4C26">
      <w:pPr>
        <w:jc w:val="both"/>
        <w:rPr>
          <w:sz w:val="26"/>
          <w:szCs w:val="28"/>
        </w:rPr>
      </w:pPr>
    </w:p>
    <w:p w:rsidR="006E1B8D" w:rsidRDefault="006E1B8D" w:rsidP="00CC4C26">
      <w:pPr>
        <w:jc w:val="both"/>
        <w:rPr>
          <w:sz w:val="26"/>
          <w:szCs w:val="28"/>
        </w:rPr>
      </w:pPr>
    </w:p>
    <w:p w:rsidR="006E1B8D" w:rsidRPr="00CC4C26" w:rsidRDefault="006E1B8D" w:rsidP="00CC4C26">
      <w:pPr>
        <w:jc w:val="both"/>
        <w:rPr>
          <w:sz w:val="26"/>
          <w:szCs w:val="28"/>
        </w:rPr>
      </w:pPr>
    </w:p>
    <w:p w:rsidR="006E1B8D" w:rsidRPr="00CC4C26" w:rsidRDefault="006E1B8D" w:rsidP="000064F9">
      <w:pPr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Руководитель ИК</w:t>
      </w:r>
      <w:r w:rsidRPr="00CC4C26">
        <w:rPr>
          <w:sz w:val="26"/>
          <w:szCs w:val="28"/>
        </w:rPr>
        <w:t xml:space="preserve"> </w:t>
      </w:r>
      <w:r w:rsidRPr="00CC4C26">
        <w:rPr>
          <w:b/>
          <w:sz w:val="26"/>
          <w:szCs w:val="28"/>
        </w:rPr>
        <w:t xml:space="preserve">сельского поселения    </w:t>
      </w:r>
    </w:p>
    <w:p w:rsidR="006E1B8D" w:rsidRPr="00CC4C26" w:rsidRDefault="006E1B8D" w:rsidP="000064F9">
      <w:pPr>
        <w:rPr>
          <w:sz w:val="26"/>
          <w:szCs w:val="28"/>
        </w:rPr>
      </w:pPr>
      <w:r w:rsidRPr="00CC4C26">
        <w:rPr>
          <w:b/>
          <w:sz w:val="26"/>
          <w:szCs w:val="28"/>
        </w:rPr>
        <w:t>Новошешминского муниципального района РТ                    Д.С.Никитин</w:t>
      </w:r>
    </w:p>
    <w:p w:rsidR="006E1B8D" w:rsidRPr="00CC4C26" w:rsidRDefault="006E1B8D" w:rsidP="000064F9">
      <w:pPr>
        <w:rPr>
          <w:sz w:val="26"/>
          <w:szCs w:val="28"/>
        </w:rPr>
      </w:pPr>
    </w:p>
    <w:p w:rsidR="006E1B8D" w:rsidRDefault="006E1B8D" w:rsidP="000064F9"/>
    <w:tbl>
      <w:tblPr>
        <w:tblW w:w="0" w:type="auto"/>
        <w:tblInd w:w="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0"/>
      </w:tblGrid>
      <w:tr w:rsidR="006E1B8D" w:rsidTr="00CC4C26">
        <w:trPr>
          <w:trHeight w:val="187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6E1B8D" w:rsidRPr="00CC4C26" w:rsidRDefault="006E1B8D" w:rsidP="00CC4C26">
            <w:pPr>
              <w:ind w:left="-34" w:firstLine="34"/>
              <w:rPr>
                <w:sz w:val="24"/>
                <w:szCs w:val="28"/>
              </w:rPr>
            </w:pPr>
            <w:r w:rsidRPr="00CC4C26">
              <w:rPr>
                <w:sz w:val="24"/>
                <w:szCs w:val="28"/>
              </w:rPr>
              <w:lastRenderedPageBreak/>
              <w:t>Приложение №1</w:t>
            </w:r>
          </w:p>
          <w:p w:rsidR="006E1B8D" w:rsidRPr="00CC4C26" w:rsidRDefault="006E1B8D" w:rsidP="00CC4C26">
            <w:pPr>
              <w:ind w:left="-34" w:firstLine="34"/>
              <w:rPr>
                <w:color w:val="1E1E1E"/>
                <w:sz w:val="24"/>
                <w:szCs w:val="28"/>
              </w:rPr>
            </w:pPr>
            <w:r w:rsidRPr="00CC4C26">
              <w:rPr>
                <w:color w:val="1E1E1E"/>
                <w:sz w:val="24"/>
                <w:szCs w:val="28"/>
              </w:rPr>
              <w:t xml:space="preserve">к постановлению </w:t>
            </w:r>
            <w:proofErr w:type="gramStart"/>
            <w:r w:rsidRPr="00CC4C26">
              <w:rPr>
                <w:color w:val="1E1E1E"/>
                <w:sz w:val="24"/>
                <w:szCs w:val="28"/>
              </w:rPr>
              <w:t>Исполнительного</w:t>
            </w:r>
            <w:proofErr w:type="gramEnd"/>
          </w:p>
          <w:p w:rsidR="006E1B8D" w:rsidRPr="00CC4C26" w:rsidRDefault="006E1B8D" w:rsidP="006C43A2">
            <w:pPr>
              <w:ind w:left="-34" w:firstLine="34"/>
              <w:rPr>
                <w:color w:val="1E1E1E"/>
                <w:sz w:val="24"/>
                <w:szCs w:val="28"/>
              </w:rPr>
            </w:pPr>
            <w:r w:rsidRPr="00CC4C26">
              <w:rPr>
                <w:color w:val="1E1E1E"/>
                <w:sz w:val="24"/>
                <w:szCs w:val="28"/>
              </w:rPr>
              <w:t xml:space="preserve">комитета </w:t>
            </w:r>
            <w:r w:rsidRPr="00CC4C26">
              <w:rPr>
                <w:sz w:val="24"/>
                <w:szCs w:val="28"/>
              </w:rPr>
              <w:t xml:space="preserve">Петропавловского </w:t>
            </w:r>
            <w:r w:rsidRPr="00CC4C26">
              <w:rPr>
                <w:color w:val="1E1E1E"/>
                <w:sz w:val="24"/>
                <w:szCs w:val="28"/>
              </w:rPr>
              <w:t xml:space="preserve">сельского поселения Новошешминского муниципального района Республики Татарстан от  20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C4C26">
                <w:rPr>
                  <w:color w:val="1E1E1E"/>
                  <w:sz w:val="24"/>
                  <w:szCs w:val="28"/>
                </w:rPr>
                <w:t>2017 г</w:t>
              </w:r>
            </w:smartTag>
            <w:r w:rsidRPr="00CC4C26">
              <w:rPr>
                <w:color w:val="1E1E1E"/>
                <w:sz w:val="24"/>
                <w:szCs w:val="28"/>
              </w:rPr>
              <w:t xml:space="preserve">  № </w:t>
            </w:r>
            <w:r w:rsidR="006C43A2">
              <w:rPr>
                <w:color w:val="1E1E1E"/>
                <w:sz w:val="24"/>
                <w:szCs w:val="28"/>
              </w:rPr>
              <w:t>6</w:t>
            </w:r>
            <w:r w:rsidRPr="00CC4C26">
              <w:rPr>
                <w:color w:val="1E1E1E"/>
                <w:sz w:val="24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6E1B8D" w:rsidRDefault="006E1B8D" w:rsidP="000064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                                                                                                  </w:t>
      </w:r>
    </w:p>
    <w:p w:rsidR="006E1B8D" w:rsidRDefault="006E1B8D" w:rsidP="000064F9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  программа «Развитие малого и среднего предпринимательства на территории Петропавловского  сельского поселения Новошешминского муниципального района Республики Татарстан на 2017-2020 годы»</w:t>
      </w:r>
      <w:r>
        <w:rPr>
          <w:sz w:val="28"/>
          <w:szCs w:val="28"/>
        </w:rPr>
        <w:t xml:space="preserve"> </w:t>
      </w:r>
    </w:p>
    <w:p w:rsidR="006E1B8D" w:rsidRDefault="006E1B8D" w:rsidP="000064F9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</w:p>
    <w:p w:rsidR="006E1B8D" w:rsidRPr="00CC4C26" w:rsidRDefault="006E1B8D" w:rsidP="00CC4C2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</w:t>
      </w:r>
    </w:p>
    <w:tbl>
      <w:tblPr>
        <w:tblW w:w="10470" w:type="dxa"/>
        <w:tblInd w:w="-5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64"/>
        <w:gridCol w:w="7706"/>
      </w:tblGrid>
      <w:tr w:rsidR="006E1B8D" w:rsidTr="000064F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Наименование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Муниципальная  программа «Развитие малого и среднего предпринимательства на территории Петропавловского сельского поселения Новошешминского муниципального района Республики Татарстан на 2017-2020 годы» (далее – Программа).</w:t>
            </w:r>
          </w:p>
        </w:tc>
      </w:tr>
      <w:tr w:rsidR="006E1B8D" w:rsidTr="000064F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B8D" w:rsidRPr="00CC4C26" w:rsidRDefault="006E1B8D">
            <w:pPr>
              <w:spacing w:line="360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Основание для разработки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1.  Федеральный закон от 06.10.2003 </w:t>
            </w:r>
            <w:hyperlink r:id="rId5" w:history="1">
              <w:r w:rsidRPr="00CC4C26">
                <w:rPr>
                  <w:rStyle w:val="a3"/>
                  <w:sz w:val="26"/>
                  <w:szCs w:val="28"/>
                </w:rPr>
                <w:t>N  131-ФЗ</w:t>
              </w:r>
            </w:hyperlink>
            <w:r w:rsidRPr="00CC4C26">
              <w:rPr>
                <w:sz w:val="26"/>
                <w:szCs w:val="28"/>
              </w:rPr>
              <w:t> «Об  общих принципах организации местного  самоуправления в Российской Федерации»;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3. Закон Республики Татарстан от 21 января 2010 года N 7-ЗРТ «О развитии малого и среднего предпринимательства в Республике Татарстан»;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4. Подпрограмм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C4C26">
                <w:rPr>
                  <w:sz w:val="26"/>
                  <w:szCs w:val="28"/>
                </w:rPr>
                <w:t>2013 г</w:t>
              </w:r>
            </w:smartTag>
            <w:r w:rsidRPr="00CC4C26">
              <w:rPr>
                <w:sz w:val="26"/>
                <w:szCs w:val="28"/>
              </w:rPr>
              <w:t>. N 823</w:t>
            </w:r>
            <w:proofErr w:type="gramStart"/>
            <w:r w:rsidRPr="00CC4C26">
              <w:rPr>
                <w:sz w:val="26"/>
                <w:szCs w:val="28"/>
              </w:rPr>
              <w:t xml:space="preserve"> ;</w:t>
            </w:r>
            <w:proofErr w:type="gramEnd"/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5. Устав  муниципального образования «Петропавловское сельское поселение»  Новошешминского муниципального района Республики Татарстан»</w:t>
            </w:r>
          </w:p>
        </w:tc>
      </w:tr>
      <w:tr w:rsidR="006E1B8D" w:rsidTr="000064F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B8D" w:rsidRPr="00CC4C26" w:rsidRDefault="006E1B8D">
            <w:pPr>
              <w:spacing w:line="360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Заказчик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Исполнительный комитет Петропавловского сельского поселения Новошешминского муниципального района Республики Татарстан</w:t>
            </w:r>
          </w:p>
        </w:tc>
      </w:tr>
      <w:tr w:rsidR="006E1B8D" w:rsidTr="000064F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B8D" w:rsidRPr="00CC4C26" w:rsidRDefault="006E1B8D">
            <w:pPr>
              <w:spacing w:line="360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Разработчик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Исполнительный комитет Петропавловского сельского поселения Новошешминского муниципального района Республики Татарстан</w:t>
            </w:r>
          </w:p>
        </w:tc>
      </w:tr>
      <w:tr w:rsidR="006E1B8D" w:rsidTr="000064F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B8D" w:rsidRPr="00CC4C26" w:rsidRDefault="006E1B8D">
            <w:pPr>
              <w:spacing w:line="360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Цель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развитие субъектов  малого и среднего  предпринимательства;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создание благоприятной среды для развития  малого и среднего бизнеса;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сохранение действующих и создание новых субъектов малого и среднего предпринимательства;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 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lastRenderedPageBreak/>
              <w:t>- насыщение рынка товарами и  услугами  местных производителей;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обеспечение занятости населения Петропавловского сельского поселения Новошешминского муниципального района Республики Татарстан (далее – Поселение).</w:t>
            </w:r>
          </w:p>
        </w:tc>
      </w:tr>
      <w:tr w:rsidR="006E1B8D" w:rsidTr="000064F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B8D" w:rsidRPr="00CC4C26" w:rsidRDefault="006E1B8D">
            <w:pPr>
              <w:spacing w:line="360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lastRenderedPageBreak/>
              <w:t>Задачи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Совершенствование методов и механизмов финансовой поддержки субъектов малого и среднего предпринимательства.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Создание условий для увеличения занятости населения.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6E1B8D" w:rsidTr="00CC4C26">
        <w:trPr>
          <w:trHeight w:val="825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B8D" w:rsidRPr="00CC4C26" w:rsidRDefault="006E1B8D">
            <w:pPr>
              <w:spacing w:line="360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Срок реализации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 годы</w:t>
            </w:r>
          </w:p>
        </w:tc>
      </w:tr>
      <w:tr w:rsidR="006E1B8D" w:rsidTr="000064F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B8D" w:rsidRPr="00CC4C26" w:rsidRDefault="006E1B8D">
            <w:pPr>
              <w:spacing w:line="360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Ожидаемые конечные результаты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увеличение количества субъектов малого предпринимательства;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 - рост объемов производства, расширение рынка сбыта продукции;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рост в Поселении числа семейных животноводческих ферм, численности поголовья сельскохозяйственных животных,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увеличение доли поступлений в бюджет сельского поселения от субъектов малого предпринимательства;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 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снижение уровня безработицы;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 укрепление доверия к власти, развитие деловых взаимоотношений между </w:t>
            </w:r>
            <w:bookmarkStart w:id="0" w:name="OLE_LINK1"/>
            <w:r w:rsidRPr="00CC4C26">
              <w:rPr>
                <w:sz w:val="26"/>
                <w:szCs w:val="28"/>
              </w:rPr>
              <w:t>субъектами малого и среднего предпринимательства</w:t>
            </w:r>
            <w:bookmarkEnd w:id="0"/>
            <w:r w:rsidRPr="00CC4C26">
              <w:rPr>
                <w:sz w:val="26"/>
                <w:szCs w:val="28"/>
              </w:rPr>
              <w:t> и органами местного самоуправления Поселения.</w:t>
            </w:r>
          </w:p>
        </w:tc>
      </w:tr>
      <w:tr w:rsidR="006E1B8D" w:rsidTr="000064F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B8D" w:rsidRPr="00CC4C26" w:rsidRDefault="006E1B8D">
            <w:pPr>
              <w:spacing w:line="360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Система организации </w:t>
            </w:r>
            <w:proofErr w:type="gramStart"/>
            <w:r w:rsidRPr="00CC4C26">
              <w:rPr>
                <w:sz w:val="26"/>
                <w:szCs w:val="28"/>
              </w:rPr>
              <w:t>контроля за</w:t>
            </w:r>
            <w:proofErr w:type="gramEnd"/>
            <w:r w:rsidRPr="00CC4C26">
              <w:rPr>
                <w:sz w:val="26"/>
                <w:szCs w:val="28"/>
              </w:rPr>
              <w:t xml:space="preserve"> исполнением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Мониторинг реализации Программы, осуществляемый с помощью </w:t>
            </w:r>
            <w:proofErr w:type="gramStart"/>
            <w:r w:rsidRPr="00CC4C26">
              <w:rPr>
                <w:sz w:val="26"/>
                <w:szCs w:val="28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CC4C26">
              <w:rPr>
                <w:sz w:val="26"/>
                <w:szCs w:val="28"/>
              </w:rPr>
              <w:t xml:space="preserve"> Исполнительным комитетом Поселения.</w:t>
            </w:r>
          </w:p>
        </w:tc>
      </w:tr>
    </w:tbl>
    <w:p w:rsidR="006E1B8D" w:rsidRPr="00CC4C26" w:rsidRDefault="006E1B8D" w:rsidP="000064F9">
      <w:pPr>
        <w:rPr>
          <w:sz w:val="26"/>
          <w:szCs w:val="28"/>
        </w:rPr>
      </w:pPr>
      <w:r>
        <w:rPr>
          <w:sz w:val="28"/>
          <w:szCs w:val="28"/>
        </w:rPr>
        <w:lastRenderedPageBreak/>
        <w:t> </w:t>
      </w: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2. Общие положения</w:t>
      </w:r>
    </w:p>
    <w:p w:rsidR="006E1B8D" w:rsidRPr="00CC4C26" w:rsidRDefault="006E1B8D" w:rsidP="000064F9">
      <w:pPr>
        <w:jc w:val="both"/>
        <w:rPr>
          <w:sz w:val="26"/>
          <w:szCs w:val="28"/>
        </w:rPr>
      </w:pPr>
      <w:r w:rsidRPr="00CC4C26">
        <w:rPr>
          <w:sz w:val="26"/>
          <w:szCs w:val="28"/>
        </w:rPr>
        <w:t> </w:t>
      </w:r>
    </w:p>
    <w:p w:rsidR="006E1B8D" w:rsidRPr="00CC4C26" w:rsidRDefault="006E1B8D" w:rsidP="000064F9">
      <w:pPr>
        <w:ind w:left="-426"/>
        <w:jc w:val="both"/>
        <w:rPr>
          <w:sz w:val="26"/>
          <w:szCs w:val="28"/>
        </w:rPr>
      </w:pPr>
      <w:proofErr w:type="gramStart"/>
      <w:r w:rsidRPr="00CC4C26">
        <w:rPr>
          <w:sz w:val="26"/>
          <w:szCs w:val="28"/>
        </w:rPr>
        <w:t>Программа разработана Исполнительным комитетом Поселения в соответствии с Федеральным законом от 24.07.2007 № 209 - ФЗ «О развитии малого и среднего предпринимательства в Российской Федерации», Законом Республики Татарстан от 21 января 2010 года N 7-ЗРТ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 "Экономическое</w:t>
      </w:r>
      <w:proofErr w:type="gramEnd"/>
      <w:r w:rsidRPr="00CC4C26">
        <w:rPr>
          <w:sz w:val="26"/>
          <w:szCs w:val="28"/>
        </w:rPr>
        <w:t xml:space="preserve">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</w:t>
      </w:r>
      <w:smartTag w:uri="urn:schemas-microsoft-com:office:smarttags" w:element="metricconverter">
        <w:smartTagPr>
          <w:attr w:name="ProductID" w:val="2013 г"/>
        </w:smartTagPr>
        <w:r w:rsidRPr="00CC4C26">
          <w:rPr>
            <w:sz w:val="26"/>
            <w:szCs w:val="28"/>
          </w:rPr>
          <w:t>2013 г</w:t>
        </w:r>
      </w:smartTag>
      <w:r w:rsidRPr="00CC4C26">
        <w:rPr>
          <w:sz w:val="26"/>
          <w:szCs w:val="28"/>
        </w:rPr>
        <w:t>. N 823.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Сфера действия Программы – муниципальная поддержка субъектов малого и среднего предпринимательства Исполнительным комитетом Поселения.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Поселения.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Муниципальная поддержка малого и среднего предпринимательства Исполнительным комитетом Поселения - деятельность,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Поселения.</w:t>
      </w:r>
    </w:p>
    <w:p w:rsidR="006E1B8D" w:rsidRPr="00CC4C26" w:rsidRDefault="006E1B8D" w:rsidP="000064F9">
      <w:pPr>
        <w:jc w:val="both"/>
        <w:rPr>
          <w:sz w:val="26"/>
          <w:szCs w:val="28"/>
        </w:rPr>
      </w:pPr>
      <w:r w:rsidRPr="00CC4C26">
        <w:rPr>
          <w:sz w:val="26"/>
          <w:szCs w:val="28"/>
        </w:rPr>
        <w:t> </w:t>
      </w: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 xml:space="preserve">3. Содержание проблемы, обоснование необходимости ее </w:t>
      </w: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решения программным методом</w:t>
      </w:r>
    </w:p>
    <w:p w:rsidR="006E1B8D" w:rsidRPr="00CC4C26" w:rsidRDefault="006E1B8D" w:rsidP="000064F9">
      <w:pPr>
        <w:jc w:val="both"/>
        <w:rPr>
          <w:sz w:val="26"/>
          <w:szCs w:val="28"/>
        </w:rPr>
      </w:pP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 xml:space="preserve">В соответствии с Федеральным законом  от 06 октября 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предпринимательства. Решению ряда социально - экономических задач может способствовать, в первую очередь, создание новых рабочих мест, снижение уровня безработицы, формирование среднего класса - основного гаранта социальной и политической стабильности государства. 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недостаток у субъектов малого и среднего предпринимательства начального капитала и оборотных средств, трудности с получением банковских кредитов и высокие процентные ставки по ним;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lastRenderedPageBreak/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отсутствие надежной социальной защищенности и безопасности предпринимателей;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-отсутствие необходимой инфраструктуры поддержки малого и среднего предпринимательства;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нехватка квалифицированных кадров, невысокий уровень оплаты труда в сфере малого бизнеса.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Поддержка и развитие малого и среднего предпринимательства приобретает важнейшее значение.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Реализация мероприятий по развитию малого и среднего предпринимательства на территории Поселения 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Татарстан государственным и республиканским Программам.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формирование положительного имиджа малого и среднего предпринимательства и т.д.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lastRenderedPageBreak/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Республике Татарстан.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Поселения необходимо сосредоточить свои усилия на решении следующих задач: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Республикой Татарстан области в данной сфере;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обеспечение открытости органов местного самоуправления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Принятие Программы позволит решать задачи в области поддержки и развития малого и среднего предпринимательства на территории  Поселения  на более качественном уровне. 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4. Основные цели и задачи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Основные цели Программы: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развитие субъектов  малого и среднего  предпринимательства;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создание благоприятной среды для развития  малого и среднего бизнеса;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сохранение действующих и создание новых субъектов малого и среднего предпринимательства;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насыщение рынка товарами и  услугами  местных производителей;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обеспечение занятости населения сельского поселения.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Для достижения, поставленной цели Программы должны решаться следующие задачи: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информационное и консультационное обеспечение субъектов малого и среднего предпринимательства;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методическое обеспечение субъектов малого и среднего предпринимательства;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трудоустройство безработных жителей поселения на предприятиях и в организациях субъектов малого и среднего предпринимательства;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укрепление позиций в бизнесе субъектов малого и среднего предпринимательства;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 формирование благоприятного общественного мнения о малом и среднем предпринимательстве;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lastRenderedPageBreak/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6E1B8D" w:rsidRPr="00CC4C26" w:rsidRDefault="006E1B8D" w:rsidP="000064F9">
      <w:pPr>
        <w:jc w:val="both"/>
        <w:rPr>
          <w:sz w:val="26"/>
          <w:szCs w:val="28"/>
        </w:rPr>
      </w:pP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5. Срок реализации Программы</w:t>
      </w:r>
    </w:p>
    <w:p w:rsidR="006E1B8D" w:rsidRPr="00CC4C26" w:rsidRDefault="006E1B8D" w:rsidP="000064F9">
      <w:pPr>
        <w:jc w:val="both"/>
        <w:rPr>
          <w:sz w:val="26"/>
          <w:szCs w:val="28"/>
        </w:rPr>
      </w:pPr>
      <w:r w:rsidRPr="00CC4C26">
        <w:rPr>
          <w:sz w:val="26"/>
          <w:szCs w:val="28"/>
        </w:rPr>
        <w:t xml:space="preserve"> Реализация Программы рассчитана на 2017-2020 </w:t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</w:r>
      <w:r w:rsidRPr="00CC4C26">
        <w:rPr>
          <w:sz w:val="26"/>
          <w:szCs w:val="28"/>
        </w:rPr>
        <w:softHyphen/>
        <w:t xml:space="preserve"> годы.</w:t>
      </w:r>
    </w:p>
    <w:p w:rsidR="006E1B8D" w:rsidRPr="00CC4C26" w:rsidRDefault="006E1B8D" w:rsidP="000064F9">
      <w:pPr>
        <w:jc w:val="both"/>
        <w:rPr>
          <w:sz w:val="26"/>
          <w:szCs w:val="28"/>
        </w:rPr>
      </w:pPr>
      <w:r w:rsidRPr="00CC4C26">
        <w:rPr>
          <w:sz w:val="26"/>
          <w:szCs w:val="28"/>
        </w:rPr>
        <w:t> </w:t>
      </w: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6. Ресурсное обеспечение Программы</w:t>
      </w:r>
    </w:p>
    <w:p w:rsidR="006E1B8D" w:rsidRPr="00CC4C26" w:rsidRDefault="006E1B8D" w:rsidP="000064F9">
      <w:pPr>
        <w:shd w:val="clear" w:color="auto" w:fill="FFFFFF"/>
        <w:spacing w:line="266" w:lineRule="atLeast"/>
        <w:ind w:firstLine="567"/>
        <w:rPr>
          <w:sz w:val="26"/>
          <w:szCs w:val="28"/>
        </w:rPr>
      </w:pPr>
      <w:r w:rsidRPr="00CC4C26">
        <w:rPr>
          <w:sz w:val="26"/>
          <w:szCs w:val="28"/>
        </w:rPr>
        <w:t>Перечень мероприятий, предусмотренных Программой, может корректироваться Исполнительным комитетом Поселения. </w:t>
      </w: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7. Механизм реализации Программы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Реализация мероприятий, определенных настоящей Программой, осуществляется разработчиком Программы – Исполнительным комитетом Поселения</w:t>
      </w:r>
      <w:proofErr w:type="gramStart"/>
      <w:r w:rsidRPr="00CC4C26">
        <w:rPr>
          <w:sz w:val="26"/>
          <w:szCs w:val="28"/>
        </w:rPr>
        <w:t xml:space="preserve"> .</w:t>
      </w:r>
      <w:proofErr w:type="gramEnd"/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6E1B8D" w:rsidRPr="00CC4C26" w:rsidRDefault="006E1B8D" w:rsidP="000064F9">
      <w:pPr>
        <w:jc w:val="both"/>
        <w:rPr>
          <w:sz w:val="26"/>
          <w:szCs w:val="28"/>
        </w:rPr>
      </w:pPr>
      <w:r w:rsidRPr="00CC4C26">
        <w:rPr>
          <w:sz w:val="26"/>
          <w:szCs w:val="28"/>
        </w:rPr>
        <w:t> </w:t>
      </w: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8. Контроль реализации Программы</w:t>
      </w:r>
    </w:p>
    <w:p w:rsidR="006E1B8D" w:rsidRPr="00CC4C26" w:rsidRDefault="006E1B8D" w:rsidP="000064F9">
      <w:pPr>
        <w:jc w:val="both"/>
        <w:rPr>
          <w:sz w:val="26"/>
          <w:szCs w:val="28"/>
        </w:rPr>
      </w:pPr>
      <w:r w:rsidRPr="00CC4C26">
        <w:rPr>
          <w:sz w:val="26"/>
          <w:szCs w:val="28"/>
        </w:rPr>
        <w:t> Заказчик Программы контролирует исполнение мероприятий Программы. Исполнители Программы представляют информацию о ходе реализации Программы в Исполнительный комитет поселения. </w:t>
      </w: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9. Ожидаемые результаты выполнения Программы</w:t>
      </w:r>
    </w:p>
    <w:p w:rsidR="006E1B8D" w:rsidRPr="00CC4C26" w:rsidRDefault="006E1B8D" w:rsidP="000064F9">
      <w:pPr>
        <w:ind w:firstLine="567"/>
        <w:jc w:val="both"/>
        <w:rPr>
          <w:sz w:val="26"/>
          <w:szCs w:val="28"/>
        </w:rPr>
      </w:pPr>
      <w:proofErr w:type="gramStart"/>
      <w:r w:rsidRPr="00CC4C26">
        <w:rPr>
          <w:sz w:val="26"/>
          <w:szCs w:val="28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субъектов, будет способствовать снижению уровня безработицы, позволит увеличить налоговые поступления в бюджет поселения, повысить занятость, </w:t>
      </w:r>
      <w:proofErr w:type="spellStart"/>
      <w:r w:rsidRPr="00CC4C26">
        <w:rPr>
          <w:sz w:val="26"/>
          <w:szCs w:val="28"/>
        </w:rPr>
        <w:t>самозанятость</w:t>
      </w:r>
      <w:proofErr w:type="spellEnd"/>
      <w:r w:rsidRPr="00CC4C26">
        <w:rPr>
          <w:sz w:val="26"/>
          <w:szCs w:val="28"/>
        </w:rPr>
        <w:t>, доходы и уровень жизни населения поселения, рост объемов производства, расширение рынка сбыта продукции, рост в Поселении числа семейных животноводческих ферм, численности поголовья сельскохозяйственных</w:t>
      </w:r>
      <w:proofErr w:type="gramEnd"/>
      <w:r w:rsidRPr="00CC4C26">
        <w:rPr>
          <w:sz w:val="26"/>
          <w:szCs w:val="28"/>
        </w:rPr>
        <w:t xml:space="preserve"> животных.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поселения.</w:t>
      </w:r>
    </w:p>
    <w:p w:rsidR="006E1B8D" w:rsidRPr="00CC4C26" w:rsidRDefault="006E1B8D" w:rsidP="000064F9">
      <w:pPr>
        <w:jc w:val="both"/>
        <w:rPr>
          <w:sz w:val="26"/>
          <w:szCs w:val="28"/>
        </w:rPr>
      </w:pP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>10. Перечень программных мероприятий</w:t>
      </w:r>
    </w:p>
    <w:p w:rsidR="006E1B8D" w:rsidRPr="00CC4C26" w:rsidRDefault="006E1B8D" w:rsidP="00CC4C26">
      <w:pPr>
        <w:ind w:firstLine="708"/>
        <w:jc w:val="both"/>
        <w:rPr>
          <w:sz w:val="26"/>
          <w:szCs w:val="28"/>
        </w:rPr>
      </w:pPr>
      <w:r w:rsidRPr="00CC4C26">
        <w:rPr>
          <w:sz w:val="26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 настоящей Программе.</w:t>
      </w:r>
    </w:p>
    <w:p w:rsidR="006E1B8D" w:rsidRDefault="006E1B8D" w:rsidP="000064F9">
      <w:pPr>
        <w:ind w:firstLine="708"/>
        <w:jc w:val="both"/>
        <w:rPr>
          <w:sz w:val="28"/>
          <w:szCs w:val="28"/>
        </w:rPr>
      </w:pPr>
    </w:p>
    <w:p w:rsidR="006E1B8D" w:rsidRDefault="006E1B8D" w:rsidP="000064F9">
      <w:pPr>
        <w:ind w:firstLine="708"/>
        <w:jc w:val="both"/>
        <w:rPr>
          <w:sz w:val="28"/>
          <w:szCs w:val="28"/>
        </w:rPr>
      </w:pPr>
    </w:p>
    <w:p w:rsidR="006E1B8D" w:rsidRDefault="006E1B8D" w:rsidP="000064F9">
      <w:pPr>
        <w:ind w:firstLine="708"/>
        <w:jc w:val="both"/>
        <w:rPr>
          <w:sz w:val="28"/>
          <w:szCs w:val="28"/>
        </w:rPr>
      </w:pPr>
    </w:p>
    <w:p w:rsidR="006E1B8D" w:rsidRDefault="006E1B8D" w:rsidP="000064F9">
      <w:pPr>
        <w:ind w:firstLine="708"/>
        <w:jc w:val="both"/>
        <w:rPr>
          <w:sz w:val="28"/>
          <w:szCs w:val="28"/>
        </w:rPr>
      </w:pPr>
    </w:p>
    <w:p w:rsidR="006E1B8D" w:rsidRDefault="006E1B8D" w:rsidP="000064F9">
      <w:pPr>
        <w:ind w:firstLine="708"/>
        <w:jc w:val="both"/>
        <w:rPr>
          <w:sz w:val="28"/>
          <w:szCs w:val="28"/>
        </w:rPr>
      </w:pPr>
    </w:p>
    <w:p w:rsidR="006E1B8D" w:rsidRDefault="006E1B8D" w:rsidP="000064F9">
      <w:pPr>
        <w:ind w:firstLine="708"/>
        <w:jc w:val="both"/>
        <w:rPr>
          <w:sz w:val="28"/>
          <w:szCs w:val="28"/>
        </w:rPr>
      </w:pPr>
    </w:p>
    <w:p w:rsidR="006E1B8D" w:rsidRDefault="006E1B8D" w:rsidP="00CC4C26">
      <w:pPr>
        <w:jc w:val="both"/>
        <w:rPr>
          <w:sz w:val="28"/>
          <w:szCs w:val="28"/>
        </w:rPr>
      </w:pPr>
    </w:p>
    <w:p w:rsidR="006E1B8D" w:rsidRDefault="006E1B8D" w:rsidP="000064F9">
      <w:pPr>
        <w:ind w:firstLine="708"/>
        <w:jc w:val="both"/>
        <w:rPr>
          <w:sz w:val="28"/>
          <w:szCs w:val="28"/>
        </w:rPr>
      </w:pPr>
    </w:p>
    <w:p w:rsidR="006E1B8D" w:rsidRDefault="006E1B8D" w:rsidP="000064F9">
      <w:pPr>
        <w:ind w:firstLine="708"/>
        <w:jc w:val="both"/>
        <w:rPr>
          <w:sz w:val="28"/>
          <w:szCs w:val="28"/>
        </w:rPr>
      </w:pPr>
    </w:p>
    <w:p w:rsidR="006E1B8D" w:rsidRDefault="006E1B8D" w:rsidP="000064F9">
      <w:pPr>
        <w:ind w:left="-36" w:firstLine="36"/>
        <w:jc w:val="both"/>
        <w:rPr>
          <w:sz w:val="28"/>
          <w:szCs w:val="28"/>
        </w:rPr>
      </w:pPr>
    </w:p>
    <w:tbl>
      <w:tblPr>
        <w:tblW w:w="4521" w:type="dxa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1"/>
      </w:tblGrid>
      <w:tr w:rsidR="006E1B8D" w:rsidTr="00960CD4">
        <w:trPr>
          <w:trHeight w:val="2509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6E1B8D" w:rsidRPr="00960CD4" w:rsidRDefault="006E1B8D">
            <w:pPr>
              <w:spacing w:line="276" w:lineRule="auto"/>
              <w:rPr>
                <w:sz w:val="24"/>
                <w:szCs w:val="28"/>
              </w:rPr>
            </w:pPr>
            <w:r w:rsidRPr="00960CD4">
              <w:rPr>
                <w:sz w:val="24"/>
                <w:szCs w:val="28"/>
              </w:rPr>
              <w:t>Приложение №2</w:t>
            </w:r>
          </w:p>
          <w:p w:rsidR="006E1B8D" w:rsidRPr="00960CD4" w:rsidRDefault="006E1B8D" w:rsidP="00960CD4">
            <w:pPr>
              <w:spacing w:line="276" w:lineRule="auto"/>
              <w:rPr>
                <w:sz w:val="24"/>
                <w:szCs w:val="28"/>
              </w:rPr>
            </w:pPr>
            <w:r w:rsidRPr="00960CD4">
              <w:rPr>
                <w:sz w:val="24"/>
                <w:szCs w:val="28"/>
              </w:rPr>
              <w:t>к муниципальной  програм</w:t>
            </w:r>
            <w:r>
              <w:rPr>
                <w:sz w:val="24"/>
                <w:szCs w:val="28"/>
              </w:rPr>
              <w:t xml:space="preserve">ме «Развитие малого и среднего </w:t>
            </w:r>
            <w:r w:rsidRPr="00960CD4">
              <w:rPr>
                <w:sz w:val="24"/>
                <w:szCs w:val="28"/>
              </w:rPr>
              <w:t>предпринимательства на территории Петропавловского  сельского поселения  Новошешминского муниципального района  Республики Татарстан на 2017-2020годы»</w:t>
            </w:r>
          </w:p>
        </w:tc>
      </w:tr>
    </w:tbl>
    <w:p w:rsidR="006E1B8D" w:rsidRPr="00CC4C26" w:rsidRDefault="006E1B8D" w:rsidP="000064F9">
      <w:pPr>
        <w:rPr>
          <w:sz w:val="26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 xml:space="preserve">Мероприятия по реализации муниципальной программы </w:t>
      </w:r>
    </w:p>
    <w:p w:rsidR="006E1B8D" w:rsidRPr="00CC4C26" w:rsidRDefault="006E1B8D" w:rsidP="000064F9">
      <w:pPr>
        <w:jc w:val="center"/>
        <w:rPr>
          <w:b/>
          <w:sz w:val="26"/>
          <w:szCs w:val="28"/>
        </w:rPr>
      </w:pPr>
      <w:r w:rsidRPr="00CC4C26">
        <w:rPr>
          <w:b/>
          <w:sz w:val="26"/>
          <w:szCs w:val="28"/>
        </w:rPr>
        <w:t xml:space="preserve">«Развитие малого и среднего  предпринимательства на территории </w:t>
      </w:r>
      <w:r w:rsidRPr="00CC4C26">
        <w:rPr>
          <w:sz w:val="26"/>
          <w:szCs w:val="28"/>
        </w:rPr>
        <w:t>Петропавловского</w:t>
      </w:r>
      <w:r w:rsidRPr="00CC4C26">
        <w:rPr>
          <w:b/>
          <w:sz w:val="26"/>
          <w:szCs w:val="28"/>
        </w:rPr>
        <w:t xml:space="preserve"> сельского поселения  Новошешминского муниципального района  Республики Татарстан на 2017-2020годы»</w:t>
      </w:r>
    </w:p>
    <w:p w:rsidR="006E1B8D" w:rsidRPr="00CC4C26" w:rsidRDefault="006E1B8D" w:rsidP="000064F9">
      <w:pPr>
        <w:jc w:val="center"/>
        <w:rPr>
          <w:sz w:val="26"/>
          <w:szCs w:val="28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4"/>
        <w:gridCol w:w="76"/>
        <w:gridCol w:w="4604"/>
        <w:gridCol w:w="180"/>
        <w:gridCol w:w="1080"/>
        <w:gridCol w:w="2160"/>
        <w:gridCol w:w="360"/>
        <w:gridCol w:w="1260"/>
      </w:tblGrid>
      <w:tr w:rsidR="006E1B8D" w:rsidRPr="00CC4C26" w:rsidTr="000063FD">
        <w:trPr>
          <w:trHeight w:val="1400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N</w:t>
            </w:r>
            <w:r w:rsidRPr="00CC4C26">
              <w:rPr>
                <w:sz w:val="26"/>
                <w:szCs w:val="28"/>
              </w:rPr>
              <w:br/>
            </w:r>
            <w:proofErr w:type="spellStart"/>
            <w:proofErr w:type="gramStart"/>
            <w:r w:rsidRPr="00CC4C26">
              <w:rPr>
                <w:sz w:val="26"/>
                <w:szCs w:val="28"/>
              </w:rPr>
              <w:t>п</w:t>
            </w:r>
            <w:proofErr w:type="spellEnd"/>
            <w:proofErr w:type="gramEnd"/>
            <w:r w:rsidRPr="00CC4C26">
              <w:rPr>
                <w:sz w:val="26"/>
                <w:szCs w:val="28"/>
              </w:rPr>
              <w:t>/</w:t>
            </w:r>
            <w:proofErr w:type="spellStart"/>
            <w:r w:rsidRPr="00CC4C26">
              <w:rPr>
                <w:sz w:val="26"/>
                <w:szCs w:val="28"/>
              </w:rPr>
              <w:t>п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Наименование</w:t>
            </w:r>
          </w:p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мероприятия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Срок</w:t>
            </w:r>
          </w:p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Исполнитель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Объем финансирования с указанием</w:t>
            </w:r>
          </w:p>
          <w:p w:rsidR="006E1B8D" w:rsidRPr="00CC4C26" w:rsidRDefault="006E1B8D" w:rsidP="00CC4C26">
            <w:pPr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источника (тыс</w:t>
            </w:r>
            <w:proofErr w:type="gramStart"/>
            <w:r w:rsidRPr="00CC4C26">
              <w:rPr>
                <w:sz w:val="26"/>
                <w:szCs w:val="28"/>
              </w:rPr>
              <w:t>.р</w:t>
            </w:r>
            <w:proofErr w:type="gramEnd"/>
            <w:r w:rsidRPr="00CC4C26">
              <w:rPr>
                <w:sz w:val="26"/>
                <w:szCs w:val="28"/>
              </w:rPr>
              <w:t>уб.)</w:t>
            </w:r>
          </w:p>
        </w:tc>
      </w:tr>
      <w:tr w:rsidR="006E1B8D" w:rsidRPr="00CC4C26" w:rsidTr="000063FD">
        <w:tc>
          <w:tcPr>
            <w:tcW w:w="103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CC4C26">
              <w:rPr>
                <w:b/>
                <w:sz w:val="26"/>
                <w:szCs w:val="28"/>
              </w:rPr>
              <w:t>1. Нормативное правовое и организационное обеспечение развития малого и среднего предпринимательства</w:t>
            </w:r>
          </w:p>
        </w:tc>
      </w:tr>
      <w:tr w:rsidR="006E1B8D" w:rsidRPr="00CC4C26" w:rsidTr="000063F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1.1.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</w:p>
        </w:tc>
      </w:tr>
      <w:tr w:rsidR="006E1B8D" w:rsidRPr="00CC4C26" w:rsidTr="000063F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1.2.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1.3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1.4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Поселения, исполнительный комитет Новошешминского муниципального района (далее – Исполнительный комитет района) (по согласованию), 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lastRenderedPageBreak/>
              <w:t>ГКУ «Центр занятости населения Новошешминского района» (по 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lastRenderedPageBreak/>
              <w:t>-</w:t>
            </w:r>
          </w:p>
        </w:tc>
      </w:tr>
      <w:tr w:rsidR="006E1B8D" w:rsidRPr="00CC4C26" w:rsidTr="000063FD">
        <w:tc>
          <w:tcPr>
            <w:tcW w:w="103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CC4C26">
              <w:rPr>
                <w:b/>
                <w:sz w:val="26"/>
                <w:szCs w:val="28"/>
              </w:rPr>
              <w:lastRenderedPageBreak/>
              <w:t>2. Консультационная, методическая и информационная поддержка субъектов малого и среднего предпринимательства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Информационное обеспечение субъектов малого и среднего предпринимательства   Поселения  путем размещения информации о развитии и государственной поддержке малого и среднего предпринимательства  на официальном сайте 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Размещение на официальном сайте Поселения информации о деятельности 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 малого и среднего бизнеса 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CC4C26">
              <w:rPr>
                <w:sz w:val="26"/>
                <w:szCs w:val="28"/>
              </w:rPr>
              <w:t>пропагандирования</w:t>
            </w:r>
            <w:proofErr w:type="spellEnd"/>
            <w:r w:rsidRPr="00CC4C26">
              <w:rPr>
                <w:sz w:val="26"/>
                <w:szCs w:val="28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Юридическая и практическая помощь при составлении ежегодной налоговой декларации для ИП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</w:p>
        </w:tc>
      </w:tr>
      <w:tr w:rsidR="006E1B8D" w:rsidRPr="00CC4C26" w:rsidTr="000063FD">
        <w:tc>
          <w:tcPr>
            <w:tcW w:w="103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b/>
                <w:sz w:val="26"/>
                <w:szCs w:val="28"/>
              </w:rPr>
            </w:pPr>
            <w:r w:rsidRPr="00CC4C26">
              <w:rPr>
                <w:b/>
                <w:sz w:val="26"/>
                <w:szCs w:val="28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3.1.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Содействие субъектам малого и среднего предпринимательства в </w:t>
            </w:r>
            <w:r w:rsidRPr="00CC4C26">
              <w:rPr>
                <w:sz w:val="26"/>
                <w:szCs w:val="28"/>
              </w:rPr>
              <w:lastRenderedPageBreak/>
              <w:t>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lastRenderedPageBreak/>
              <w:t xml:space="preserve">2017-2020 </w:t>
            </w:r>
            <w:r w:rsidRPr="00CC4C26">
              <w:rPr>
                <w:sz w:val="26"/>
                <w:szCs w:val="28"/>
              </w:rPr>
              <w:lastRenderedPageBreak/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lastRenderedPageBreak/>
              <w:t xml:space="preserve">Исполнительный комитет </w:t>
            </w:r>
            <w:r w:rsidRPr="00CC4C26">
              <w:rPr>
                <w:sz w:val="26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lastRenderedPageBreak/>
              <w:t>-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lastRenderedPageBreak/>
              <w:t>3.2.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103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CC4C26">
              <w:rPr>
                <w:b/>
                <w:sz w:val="26"/>
                <w:szCs w:val="28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4.1.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4.2.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rPr>
          <w:trHeight w:val="341"/>
        </w:trPr>
        <w:tc>
          <w:tcPr>
            <w:tcW w:w="103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CC4C26">
              <w:rPr>
                <w:b/>
                <w:sz w:val="26"/>
                <w:szCs w:val="28"/>
              </w:rPr>
              <w:t>5.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5.1.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Содействие субъектам малого и среднего  предпринимательства Поселения   в формировании и реализации инвестиционных проектов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5.2.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  <w:tr w:rsidR="006E1B8D" w:rsidRPr="00CC4C26" w:rsidTr="000063FD"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5.3.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2017-2020</w:t>
            </w:r>
          </w:p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8D" w:rsidRPr="00CC4C26" w:rsidRDefault="006E1B8D">
            <w:pPr>
              <w:spacing w:line="276" w:lineRule="auto"/>
              <w:rPr>
                <w:sz w:val="26"/>
                <w:szCs w:val="28"/>
              </w:rPr>
            </w:pPr>
            <w:r w:rsidRPr="00CC4C26">
              <w:rPr>
                <w:sz w:val="26"/>
                <w:szCs w:val="28"/>
              </w:rPr>
              <w:t>-</w:t>
            </w:r>
          </w:p>
        </w:tc>
      </w:tr>
    </w:tbl>
    <w:p w:rsidR="006E1B8D" w:rsidRDefault="006E1B8D" w:rsidP="000064F9"/>
    <w:sectPr w:rsidR="006E1B8D" w:rsidSect="00CC4C26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4F9"/>
    <w:rsid w:val="000063FD"/>
    <w:rsid w:val="000064F9"/>
    <w:rsid w:val="00196876"/>
    <w:rsid w:val="001B73CD"/>
    <w:rsid w:val="002773D3"/>
    <w:rsid w:val="00314FB8"/>
    <w:rsid w:val="0036030E"/>
    <w:rsid w:val="006C43A2"/>
    <w:rsid w:val="006E1B8D"/>
    <w:rsid w:val="00754A9A"/>
    <w:rsid w:val="00932410"/>
    <w:rsid w:val="00960CD4"/>
    <w:rsid w:val="009F414E"/>
    <w:rsid w:val="00CC4C26"/>
    <w:rsid w:val="00E9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F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64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64F9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0064F9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0064F9"/>
    <w:pPr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06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64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2558</Words>
  <Characters>21326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adminSo</dc:creator>
  <cp:keywords/>
  <dc:description/>
  <cp:lastModifiedBy>Petrop1</cp:lastModifiedBy>
  <cp:revision>4</cp:revision>
  <cp:lastPrinted>2017-02-21T04:46:00Z</cp:lastPrinted>
  <dcterms:created xsi:type="dcterms:W3CDTF">2017-02-20T11:20:00Z</dcterms:created>
  <dcterms:modified xsi:type="dcterms:W3CDTF">2017-02-21T04:49:00Z</dcterms:modified>
</cp:coreProperties>
</file>