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37" w:rsidRDefault="003C3437" w:rsidP="003C3437">
      <w:pPr>
        <w:pStyle w:val="ConsNonformat"/>
        <w:widowControl/>
        <w:rPr>
          <w:rFonts w:ascii="Times New Roman" w:hAnsi="Times New Roman" w:cs="Times New Roman"/>
          <w:sz w:val="26"/>
          <w:szCs w:val="26"/>
        </w:rPr>
      </w:pPr>
    </w:p>
    <w:p w:rsidR="003C3437" w:rsidRDefault="003C3437" w:rsidP="003C3437">
      <w:pPr>
        <w:pStyle w:val="ConsNonformat"/>
        <w:widowControl/>
        <w:rPr>
          <w:rFonts w:ascii="Times New Roman" w:hAnsi="Times New Roman" w:cs="Times New Roman"/>
          <w:sz w:val="26"/>
          <w:szCs w:val="26"/>
        </w:rPr>
      </w:pPr>
    </w:p>
    <w:p w:rsidR="003C3437" w:rsidRDefault="00BF27BE" w:rsidP="003C3437">
      <w:pPr>
        <w:pStyle w:val="ConsNonformat"/>
        <w:widowControl/>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C3437" w:rsidRPr="00D20913" w:rsidRDefault="003C3437" w:rsidP="003C3437">
      <w:pPr>
        <w:pStyle w:val="ConsNonformat"/>
        <w:widowControl/>
        <w:rPr>
          <w:rFonts w:ascii="Times New Roman" w:hAnsi="Times New Roman" w:cs="Times New Roman"/>
          <w:sz w:val="26"/>
          <w:szCs w:val="26"/>
        </w:rPr>
      </w:pPr>
    </w:p>
    <w:p w:rsidR="00F11905" w:rsidRDefault="00F11905" w:rsidP="003C3437">
      <w:pPr>
        <w:pStyle w:val="ConsTitle"/>
        <w:widowControl/>
        <w:jc w:val="center"/>
        <w:rPr>
          <w:rFonts w:ascii="Times New Roman" w:hAnsi="Times New Roman" w:cs="Times New Roman"/>
          <w:sz w:val="28"/>
          <w:szCs w:val="28"/>
        </w:rPr>
      </w:pPr>
    </w:p>
    <w:p w:rsidR="00F11905" w:rsidRDefault="00F11905" w:rsidP="003C3437">
      <w:pPr>
        <w:pStyle w:val="ConsTitle"/>
        <w:widowControl/>
        <w:jc w:val="center"/>
        <w:rPr>
          <w:rFonts w:ascii="Times New Roman" w:hAnsi="Times New Roman" w:cs="Times New Roman"/>
          <w:sz w:val="28"/>
          <w:szCs w:val="28"/>
        </w:rPr>
      </w:pPr>
    </w:p>
    <w:p w:rsidR="00F11905" w:rsidRDefault="00F11905" w:rsidP="003C3437">
      <w:pPr>
        <w:pStyle w:val="ConsTitle"/>
        <w:widowControl/>
        <w:jc w:val="center"/>
        <w:rPr>
          <w:rFonts w:ascii="Times New Roman" w:hAnsi="Times New Roman" w:cs="Times New Roman"/>
          <w:sz w:val="28"/>
          <w:szCs w:val="28"/>
        </w:rPr>
      </w:pPr>
    </w:p>
    <w:p w:rsidR="00F11905" w:rsidRDefault="00F11905" w:rsidP="003C3437">
      <w:pPr>
        <w:pStyle w:val="ConsTitle"/>
        <w:widowControl/>
        <w:jc w:val="center"/>
        <w:rPr>
          <w:rFonts w:ascii="Times New Roman" w:hAnsi="Times New Roman" w:cs="Times New Roman"/>
          <w:sz w:val="28"/>
          <w:szCs w:val="28"/>
        </w:rPr>
      </w:pPr>
    </w:p>
    <w:p w:rsidR="00F11905" w:rsidRDefault="00F11905" w:rsidP="003C3437">
      <w:pPr>
        <w:pStyle w:val="ConsTitle"/>
        <w:widowControl/>
        <w:jc w:val="center"/>
        <w:rPr>
          <w:rFonts w:ascii="Times New Roman" w:hAnsi="Times New Roman" w:cs="Times New Roman"/>
          <w:sz w:val="28"/>
          <w:szCs w:val="28"/>
        </w:rPr>
      </w:pPr>
    </w:p>
    <w:p w:rsidR="00686372" w:rsidRDefault="00686372" w:rsidP="003C3437">
      <w:pPr>
        <w:pStyle w:val="ConsTitle"/>
        <w:widowControl/>
        <w:jc w:val="center"/>
        <w:rPr>
          <w:rFonts w:ascii="Times New Roman" w:hAnsi="Times New Roman" w:cs="Times New Roman"/>
          <w:sz w:val="28"/>
          <w:szCs w:val="28"/>
        </w:rPr>
      </w:pPr>
    </w:p>
    <w:p w:rsidR="00686372" w:rsidRDefault="00686372" w:rsidP="003C3437">
      <w:pPr>
        <w:pStyle w:val="ConsTitle"/>
        <w:widowControl/>
        <w:jc w:val="center"/>
        <w:rPr>
          <w:rFonts w:ascii="Times New Roman" w:hAnsi="Times New Roman" w:cs="Times New Roman"/>
          <w:sz w:val="28"/>
          <w:szCs w:val="28"/>
        </w:rPr>
      </w:pPr>
    </w:p>
    <w:p w:rsidR="003C3437" w:rsidRPr="00D11321" w:rsidRDefault="003C3437" w:rsidP="003C3437">
      <w:pPr>
        <w:pStyle w:val="ConsTitle"/>
        <w:widowControl/>
        <w:jc w:val="center"/>
        <w:rPr>
          <w:rFonts w:ascii="Times New Roman" w:hAnsi="Times New Roman" w:cs="Times New Roman"/>
          <w:sz w:val="28"/>
          <w:szCs w:val="28"/>
        </w:rPr>
      </w:pPr>
      <w:r w:rsidRPr="00D11321">
        <w:rPr>
          <w:rFonts w:ascii="Times New Roman" w:hAnsi="Times New Roman" w:cs="Times New Roman"/>
          <w:sz w:val="28"/>
          <w:szCs w:val="28"/>
        </w:rPr>
        <w:t>РЕШЕНИЕ</w:t>
      </w:r>
    </w:p>
    <w:p w:rsidR="003C3437" w:rsidRPr="00D11321" w:rsidRDefault="003C3437" w:rsidP="003C3437">
      <w:pPr>
        <w:pStyle w:val="ConsNonformat"/>
        <w:widowControl/>
        <w:jc w:val="center"/>
        <w:rPr>
          <w:rFonts w:ascii="Times New Roman" w:hAnsi="Times New Roman" w:cs="Times New Roman"/>
          <w:b/>
          <w:sz w:val="28"/>
          <w:szCs w:val="28"/>
        </w:rPr>
      </w:pPr>
      <w:r w:rsidRPr="00D11321">
        <w:rPr>
          <w:rFonts w:ascii="Times New Roman" w:hAnsi="Times New Roman" w:cs="Times New Roman"/>
          <w:b/>
          <w:sz w:val="28"/>
          <w:szCs w:val="28"/>
        </w:rPr>
        <w:t>Совет</w:t>
      </w:r>
      <w:r>
        <w:rPr>
          <w:rFonts w:ascii="Times New Roman" w:hAnsi="Times New Roman" w:cs="Times New Roman"/>
          <w:b/>
          <w:sz w:val="28"/>
          <w:szCs w:val="28"/>
        </w:rPr>
        <w:t>а</w:t>
      </w:r>
      <w:r w:rsidRPr="00D11321">
        <w:rPr>
          <w:rFonts w:ascii="Times New Roman" w:hAnsi="Times New Roman" w:cs="Times New Roman"/>
          <w:b/>
          <w:sz w:val="28"/>
          <w:szCs w:val="28"/>
        </w:rPr>
        <w:t xml:space="preserve"> Новошешминского муниципального района </w:t>
      </w:r>
    </w:p>
    <w:p w:rsidR="003C3437" w:rsidRPr="00D11321" w:rsidRDefault="003C3437" w:rsidP="003C3437">
      <w:pPr>
        <w:pStyle w:val="ConsNonformat"/>
        <w:widowControl/>
        <w:jc w:val="center"/>
        <w:rPr>
          <w:rFonts w:ascii="Times New Roman" w:hAnsi="Times New Roman" w:cs="Times New Roman"/>
          <w:b/>
          <w:sz w:val="28"/>
          <w:szCs w:val="28"/>
        </w:rPr>
      </w:pPr>
      <w:r w:rsidRPr="00D11321">
        <w:rPr>
          <w:rFonts w:ascii="Times New Roman" w:hAnsi="Times New Roman" w:cs="Times New Roman"/>
          <w:b/>
          <w:sz w:val="28"/>
          <w:szCs w:val="28"/>
        </w:rPr>
        <w:t>Республики Татарстан</w:t>
      </w:r>
    </w:p>
    <w:p w:rsidR="003C3437" w:rsidRDefault="003C3437" w:rsidP="003C3437">
      <w:pPr>
        <w:pStyle w:val="ConsTitle"/>
        <w:widowControl/>
        <w:rPr>
          <w:rFonts w:ascii="Times New Roman" w:hAnsi="Times New Roman" w:cs="Times New Roman"/>
          <w:sz w:val="28"/>
          <w:szCs w:val="28"/>
        </w:rPr>
      </w:pPr>
    </w:p>
    <w:p w:rsidR="003C3437" w:rsidRPr="00F11905" w:rsidRDefault="003C3437" w:rsidP="003C3437">
      <w:pPr>
        <w:pStyle w:val="ConsTitle"/>
        <w:widowControl/>
        <w:rPr>
          <w:rFonts w:ascii="Times New Roman" w:hAnsi="Times New Roman" w:cs="Times New Roman"/>
          <w:b w:val="0"/>
          <w:sz w:val="28"/>
          <w:szCs w:val="28"/>
        </w:rPr>
      </w:pPr>
      <w:r>
        <w:rPr>
          <w:rFonts w:ascii="Times New Roman" w:hAnsi="Times New Roman" w:cs="Times New Roman"/>
          <w:sz w:val="28"/>
          <w:szCs w:val="28"/>
        </w:rPr>
        <w:t xml:space="preserve"> </w:t>
      </w:r>
      <w:r w:rsidRPr="00F11905">
        <w:rPr>
          <w:rFonts w:ascii="Times New Roman" w:hAnsi="Times New Roman" w:cs="Times New Roman"/>
          <w:b w:val="0"/>
          <w:sz w:val="28"/>
          <w:szCs w:val="28"/>
        </w:rPr>
        <w:t xml:space="preserve">от  « 20 » декабря 2011 года  </w:t>
      </w:r>
      <w:r w:rsidR="00FD5920" w:rsidRPr="00F11905">
        <w:rPr>
          <w:rFonts w:ascii="Times New Roman" w:hAnsi="Times New Roman" w:cs="Times New Roman"/>
          <w:b w:val="0"/>
          <w:sz w:val="28"/>
          <w:szCs w:val="28"/>
        </w:rPr>
        <w:t xml:space="preserve">                                                                № 9-</w:t>
      </w:r>
      <w:r w:rsidR="00F11905" w:rsidRPr="00F11905">
        <w:rPr>
          <w:rFonts w:ascii="Times New Roman" w:hAnsi="Times New Roman" w:cs="Times New Roman"/>
          <w:b w:val="0"/>
          <w:sz w:val="28"/>
          <w:szCs w:val="28"/>
        </w:rPr>
        <w:t>74</w:t>
      </w:r>
    </w:p>
    <w:tbl>
      <w:tblPr>
        <w:tblW w:w="0" w:type="auto"/>
        <w:tblInd w:w="108" w:type="dxa"/>
        <w:tblLayout w:type="fixed"/>
        <w:tblLook w:val="0000"/>
      </w:tblPr>
      <w:tblGrid>
        <w:gridCol w:w="9360"/>
      </w:tblGrid>
      <w:tr w:rsidR="003C3437" w:rsidRPr="00D11321" w:rsidTr="00731794">
        <w:trPr>
          <w:trHeight w:val="360"/>
        </w:trPr>
        <w:tc>
          <w:tcPr>
            <w:tcW w:w="9360" w:type="dxa"/>
          </w:tcPr>
          <w:p w:rsidR="003C3437" w:rsidRDefault="003C3437" w:rsidP="00731794">
            <w:pPr>
              <w:pStyle w:val="ConsTitle"/>
              <w:jc w:val="center"/>
              <w:rPr>
                <w:rFonts w:ascii="Times New Roman" w:hAnsi="Times New Roman" w:cs="Times New Roman"/>
                <w:sz w:val="28"/>
                <w:szCs w:val="28"/>
              </w:rPr>
            </w:pPr>
          </w:p>
          <w:p w:rsidR="003C3437" w:rsidRPr="00D11321" w:rsidRDefault="003C3437" w:rsidP="00731794">
            <w:pPr>
              <w:pStyle w:val="ConsTitle"/>
              <w:jc w:val="center"/>
              <w:rPr>
                <w:rFonts w:ascii="Times New Roman" w:hAnsi="Times New Roman" w:cs="Times New Roman"/>
                <w:sz w:val="28"/>
                <w:szCs w:val="28"/>
              </w:rPr>
            </w:pPr>
            <w:r w:rsidRPr="00D11321">
              <w:rPr>
                <w:rFonts w:ascii="Times New Roman" w:hAnsi="Times New Roman" w:cs="Times New Roman"/>
                <w:sz w:val="28"/>
                <w:szCs w:val="28"/>
              </w:rPr>
              <w:t>«</w:t>
            </w:r>
            <w:proofErr w:type="gramStart"/>
            <w:r>
              <w:rPr>
                <w:rFonts w:ascii="Times New Roman" w:hAnsi="Times New Roman" w:cs="Times New Roman"/>
                <w:sz w:val="28"/>
                <w:szCs w:val="28"/>
              </w:rPr>
              <w:t>Об утверждении П</w:t>
            </w:r>
            <w:r w:rsidRPr="00D11321">
              <w:rPr>
                <w:rFonts w:ascii="Times New Roman" w:hAnsi="Times New Roman" w:cs="Times New Roman"/>
                <w:sz w:val="28"/>
                <w:szCs w:val="28"/>
              </w:rPr>
              <w:t>оложения о дорожной деятельности в отношении автомобильных дорог местного значения вне границ населенных пунктов в границах</w:t>
            </w:r>
            <w:proofErr w:type="gramEnd"/>
            <w:r w:rsidRPr="00D11321">
              <w:rPr>
                <w:rFonts w:ascii="Times New Roman" w:hAnsi="Times New Roman" w:cs="Times New Roman"/>
                <w:sz w:val="28"/>
                <w:szCs w:val="28"/>
              </w:rPr>
              <w:t xml:space="preserve"> Новошешминского муниципального района РТ,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p>
        </w:tc>
      </w:tr>
    </w:tbl>
    <w:p w:rsidR="003C3437" w:rsidRPr="00D11321" w:rsidRDefault="003C3437" w:rsidP="003C3437">
      <w:pPr>
        <w:pStyle w:val="ConsTitle"/>
        <w:widowControl/>
        <w:ind w:firstLine="720"/>
        <w:jc w:val="both"/>
        <w:rPr>
          <w:rFonts w:ascii="Times New Roman" w:hAnsi="Times New Roman" w:cs="Times New Roman"/>
          <w:b w:val="0"/>
          <w:sz w:val="28"/>
          <w:szCs w:val="28"/>
        </w:rPr>
      </w:pPr>
    </w:p>
    <w:p w:rsidR="003C3437" w:rsidRDefault="003C3437" w:rsidP="003C3437">
      <w:pPr>
        <w:pStyle w:val="ConsTitle"/>
        <w:widowControl/>
        <w:ind w:firstLine="720"/>
        <w:jc w:val="both"/>
        <w:rPr>
          <w:rFonts w:ascii="Times New Roman" w:hAnsi="Times New Roman" w:cs="Times New Roman"/>
          <w:b w:val="0"/>
          <w:sz w:val="28"/>
          <w:szCs w:val="28"/>
        </w:rPr>
      </w:pPr>
      <w:r w:rsidRPr="00D11321">
        <w:rPr>
          <w:rFonts w:ascii="Times New Roman" w:hAnsi="Times New Roman" w:cs="Times New Roman"/>
          <w:b w:val="0"/>
          <w:sz w:val="28"/>
          <w:szCs w:val="28"/>
        </w:rPr>
        <w:t xml:space="preserve">В соответствии с пунктом 5 части 1 статьи 15 </w:t>
      </w:r>
      <w:r w:rsidR="00BF27BE">
        <w:rPr>
          <w:rFonts w:ascii="Times New Roman" w:hAnsi="Times New Roman" w:cs="Times New Roman"/>
          <w:b w:val="0"/>
          <w:sz w:val="28"/>
          <w:szCs w:val="28"/>
        </w:rPr>
        <w:t xml:space="preserve"> </w:t>
      </w:r>
      <w:r w:rsidRPr="00D11321">
        <w:rPr>
          <w:rFonts w:ascii="Times New Roman" w:hAnsi="Times New Roman" w:cs="Times New Roman"/>
          <w:b w:val="0"/>
          <w:sz w:val="28"/>
          <w:szCs w:val="28"/>
        </w:rPr>
        <w:t>Федерального закона от 6 октября 2003 года № 131-ФЗ «Об общих принципах организации местного самоуправления в Российской Федерации» в целях организации и осуществления дорожной деятельности в отношении автомобильных дорог местного значения вне границ населенных пунктов в границах Новошешминского муниципального района РТ, Совет Новошешминского муниципального района РТ</w:t>
      </w:r>
    </w:p>
    <w:p w:rsidR="003C3437" w:rsidRPr="00D11321" w:rsidRDefault="003C3437" w:rsidP="003C3437">
      <w:pPr>
        <w:pStyle w:val="ConsTitle"/>
        <w:widowControl/>
        <w:ind w:firstLine="720"/>
        <w:jc w:val="both"/>
        <w:rPr>
          <w:rFonts w:ascii="Times New Roman" w:hAnsi="Times New Roman" w:cs="Times New Roman"/>
          <w:b w:val="0"/>
          <w:sz w:val="28"/>
          <w:szCs w:val="28"/>
        </w:rPr>
      </w:pPr>
    </w:p>
    <w:p w:rsidR="003C3437" w:rsidRDefault="003C3437" w:rsidP="003C3437">
      <w:pPr>
        <w:pStyle w:val="ConsTitle"/>
        <w:widowControl/>
        <w:ind w:firstLine="720"/>
        <w:jc w:val="center"/>
        <w:rPr>
          <w:rFonts w:ascii="Times New Roman" w:hAnsi="Times New Roman" w:cs="Times New Roman"/>
          <w:sz w:val="28"/>
          <w:szCs w:val="28"/>
        </w:rPr>
      </w:pPr>
      <w:proofErr w:type="gramStart"/>
      <w:r w:rsidRPr="00272EE7">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Pr="00272EE7">
        <w:rPr>
          <w:rFonts w:ascii="Times New Roman" w:hAnsi="Times New Roman" w:cs="Times New Roman"/>
          <w:sz w:val="28"/>
          <w:szCs w:val="28"/>
        </w:rPr>
        <w:t>Е</w:t>
      </w:r>
      <w:r>
        <w:rPr>
          <w:rFonts w:ascii="Times New Roman" w:hAnsi="Times New Roman" w:cs="Times New Roman"/>
          <w:sz w:val="28"/>
          <w:szCs w:val="28"/>
        </w:rPr>
        <w:t xml:space="preserve"> </w:t>
      </w:r>
      <w:r w:rsidRPr="00272EE7">
        <w:rPr>
          <w:rFonts w:ascii="Times New Roman" w:hAnsi="Times New Roman" w:cs="Times New Roman"/>
          <w:sz w:val="28"/>
          <w:szCs w:val="28"/>
        </w:rPr>
        <w:t>Ш</w:t>
      </w:r>
      <w:r>
        <w:rPr>
          <w:rFonts w:ascii="Times New Roman" w:hAnsi="Times New Roman" w:cs="Times New Roman"/>
          <w:sz w:val="28"/>
          <w:szCs w:val="28"/>
        </w:rPr>
        <w:t xml:space="preserve"> А Е Т</w:t>
      </w:r>
      <w:r w:rsidRPr="00272EE7">
        <w:rPr>
          <w:rFonts w:ascii="Times New Roman" w:hAnsi="Times New Roman" w:cs="Times New Roman"/>
          <w:sz w:val="28"/>
          <w:szCs w:val="28"/>
        </w:rPr>
        <w:t>:</w:t>
      </w:r>
    </w:p>
    <w:p w:rsidR="003C3437" w:rsidRPr="00272EE7" w:rsidRDefault="003C3437" w:rsidP="003C3437">
      <w:pPr>
        <w:pStyle w:val="ConsTitle"/>
        <w:widowControl/>
        <w:ind w:firstLine="720"/>
        <w:jc w:val="center"/>
        <w:rPr>
          <w:rFonts w:ascii="Times New Roman" w:hAnsi="Times New Roman" w:cs="Times New Roman"/>
          <w:sz w:val="28"/>
          <w:szCs w:val="28"/>
        </w:rPr>
      </w:pPr>
    </w:p>
    <w:p w:rsidR="003C3437" w:rsidRPr="00D11321" w:rsidRDefault="003C3437" w:rsidP="003C3437">
      <w:pPr>
        <w:pStyle w:val="Con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1. Утвердить П</w:t>
      </w:r>
      <w:r w:rsidRPr="00D11321">
        <w:rPr>
          <w:rFonts w:ascii="Times New Roman" w:hAnsi="Times New Roman" w:cs="Times New Roman"/>
          <w:b w:val="0"/>
          <w:sz w:val="28"/>
          <w:szCs w:val="28"/>
        </w:rPr>
        <w:t>оложение об организации и осуществлении дорожной деятельности в отношении автомобильных дорог местного значения вне границ населенных пунктов в границах Новошешминского муниципального района РТ.</w:t>
      </w:r>
    </w:p>
    <w:p w:rsidR="003C3437" w:rsidRPr="00D11321" w:rsidRDefault="003C3437" w:rsidP="003C3437">
      <w:pPr>
        <w:pStyle w:val="ConsTitle"/>
        <w:widowControl/>
        <w:ind w:firstLine="720"/>
        <w:jc w:val="both"/>
        <w:rPr>
          <w:rFonts w:ascii="Times New Roman" w:hAnsi="Times New Roman" w:cs="Times New Roman"/>
          <w:b w:val="0"/>
          <w:sz w:val="28"/>
          <w:szCs w:val="28"/>
        </w:rPr>
      </w:pPr>
      <w:r w:rsidRPr="00D11321">
        <w:rPr>
          <w:rFonts w:ascii="Times New Roman" w:hAnsi="Times New Roman" w:cs="Times New Roman"/>
          <w:b w:val="0"/>
          <w:sz w:val="28"/>
          <w:szCs w:val="28"/>
        </w:rPr>
        <w:t xml:space="preserve">2. </w:t>
      </w:r>
      <w:r>
        <w:rPr>
          <w:rFonts w:ascii="Times New Roman" w:hAnsi="Times New Roman" w:cs="Times New Roman"/>
          <w:b w:val="0"/>
          <w:sz w:val="28"/>
          <w:szCs w:val="28"/>
        </w:rPr>
        <w:t>Контроль   возложить   на   комиссию   по   законности, правопорядку и взаимодействию  с   представительными   органами   поселений (</w:t>
      </w:r>
      <w:proofErr w:type="spellStart"/>
      <w:r>
        <w:rPr>
          <w:rFonts w:ascii="Times New Roman" w:hAnsi="Times New Roman" w:cs="Times New Roman"/>
          <w:b w:val="0"/>
          <w:sz w:val="28"/>
          <w:szCs w:val="28"/>
        </w:rPr>
        <w:t>Гайфутдинов</w:t>
      </w:r>
      <w:proofErr w:type="spellEnd"/>
      <w:r>
        <w:rPr>
          <w:rFonts w:ascii="Times New Roman" w:hAnsi="Times New Roman" w:cs="Times New Roman"/>
          <w:b w:val="0"/>
          <w:sz w:val="28"/>
          <w:szCs w:val="28"/>
        </w:rPr>
        <w:t xml:space="preserve"> Д.Г.)</w:t>
      </w:r>
      <w:r w:rsidR="00BF27BE">
        <w:rPr>
          <w:rFonts w:ascii="Times New Roman" w:hAnsi="Times New Roman" w:cs="Times New Roman"/>
          <w:b w:val="0"/>
          <w:sz w:val="28"/>
          <w:szCs w:val="28"/>
        </w:rPr>
        <w:t>.</w:t>
      </w:r>
    </w:p>
    <w:p w:rsidR="003C3437" w:rsidRPr="00D11321" w:rsidRDefault="003C3437" w:rsidP="003C3437">
      <w:pPr>
        <w:pStyle w:val="Con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3. Н</w:t>
      </w:r>
      <w:r w:rsidRPr="00D11321">
        <w:rPr>
          <w:rFonts w:ascii="Times New Roman" w:hAnsi="Times New Roman" w:cs="Times New Roman"/>
          <w:b w:val="0"/>
          <w:sz w:val="28"/>
          <w:szCs w:val="28"/>
        </w:rPr>
        <w:t xml:space="preserve">астоящее решение </w:t>
      </w:r>
      <w:r>
        <w:rPr>
          <w:rFonts w:ascii="Times New Roman" w:hAnsi="Times New Roman" w:cs="Times New Roman"/>
          <w:b w:val="0"/>
          <w:sz w:val="28"/>
          <w:szCs w:val="28"/>
        </w:rPr>
        <w:t>подлежит обнародованию</w:t>
      </w:r>
      <w:r w:rsidRPr="00D11321">
        <w:rPr>
          <w:rFonts w:ascii="Times New Roman" w:hAnsi="Times New Roman" w:cs="Times New Roman"/>
          <w:b w:val="0"/>
          <w:sz w:val="28"/>
          <w:szCs w:val="28"/>
        </w:rPr>
        <w:t>.</w:t>
      </w:r>
    </w:p>
    <w:p w:rsidR="003C3437" w:rsidRPr="00D11321" w:rsidRDefault="003C3437" w:rsidP="003C3437">
      <w:pPr>
        <w:jc w:val="both"/>
        <w:rPr>
          <w:b/>
          <w:sz w:val="28"/>
          <w:szCs w:val="28"/>
        </w:rPr>
      </w:pPr>
    </w:p>
    <w:p w:rsidR="003C3437" w:rsidRPr="00D11321" w:rsidRDefault="003C3437" w:rsidP="003C3437">
      <w:pPr>
        <w:jc w:val="both"/>
        <w:rPr>
          <w:b/>
          <w:sz w:val="28"/>
          <w:szCs w:val="28"/>
        </w:rPr>
      </w:pPr>
    </w:p>
    <w:p w:rsidR="003C3437" w:rsidRDefault="003C3437" w:rsidP="003C3437">
      <w:pPr>
        <w:jc w:val="both"/>
        <w:rPr>
          <w:sz w:val="28"/>
          <w:szCs w:val="28"/>
        </w:rPr>
      </w:pPr>
      <w:r>
        <w:rPr>
          <w:sz w:val="28"/>
          <w:szCs w:val="28"/>
        </w:rPr>
        <w:t xml:space="preserve">Глава </w:t>
      </w:r>
      <w:r w:rsidRPr="00D11321">
        <w:rPr>
          <w:sz w:val="28"/>
          <w:szCs w:val="28"/>
        </w:rPr>
        <w:t>Новошешминского</w:t>
      </w:r>
    </w:p>
    <w:p w:rsidR="00F11905" w:rsidRDefault="003C3437" w:rsidP="00F11905">
      <w:pPr>
        <w:jc w:val="both"/>
        <w:rPr>
          <w:sz w:val="22"/>
          <w:szCs w:val="22"/>
        </w:rPr>
      </w:pPr>
      <w:r w:rsidRPr="00D11321">
        <w:rPr>
          <w:sz w:val="28"/>
          <w:szCs w:val="28"/>
        </w:rPr>
        <w:t>муниципального района</w:t>
      </w:r>
      <w:r w:rsidRPr="00D11321">
        <w:rPr>
          <w:sz w:val="28"/>
          <w:szCs w:val="28"/>
        </w:rPr>
        <w:tab/>
      </w:r>
      <w:r w:rsidRPr="00D11321">
        <w:rPr>
          <w:sz w:val="28"/>
          <w:szCs w:val="28"/>
        </w:rPr>
        <w:tab/>
      </w:r>
      <w:r w:rsidRPr="00D11321">
        <w:rPr>
          <w:sz w:val="28"/>
          <w:szCs w:val="28"/>
        </w:rPr>
        <w:tab/>
      </w:r>
      <w:r w:rsidRPr="00D11321">
        <w:rPr>
          <w:sz w:val="28"/>
          <w:szCs w:val="28"/>
        </w:rPr>
        <w:tab/>
      </w:r>
      <w:r>
        <w:rPr>
          <w:sz w:val="28"/>
          <w:szCs w:val="28"/>
        </w:rPr>
        <w:t xml:space="preserve">                              </w:t>
      </w:r>
      <w:r w:rsidRPr="00D11321">
        <w:rPr>
          <w:sz w:val="28"/>
          <w:szCs w:val="28"/>
        </w:rPr>
        <w:t>В.М. Козлов</w:t>
      </w:r>
      <w:r w:rsidRPr="00BF27BE">
        <w:rPr>
          <w:sz w:val="22"/>
          <w:szCs w:val="22"/>
        </w:rPr>
        <w:t xml:space="preserve">    </w:t>
      </w:r>
    </w:p>
    <w:p w:rsidR="00F11905" w:rsidRDefault="00F11905" w:rsidP="00F11905">
      <w:pPr>
        <w:jc w:val="both"/>
        <w:rPr>
          <w:sz w:val="22"/>
          <w:szCs w:val="22"/>
        </w:rPr>
      </w:pPr>
    </w:p>
    <w:p w:rsidR="00686372" w:rsidRDefault="00686372" w:rsidP="00F11905">
      <w:pPr>
        <w:jc w:val="both"/>
        <w:rPr>
          <w:sz w:val="22"/>
          <w:szCs w:val="22"/>
        </w:rPr>
      </w:pPr>
    </w:p>
    <w:p w:rsidR="00FD5920" w:rsidRDefault="003C3437" w:rsidP="00F11905">
      <w:pPr>
        <w:jc w:val="both"/>
        <w:rPr>
          <w:sz w:val="22"/>
          <w:szCs w:val="22"/>
        </w:rPr>
      </w:pPr>
      <w:r w:rsidRPr="00BF27BE">
        <w:rPr>
          <w:sz w:val="22"/>
          <w:szCs w:val="22"/>
        </w:rPr>
        <w:t xml:space="preserve">                                                                                               </w:t>
      </w:r>
      <w:r w:rsidR="00FD5920">
        <w:rPr>
          <w:sz w:val="22"/>
          <w:szCs w:val="22"/>
        </w:rPr>
        <w:t xml:space="preserve">                                                     </w:t>
      </w:r>
    </w:p>
    <w:p w:rsidR="003C3437" w:rsidRPr="00BF27BE" w:rsidRDefault="00FD5920" w:rsidP="00FD5920">
      <w:pPr>
        <w:jc w:val="center"/>
        <w:rPr>
          <w:sz w:val="22"/>
          <w:szCs w:val="22"/>
        </w:rPr>
      </w:pPr>
      <w:r>
        <w:rPr>
          <w:sz w:val="22"/>
          <w:szCs w:val="22"/>
        </w:rPr>
        <w:lastRenderedPageBreak/>
        <w:t xml:space="preserve">                                                             </w:t>
      </w:r>
      <w:r w:rsidR="00BF27BE" w:rsidRPr="00BF27BE">
        <w:rPr>
          <w:sz w:val="22"/>
          <w:szCs w:val="22"/>
        </w:rPr>
        <w:t xml:space="preserve"> </w:t>
      </w:r>
      <w:r w:rsidR="003C3437" w:rsidRPr="00BF27BE">
        <w:rPr>
          <w:sz w:val="22"/>
          <w:szCs w:val="22"/>
        </w:rPr>
        <w:t xml:space="preserve">Приложение №1 </w:t>
      </w:r>
    </w:p>
    <w:p w:rsidR="003C3437" w:rsidRPr="00BF27BE" w:rsidRDefault="00BF27BE" w:rsidP="003C3437">
      <w:pPr>
        <w:ind w:left="4956" w:firstLine="708"/>
        <w:rPr>
          <w:sz w:val="22"/>
          <w:szCs w:val="22"/>
        </w:rPr>
      </w:pPr>
      <w:r w:rsidRPr="00BF27BE">
        <w:rPr>
          <w:sz w:val="22"/>
          <w:szCs w:val="22"/>
        </w:rPr>
        <w:t xml:space="preserve"> </w:t>
      </w:r>
      <w:r w:rsidR="003C3437" w:rsidRPr="00BF27BE">
        <w:rPr>
          <w:sz w:val="22"/>
          <w:szCs w:val="22"/>
        </w:rPr>
        <w:t xml:space="preserve">к решению Совета Новошешминского </w:t>
      </w:r>
    </w:p>
    <w:p w:rsidR="003C3437" w:rsidRPr="00BF27BE" w:rsidRDefault="003C3437" w:rsidP="003C3437">
      <w:pPr>
        <w:rPr>
          <w:sz w:val="22"/>
          <w:szCs w:val="22"/>
        </w:rPr>
      </w:pPr>
      <w:r w:rsidRPr="00BF27BE">
        <w:rPr>
          <w:sz w:val="22"/>
          <w:szCs w:val="22"/>
        </w:rPr>
        <w:t xml:space="preserve">                                                                                                     </w:t>
      </w:r>
      <w:r w:rsidR="00BF27BE" w:rsidRPr="00BF27BE">
        <w:rPr>
          <w:sz w:val="22"/>
          <w:szCs w:val="22"/>
        </w:rPr>
        <w:t xml:space="preserve">  </w:t>
      </w:r>
      <w:r w:rsidRPr="00BF27BE">
        <w:rPr>
          <w:sz w:val="22"/>
          <w:szCs w:val="22"/>
        </w:rPr>
        <w:t xml:space="preserve"> муниципального района РТ</w:t>
      </w:r>
    </w:p>
    <w:p w:rsidR="003C3437" w:rsidRPr="00BF27BE" w:rsidRDefault="00BF27BE" w:rsidP="003C3437">
      <w:pPr>
        <w:ind w:left="5208" w:firstLine="456"/>
        <w:rPr>
          <w:i/>
          <w:sz w:val="22"/>
          <w:szCs w:val="22"/>
        </w:rPr>
      </w:pPr>
      <w:r w:rsidRPr="00BF27BE">
        <w:rPr>
          <w:sz w:val="22"/>
          <w:szCs w:val="22"/>
        </w:rPr>
        <w:t xml:space="preserve"> </w:t>
      </w:r>
      <w:r w:rsidR="003C3437" w:rsidRPr="00BF27BE">
        <w:rPr>
          <w:sz w:val="22"/>
          <w:szCs w:val="22"/>
        </w:rPr>
        <w:t xml:space="preserve">от  «20»  декабря 2011 г. № </w:t>
      </w:r>
      <w:r w:rsidR="00F11905">
        <w:rPr>
          <w:sz w:val="22"/>
          <w:szCs w:val="22"/>
        </w:rPr>
        <w:t>9-74</w:t>
      </w:r>
    </w:p>
    <w:p w:rsidR="00BF27BE" w:rsidRDefault="00BF27BE" w:rsidP="003C3437">
      <w:pPr>
        <w:jc w:val="right"/>
        <w:rPr>
          <w:b/>
          <w:sz w:val="26"/>
          <w:szCs w:val="26"/>
        </w:rPr>
      </w:pPr>
    </w:p>
    <w:p w:rsidR="003C3437" w:rsidRPr="00FD5920" w:rsidRDefault="003C3437" w:rsidP="003C3437">
      <w:pPr>
        <w:jc w:val="center"/>
        <w:rPr>
          <w:b/>
          <w:sz w:val="24"/>
          <w:szCs w:val="24"/>
        </w:rPr>
      </w:pPr>
      <w:r w:rsidRPr="00FD5920">
        <w:rPr>
          <w:b/>
          <w:sz w:val="24"/>
          <w:szCs w:val="24"/>
        </w:rPr>
        <w:t xml:space="preserve">ПОЛОЖЕНИЕ  </w:t>
      </w:r>
    </w:p>
    <w:p w:rsidR="003C3437" w:rsidRPr="00FD5920" w:rsidRDefault="003C3437" w:rsidP="003C3437">
      <w:pPr>
        <w:jc w:val="center"/>
        <w:rPr>
          <w:b/>
          <w:sz w:val="24"/>
          <w:szCs w:val="24"/>
        </w:rPr>
      </w:pPr>
      <w:r w:rsidRPr="00FD5920">
        <w:rPr>
          <w:b/>
          <w:sz w:val="24"/>
          <w:szCs w:val="24"/>
        </w:rPr>
        <w:t xml:space="preserve">об организации и осуществлении дорожной деятельности в отношении автомобильных дорог местного значения вне границ населенных пунктов </w:t>
      </w:r>
    </w:p>
    <w:p w:rsidR="003C3437" w:rsidRPr="00FD5920" w:rsidRDefault="003C3437" w:rsidP="003C3437">
      <w:pPr>
        <w:jc w:val="center"/>
        <w:rPr>
          <w:b/>
          <w:sz w:val="24"/>
          <w:szCs w:val="24"/>
        </w:rPr>
      </w:pPr>
      <w:r w:rsidRPr="00FD5920">
        <w:rPr>
          <w:b/>
          <w:sz w:val="24"/>
          <w:szCs w:val="24"/>
        </w:rPr>
        <w:t>в границах Новошешминского муниципального района РТ</w:t>
      </w:r>
    </w:p>
    <w:p w:rsidR="00BF27BE" w:rsidRPr="00FD5920" w:rsidRDefault="003C3437" w:rsidP="003C3437">
      <w:pPr>
        <w:jc w:val="center"/>
        <w:rPr>
          <w:sz w:val="24"/>
          <w:szCs w:val="24"/>
        </w:rPr>
      </w:pPr>
      <w:r w:rsidRPr="00FD5920">
        <w:rPr>
          <w:sz w:val="24"/>
          <w:szCs w:val="24"/>
        </w:rPr>
        <w:t xml:space="preserve">    </w:t>
      </w:r>
    </w:p>
    <w:p w:rsidR="003C3437" w:rsidRPr="00FD5920" w:rsidRDefault="003C3437" w:rsidP="003C3437">
      <w:pPr>
        <w:jc w:val="center"/>
        <w:rPr>
          <w:sz w:val="24"/>
          <w:szCs w:val="24"/>
        </w:rPr>
      </w:pPr>
      <w:r w:rsidRPr="00FD5920">
        <w:rPr>
          <w:sz w:val="24"/>
          <w:szCs w:val="24"/>
        </w:rPr>
        <w:t xml:space="preserve">                   </w:t>
      </w:r>
    </w:p>
    <w:p w:rsidR="003C3437" w:rsidRPr="00FD5920" w:rsidRDefault="003C3437" w:rsidP="003C3437">
      <w:pPr>
        <w:ind w:firstLine="720"/>
        <w:jc w:val="both"/>
        <w:rPr>
          <w:sz w:val="24"/>
          <w:szCs w:val="24"/>
        </w:rPr>
      </w:pPr>
      <w:r w:rsidRPr="00FD5920">
        <w:rPr>
          <w:spacing w:val="-30"/>
          <w:sz w:val="24"/>
          <w:szCs w:val="24"/>
        </w:rPr>
        <w:t xml:space="preserve">1. </w:t>
      </w:r>
      <w:proofErr w:type="gramStart"/>
      <w:r w:rsidRPr="00FD5920">
        <w:rPr>
          <w:spacing w:val="-1"/>
          <w:sz w:val="24"/>
          <w:szCs w:val="24"/>
        </w:rPr>
        <w:t xml:space="preserve">Настоящее положение (далее – Положение) разработано в соответствии с Федеральным законом от </w:t>
      </w:r>
      <w:r w:rsidRPr="00FD5920">
        <w:rPr>
          <w:sz w:val="24"/>
          <w:szCs w:val="24"/>
        </w:rPr>
        <w:t>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регулирует отношения, возникающие в связи с использованием автомобильных дорог и осуществлением дорожной деятельности в Новошешминск</w:t>
      </w:r>
      <w:r w:rsidR="00BF27BE" w:rsidRPr="00FD5920">
        <w:rPr>
          <w:sz w:val="24"/>
          <w:szCs w:val="24"/>
        </w:rPr>
        <w:t>ом</w:t>
      </w:r>
      <w:r w:rsidRPr="00FD5920">
        <w:rPr>
          <w:sz w:val="24"/>
          <w:szCs w:val="24"/>
        </w:rPr>
        <w:t xml:space="preserve"> муниципально</w:t>
      </w:r>
      <w:r w:rsidR="00BF27BE" w:rsidRPr="00FD5920">
        <w:rPr>
          <w:sz w:val="24"/>
          <w:szCs w:val="24"/>
        </w:rPr>
        <w:t>м</w:t>
      </w:r>
      <w:r w:rsidRPr="00FD5920">
        <w:rPr>
          <w:sz w:val="24"/>
          <w:szCs w:val="24"/>
        </w:rPr>
        <w:t xml:space="preserve"> район</w:t>
      </w:r>
      <w:r w:rsidR="00BF27BE" w:rsidRPr="00FD5920">
        <w:rPr>
          <w:sz w:val="24"/>
          <w:szCs w:val="24"/>
        </w:rPr>
        <w:t>е</w:t>
      </w:r>
      <w:r w:rsidRPr="00FD5920">
        <w:rPr>
          <w:sz w:val="24"/>
          <w:szCs w:val="24"/>
        </w:rPr>
        <w:t xml:space="preserve"> РТ и распространяется на все автомобильные дороги</w:t>
      </w:r>
      <w:proofErr w:type="gramEnd"/>
      <w:r w:rsidRPr="00FD5920">
        <w:rPr>
          <w:sz w:val="24"/>
          <w:szCs w:val="24"/>
        </w:rPr>
        <w:t xml:space="preserve"> независимо от их форм собственности и значения.</w:t>
      </w:r>
    </w:p>
    <w:p w:rsidR="003C3437" w:rsidRPr="00FD5920" w:rsidRDefault="003C3437" w:rsidP="003C3437">
      <w:pPr>
        <w:widowControl/>
        <w:ind w:firstLine="720"/>
        <w:jc w:val="both"/>
        <w:rPr>
          <w:sz w:val="24"/>
          <w:szCs w:val="24"/>
        </w:rPr>
      </w:pPr>
      <w:r w:rsidRPr="00FD5920">
        <w:rPr>
          <w:sz w:val="24"/>
          <w:szCs w:val="24"/>
        </w:rPr>
        <w:t xml:space="preserve">2. </w:t>
      </w:r>
      <w:proofErr w:type="gramStart"/>
      <w:r w:rsidRPr="00FD5920">
        <w:rPr>
          <w:sz w:val="24"/>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3C3437" w:rsidRPr="00FD5920" w:rsidRDefault="003C3437" w:rsidP="003C3437">
      <w:pPr>
        <w:widowControl/>
        <w:ind w:firstLine="720"/>
        <w:jc w:val="both"/>
        <w:rPr>
          <w:sz w:val="24"/>
          <w:szCs w:val="24"/>
        </w:rPr>
      </w:pPr>
      <w:r w:rsidRPr="00FD5920">
        <w:rPr>
          <w:sz w:val="24"/>
          <w:szCs w:val="24"/>
        </w:rPr>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3C3437" w:rsidRPr="00FD5920" w:rsidRDefault="003C3437" w:rsidP="003C3437">
      <w:pPr>
        <w:ind w:firstLine="720"/>
        <w:jc w:val="both"/>
        <w:rPr>
          <w:sz w:val="24"/>
          <w:szCs w:val="24"/>
        </w:rPr>
      </w:pPr>
      <w:r w:rsidRPr="00FD5920">
        <w:rPr>
          <w:sz w:val="24"/>
          <w:szCs w:val="24"/>
        </w:rPr>
        <w:t xml:space="preserve">Дорожная деятельность - деятельность по проектированию, строительству, реконструкции, капитальному ремонту, ремонту и содержанию автомобильных дорог                                                            </w:t>
      </w:r>
    </w:p>
    <w:p w:rsidR="003C3437" w:rsidRPr="00FD5920" w:rsidRDefault="003C3437" w:rsidP="003C3437">
      <w:pPr>
        <w:ind w:firstLine="720"/>
        <w:jc w:val="both"/>
        <w:rPr>
          <w:sz w:val="24"/>
          <w:szCs w:val="24"/>
        </w:rPr>
      </w:pPr>
      <w:r w:rsidRPr="00FD5920">
        <w:rPr>
          <w:sz w:val="24"/>
          <w:szCs w:val="24"/>
        </w:rPr>
        <w:t xml:space="preserve"> Дорожные работы - комплекс работ по строительству, реконструкции, ремонту и содержанию автомобильной дороги;</w:t>
      </w:r>
    </w:p>
    <w:p w:rsidR="003C3437" w:rsidRPr="00FD5920" w:rsidRDefault="003C3437" w:rsidP="003C3437">
      <w:pPr>
        <w:ind w:firstLine="720"/>
        <w:jc w:val="both"/>
        <w:rPr>
          <w:sz w:val="24"/>
          <w:szCs w:val="24"/>
        </w:rPr>
      </w:pPr>
      <w:r w:rsidRPr="00FD5920">
        <w:rPr>
          <w:sz w:val="24"/>
          <w:szCs w:val="24"/>
        </w:rPr>
        <w:t>Дорожное хозяйство - производственно-хозяйственный комплекс, включающий автомобильные дороги, дорожные сооружения, и иное имущество необходимое для их функционирования;</w:t>
      </w:r>
    </w:p>
    <w:p w:rsidR="003C3437" w:rsidRPr="00FD5920" w:rsidRDefault="003C3437" w:rsidP="003C3437">
      <w:pPr>
        <w:pStyle w:val="ConsPlusNormal"/>
        <w:widowControl/>
        <w:jc w:val="both"/>
        <w:rPr>
          <w:rFonts w:ascii="Times New Roman" w:hAnsi="Times New Roman" w:cs="Times New Roman"/>
          <w:sz w:val="24"/>
          <w:szCs w:val="24"/>
        </w:rPr>
      </w:pPr>
      <w:r w:rsidRPr="00FD5920">
        <w:rPr>
          <w:rFonts w:ascii="Times New Roman" w:hAnsi="Times New Roman" w:cs="Times New Roman"/>
          <w:sz w:val="24"/>
          <w:szCs w:val="24"/>
        </w:rP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3C3437" w:rsidRPr="00FD5920" w:rsidRDefault="003C3437" w:rsidP="003C3437">
      <w:pPr>
        <w:ind w:firstLine="720"/>
        <w:jc w:val="both"/>
        <w:rPr>
          <w:sz w:val="24"/>
          <w:szCs w:val="24"/>
        </w:rPr>
      </w:pPr>
      <w:proofErr w:type="gramStart"/>
      <w:r w:rsidRPr="00FD5920">
        <w:rPr>
          <w:sz w:val="24"/>
          <w:szCs w:val="24"/>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roofErr w:type="gramEnd"/>
    </w:p>
    <w:p w:rsidR="003C3437" w:rsidRPr="00FD5920" w:rsidRDefault="003C3437" w:rsidP="003C3437">
      <w:pPr>
        <w:pStyle w:val="ConsPlusNormal"/>
        <w:widowControl/>
        <w:jc w:val="both"/>
        <w:rPr>
          <w:rFonts w:ascii="Times New Roman" w:hAnsi="Times New Roman" w:cs="Times New Roman"/>
          <w:sz w:val="24"/>
          <w:szCs w:val="24"/>
        </w:rPr>
      </w:pPr>
      <w:r w:rsidRPr="00FD5920">
        <w:rPr>
          <w:rFonts w:ascii="Times New Roman" w:hAnsi="Times New Roman" w:cs="Times New Roman"/>
          <w:sz w:val="24"/>
          <w:szCs w:val="24"/>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3C3437" w:rsidRPr="00FD5920" w:rsidRDefault="003C3437" w:rsidP="003C3437">
      <w:pPr>
        <w:ind w:firstLine="720"/>
        <w:jc w:val="both"/>
        <w:rPr>
          <w:sz w:val="24"/>
          <w:szCs w:val="24"/>
        </w:rPr>
      </w:pPr>
      <w:r w:rsidRPr="00FD5920">
        <w:rPr>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3C3437" w:rsidRPr="00FD5920" w:rsidRDefault="003C3437" w:rsidP="003C3437">
      <w:pPr>
        <w:ind w:firstLine="720"/>
        <w:jc w:val="both"/>
        <w:rPr>
          <w:sz w:val="24"/>
          <w:szCs w:val="24"/>
        </w:rPr>
      </w:pPr>
      <w:r w:rsidRPr="00FD5920">
        <w:rPr>
          <w:sz w:val="24"/>
          <w:szCs w:val="24"/>
        </w:rPr>
        <w:t>Технические средства организации дорожного движения - светофоры, дорожные знаки и указатели, дорожная разметка, направляющие, ограждающие и другие устройства, устанавливаемые на автомобильных дорогах для регулирования дорожного движения.</w:t>
      </w:r>
    </w:p>
    <w:p w:rsidR="003C3437" w:rsidRPr="00FD5920" w:rsidRDefault="003C3437" w:rsidP="003C3437">
      <w:pPr>
        <w:pStyle w:val="ConsPlusNormal"/>
        <w:widowControl/>
        <w:jc w:val="both"/>
        <w:rPr>
          <w:rFonts w:ascii="Times New Roman" w:hAnsi="Times New Roman" w:cs="Times New Roman"/>
          <w:sz w:val="24"/>
          <w:szCs w:val="24"/>
        </w:rPr>
      </w:pPr>
      <w:r w:rsidRPr="00FD5920">
        <w:rPr>
          <w:rFonts w:ascii="Times New Roman" w:hAnsi="Times New Roman" w:cs="Times New Roman"/>
          <w:sz w:val="24"/>
          <w:szCs w:val="24"/>
        </w:rPr>
        <w:lastRenderedPageBreak/>
        <w:t>Полоса отвода - земля, занимаемая автомобильной дорогой с учетом проектного резерва ее расширения, а также сооружениями, защитными лесонасаждениями, устройствами, необходимыми для ремонта и содержания автомобильной дороги.</w:t>
      </w:r>
    </w:p>
    <w:p w:rsidR="003C3437" w:rsidRPr="00FD5920" w:rsidRDefault="003C3437" w:rsidP="003C3437">
      <w:pPr>
        <w:widowControl/>
        <w:ind w:firstLine="720"/>
        <w:jc w:val="both"/>
        <w:rPr>
          <w:sz w:val="24"/>
          <w:szCs w:val="24"/>
        </w:rPr>
      </w:pPr>
      <w:proofErr w:type="gramStart"/>
      <w:r w:rsidRPr="00FD5920">
        <w:rPr>
          <w:sz w:val="24"/>
          <w:szCs w:val="24"/>
        </w:rPr>
        <w:t>Придорожные полосы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3C3437" w:rsidRPr="00FD5920" w:rsidRDefault="003C3437" w:rsidP="003C3437">
      <w:pPr>
        <w:widowControl/>
        <w:ind w:firstLine="720"/>
        <w:jc w:val="both"/>
        <w:rPr>
          <w:sz w:val="24"/>
          <w:szCs w:val="24"/>
        </w:rPr>
      </w:pPr>
      <w:r w:rsidRPr="00FD5920">
        <w:rPr>
          <w:sz w:val="24"/>
          <w:szCs w:val="24"/>
        </w:rPr>
        <w:t xml:space="preserve">Иные понятия и термины использованы в Положении в значениях, определенных </w:t>
      </w:r>
      <w:r w:rsidRPr="00FD5920">
        <w:rPr>
          <w:spacing w:val="-1"/>
          <w:sz w:val="24"/>
          <w:szCs w:val="24"/>
        </w:rPr>
        <w:t xml:space="preserve">Федеральным законом от </w:t>
      </w:r>
      <w:r w:rsidRPr="00FD5920">
        <w:rPr>
          <w:sz w:val="24"/>
          <w:szCs w:val="24"/>
        </w:rPr>
        <w:t>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C3437" w:rsidRPr="00FD5920" w:rsidRDefault="003C3437" w:rsidP="003C3437">
      <w:pPr>
        <w:ind w:firstLine="720"/>
        <w:jc w:val="both"/>
        <w:rPr>
          <w:sz w:val="24"/>
          <w:szCs w:val="24"/>
        </w:rPr>
      </w:pPr>
      <w:r w:rsidRPr="00FD5920">
        <w:rPr>
          <w:sz w:val="24"/>
          <w:szCs w:val="24"/>
        </w:rPr>
        <w:t>Деятельность в сфере дорожного хозяйства осуществляется на основе следующих принципов:</w:t>
      </w:r>
    </w:p>
    <w:p w:rsidR="003C3437" w:rsidRPr="00FD5920" w:rsidRDefault="003C3437" w:rsidP="003C3437">
      <w:pPr>
        <w:ind w:firstLine="720"/>
        <w:jc w:val="both"/>
        <w:rPr>
          <w:sz w:val="24"/>
          <w:szCs w:val="24"/>
        </w:rPr>
      </w:pPr>
      <w:r w:rsidRPr="00FD5920">
        <w:rPr>
          <w:sz w:val="24"/>
          <w:szCs w:val="24"/>
        </w:rPr>
        <w:t>планирования развития сети автомобильных дорог;</w:t>
      </w:r>
    </w:p>
    <w:p w:rsidR="003C3437" w:rsidRPr="00FD5920" w:rsidRDefault="003C3437" w:rsidP="003C3437">
      <w:pPr>
        <w:ind w:firstLine="720"/>
        <w:jc w:val="both"/>
        <w:rPr>
          <w:sz w:val="24"/>
          <w:szCs w:val="24"/>
        </w:rPr>
      </w:pPr>
      <w:r w:rsidRPr="00FD5920">
        <w:rPr>
          <w:sz w:val="24"/>
          <w:szCs w:val="24"/>
        </w:rPr>
        <w:t>развития предпринимательской деятельности в условиях существования различных форм собственности на автомобильные дороги;</w:t>
      </w:r>
    </w:p>
    <w:p w:rsidR="003C3437" w:rsidRPr="00FD5920" w:rsidRDefault="003C3437" w:rsidP="003C3437">
      <w:pPr>
        <w:ind w:firstLine="720"/>
        <w:jc w:val="both"/>
        <w:rPr>
          <w:sz w:val="24"/>
          <w:szCs w:val="24"/>
        </w:rPr>
      </w:pPr>
      <w:r w:rsidRPr="00FD5920">
        <w:rPr>
          <w:sz w:val="24"/>
          <w:szCs w:val="24"/>
        </w:rPr>
        <w:t>обеспечения приоритета содержания и ремонта, автомобильных дорог в целях создания безопасных условий дорожного движения;</w:t>
      </w:r>
    </w:p>
    <w:p w:rsidR="003C3437" w:rsidRPr="00FD5920" w:rsidRDefault="003C3437" w:rsidP="003C3437">
      <w:pPr>
        <w:ind w:firstLine="720"/>
        <w:jc w:val="both"/>
        <w:rPr>
          <w:sz w:val="24"/>
          <w:szCs w:val="24"/>
        </w:rPr>
      </w:pPr>
      <w:r w:rsidRPr="00FD5920">
        <w:rPr>
          <w:sz w:val="24"/>
          <w:szCs w:val="24"/>
        </w:rPr>
        <w:t>обеспечения надежности эксплуатации автомобильных дорог на основе применения единых технических норм и стандартов при осуществлении дорожных работ;</w:t>
      </w:r>
    </w:p>
    <w:p w:rsidR="003C3437" w:rsidRPr="00FD5920" w:rsidRDefault="003C3437" w:rsidP="003C3437">
      <w:pPr>
        <w:ind w:firstLine="720"/>
        <w:jc w:val="both"/>
        <w:rPr>
          <w:sz w:val="24"/>
          <w:szCs w:val="24"/>
        </w:rPr>
      </w:pPr>
      <w:r w:rsidRPr="00FD5920">
        <w:rPr>
          <w:sz w:val="24"/>
          <w:szCs w:val="24"/>
        </w:rPr>
        <w:t>обеспечения пользователей информацией об автомобильных дорогах и условиях дорожного движения;</w:t>
      </w:r>
    </w:p>
    <w:p w:rsidR="003C3437" w:rsidRPr="00FD5920" w:rsidRDefault="003C3437" w:rsidP="003C3437">
      <w:pPr>
        <w:widowControl/>
        <w:ind w:firstLine="720"/>
        <w:jc w:val="both"/>
        <w:rPr>
          <w:sz w:val="24"/>
          <w:szCs w:val="24"/>
        </w:rPr>
      </w:pPr>
      <w:r w:rsidRPr="00FD5920">
        <w:rPr>
          <w:sz w:val="24"/>
          <w:szCs w:val="24"/>
        </w:rPr>
        <w:t>3. Автомобильными дорогами общего пользования местного значения муниципального района являются автомобильные дороги общего пользования, соединяющие населенные пункты в границах муниципального района,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3C3437" w:rsidRPr="00FD5920" w:rsidRDefault="003C3437" w:rsidP="003C3437">
      <w:pPr>
        <w:ind w:firstLine="720"/>
        <w:jc w:val="both"/>
        <w:rPr>
          <w:spacing w:val="-1"/>
          <w:sz w:val="24"/>
          <w:szCs w:val="24"/>
        </w:rPr>
      </w:pPr>
      <w:r w:rsidRPr="00FD5920">
        <w:rPr>
          <w:sz w:val="24"/>
          <w:szCs w:val="24"/>
        </w:rPr>
        <w:t xml:space="preserve">4. В области использования автомобильных дорог и осуществления дорожной деятельности в Новошешминском муниципальном районе РТ в соответствии с законодательством Российской Федерации к </w:t>
      </w:r>
      <w:r w:rsidRPr="00FD5920">
        <w:rPr>
          <w:spacing w:val="-1"/>
          <w:sz w:val="24"/>
          <w:szCs w:val="24"/>
        </w:rPr>
        <w:t xml:space="preserve">полномочиям Совета </w:t>
      </w:r>
      <w:r w:rsidRPr="00FD5920">
        <w:rPr>
          <w:sz w:val="24"/>
          <w:szCs w:val="24"/>
        </w:rPr>
        <w:t>Новошешминского муниципального района РТ</w:t>
      </w:r>
      <w:r w:rsidRPr="00FD5920">
        <w:rPr>
          <w:spacing w:val="-1"/>
          <w:sz w:val="24"/>
          <w:szCs w:val="24"/>
        </w:rPr>
        <w:t xml:space="preserve"> относятся:</w:t>
      </w:r>
    </w:p>
    <w:p w:rsidR="003C3437" w:rsidRPr="00FD5920" w:rsidRDefault="003C3437" w:rsidP="003C3437">
      <w:pPr>
        <w:widowControl/>
        <w:ind w:firstLine="720"/>
        <w:jc w:val="both"/>
        <w:rPr>
          <w:sz w:val="24"/>
          <w:szCs w:val="24"/>
        </w:rPr>
      </w:pPr>
      <w:r w:rsidRPr="00FD5920">
        <w:rPr>
          <w:spacing w:val="-20"/>
          <w:sz w:val="24"/>
          <w:szCs w:val="24"/>
        </w:rPr>
        <w:t xml:space="preserve">4.1. </w:t>
      </w:r>
      <w:r w:rsidRPr="00FD5920">
        <w:rPr>
          <w:sz w:val="24"/>
          <w:szCs w:val="24"/>
        </w:rPr>
        <w:t>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3C3437" w:rsidRPr="00FD5920" w:rsidRDefault="003C3437" w:rsidP="003C3437">
      <w:pPr>
        <w:widowControl/>
        <w:ind w:firstLine="720"/>
        <w:jc w:val="both"/>
        <w:rPr>
          <w:sz w:val="24"/>
          <w:szCs w:val="24"/>
        </w:rPr>
      </w:pPr>
      <w:r w:rsidRPr="00FD5920">
        <w:rPr>
          <w:sz w:val="24"/>
          <w:szCs w:val="24"/>
        </w:rPr>
        <w:t>4.2.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w:t>
      </w:r>
    </w:p>
    <w:p w:rsidR="003C3437" w:rsidRPr="00FD5920" w:rsidRDefault="003C3437" w:rsidP="003C3437">
      <w:pPr>
        <w:widowControl/>
        <w:ind w:firstLine="720"/>
        <w:jc w:val="both"/>
        <w:rPr>
          <w:sz w:val="24"/>
          <w:szCs w:val="24"/>
        </w:rPr>
      </w:pPr>
      <w:r w:rsidRPr="00FD5920">
        <w:rPr>
          <w:sz w:val="24"/>
          <w:szCs w:val="24"/>
        </w:rPr>
        <w:t>4.3.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3C3437" w:rsidRPr="00FD5920" w:rsidRDefault="003C3437" w:rsidP="003C3437">
      <w:pPr>
        <w:widowControl/>
        <w:ind w:firstLine="720"/>
        <w:jc w:val="both"/>
        <w:rPr>
          <w:sz w:val="24"/>
          <w:szCs w:val="24"/>
        </w:rPr>
      </w:pPr>
      <w:r w:rsidRPr="00FD5920">
        <w:rPr>
          <w:sz w:val="24"/>
          <w:szCs w:val="24"/>
        </w:rPr>
        <w:t>4.4.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C3437" w:rsidRPr="00FD5920" w:rsidRDefault="003C3437" w:rsidP="003C3437">
      <w:pPr>
        <w:widowControl/>
        <w:ind w:firstLine="720"/>
        <w:jc w:val="both"/>
        <w:rPr>
          <w:sz w:val="24"/>
          <w:szCs w:val="24"/>
        </w:rPr>
      </w:pPr>
      <w:r w:rsidRPr="00FD5920">
        <w:rPr>
          <w:sz w:val="24"/>
          <w:szCs w:val="24"/>
        </w:rPr>
        <w:t>4.5. Осуществление иных полномочий, отнесенных законодательством Российской Федерации к его полномочиям.</w:t>
      </w:r>
    </w:p>
    <w:p w:rsidR="003C3437" w:rsidRPr="00FD5920" w:rsidRDefault="003C3437" w:rsidP="003C3437">
      <w:pPr>
        <w:ind w:firstLine="720"/>
        <w:jc w:val="both"/>
        <w:rPr>
          <w:spacing w:val="-1"/>
          <w:sz w:val="24"/>
          <w:szCs w:val="24"/>
        </w:rPr>
      </w:pPr>
      <w:r w:rsidRPr="00FD5920">
        <w:rPr>
          <w:spacing w:val="-20"/>
          <w:sz w:val="24"/>
          <w:szCs w:val="24"/>
        </w:rPr>
        <w:t xml:space="preserve">5. </w:t>
      </w:r>
      <w:r w:rsidRPr="00FD5920">
        <w:rPr>
          <w:sz w:val="24"/>
          <w:szCs w:val="24"/>
        </w:rPr>
        <w:t xml:space="preserve">В области использования автомобильных дорог и осуществления дорожной деятельности в Новошешминском муниципальном районе РТ в соответствии с законодательством Российской Федерации к </w:t>
      </w:r>
      <w:r w:rsidRPr="00FD5920">
        <w:rPr>
          <w:spacing w:val="-1"/>
          <w:sz w:val="24"/>
          <w:szCs w:val="24"/>
        </w:rPr>
        <w:t xml:space="preserve">полномочиям Исполнительного комитета </w:t>
      </w:r>
      <w:r w:rsidRPr="00FD5920">
        <w:rPr>
          <w:sz w:val="24"/>
          <w:szCs w:val="24"/>
        </w:rPr>
        <w:t xml:space="preserve">Новошешминского муниципального района РТ </w:t>
      </w:r>
      <w:r w:rsidRPr="00FD5920">
        <w:rPr>
          <w:spacing w:val="-1"/>
          <w:sz w:val="24"/>
          <w:szCs w:val="24"/>
        </w:rPr>
        <w:t>относятся:</w:t>
      </w:r>
    </w:p>
    <w:p w:rsidR="003C3437" w:rsidRPr="00FD5920" w:rsidRDefault="003C3437" w:rsidP="003C3437">
      <w:pPr>
        <w:widowControl/>
        <w:ind w:firstLine="720"/>
        <w:jc w:val="both"/>
        <w:rPr>
          <w:sz w:val="24"/>
          <w:szCs w:val="24"/>
        </w:rPr>
      </w:pPr>
      <w:r w:rsidRPr="00FD5920">
        <w:rPr>
          <w:spacing w:val="-1"/>
          <w:sz w:val="24"/>
          <w:szCs w:val="24"/>
        </w:rPr>
        <w:t xml:space="preserve">5.1. Установление порядка содержания автомобильных дорог </w:t>
      </w:r>
      <w:r w:rsidRPr="00FD5920">
        <w:rPr>
          <w:sz w:val="24"/>
          <w:szCs w:val="24"/>
        </w:rPr>
        <w:t>местного значения;</w:t>
      </w:r>
    </w:p>
    <w:p w:rsidR="003C3437" w:rsidRPr="00FD5920" w:rsidRDefault="003C3437" w:rsidP="003C3437">
      <w:pPr>
        <w:widowControl/>
        <w:ind w:firstLine="720"/>
        <w:jc w:val="both"/>
        <w:rPr>
          <w:sz w:val="24"/>
          <w:szCs w:val="24"/>
        </w:rPr>
      </w:pPr>
      <w:r w:rsidRPr="00FD5920">
        <w:rPr>
          <w:spacing w:val="-1"/>
          <w:sz w:val="24"/>
          <w:szCs w:val="24"/>
        </w:rPr>
        <w:t xml:space="preserve">5.2. </w:t>
      </w:r>
      <w:r w:rsidRPr="00FD5920">
        <w:rPr>
          <w:sz w:val="24"/>
          <w:szCs w:val="24"/>
        </w:rPr>
        <w:t xml:space="preserve">Осуществление </w:t>
      </w:r>
      <w:proofErr w:type="gramStart"/>
      <w:r w:rsidRPr="00FD5920">
        <w:rPr>
          <w:sz w:val="24"/>
          <w:szCs w:val="24"/>
        </w:rPr>
        <w:t>контроля за</w:t>
      </w:r>
      <w:proofErr w:type="gramEnd"/>
      <w:r w:rsidRPr="00FD5920">
        <w:rPr>
          <w:sz w:val="24"/>
          <w:szCs w:val="24"/>
        </w:rPr>
        <w:t xml:space="preserve"> обеспечением сохранности автомобильных дорог местного значения;</w:t>
      </w:r>
    </w:p>
    <w:p w:rsidR="003C3437" w:rsidRPr="00FD5920" w:rsidRDefault="003C3437" w:rsidP="003C3437">
      <w:pPr>
        <w:widowControl/>
        <w:ind w:firstLine="720"/>
        <w:jc w:val="both"/>
        <w:rPr>
          <w:sz w:val="24"/>
          <w:szCs w:val="24"/>
        </w:rPr>
      </w:pPr>
      <w:r w:rsidRPr="00FD5920">
        <w:rPr>
          <w:sz w:val="24"/>
          <w:szCs w:val="24"/>
        </w:rPr>
        <w:t>5.3. Разработка основных направлений инвестиционной политики в области развития автомобильных дорог местного значения;</w:t>
      </w:r>
    </w:p>
    <w:p w:rsidR="003C3437" w:rsidRPr="00FD5920" w:rsidRDefault="003C3437" w:rsidP="003C3437">
      <w:pPr>
        <w:widowControl/>
        <w:ind w:firstLine="720"/>
        <w:jc w:val="both"/>
        <w:rPr>
          <w:sz w:val="24"/>
          <w:szCs w:val="24"/>
        </w:rPr>
      </w:pPr>
      <w:r w:rsidRPr="00FD5920">
        <w:rPr>
          <w:sz w:val="24"/>
          <w:szCs w:val="24"/>
        </w:rPr>
        <w:lastRenderedPageBreak/>
        <w:t>5.4. Утверждение перечня автомобильных дорог общего пользования местного значения, перечня автомобильных дорог не общего пользования местного значения;</w:t>
      </w:r>
    </w:p>
    <w:p w:rsidR="003C3437" w:rsidRPr="00FD5920" w:rsidRDefault="003C3437" w:rsidP="003C3437">
      <w:pPr>
        <w:widowControl/>
        <w:ind w:firstLine="720"/>
        <w:jc w:val="both"/>
        <w:rPr>
          <w:spacing w:val="-1"/>
          <w:sz w:val="24"/>
          <w:szCs w:val="24"/>
        </w:rPr>
      </w:pPr>
      <w:r w:rsidRPr="00FD5920">
        <w:rPr>
          <w:sz w:val="24"/>
          <w:szCs w:val="24"/>
        </w:rPr>
        <w:t xml:space="preserve">5.5. Присвоение идентификационных номеров </w:t>
      </w:r>
      <w:r w:rsidRPr="00FD5920">
        <w:rPr>
          <w:spacing w:val="-1"/>
          <w:sz w:val="24"/>
          <w:szCs w:val="24"/>
        </w:rPr>
        <w:t>автомобильным дорогам местного значения муниципального района;</w:t>
      </w:r>
    </w:p>
    <w:p w:rsidR="003C3437" w:rsidRPr="00FD5920" w:rsidRDefault="003C3437" w:rsidP="003C3437">
      <w:pPr>
        <w:widowControl/>
        <w:ind w:firstLine="720"/>
        <w:jc w:val="both"/>
        <w:rPr>
          <w:sz w:val="24"/>
          <w:szCs w:val="24"/>
        </w:rPr>
      </w:pPr>
      <w:r w:rsidRPr="00FD5920">
        <w:rPr>
          <w:sz w:val="24"/>
          <w:szCs w:val="24"/>
        </w:rPr>
        <w:t>5.6. Осуществление дорожной деятельности в отношении автомобильных дорог местного значения;</w:t>
      </w:r>
    </w:p>
    <w:p w:rsidR="003C3437" w:rsidRPr="00FD5920" w:rsidRDefault="003C3437" w:rsidP="003C3437">
      <w:pPr>
        <w:widowControl/>
        <w:ind w:firstLine="720"/>
        <w:jc w:val="both"/>
        <w:rPr>
          <w:sz w:val="24"/>
          <w:szCs w:val="24"/>
        </w:rPr>
      </w:pPr>
      <w:r w:rsidRPr="00FD5920">
        <w:rPr>
          <w:sz w:val="24"/>
          <w:szCs w:val="24"/>
        </w:rPr>
        <w:t>5.7.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3C3437" w:rsidRPr="00FD5920" w:rsidRDefault="003C3437" w:rsidP="003C3437">
      <w:pPr>
        <w:widowControl/>
        <w:ind w:firstLine="720"/>
        <w:jc w:val="both"/>
        <w:rPr>
          <w:sz w:val="24"/>
          <w:szCs w:val="24"/>
        </w:rPr>
      </w:pPr>
      <w:r w:rsidRPr="00FD5920">
        <w:rPr>
          <w:sz w:val="24"/>
          <w:szCs w:val="24"/>
        </w:rPr>
        <w:t>5.8. Установление порядка ремонта автомобильных дорог местного значения в соответствии с федеральным и областным законодательством.</w:t>
      </w:r>
    </w:p>
    <w:p w:rsidR="003C3437" w:rsidRPr="00FD5920" w:rsidRDefault="003C3437" w:rsidP="003C3437">
      <w:pPr>
        <w:shd w:val="clear" w:color="auto" w:fill="FFFFFF"/>
        <w:tabs>
          <w:tab w:val="left" w:pos="1030"/>
        </w:tabs>
        <w:ind w:firstLine="720"/>
        <w:jc w:val="both"/>
        <w:rPr>
          <w:sz w:val="24"/>
          <w:szCs w:val="24"/>
        </w:rPr>
      </w:pPr>
      <w:r w:rsidRPr="00FD5920">
        <w:rPr>
          <w:sz w:val="24"/>
          <w:szCs w:val="24"/>
        </w:rPr>
        <w:t>5.9. Выдача в порядке, установленном Градостроительным кодексом Российской Федерации, разрешения на строительство в случае прокладки или переустройства инженерных коммуникаций в границах придорожных полос автомобильных дорог.</w:t>
      </w:r>
    </w:p>
    <w:p w:rsidR="003C3437" w:rsidRPr="00FD5920" w:rsidRDefault="003C3437" w:rsidP="003C3437">
      <w:pPr>
        <w:shd w:val="clear" w:color="auto" w:fill="FFFFFF"/>
        <w:tabs>
          <w:tab w:val="left" w:pos="1030"/>
        </w:tabs>
        <w:ind w:firstLine="720"/>
        <w:jc w:val="both"/>
        <w:rPr>
          <w:sz w:val="24"/>
          <w:szCs w:val="24"/>
        </w:rPr>
      </w:pPr>
      <w:r w:rsidRPr="00FD5920">
        <w:rPr>
          <w:sz w:val="24"/>
          <w:szCs w:val="24"/>
        </w:rPr>
        <w:t>5.10.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C3437" w:rsidRPr="00FD5920" w:rsidRDefault="003C3437" w:rsidP="003C3437">
      <w:pPr>
        <w:widowControl/>
        <w:ind w:firstLine="720"/>
        <w:jc w:val="both"/>
        <w:rPr>
          <w:sz w:val="24"/>
          <w:szCs w:val="24"/>
        </w:rPr>
      </w:pPr>
      <w:r w:rsidRPr="00FD5920">
        <w:rPr>
          <w:sz w:val="24"/>
          <w:szCs w:val="24"/>
        </w:rPr>
        <w:t>5.11. Информационное обеспечение пользователей автомобильными дорогами общего пользования местного значения;</w:t>
      </w:r>
    </w:p>
    <w:p w:rsidR="003C3437" w:rsidRPr="00FD5920" w:rsidRDefault="003C3437" w:rsidP="003C3437">
      <w:pPr>
        <w:widowControl/>
        <w:ind w:firstLine="720"/>
        <w:jc w:val="both"/>
        <w:rPr>
          <w:spacing w:val="-1"/>
          <w:sz w:val="24"/>
          <w:szCs w:val="24"/>
        </w:rPr>
      </w:pPr>
      <w:r w:rsidRPr="00FD5920">
        <w:rPr>
          <w:sz w:val="24"/>
          <w:szCs w:val="24"/>
        </w:rPr>
        <w:t>5.12. Выдача в порядке, установленном Градостроительным кодексом Российской Федерации, разрешений на строительство, реконструкцию, капитальный ремонт автомобильных дорог  Новошешминского муниципального района РТ</w:t>
      </w:r>
      <w:r w:rsidRPr="00FD5920">
        <w:rPr>
          <w:spacing w:val="-1"/>
          <w:sz w:val="24"/>
          <w:szCs w:val="24"/>
        </w:rPr>
        <w:t xml:space="preserve">, частных автомобильных дорог, </w:t>
      </w:r>
      <w:r w:rsidRPr="00FD5920">
        <w:rPr>
          <w:sz w:val="24"/>
          <w:szCs w:val="24"/>
        </w:rPr>
        <w:t>строительство, реконструкцию или капитальный ремонт которых планируется осуществлять в границах Новошешминского муниципального района РТ</w:t>
      </w:r>
      <w:r w:rsidRPr="00FD5920">
        <w:rPr>
          <w:spacing w:val="-1"/>
          <w:sz w:val="24"/>
          <w:szCs w:val="24"/>
        </w:rPr>
        <w:t xml:space="preserve">, а также объектов дорожного сервиса в границах придорожных полос автомобильной дороги. </w:t>
      </w:r>
    </w:p>
    <w:p w:rsidR="003C3437" w:rsidRPr="00FD5920" w:rsidRDefault="003C3437" w:rsidP="003C3437">
      <w:pPr>
        <w:widowControl/>
        <w:ind w:firstLine="720"/>
        <w:jc w:val="both"/>
        <w:rPr>
          <w:spacing w:val="-1"/>
          <w:sz w:val="24"/>
          <w:szCs w:val="24"/>
        </w:rPr>
      </w:pPr>
      <w:r w:rsidRPr="00FD5920">
        <w:rPr>
          <w:spacing w:val="-1"/>
          <w:sz w:val="24"/>
          <w:szCs w:val="24"/>
        </w:rPr>
        <w:t>5.13. Организация и обеспечение мобилизационной подготовки в отношении дорог местного значения.</w:t>
      </w:r>
    </w:p>
    <w:p w:rsidR="003C3437" w:rsidRPr="00FD5920" w:rsidRDefault="003C3437" w:rsidP="003C3437">
      <w:pPr>
        <w:widowControl/>
        <w:ind w:firstLine="720"/>
        <w:jc w:val="both"/>
        <w:rPr>
          <w:spacing w:val="-1"/>
          <w:sz w:val="24"/>
          <w:szCs w:val="24"/>
        </w:rPr>
      </w:pPr>
      <w:r w:rsidRPr="00FD5920">
        <w:rPr>
          <w:spacing w:val="-1"/>
          <w:sz w:val="24"/>
          <w:szCs w:val="24"/>
        </w:rPr>
        <w:t xml:space="preserve">5.14. Установление </w:t>
      </w:r>
      <w:proofErr w:type="gramStart"/>
      <w:r w:rsidRPr="00FD5920">
        <w:rPr>
          <w:spacing w:val="-1"/>
          <w:sz w:val="24"/>
          <w:szCs w:val="24"/>
        </w:rPr>
        <w:t>порядка содержания автомобильных дорог местного значения муниципального района</w:t>
      </w:r>
      <w:proofErr w:type="gramEnd"/>
      <w:r w:rsidRPr="00FD5920">
        <w:rPr>
          <w:spacing w:val="-1"/>
          <w:sz w:val="24"/>
          <w:szCs w:val="24"/>
        </w:rPr>
        <w:t xml:space="preserve">.  </w:t>
      </w:r>
    </w:p>
    <w:p w:rsidR="003C3437" w:rsidRPr="00FD5920" w:rsidRDefault="003C3437" w:rsidP="003C3437">
      <w:pPr>
        <w:widowControl/>
        <w:ind w:firstLine="720"/>
        <w:jc w:val="both"/>
        <w:rPr>
          <w:sz w:val="24"/>
          <w:szCs w:val="24"/>
        </w:rPr>
      </w:pPr>
      <w:r w:rsidRPr="00FD5920">
        <w:rPr>
          <w:sz w:val="24"/>
          <w:szCs w:val="24"/>
        </w:rPr>
        <w:t>5.15. Осуществление иных полномочий, отнесенных федеральным законодательством к ее полномочиям.</w:t>
      </w:r>
    </w:p>
    <w:p w:rsidR="003C3437" w:rsidRPr="00FD5920" w:rsidRDefault="003C3437" w:rsidP="003C3437">
      <w:pPr>
        <w:ind w:firstLine="720"/>
        <w:jc w:val="both"/>
        <w:rPr>
          <w:spacing w:val="-1"/>
          <w:sz w:val="24"/>
          <w:szCs w:val="24"/>
        </w:rPr>
      </w:pPr>
      <w:r w:rsidRPr="00FD5920">
        <w:rPr>
          <w:sz w:val="24"/>
          <w:szCs w:val="24"/>
        </w:rPr>
        <w:t>6. Исполнительный комитет Новошешминского муниципального района РТ</w:t>
      </w:r>
      <w:r w:rsidRPr="00FD5920">
        <w:rPr>
          <w:spacing w:val="-1"/>
          <w:sz w:val="24"/>
          <w:szCs w:val="24"/>
        </w:rPr>
        <w:t xml:space="preserve"> является уполномоченным </w:t>
      </w:r>
      <w:r w:rsidRPr="00FD5920">
        <w:rPr>
          <w:sz w:val="24"/>
          <w:szCs w:val="24"/>
        </w:rPr>
        <w:t>органом, обеспечивающим осуществление дорожной деятельности в отношении автомобильных дорог местного значения муниципального района (</w:t>
      </w:r>
      <w:r w:rsidRPr="00FD5920">
        <w:rPr>
          <w:spacing w:val="-1"/>
          <w:sz w:val="24"/>
          <w:szCs w:val="24"/>
        </w:rPr>
        <w:t>далее – уполномоченный орган).</w:t>
      </w:r>
    </w:p>
    <w:p w:rsidR="003C3437" w:rsidRPr="00FD5920" w:rsidRDefault="003C3437" w:rsidP="003C3437">
      <w:pPr>
        <w:ind w:firstLine="720"/>
        <w:jc w:val="both"/>
        <w:rPr>
          <w:spacing w:val="-1"/>
          <w:sz w:val="24"/>
          <w:szCs w:val="24"/>
        </w:rPr>
      </w:pPr>
      <w:r w:rsidRPr="00FD5920">
        <w:rPr>
          <w:spacing w:val="-1"/>
          <w:sz w:val="24"/>
          <w:szCs w:val="24"/>
        </w:rPr>
        <w:t xml:space="preserve">7. Исполнительный комитет на основании документов территориального планирования осуществляет планирование дорожной деятельности. </w:t>
      </w:r>
    </w:p>
    <w:p w:rsidR="003C3437" w:rsidRPr="00FD5920" w:rsidRDefault="003C3437" w:rsidP="003C3437">
      <w:pPr>
        <w:shd w:val="clear" w:color="auto" w:fill="FFFFFF"/>
        <w:tabs>
          <w:tab w:val="left" w:pos="1030"/>
        </w:tabs>
        <w:ind w:firstLine="720"/>
        <w:jc w:val="both"/>
        <w:rPr>
          <w:spacing w:val="-1"/>
          <w:sz w:val="24"/>
          <w:szCs w:val="24"/>
        </w:rPr>
      </w:pPr>
      <w:r w:rsidRPr="00FD5920">
        <w:rPr>
          <w:sz w:val="24"/>
          <w:szCs w:val="24"/>
        </w:rPr>
        <w:t>8. Дорожная деятельность в отношении автомобильных дорог местного значения муниципального района осуществляется за счет бюджета Новошешминского муниципального района РТ,</w:t>
      </w:r>
      <w:r w:rsidRPr="00FD5920">
        <w:rPr>
          <w:spacing w:val="-1"/>
          <w:sz w:val="24"/>
          <w:szCs w:val="24"/>
        </w:rPr>
        <w:t xml:space="preserve"> </w:t>
      </w:r>
      <w:r w:rsidRPr="00FD5920">
        <w:rPr>
          <w:sz w:val="24"/>
          <w:szCs w:val="24"/>
        </w:rPr>
        <w:t>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C3437" w:rsidRPr="00FD5920" w:rsidRDefault="003C3437" w:rsidP="003C3437">
      <w:pPr>
        <w:shd w:val="clear" w:color="auto" w:fill="FFFFFF"/>
        <w:tabs>
          <w:tab w:val="left" w:pos="1030"/>
        </w:tabs>
        <w:ind w:firstLine="720"/>
        <w:jc w:val="both"/>
        <w:rPr>
          <w:sz w:val="24"/>
          <w:szCs w:val="24"/>
        </w:rPr>
      </w:pPr>
      <w:r w:rsidRPr="00FD5920">
        <w:rPr>
          <w:sz w:val="24"/>
          <w:szCs w:val="24"/>
        </w:rPr>
        <w:t xml:space="preserve">9. Финансирование расходов на капитальный ремонт, ремонт и содержание автомобильных дорог местного значения муниципального района является расходным обязательством Новошешминского муниципального района РТ. </w:t>
      </w:r>
    </w:p>
    <w:p w:rsidR="003C3437" w:rsidRPr="00FD5920" w:rsidRDefault="003C3437" w:rsidP="00FD5920">
      <w:pPr>
        <w:shd w:val="clear" w:color="auto" w:fill="FFFFFF"/>
        <w:tabs>
          <w:tab w:val="left" w:pos="1030"/>
        </w:tabs>
        <w:jc w:val="both"/>
        <w:rPr>
          <w:sz w:val="24"/>
          <w:szCs w:val="24"/>
        </w:rPr>
      </w:pPr>
      <w:r w:rsidRPr="00FD5920">
        <w:rPr>
          <w:sz w:val="24"/>
          <w:szCs w:val="24"/>
        </w:rPr>
        <w:t xml:space="preserve">                                                                                                                                        </w:t>
      </w:r>
    </w:p>
    <w:p w:rsidR="003C3437" w:rsidRPr="00FD5920" w:rsidRDefault="003C3437" w:rsidP="003C3437">
      <w:pPr>
        <w:outlineLvl w:val="0"/>
        <w:rPr>
          <w:sz w:val="24"/>
          <w:szCs w:val="24"/>
        </w:rPr>
      </w:pPr>
    </w:p>
    <w:p w:rsidR="003C3437" w:rsidRPr="00FD5920" w:rsidRDefault="003C3437" w:rsidP="003C3437">
      <w:pPr>
        <w:outlineLvl w:val="0"/>
        <w:rPr>
          <w:sz w:val="24"/>
          <w:szCs w:val="24"/>
        </w:rPr>
      </w:pPr>
      <w:r w:rsidRPr="00FD5920">
        <w:rPr>
          <w:sz w:val="24"/>
          <w:szCs w:val="24"/>
        </w:rPr>
        <w:t xml:space="preserve">            </w:t>
      </w:r>
    </w:p>
    <w:p w:rsidR="003C3437" w:rsidRPr="00FD5920" w:rsidRDefault="003C3437" w:rsidP="003C3437">
      <w:pPr>
        <w:outlineLvl w:val="0"/>
        <w:rPr>
          <w:sz w:val="24"/>
          <w:szCs w:val="24"/>
        </w:rPr>
      </w:pPr>
    </w:p>
    <w:p w:rsidR="003C3437" w:rsidRPr="00FD5920" w:rsidRDefault="003C3437" w:rsidP="003C3437">
      <w:pPr>
        <w:outlineLvl w:val="0"/>
        <w:rPr>
          <w:sz w:val="24"/>
          <w:szCs w:val="24"/>
        </w:rPr>
      </w:pPr>
    </w:p>
    <w:p w:rsidR="003C3437" w:rsidRPr="00FD5920" w:rsidRDefault="003C3437">
      <w:pPr>
        <w:rPr>
          <w:sz w:val="24"/>
          <w:szCs w:val="24"/>
        </w:rPr>
      </w:pPr>
    </w:p>
    <w:p w:rsidR="003C3437" w:rsidRPr="00FD5920" w:rsidRDefault="003C3437">
      <w:pPr>
        <w:rPr>
          <w:sz w:val="24"/>
          <w:szCs w:val="24"/>
        </w:rPr>
      </w:pPr>
    </w:p>
    <w:p w:rsidR="003C3437" w:rsidRPr="00FD5920" w:rsidRDefault="003C3437">
      <w:pPr>
        <w:rPr>
          <w:sz w:val="24"/>
          <w:szCs w:val="24"/>
        </w:rPr>
      </w:pPr>
    </w:p>
    <w:sectPr w:rsidR="003C3437" w:rsidRPr="00FD5920" w:rsidSect="00FD5920">
      <w:pgSz w:w="11906" w:h="16838"/>
      <w:pgMar w:top="680"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3437"/>
    <w:rsid w:val="00006D7C"/>
    <w:rsid w:val="00030DB2"/>
    <w:rsid w:val="000471DC"/>
    <w:rsid w:val="00052BF1"/>
    <w:rsid w:val="000807DA"/>
    <w:rsid w:val="00083AED"/>
    <w:rsid w:val="00096808"/>
    <w:rsid w:val="000B6ECD"/>
    <w:rsid w:val="000F46CA"/>
    <w:rsid w:val="000F64F3"/>
    <w:rsid w:val="001067B6"/>
    <w:rsid w:val="001068CB"/>
    <w:rsid w:val="001314D4"/>
    <w:rsid w:val="00153DB3"/>
    <w:rsid w:val="001603F8"/>
    <w:rsid w:val="0016615D"/>
    <w:rsid w:val="00171821"/>
    <w:rsid w:val="001757AF"/>
    <w:rsid w:val="00180F50"/>
    <w:rsid w:val="0018422D"/>
    <w:rsid w:val="00187CE1"/>
    <w:rsid w:val="00191965"/>
    <w:rsid w:val="001D0FB8"/>
    <w:rsid w:val="0020103A"/>
    <w:rsid w:val="00216AEB"/>
    <w:rsid w:val="002367D0"/>
    <w:rsid w:val="0025191B"/>
    <w:rsid w:val="00267749"/>
    <w:rsid w:val="0027150D"/>
    <w:rsid w:val="002801B5"/>
    <w:rsid w:val="00285E10"/>
    <w:rsid w:val="002A4AA4"/>
    <w:rsid w:val="002B49D6"/>
    <w:rsid w:val="002F5505"/>
    <w:rsid w:val="00310264"/>
    <w:rsid w:val="00312293"/>
    <w:rsid w:val="00321BD7"/>
    <w:rsid w:val="003365C2"/>
    <w:rsid w:val="0033727F"/>
    <w:rsid w:val="00341B64"/>
    <w:rsid w:val="0034286A"/>
    <w:rsid w:val="0034565D"/>
    <w:rsid w:val="00350591"/>
    <w:rsid w:val="00365877"/>
    <w:rsid w:val="003733D2"/>
    <w:rsid w:val="003A0306"/>
    <w:rsid w:val="003A2662"/>
    <w:rsid w:val="003C01BD"/>
    <w:rsid w:val="003C3437"/>
    <w:rsid w:val="003D54EB"/>
    <w:rsid w:val="00421ACA"/>
    <w:rsid w:val="004404DB"/>
    <w:rsid w:val="00452495"/>
    <w:rsid w:val="00466BC5"/>
    <w:rsid w:val="00480ED5"/>
    <w:rsid w:val="00481406"/>
    <w:rsid w:val="00490AC3"/>
    <w:rsid w:val="004941A5"/>
    <w:rsid w:val="004977BD"/>
    <w:rsid w:val="004B21AE"/>
    <w:rsid w:val="004C3951"/>
    <w:rsid w:val="004C73F4"/>
    <w:rsid w:val="004D369D"/>
    <w:rsid w:val="004F4C16"/>
    <w:rsid w:val="005072C8"/>
    <w:rsid w:val="00514292"/>
    <w:rsid w:val="005168CD"/>
    <w:rsid w:val="00535801"/>
    <w:rsid w:val="00545EBA"/>
    <w:rsid w:val="00556A51"/>
    <w:rsid w:val="005573F5"/>
    <w:rsid w:val="00570FE8"/>
    <w:rsid w:val="005759C6"/>
    <w:rsid w:val="005766CE"/>
    <w:rsid w:val="0058122B"/>
    <w:rsid w:val="0058459C"/>
    <w:rsid w:val="005959BC"/>
    <w:rsid w:val="005A310B"/>
    <w:rsid w:val="005A7198"/>
    <w:rsid w:val="005B7959"/>
    <w:rsid w:val="005C7EB8"/>
    <w:rsid w:val="005D28CE"/>
    <w:rsid w:val="005D6110"/>
    <w:rsid w:val="005E23DE"/>
    <w:rsid w:val="00616B7E"/>
    <w:rsid w:val="00625039"/>
    <w:rsid w:val="0065727E"/>
    <w:rsid w:val="0066284F"/>
    <w:rsid w:val="00686372"/>
    <w:rsid w:val="006B0340"/>
    <w:rsid w:val="006C4D11"/>
    <w:rsid w:val="006C78FD"/>
    <w:rsid w:val="006D7EFE"/>
    <w:rsid w:val="006F0FD8"/>
    <w:rsid w:val="006F3499"/>
    <w:rsid w:val="00721BD9"/>
    <w:rsid w:val="007365DE"/>
    <w:rsid w:val="00736E94"/>
    <w:rsid w:val="007373EF"/>
    <w:rsid w:val="007614E4"/>
    <w:rsid w:val="007842F8"/>
    <w:rsid w:val="0078594A"/>
    <w:rsid w:val="00785B47"/>
    <w:rsid w:val="00790810"/>
    <w:rsid w:val="007B042E"/>
    <w:rsid w:val="007C1669"/>
    <w:rsid w:val="007C5AFA"/>
    <w:rsid w:val="007D1BF4"/>
    <w:rsid w:val="007E3097"/>
    <w:rsid w:val="00800A12"/>
    <w:rsid w:val="0081484B"/>
    <w:rsid w:val="00832B86"/>
    <w:rsid w:val="00835DF9"/>
    <w:rsid w:val="00867413"/>
    <w:rsid w:val="008C14AA"/>
    <w:rsid w:val="009100B7"/>
    <w:rsid w:val="00910D93"/>
    <w:rsid w:val="00912EDB"/>
    <w:rsid w:val="00925D8F"/>
    <w:rsid w:val="00927765"/>
    <w:rsid w:val="00937663"/>
    <w:rsid w:val="00956267"/>
    <w:rsid w:val="00993063"/>
    <w:rsid w:val="00996E73"/>
    <w:rsid w:val="009D363B"/>
    <w:rsid w:val="009F5FB7"/>
    <w:rsid w:val="00A141B7"/>
    <w:rsid w:val="00A3030A"/>
    <w:rsid w:val="00A30B99"/>
    <w:rsid w:val="00A66170"/>
    <w:rsid w:val="00A72E7D"/>
    <w:rsid w:val="00A85CF4"/>
    <w:rsid w:val="00AC6A4D"/>
    <w:rsid w:val="00AD6C46"/>
    <w:rsid w:val="00AE0096"/>
    <w:rsid w:val="00AF1F3D"/>
    <w:rsid w:val="00B100DB"/>
    <w:rsid w:val="00B12D0E"/>
    <w:rsid w:val="00B52BD9"/>
    <w:rsid w:val="00BB0C33"/>
    <w:rsid w:val="00BD2CCD"/>
    <w:rsid w:val="00BD56FB"/>
    <w:rsid w:val="00BE1661"/>
    <w:rsid w:val="00BF27BE"/>
    <w:rsid w:val="00C13A58"/>
    <w:rsid w:val="00C164CE"/>
    <w:rsid w:val="00C3129A"/>
    <w:rsid w:val="00C65AC1"/>
    <w:rsid w:val="00C75509"/>
    <w:rsid w:val="00CA4EB6"/>
    <w:rsid w:val="00CC02FF"/>
    <w:rsid w:val="00CF5292"/>
    <w:rsid w:val="00D0314C"/>
    <w:rsid w:val="00D06AA2"/>
    <w:rsid w:val="00D17431"/>
    <w:rsid w:val="00D25ADD"/>
    <w:rsid w:val="00D43A1F"/>
    <w:rsid w:val="00D80667"/>
    <w:rsid w:val="00D9463E"/>
    <w:rsid w:val="00DD3F1B"/>
    <w:rsid w:val="00DE68CB"/>
    <w:rsid w:val="00E135CA"/>
    <w:rsid w:val="00E16F59"/>
    <w:rsid w:val="00E55979"/>
    <w:rsid w:val="00E563E9"/>
    <w:rsid w:val="00E70A27"/>
    <w:rsid w:val="00E73901"/>
    <w:rsid w:val="00E86303"/>
    <w:rsid w:val="00E9205D"/>
    <w:rsid w:val="00EA16DF"/>
    <w:rsid w:val="00EB2938"/>
    <w:rsid w:val="00EB5E37"/>
    <w:rsid w:val="00EB7908"/>
    <w:rsid w:val="00EC2B9F"/>
    <w:rsid w:val="00EC2D12"/>
    <w:rsid w:val="00EC4309"/>
    <w:rsid w:val="00ED049F"/>
    <w:rsid w:val="00ED19C0"/>
    <w:rsid w:val="00F0018D"/>
    <w:rsid w:val="00F066EA"/>
    <w:rsid w:val="00F108CB"/>
    <w:rsid w:val="00F11905"/>
    <w:rsid w:val="00F22A2C"/>
    <w:rsid w:val="00F31106"/>
    <w:rsid w:val="00F45AD6"/>
    <w:rsid w:val="00F668EB"/>
    <w:rsid w:val="00F87272"/>
    <w:rsid w:val="00FC609D"/>
    <w:rsid w:val="00FD0237"/>
    <w:rsid w:val="00FD5920"/>
    <w:rsid w:val="00FD75F1"/>
    <w:rsid w:val="00FF2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43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C3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3C3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3C343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1842</Words>
  <Characters>10502</Characters>
  <Application>Microsoft Office Word</Application>
  <DocSecurity>0</DocSecurity>
  <Lines>87</Lines>
  <Paragraphs>24</Paragraphs>
  <ScaleCrop>false</ScaleCrop>
  <Company>MultiDVD Team</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Специалист</cp:lastModifiedBy>
  <cp:revision>4</cp:revision>
  <cp:lastPrinted>2011-12-17T08:03:00Z</cp:lastPrinted>
  <dcterms:created xsi:type="dcterms:W3CDTF">2011-12-19T10:12:00Z</dcterms:created>
  <dcterms:modified xsi:type="dcterms:W3CDTF">2011-12-28T06:20:00Z</dcterms:modified>
</cp:coreProperties>
</file>