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37" w:rsidRDefault="004A6D37" w:rsidP="00B643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A6D37" w:rsidRDefault="004A6D37" w:rsidP="00B643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A6D37" w:rsidRDefault="004A6D37" w:rsidP="00B643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A6D37" w:rsidRDefault="004A6D37" w:rsidP="00B643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A6D37" w:rsidRDefault="004A6D37" w:rsidP="00B643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A6D37" w:rsidRDefault="004A6D37" w:rsidP="00B643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A6D37" w:rsidRDefault="004A6D37" w:rsidP="00B643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A6D37" w:rsidRDefault="004A6D37" w:rsidP="00B64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D37" w:rsidRDefault="004A6D37" w:rsidP="00B64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D37" w:rsidRDefault="004A6D37" w:rsidP="00B64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D37" w:rsidRDefault="004A6D37" w:rsidP="00B64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D37" w:rsidRPr="002C5FD7" w:rsidRDefault="004A6D37" w:rsidP="002C5F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FD7">
        <w:rPr>
          <w:rFonts w:ascii="Times New Roman" w:hAnsi="Times New Roman"/>
          <w:b/>
          <w:sz w:val="28"/>
          <w:szCs w:val="28"/>
        </w:rPr>
        <w:t>РЕШЕНИЕ</w:t>
      </w:r>
    </w:p>
    <w:p w:rsidR="004A6D37" w:rsidRPr="002C5FD7" w:rsidRDefault="004A6D37" w:rsidP="002C5F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D37" w:rsidRPr="002C5FD7" w:rsidRDefault="004A6D37" w:rsidP="002C5F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FD7">
        <w:rPr>
          <w:rFonts w:ascii="Times New Roman" w:hAnsi="Times New Roman"/>
          <w:b/>
          <w:sz w:val="28"/>
          <w:szCs w:val="28"/>
        </w:rPr>
        <w:t>Совета Новошешминского муниципального района</w:t>
      </w:r>
    </w:p>
    <w:p w:rsidR="004A6D37" w:rsidRPr="002C5FD7" w:rsidRDefault="004A6D37" w:rsidP="002C5F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FD7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4A6D37" w:rsidRPr="002C5FD7" w:rsidRDefault="004A6D37" w:rsidP="002C5FD7">
      <w:pPr>
        <w:tabs>
          <w:tab w:val="left" w:pos="7806"/>
        </w:tabs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2C5FD7">
        <w:rPr>
          <w:rFonts w:ascii="Times New Roman" w:hAnsi="Times New Roman"/>
          <w:sz w:val="28"/>
          <w:szCs w:val="28"/>
        </w:rPr>
        <w:t xml:space="preserve">от </w:t>
      </w:r>
      <w:r w:rsidR="00E41FC7" w:rsidRPr="002C5FD7">
        <w:rPr>
          <w:rFonts w:ascii="Times New Roman" w:hAnsi="Times New Roman"/>
          <w:sz w:val="28"/>
          <w:szCs w:val="28"/>
        </w:rPr>
        <w:t>20 декабря 2011 года</w:t>
      </w:r>
      <w:r w:rsidRPr="002C5FD7">
        <w:rPr>
          <w:rFonts w:ascii="Times New Roman" w:hAnsi="Times New Roman"/>
          <w:sz w:val="28"/>
          <w:szCs w:val="28"/>
        </w:rPr>
        <w:tab/>
        <w:t>№</w:t>
      </w:r>
      <w:r w:rsidR="005234BB" w:rsidRPr="002C5FD7">
        <w:rPr>
          <w:rFonts w:ascii="Times New Roman" w:hAnsi="Times New Roman"/>
          <w:sz w:val="28"/>
          <w:szCs w:val="28"/>
        </w:rPr>
        <w:t xml:space="preserve"> 9-70</w:t>
      </w:r>
    </w:p>
    <w:p w:rsidR="004A6D37" w:rsidRPr="002C5FD7" w:rsidRDefault="004A6D37" w:rsidP="002C5FD7">
      <w:pPr>
        <w:tabs>
          <w:tab w:val="left" w:pos="7806"/>
        </w:tabs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FD7">
        <w:rPr>
          <w:rFonts w:ascii="Times New Roman" w:hAnsi="Times New Roman"/>
          <w:b/>
          <w:sz w:val="28"/>
          <w:szCs w:val="28"/>
        </w:rPr>
        <w:t>О принятии «Комплексной антикоррупционной программы Новошешминского муниципального района на 2012-2014 годы».</w:t>
      </w:r>
    </w:p>
    <w:p w:rsidR="004A6D37" w:rsidRPr="002C5FD7" w:rsidRDefault="004A6D37" w:rsidP="002C5F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FD7">
        <w:rPr>
          <w:rFonts w:ascii="Times New Roman" w:hAnsi="Times New Roman"/>
          <w:sz w:val="28"/>
          <w:szCs w:val="28"/>
        </w:rPr>
        <w:t xml:space="preserve">В соответствии с Федеральным законом № 273-ФЗ от 25.12.2008 г. «О противодействии коррупции», Законом Республики Татарстан № 34-ЗРТ от 04.05.2006 г. «О противодействии коррупции в Республики Татарстан», Постановлением Кабинета Министров Республики Татарстан №687 от 18.08.2011 г. «Об утверждении Комплексной республиканской антикоррупционной программы на 2012-2014 годы» Совет Новошешминского муниципального района </w:t>
      </w:r>
    </w:p>
    <w:p w:rsidR="004A6D37" w:rsidRPr="002C5FD7" w:rsidRDefault="004A6D37" w:rsidP="002C5FD7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5FD7">
        <w:rPr>
          <w:rFonts w:ascii="Times New Roman" w:hAnsi="Times New Roman"/>
          <w:b/>
          <w:sz w:val="28"/>
          <w:szCs w:val="28"/>
        </w:rPr>
        <w:t>РЕШАЕТ:</w:t>
      </w:r>
    </w:p>
    <w:p w:rsidR="004A6D37" w:rsidRPr="002C5FD7" w:rsidRDefault="004A6D37" w:rsidP="002C5F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FD7">
        <w:rPr>
          <w:rFonts w:ascii="Times New Roman" w:hAnsi="Times New Roman"/>
          <w:sz w:val="28"/>
          <w:szCs w:val="28"/>
        </w:rPr>
        <w:t>Принять Комплексную антикоррупционную программу Новошешминского муниципального района на 2012-2014 годы (прилагается).</w:t>
      </w:r>
    </w:p>
    <w:p w:rsidR="004A6D37" w:rsidRPr="002C5FD7" w:rsidRDefault="004A6D37" w:rsidP="002C5F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FD7">
        <w:rPr>
          <w:rFonts w:ascii="Times New Roman" w:hAnsi="Times New Roman"/>
          <w:sz w:val="28"/>
          <w:szCs w:val="28"/>
        </w:rPr>
        <w:t>Контроль за исполнением данного решения возложить на руководителя Аппарата Совета района Файзуллина И.Х.</w:t>
      </w:r>
    </w:p>
    <w:p w:rsidR="002C5FD7" w:rsidRPr="002C5FD7" w:rsidRDefault="002C5FD7" w:rsidP="002C5FD7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C5FD7">
        <w:rPr>
          <w:rFonts w:ascii="Times New Roman" w:hAnsi="Times New Roman"/>
          <w:sz w:val="28"/>
          <w:szCs w:val="28"/>
        </w:rPr>
        <w:t>Настоящее решение подлежит обнародованию.</w:t>
      </w:r>
    </w:p>
    <w:p w:rsidR="002C5FD7" w:rsidRPr="002C5FD7" w:rsidRDefault="002C5FD7" w:rsidP="002C5FD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A6D37" w:rsidRPr="002C5FD7" w:rsidRDefault="004A6D37" w:rsidP="002C5FD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A6D37" w:rsidRPr="002C5FD7" w:rsidRDefault="004A6D37" w:rsidP="002C5FD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A6D37" w:rsidRPr="002C5FD7" w:rsidRDefault="004A6D37" w:rsidP="002C5F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FD7">
        <w:rPr>
          <w:rFonts w:ascii="Times New Roman" w:hAnsi="Times New Roman"/>
          <w:sz w:val="28"/>
          <w:szCs w:val="28"/>
        </w:rPr>
        <w:t xml:space="preserve">Глава Новошешминского </w:t>
      </w:r>
    </w:p>
    <w:p w:rsidR="004A6D37" w:rsidRPr="002C5FD7" w:rsidRDefault="004A6D37" w:rsidP="002C5F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FD7">
        <w:rPr>
          <w:rFonts w:ascii="Times New Roman" w:hAnsi="Times New Roman"/>
          <w:sz w:val="28"/>
          <w:szCs w:val="28"/>
        </w:rPr>
        <w:t>муниципального района                                                       В.М. Козлов</w:t>
      </w:r>
    </w:p>
    <w:p w:rsidR="004A6D37" w:rsidRPr="002C5FD7" w:rsidRDefault="004A6D37" w:rsidP="002C5FD7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4A6D37" w:rsidRDefault="004A6D37" w:rsidP="00F96409">
      <w:pPr>
        <w:spacing w:after="0" w:line="240" w:lineRule="auto"/>
        <w:ind w:left="6379"/>
        <w:jc w:val="both"/>
        <w:rPr>
          <w:rFonts w:ascii="Times New Roman" w:hAnsi="Times New Roman"/>
          <w:sz w:val="20"/>
          <w:szCs w:val="20"/>
        </w:rPr>
      </w:pPr>
    </w:p>
    <w:p w:rsidR="004A6D37" w:rsidRDefault="004A6D37" w:rsidP="00F96409">
      <w:pPr>
        <w:spacing w:after="0" w:line="240" w:lineRule="auto"/>
        <w:ind w:left="6379"/>
        <w:jc w:val="both"/>
        <w:rPr>
          <w:rFonts w:ascii="Times New Roman" w:hAnsi="Times New Roman"/>
          <w:sz w:val="20"/>
          <w:szCs w:val="20"/>
        </w:rPr>
      </w:pPr>
    </w:p>
    <w:p w:rsidR="004A6D37" w:rsidRDefault="004A6D37" w:rsidP="00F96409">
      <w:pPr>
        <w:spacing w:after="0" w:line="240" w:lineRule="auto"/>
        <w:ind w:left="6379"/>
        <w:jc w:val="both"/>
        <w:rPr>
          <w:rFonts w:ascii="Times New Roman" w:hAnsi="Times New Roman"/>
          <w:sz w:val="20"/>
          <w:szCs w:val="20"/>
        </w:rPr>
      </w:pPr>
    </w:p>
    <w:p w:rsidR="004A6D37" w:rsidRDefault="004A6D37" w:rsidP="00F96409">
      <w:pPr>
        <w:spacing w:after="0" w:line="240" w:lineRule="auto"/>
        <w:ind w:left="6379"/>
        <w:jc w:val="both"/>
        <w:rPr>
          <w:rFonts w:ascii="Times New Roman" w:hAnsi="Times New Roman"/>
          <w:sz w:val="20"/>
          <w:szCs w:val="20"/>
        </w:rPr>
      </w:pPr>
    </w:p>
    <w:p w:rsidR="004A6D37" w:rsidRDefault="004A6D37" w:rsidP="00F96409">
      <w:pPr>
        <w:spacing w:after="0" w:line="240" w:lineRule="auto"/>
        <w:ind w:left="6379"/>
        <w:jc w:val="both"/>
        <w:rPr>
          <w:rFonts w:ascii="Times New Roman" w:hAnsi="Times New Roman"/>
          <w:sz w:val="20"/>
          <w:szCs w:val="20"/>
        </w:rPr>
      </w:pPr>
    </w:p>
    <w:p w:rsidR="004A6D37" w:rsidRDefault="004A6D37" w:rsidP="009120B1">
      <w:pPr>
        <w:spacing w:after="0" w:line="240" w:lineRule="auto"/>
        <w:ind w:left="7795"/>
        <w:jc w:val="both"/>
        <w:rPr>
          <w:rFonts w:ascii="Times New Roman" w:hAnsi="Times New Roman"/>
          <w:sz w:val="24"/>
          <w:szCs w:val="24"/>
        </w:rPr>
      </w:pPr>
    </w:p>
    <w:p w:rsidR="004A6D37" w:rsidRPr="00600D6C" w:rsidRDefault="004A6D37" w:rsidP="00600D6C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600D6C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0D6C">
        <w:rPr>
          <w:rFonts w:ascii="Times New Roman" w:hAnsi="Times New Roman"/>
          <w:sz w:val="24"/>
          <w:szCs w:val="24"/>
        </w:rPr>
        <w:t xml:space="preserve">1 к решению </w:t>
      </w:r>
    </w:p>
    <w:p w:rsidR="004A6D37" w:rsidRPr="00600D6C" w:rsidRDefault="004A6D37" w:rsidP="00600D6C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600D6C">
        <w:rPr>
          <w:rFonts w:ascii="Times New Roman" w:hAnsi="Times New Roman"/>
          <w:sz w:val="24"/>
          <w:szCs w:val="24"/>
        </w:rPr>
        <w:t xml:space="preserve">Совета Новошешминского </w:t>
      </w:r>
    </w:p>
    <w:p w:rsidR="004A6D37" w:rsidRPr="00600D6C" w:rsidRDefault="004A6D37" w:rsidP="00600D6C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600D6C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4A6D37" w:rsidRDefault="004A6D37" w:rsidP="00600D6C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4A6D37" w:rsidRPr="00F96409" w:rsidRDefault="004A6D37" w:rsidP="00C10E47">
      <w:pPr>
        <w:spacing w:after="0" w:line="240" w:lineRule="auto"/>
        <w:ind w:left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ПАСПОРТ</w:t>
      </w:r>
    </w:p>
    <w:p w:rsidR="004A6D37" w:rsidRPr="00B2659B" w:rsidRDefault="004A6D37" w:rsidP="00F96409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F96409">
        <w:rPr>
          <w:rFonts w:ascii="Times New Roman" w:hAnsi="Times New Roman"/>
          <w:b/>
          <w:sz w:val="28"/>
          <w:szCs w:val="28"/>
        </w:rPr>
        <w:t>К</w:t>
      </w:r>
      <w:r w:rsidRPr="00B2659B">
        <w:rPr>
          <w:rFonts w:ascii="Times New Roman" w:hAnsi="Times New Roman"/>
          <w:b/>
          <w:sz w:val="24"/>
          <w:szCs w:val="24"/>
        </w:rPr>
        <w:t>ОМПЛЕКСН</w:t>
      </w:r>
      <w:r>
        <w:rPr>
          <w:rFonts w:ascii="Times New Roman" w:hAnsi="Times New Roman"/>
          <w:b/>
          <w:sz w:val="24"/>
          <w:szCs w:val="24"/>
        </w:rPr>
        <w:t>ОЙ</w:t>
      </w:r>
      <w:r w:rsidRPr="00B2659B">
        <w:rPr>
          <w:rFonts w:ascii="Times New Roman" w:hAnsi="Times New Roman"/>
          <w:b/>
          <w:sz w:val="24"/>
          <w:szCs w:val="24"/>
        </w:rPr>
        <w:t xml:space="preserve"> АНТИКОРРУПЦИОНН</w:t>
      </w:r>
      <w:r>
        <w:rPr>
          <w:rFonts w:ascii="Times New Roman" w:hAnsi="Times New Roman"/>
          <w:b/>
          <w:sz w:val="24"/>
          <w:szCs w:val="24"/>
        </w:rPr>
        <w:t>ОЙ</w:t>
      </w:r>
      <w:r w:rsidRPr="00B2659B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B2659B">
        <w:rPr>
          <w:rFonts w:ascii="Times New Roman" w:hAnsi="Times New Roman"/>
          <w:b/>
          <w:sz w:val="24"/>
          <w:szCs w:val="24"/>
        </w:rPr>
        <w:t xml:space="preserve"> НОВОШЕШМИНСКОГО МУНИЦИПАЛЬНОГО РАЙОНА </w:t>
      </w:r>
    </w:p>
    <w:p w:rsidR="004A6D37" w:rsidRPr="00B2659B" w:rsidRDefault="004A6D37" w:rsidP="00F96409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B2659B">
        <w:rPr>
          <w:rFonts w:ascii="Times New Roman" w:hAnsi="Times New Roman"/>
          <w:b/>
          <w:sz w:val="24"/>
          <w:szCs w:val="24"/>
        </w:rPr>
        <w:t>НА 2012-2014 ГОДЫ.</w:t>
      </w:r>
    </w:p>
    <w:p w:rsidR="004A6D37" w:rsidRPr="00B2659B" w:rsidRDefault="004A6D37" w:rsidP="00F96409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4A6D37" w:rsidRPr="00B2659B" w:rsidRDefault="004A6D37" w:rsidP="004748E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9"/>
        <w:gridCol w:w="6797"/>
      </w:tblGrid>
      <w:tr w:rsidR="004A6D37" w:rsidRPr="009A245B" w:rsidTr="00E41FC7">
        <w:trPr>
          <w:trHeight w:val="862"/>
        </w:trPr>
        <w:tc>
          <w:tcPr>
            <w:tcW w:w="3409" w:type="dxa"/>
          </w:tcPr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5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797" w:type="dxa"/>
          </w:tcPr>
          <w:p w:rsidR="004A6D37" w:rsidRPr="009A245B" w:rsidRDefault="004A6D37" w:rsidP="00600D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5B">
              <w:rPr>
                <w:rFonts w:ascii="Times New Roman" w:hAnsi="Times New Roman"/>
                <w:b/>
                <w:sz w:val="24"/>
                <w:szCs w:val="24"/>
              </w:rPr>
              <w:t>Комплексная антикоррупционная программа Новошешминского муниципального района на 2012-2014 годы (далее – Программа)</w:t>
            </w:r>
          </w:p>
        </w:tc>
      </w:tr>
      <w:tr w:rsidR="004A6D37" w:rsidRPr="009A245B" w:rsidTr="00E41FC7">
        <w:trPr>
          <w:trHeight w:val="1038"/>
        </w:trPr>
        <w:tc>
          <w:tcPr>
            <w:tcW w:w="3409" w:type="dxa"/>
          </w:tcPr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5B">
              <w:rPr>
                <w:rFonts w:ascii="Times New Roman" w:hAnsi="Times New Roman"/>
                <w:b/>
                <w:sz w:val="24"/>
                <w:szCs w:val="24"/>
              </w:rPr>
              <w:t>Дата принятия решения о разработке Программы (дата ее утверждения, наименование и номер соответствующего акта)</w:t>
            </w:r>
          </w:p>
        </w:tc>
        <w:tc>
          <w:tcPr>
            <w:tcW w:w="6797" w:type="dxa"/>
          </w:tcPr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-Закон Республики Татарстан №34-РТ от 04.05.2006 г. «О противодействии коррупции в Республике Татарстан» (с изменениями);</w:t>
            </w:r>
          </w:p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-Постановление Кабинета Министров Республики Татарстан №687 от 18.08.2011 г. «Об утверждении Комплексной республиканской антикоррупционной программы на 2012-2014 годы».</w:t>
            </w:r>
          </w:p>
          <w:p w:rsidR="004A6D37" w:rsidRPr="009A245B" w:rsidRDefault="004A6D37" w:rsidP="00F16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-Решение постоянной рабочей группы «О создании рабочей группы по разработке проекта «Комплексная антикоррупционная программа Новошешминского муниципального района на 2012-2014 годы» в Новошешминском муниципальном районе</w:t>
            </w:r>
          </w:p>
        </w:tc>
      </w:tr>
      <w:tr w:rsidR="004A6D37" w:rsidRPr="009A245B" w:rsidTr="00E41FC7">
        <w:trPr>
          <w:trHeight w:val="513"/>
        </w:trPr>
        <w:tc>
          <w:tcPr>
            <w:tcW w:w="3409" w:type="dxa"/>
          </w:tcPr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5B">
              <w:rPr>
                <w:rFonts w:ascii="Times New Roman" w:hAnsi="Times New Roman"/>
                <w:b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797" w:type="dxa"/>
          </w:tcPr>
          <w:p w:rsidR="004A6D37" w:rsidRPr="009A245B" w:rsidRDefault="004A6D37" w:rsidP="00F964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 xml:space="preserve">Совет и Исполнительный комитет Новошешминского муниципального района </w:t>
            </w:r>
          </w:p>
        </w:tc>
      </w:tr>
      <w:tr w:rsidR="004A6D37" w:rsidRPr="009A245B" w:rsidTr="00E41FC7">
        <w:trPr>
          <w:trHeight w:val="663"/>
        </w:trPr>
        <w:tc>
          <w:tcPr>
            <w:tcW w:w="3409" w:type="dxa"/>
          </w:tcPr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5B">
              <w:rPr>
                <w:rFonts w:ascii="Times New Roman" w:hAnsi="Times New Roman"/>
                <w:b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6797" w:type="dxa"/>
          </w:tcPr>
          <w:p w:rsidR="004A6D37" w:rsidRPr="009A245B" w:rsidRDefault="004A6D37" w:rsidP="0050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 xml:space="preserve">Снижение уровня коррупции во всех сферах деятельности муниципальных и общественных институтов в Новошешминском муниципальном районе, устранение причин ее возникновения путем повышения эффективности координации антикоррупционной деятельности муниципальных органов, органов местного самоуправления и институтов гражданского общества </w:t>
            </w:r>
          </w:p>
        </w:tc>
      </w:tr>
      <w:tr w:rsidR="004A6D37" w:rsidRPr="009A245B" w:rsidTr="00E41FC7">
        <w:trPr>
          <w:trHeight w:val="1038"/>
        </w:trPr>
        <w:tc>
          <w:tcPr>
            <w:tcW w:w="3409" w:type="dxa"/>
          </w:tcPr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5B">
              <w:rPr>
                <w:rFonts w:ascii="Times New Roman" w:hAnsi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6797" w:type="dxa"/>
          </w:tcPr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-совершенствование инструментов и механизмов, в том числе правовых и организационных, противодействия коррупции;</w:t>
            </w:r>
          </w:p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-обеспечение объективной оценки процессов и тенденций в состоянии коррупции и противодействия коррупции посредством проведения мониторинговых исследований;</w:t>
            </w:r>
          </w:p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-активация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противодействии коррупции;</w:t>
            </w:r>
          </w:p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-повышение эффективности использования муниципального имущества;</w:t>
            </w:r>
          </w:p>
          <w:p w:rsidR="004A6D37" w:rsidRPr="009A245B" w:rsidRDefault="004A6D37" w:rsidP="00C10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 xml:space="preserve">-последовательное снижение административного давления на предпринимательство </w:t>
            </w:r>
          </w:p>
        </w:tc>
      </w:tr>
      <w:tr w:rsidR="004A6D37" w:rsidRPr="009A245B" w:rsidTr="00E41FC7">
        <w:trPr>
          <w:trHeight w:val="589"/>
        </w:trPr>
        <w:tc>
          <w:tcPr>
            <w:tcW w:w="3409" w:type="dxa"/>
          </w:tcPr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5B">
              <w:rPr>
                <w:rFonts w:ascii="Times New Roman" w:hAnsi="Times New Roman"/>
                <w:b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797" w:type="dxa"/>
          </w:tcPr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2012-2014 годы</w:t>
            </w:r>
          </w:p>
        </w:tc>
      </w:tr>
      <w:tr w:rsidR="004A6D37" w:rsidRPr="009A245B" w:rsidTr="00E41FC7">
        <w:trPr>
          <w:trHeight w:val="447"/>
        </w:trPr>
        <w:tc>
          <w:tcPr>
            <w:tcW w:w="3409" w:type="dxa"/>
          </w:tcPr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5B"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797" w:type="dxa"/>
          </w:tcPr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Текущее финансирование за счет средств бюджетов Новошешминского муниципального района</w:t>
            </w:r>
          </w:p>
        </w:tc>
      </w:tr>
      <w:tr w:rsidR="004A6D37" w:rsidRPr="009A245B" w:rsidTr="00E41FC7">
        <w:trPr>
          <w:trHeight w:val="1038"/>
        </w:trPr>
        <w:tc>
          <w:tcPr>
            <w:tcW w:w="3409" w:type="dxa"/>
          </w:tcPr>
          <w:p w:rsidR="004A6D37" w:rsidRPr="009A245B" w:rsidRDefault="004A6D37" w:rsidP="004748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4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797" w:type="dxa"/>
          </w:tcPr>
          <w:p w:rsidR="004A6D37" w:rsidRPr="009A245B" w:rsidRDefault="004A6D37" w:rsidP="00333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органов власти в Новошешминском муниципальном районе, уровня социально-экономического развития, повышения активности в процессах противодействия коррупции институтов и структур гражданского общества, в том числе:</w:t>
            </w:r>
          </w:p>
          <w:p w:rsidR="004A6D37" w:rsidRPr="009A245B" w:rsidRDefault="004A6D37" w:rsidP="00333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-верховенство закона как основного инструмента регулирования жизни в обществе и государстве;</w:t>
            </w:r>
          </w:p>
          <w:p w:rsidR="004A6D37" w:rsidRPr="009A245B" w:rsidRDefault="004A6D37" w:rsidP="00333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-открытость и доступность для граждан и организаций деятельности органов местного самоуправления, укрепление их связи с гражданским обществом;</w:t>
            </w:r>
          </w:p>
          <w:p w:rsidR="004A6D37" w:rsidRPr="009A245B" w:rsidRDefault="004A6D37" w:rsidP="00333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-укрепление доверия граждан к органам местного самоуправления;</w:t>
            </w:r>
          </w:p>
          <w:p w:rsidR="004A6D37" w:rsidRPr="009A245B" w:rsidRDefault="004A6D37" w:rsidP="00333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-повышение инвестиционной привлекательности Новошешминского муниципального район, развитие и укрепление институтов гражданского общества;</w:t>
            </w:r>
          </w:p>
          <w:p w:rsidR="004A6D37" w:rsidRPr="009A245B" w:rsidRDefault="004A6D37" w:rsidP="00333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-снижение издержек ведения бизнеса и повышение уровня конкуренции;</w:t>
            </w:r>
          </w:p>
          <w:p w:rsidR="004A6D37" w:rsidRPr="009A245B" w:rsidRDefault="004A6D37" w:rsidP="00333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-увеличение доли открытых торгов, торгов в форме электронного аукциона по корпоративным закупкам;</w:t>
            </w:r>
          </w:p>
          <w:p w:rsidR="004A6D37" w:rsidRPr="009A245B" w:rsidRDefault="004A6D37" w:rsidP="00C10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45B">
              <w:rPr>
                <w:rFonts w:ascii="Times New Roman" w:hAnsi="Times New Roman"/>
                <w:sz w:val="24"/>
                <w:szCs w:val="24"/>
              </w:rPr>
              <w:t>-уменьшение доли стоимости контрактов, заключенных по результатам несостоявшихся торгов и запросов котировок у единственного поставщика, исполнителя, подрядчика в общей стоимости заключенных контрактов.</w:t>
            </w:r>
          </w:p>
        </w:tc>
      </w:tr>
    </w:tbl>
    <w:p w:rsidR="004A6D37" w:rsidRDefault="004A6D37" w:rsidP="008A2370">
      <w:pPr>
        <w:pStyle w:val="1"/>
        <w:keepLines/>
        <w:ind w:firstLine="709"/>
        <w:rPr>
          <w:sz w:val="24"/>
          <w:szCs w:val="24"/>
        </w:rPr>
      </w:pPr>
    </w:p>
    <w:p w:rsidR="004A6D37" w:rsidRPr="008A2370" w:rsidRDefault="004A6D37" w:rsidP="008A2370">
      <w:pPr>
        <w:pStyle w:val="1"/>
        <w:keepLines/>
        <w:ind w:firstLine="709"/>
        <w:rPr>
          <w:sz w:val="24"/>
          <w:szCs w:val="24"/>
        </w:rPr>
      </w:pPr>
      <w:r w:rsidRPr="008A2370">
        <w:rPr>
          <w:sz w:val="24"/>
          <w:szCs w:val="24"/>
        </w:rPr>
        <w:t>ВВЕДЕНИЕ</w:t>
      </w:r>
    </w:p>
    <w:p w:rsidR="004A6D37" w:rsidRPr="008A2370" w:rsidRDefault="004A6D37" w:rsidP="008A23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A6D37" w:rsidRPr="008A2370" w:rsidRDefault="004A6D37" w:rsidP="008A2370">
      <w:pPr>
        <w:pStyle w:val="23"/>
        <w:keepLines/>
        <w:spacing w:after="0" w:line="240" w:lineRule="auto"/>
        <w:ind w:left="0" w:firstLine="709"/>
      </w:pPr>
      <w:r w:rsidRPr="008A2370">
        <w:t xml:space="preserve">Настоящая Программа разработана на основании Комплексной республиканской антикоррупционной программы на 2012-2014 годы во исполнение статьи 9 Закона Республики Татарстан  «О противодействии коррупции в Республике Татарстан» и в соответствии с решением постоянной рабочей группы «О создании рабочей группы по разработке проекта «Комплексная антикоррупционная программа Новошешминского муниципального района на 2012-2014 годы» в Новошешминском муниципальном районе. </w:t>
      </w:r>
    </w:p>
    <w:p w:rsidR="004A6D37" w:rsidRPr="008A2370" w:rsidRDefault="004A6D37" w:rsidP="008A2370">
      <w:pPr>
        <w:pStyle w:val="23"/>
        <w:keepLines/>
        <w:spacing w:after="0" w:line="240" w:lineRule="auto"/>
        <w:ind w:left="0" w:firstLine="709"/>
        <w:jc w:val="center"/>
      </w:pPr>
    </w:p>
    <w:p w:rsidR="004A6D37" w:rsidRPr="008A2370" w:rsidRDefault="004A6D37" w:rsidP="008A2370">
      <w:pPr>
        <w:pStyle w:val="23"/>
        <w:keepLines/>
        <w:spacing w:after="0" w:line="240" w:lineRule="auto"/>
        <w:ind w:left="0" w:firstLine="709"/>
        <w:jc w:val="center"/>
        <w:rPr>
          <w:b/>
          <w:bCs/>
        </w:rPr>
      </w:pPr>
      <w:r w:rsidRPr="008A2370">
        <w:rPr>
          <w:b/>
          <w:bCs/>
          <w:lang w:val="en-US"/>
        </w:rPr>
        <w:t>I</w:t>
      </w:r>
      <w:r w:rsidRPr="008A2370">
        <w:rPr>
          <w:b/>
          <w:bCs/>
        </w:rPr>
        <w:t>.ХАРАКТЕРИСТИКА ПРОБЛЕМ,</w:t>
      </w:r>
    </w:p>
    <w:p w:rsidR="004A6D37" w:rsidRPr="008A2370" w:rsidRDefault="004A6D37" w:rsidP="008A2370">
      <w:pPr>
        <w:pStyle w:val="23"/>
        <w:keepLines/>
        <w:spacing w:after="0" w:line="240" w:lineRule="auto"/>
        <w:ind w:left="0" w:firstLine="709"/>
        <w:jc w:val="center"/>
        <w:rPr>
          <w:b/>
          <w:bCs/>
        </w:rPr>
      </w:pPr>
      <w:r w:rsidRPr="008A2370">
        <w:rPr>
          <w:b/>
          <w:bCs/>
        </w:rPr>
        <w:t>НА РЕШЕНИЕ КОТОРЫХ НАПРАВЛЕНА ПРОГРАММА,</w:t>
      </w:r>
    </w:p>
    <w:p w:rsidR="004A6D37" w:rsidRPr="008A2370" w:rsidRDefault="004A6D37" w:rsidP="008A2370">
      <w:pPr>
        <w:pStyle w:val="23"/>
        <w:keepLines/>
        <w:spacing w:after="0" w:line="240" w:lineRule="auto"/>
        <w:ind w:left="0" w:firstLine="709"/>
        <w:jc w:val="center"/>
        <w:rPr>
          <w:b/>
          <w:bCs/>
        </w:rPr>
      </w:pPr>
      <w:r w:rsidRPr="008A2370">
        <w:rPr>
          <w:b/>
          <w:bCs/>
        </w:rPr>
        <w:t>ПУТИ ИХ РЕШЕНИЯ</w:t>
      </w:r>
    </w:p>
    <w:p w:rsidR="004A6D37" w:rsidRPr="008A2370" w:rsidRDefault="004A6D37" w:rsidP="008A2370">
      <w:pPr>
        <w:keepLine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6D37" w:rsidRPr="008A2370" w:rsidRDefault="004A6D37" w:rsidP="008A2370">
      <w:pPr>
        <w:pStyle w:val="21"/>
        <w:keepLines/>
        <w:spacing w:after="0"/>
        <w:ind w:left="0" w:firstLine="709"/>
      </w:pPr>
      <w:r w:rsidRPr="008A2370">
        <w:t xml:space="preserve">После принятия Стратегии антикоррупционной политики Республики Татарстан в Новошешминском муниципальном районе проделана значительная правоприменительная работа. Предприняты образовательные и воспитательные меры, направленные на противодействие коррупции. </w:t>
      </w:r>
    </w:p>
    <w:p w:rsidR="004A6D37" w:rsidRPr="008A2370" w:rsidRDefault="004A6D37" w:rsidP="008A2370">
      <w:pPr>
        <w:pStyle w:val="21"/>
        <w:keepLines/>
        <w:spacing w:after="0"/>
        <w:ind w:left="0" w:firstLine="709"/>
      </w:pPr>
      <w:r w:rsidRPr="008A2370">
        <w:t xml:space="preserve">Принимаемые в районе меры по противодействию коррупции дают определенные позитивные результаты, как в  правоохранительной деятельности, так и в профилактических мерах по устранению условий, способствующих коррупционным проявлениям. </w:t>
      </w:r>
    </w:p>
    <w:p w:rsidR="004A6D37" w:rsidRPr="008A2370" w:rsidRDefault="004A6D37" w:rsidP="008A2370">
      <w:pPr>
        <w:pStyle w:val="2"/>
        <w:keepNext w:val="0"/>
        <w:keepLines/>
        <w:spacing w:before="0" w:after="0"/>
        <w:ind w:firstLine="709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8A237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Решению проблем в сфере противодействия коррупции будут способствовать:</w:t>
      </w:r>
    </w:p>
    <w:p w:rsidR="004A6D37" w:rsidRPr="008A2370" w:rsidRDefault="004A6D37" w:rsidP="008A237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информирование  населения путем привлечения средств массовой информации, и публикаций на сайте Новошешминского муниципального района о реальной коррупционной ситуации в районе и мерах, предпринимаемых  органами публичной власти по реализации антикоррупционной политики;</w:t>
      </w:r>
    </w:p>
    <w:p w:rsidR="004A6D37" w:rsidRPr="008A2370" w:rsidRDefault="004A6D37" w:rsidP="008A237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создание условий для противодействия коррупции, и предупреждение коррупционных правонарушений;</w:t>
      </w:r>
    </w:p>
    <w:p w:rsidR="004A6D37" w:rsidRPr="008A2370" w:rsidRDefault="004A6D37" w:rsidP="008A237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lastRenderedPageBreak/>
        <w:t>повышение эффективности взаимодействия органов власти с гражданским обществом, поддержка деятельности общественных объединений по противодействию коррупции;</w:t>
      </w:r>
    </w:p>
    <w:p w:rsidR="004A6D37" w:rsidRPr="008A2370" w:rsidRDefault="004A6D37" w:rsidP="008A237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последовательное применение имеющихся правовых, образовательных и воспитательных мер, направленных на противодействие коррупции.</w:t>
      </w:r>
    </w:p>
    <w:p w:rsidR="004A6D37" w:rsidRPr="008A2370" w:rsidRDefault="004A6D37" w:rsidP="008A237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Основными направлениями, развивающими положения программы, являются:</w:t>
      </w:r>
    </w:p>
    <w:p w:rsidR="004A6D37" w:rsidRPr="008A2370" w:rsidRDefault="004A6D37" w:rsidP="008A237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 xml:space="preserve">меры организационно-правового характера по повышению эффективности механизма противодействия коррупции; </w:t>
      </w:r>
    </w:p>
    <w:p w:rsidR="004A6D37" w:rsidRPr="008A2370" w:rsidRDefault="004A6D37" w:rsidP="008A237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законодательное и иное нормативное правовое обеспечение антикоррупционной деятельности; антикоррупционная экспертиза правовых актов и их проектов; организация  антикоррупционного воспитания; формирование системы антикоррупционного образования, прежде всего, государственных и муниципальных служащих; организация и проведение мониторинга коррупционной ситуации, коррупциогенных факторов и мер реализации антикоррупционной политики.</w:t>
      </w:r>
    </w:p>
    <w:p w:rsidR="004A6D37" w:rsidRPr="008A2370" w:rsidRDefault="004A6D37" w:rsidP="008A237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Некоторые мероприятия, требующие  продолжения  их реализации, в развитие  программы, сохранены в настоящей Программе.</w:t>
      </w:r>
    </w:p>
    <w:p w:rsidR="004A6D37" w:rsidRPr="008A2370" w:rsidRDefault="004A6D37" w:rsidP="008A237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В частности, к таковым относятся антикоррупционная экспертиза нормативных правовых актов и их проектов, осуществление контроля за соблюдением муниципальными служащими законодательства о муниципальной службе и другие мероприятия. Данные направления антикоррупционной деятельности рассчитаны на длительный срок и требуют повышенного внимания со стороны органов местного самоуправления.</w:t>
      </w:r>
    </w:p>
    <w:p w:rsidR="004A6D37" w:rsidRPr="008A2370" w:rsidRDefault="004A6D37" w:rsidP="008A2370">
      <w:pPr>
        <w:keepLines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 xml:space="preserve">Складывается устойчивая тенденция по проведению в установленные сроки анализа исполнения  муниципальной антикоррупционной программы, подведению промежуточных итогов  </w:t>
      </w:r>
      <w:r>
        <w:rPr>
          <w:rFonts w:ascii="Times New Roman" w:hAnsi="Times New Roman"/>
          <w:sz w:val="24"/>
          <w:szCs w:val="24"/>
        </w:rPr>
        <w:t>ее</w:t>
      </w:r>
      <w:r w:rsidRPr="008A2370">
        <w:rPr>
          <w:rFonts w:ascii="Times New Roman" w:hAnsi="Times New Roman"/>
          <w:sz w:val="24"/>
          <w:szCs w:val="24"/>
        </w:rPr>
        <w:t xml:space="preserve"> реализации,  уточнению, с учетом изменений в законодательстве о противодействии коррупции, задач и программных мероприятий.</w:t>
      </w:r>
    </w:p>
    <w:p w:rsidR="004A6D37" w:rsidRPr="008A2370" w:rsidRDefault="004A6D37" w:rsidP="008A2370">
      <w:pPr>
        <w:keepLines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 xml:space="preserve">В целом мероприятия, предусмотренные программой 2009 - 2011, позволили усовершенствовать систему мер по противодействию коррупции в районе. </w:t>
      </w:r>
    </w:p>
    <w:p w:rsidR="004A6D37" w:rsidRPr="008A2370" w:rsidRDefault="004A6D37" w:rsidP="008A2370">
      <w:pPr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A6D37" w:rsidRPr="008A2370" w:rsidRDefault="004A6D37" w:rsidP="008A2370">
      <w:pPr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A2370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8A2370">
        <w:rPr>
          <w:rFonts w:ascii="Times New Roman" w:hAnsi="Times New Roman"/>
          <w:b/>
          <w:bCs/>
          <w:sz w:val="24"/>
          <w:szCs w:val="24"/>
        </w:rPr>
        <w:t xml:space="preserve">.ЦЕЛЬ, ЗАДАЧИ ПРОГРАММЫ </w:t>
      </w:r>
    </w:p>
    <w:p w:rsidR="004A6D37" w:rsidRPr="008A2370" w:rsidRDefault="004A6D37" w:rsidP="008A2370">
      <w:pPr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A2370">
        <w:rPr>
          <w:rFonts w:ascii="Times New Roman" w:hAnsi="Times New Roman"/>
          <w:b/>
          <w:bCs/>
          <w:sz w:val="24"/>
          <w:szCs w:val="24"/>
        </w:rPr>
        <w:t>И ОСНОВНЫЕ НАПРАВЛЕНИЯ ДЕЙСТВИЙ ПО ЕЕ РЕАЛИЗАЦИИ</w:t>
      </w:r>
    </w:p>
    <w:p w:rsidR="004A6D37" w:rsidRPr="008A2370" w:rsidRDefault="004A6D37" w:rsidP="008A2370">
      <w:pPr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A6D37" w:rsidRPr="008A2370" w:rsidRDefault="004A6D37" w:rsidP="008A237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Цель Программы – с</w:t>
      </w:r>
      <w:r w:rsidRPr="008A2370">
        <w:rPr>
          <w:rFonts w:ascii="Times New Roman" w:hAnsi="Times New Roman"/>
          <w:color w:val="000000"/>
          <w:sz w:val="24"/>
          <w:szCs w:val="24"/>
        </w:rPr>
        <w:t xml:space="preserve">нижение уровня коррупции, 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органов местного самоуправления и институтов гражданского общества. </w:t>
      </w:r>
    </w:p>
    <w:p w:rsidR="004A6D37" w:rsidRPr="008A2370" w:rsidRDefault="004A6D37" w:rsidP="008A237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Задачи Программы:</w:t>
      </w:r>
    </w:p>
    <w:p w:rsidR="004A6D37" w:rsidRPr="008A2370" w:rsidRDefault="004A6D37" w:rsidP="008A237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- совершенствование инструментов и механизмов, в том числе правовых и организационных, противодействия коррупции;</w:t>
      </w:r>
    </w:p>
    <w:p w:rsidR="004A6D37" w:rsidRPr="008A2370" w:rsidRDefault="004A6D37" w:rsidP="008A237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- обеспечение объективной оценки процессов и тенденций в состоянии коррупции и противодействия коррупции посредством проведения мониторинговых исследований;</w:t>
      </w:r>
    </w:p>
    <w:p w:rsidR="004A6D37" w:rsidRPr="008A2370" w:rsidRDefault="004A6D37" w:rsidP="008A237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-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противодействии коррупции;</w:t>
      </w:r>
    </w:p>
    <w:p w:rsidR="004A6D37" w:rsidRPr="008A2370" w:rsidRDefault="004A6D37" w:rsidP="008A237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- повышение эффективности использования муниципального имущества;</w:t>
      </w:r>
    </w:p>
    <w:p w:rsidR="004A6D37" w:rsidRPr="008A2370" w:rsidRDefault="004A6D37" w:rsidP="008A237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- последовательное снижение административного давления на предпринимательство.</w:t>
      </w:r>
    </w:p>
    <w:p w:rsidR="004A6D37" w:rsidRPr="008A2370" w:rsidRDefault="004A6D37" w:rsidP="008A237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Для решения обозначенных выше задач предусматривается реализация следующих направлений действий:</w:t>
      </w:r>
    </w:p>
    <w:p w:rsidR="004A6D37" w:rsidRPr="008A2370" w:rsidRDefault="004A6D37" w:rsidP="008A23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 xml:space="preserve">развитие системы нормативных правовых актов органов местного самоуправления, в сфере противодействия коррупции, быстрое и эффективное устранение пробелов нормативно-правового регулирования; </w:t>
      </w:r>
    </w:p>
    <w:p w:rsidR="004A6D37" w:rsidRPr="008A2370" w:rsidRDefault="004A6D37" w:rsidP="008A2370">
      <w:pPr>
        <w:keepLines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совершенствование системы проведения антикоррупционной экспертизы нормативных правовых актов и их проектов, в том числе, независимой антикоррупционной экспертизы;</w:t>
      </w:r>
    </w:p>
    <w:p w:rsidR="004A6D37" w:rsidRPr="008A2370" w:rsidRDefault="004A6D37" w:rsidP="008A2370">
      <w:pPr>
        <w:keepLines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lastRenderedPageBreak/>
        <w:t xml:space="preserve">введение в действие системы антикоррупционного мониторинга в деятельности органов исполнительной власти Новошешминского муниципального района, органов местного самоуправления муниципального района; </w:t>
      </w:r>
    </w:p>
    <w:p w:rsidR="004A6D37" w:rsidRPr="008A2370" w:rsidRDefault="004A6D37" w:rsidP="008A23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 xml:space="preserve">совершенствование системы переподготовки и повышения квалификации  государственных и муниципальных служащих, осуществляющих функции по профилактике коррупционных и иных правонарушений, по обеспечению проверки достоверности сведений о доходах, об имуществе и обязательствах имущественного характера государственных и муниципальных служащих, их супругов и несовершеннолетних детей; </w:t>
      </w:r>
    </w:p>
    <w:p w:rsidR="004A6D37" w:rsidRPr="008A2370" w:rsidRDefault="004A6D37" w:rsidP="008A23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 xml:space="preserve">ежегодное проведение проверок достоверности представленных сведений о доходах, об имуществе и обязательствах имущественного характера государственных и муниципальных служащих, их  супругов и несовершеннолетних детей; </w:t>
      </w:r>
    </w:p>
    <w:p w:rsidR="004A6D37" w:rsidRPr="008A2370" w:rsidRDefault="004A6D37" w:rsidP="008A23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 xml:space="preserve">активизация деятельности комиссии по соблюдению требований к служебному поведению государственных (муниципальных) служащих и урегулированию конфликта интересов; </w:t>
      </w:r>
    </w:p>
    <w:p w:rsidR="004A6D37" w:rsidRPr="008A2370" w:rsidRDefault="004A6D37" w:rsidP="008A23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 xml:space="preserve">обеспечение реализации механизма уведомления о фактах обращения к государственным и муниципальным служащим в целях склонения их к совершению коррупционных правонарушений; </w:t>
      </w:r>
    </w:p>
    <w:p w:rsidR="004A6D37" w:rsidRPr="008A2370" w:rsidRDefault="004A6D37" w:rsidP="008A23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 xml:space="preserve">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рассмотрением его результатов на заседаниях антикоррупционной комиссии; </w:t>
      </w:r>
    </w:p>
    <w:p w:rsidR="004A6D37" w:rsidRPr="008A2370" w:rsidRDefault="004A6D37" w:rsidP="008A2370">
      <w:pPr>
        <w:keepLines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дальнейшее совершенствование организации деятельности по размещению государственных и муниципальных заказов;</w:t>
      </w:r>
    </w:p>
    <w:p w:rsidR="004A6D37" w:rsidRPr="008A2370" w:rsidRDefault="004A6D37" w:rsidP="008A23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усиление роли  средств массовой информации в правовом просвещении населения в области противодействия коррупции;</w:t>
      </w:r>
    </w:p>
    <w:p w:rsidR="004A6D37" w:rsidRPr="008A2370" w:rsidRDefault="004A6D37" w:rsidP="008A23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 xml:space="preserve">повышение уровня вовлеченности институтов гражданского общества в реализацию антикоррупционной политики. </w:t>
      </w:r>
    </w:p>
    <w:p w:rsidR="004A6D37" w:rsidRPr="008A2370" w:rsidRDefault="004A6D37" w:rsidP="008A23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A6D37" w:rsidRPr="008A2370" w:rsidRDefault="004A6D37" w:rsidP="008A237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A2370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A2370">
        <w:rPr>
          <w:rFonts w:ascii="Times New Roman" w:hAnsi="Times New Roman"/>
          <w:b/>
          <w:sz w:val="24"/>
          <w:szCs w:val="24"/>
        </w:rPr>
        <w:t>.МЕХАНИЗМ РЕАЛИЗАЦИИ ПРОГРАММЫ</w:t>
      </w:r>
    </w:p>
    <w:p w:rsidR="004A6D37" w:rsidRPr="008A2370" w:rsidRDefault="004A6D37" w:rsidP="008A237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A2370">
        <w:rPr>
          <w:rFonts w:ascii="Times New Roman" w:hAnsi="Times New Roman"/>
          <w:b/>
          <w:sz w:val="24"/>
          <w:szCs w:val="24"/>
        </w:rPr>
        <w:t>И КОНТРОЛЬ ЗА ХОДОМ ЕЕ ВЫПОЛНЕНИЯ</w:t>
      </w:r>
    </w:p>
    <w:p w:rsidR="004A6D37" w:rsidRPr="008A2370" w:rsidRDefault="004A6D37" w:rsidP="008A237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A6D37" w:rsidRPr="008A2370" w:rsidRDefault="004A6D37" w:rsidP="008A23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Исполнители мероприятий Программы несут ответственность за их своевременное и качественное исполнение, ежеквартально, до 1 числа месяца, следующего за отчетным периодом, предоставляют в Комиссию по противодействию коррупции информацию о ходе ее реализации.</w:t>
      </w:r>
    </w:p>
    <w:p w:rsidR="004A6D37" w:rsidRPr="008A2370" w:rsidRDefault="004A6D37" w:rsidP="008A23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>Комиссия направляет в Управление Президента Республики Татарстан по вопросам антикоррупционой политики и Министерство юстиции Республики Татарстан ежеквартально, до 5 числа месяца, следующего за отчетным периодом информацию о реализации настоящей Программы в установленном порядке.</w:t>
      </w:r>
    </w:p>
    <w:p w:rsidR="004A6D37" w:rsidRPr="008A2370" w:rsidRDefault="004A6D37" w:rsidP="008A23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2370">
        <w:rPr>
          <w:rFonts w:ascii="Times New Roman" w:hAnsi="Times New Roman"/>
          <w:sz w:val="24"/>
          <w:szCs w:val="24"/>
        </w:rPr>
        <w:t xml:space="preserve">Комиссия ежегодно до 15 января наступившего года обобщает за предыдущий год информацию по вопросам антикоррупционной политики для включения в ежегодный сводный отчет Новошешминского муниципального района. Сводный отчет обсуждается и утверждается на заседании Комиссии, направляется в Управление Президента Республики Татарстан по вопросам антикоррупционной политики и размещается на сайте Новошешминского муниципального района.  </w:t>
      </w:r>
    </w:p>
    <w:p w:rsidR="004A6D37" w:rsidRPr="008A2370" w:rsidRDefault="004A6D37" w:rsidP="008A2370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4A6D37" w:rsidRDefault="004A6D37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E41FC7" w:rsidRDefault="00E41FC7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E41FC7" w:rsidRDefault="00E41FC7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E41FC7" w:rsidRDefault="00E41FC7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E41FC7" w:rsidRDefault="00E41FC7" w:rsidP="00E41F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1FC7" w:rsidRDefault="00E41FC7" w:rsidP="00E41F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1FC7" w:rsidRDefault="00E41FC7" w:rsidP="00E41F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1FC7" w:rsidRDefault="00E41FC7" w:rsidP="00E41F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1FC7" w:rsidRDefault="00E41FC7" w:rsidP="00E41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VI</w:t>
      </w:r>
      <w:r>
        <w:rPr>
          <w:rFonts w:ascii="Times New Roman" w:hAnsi="Times New Roman"/>
          <w:b/>
          <w:sz w:val="24"/>
          <w:szCs w:val="24"/>
        </w:rPr>
        <w:t>.</w:t>
      </w:r>
      <w:r w:rsidRPr="005E7879">
        <w:rPr>
          <w:rFonts w:ascii="Times New Roman" w:hAnsi="Times New Roman"/>
          <w:b/>
          <w:sz w:val="24"/>
          <w:szCs w:val="24"/>
        </w:rPr>
        <w:t>Перечень мероприятий Програ</w:t>
      </w:r>
      <w:r>
        <w:rPr>
          <w:rFonts w:ascii="Times New Roman" w:hAnsi="Times New Roman"/>
          <w:b/>
          <w:sz w:val="24"/>
          <w:szCs w:val="24"/>
        </w:rPr>
        <w:t>м</w:t>
      </w:r>
      <w:r w:rsidRPr="005E7879">
        <w:rPr>
          <w:rFonts w:ascii="Times New Roman" w:hAnsi="Times New Roman"/>
          <w:b/>
          <w:sz w:val="24"/>
          <w:szCs w:val="24"/>
        </w:rPr>
        <w:t>мы</w:t>
      </w:r>
    </w:p>
    <w:tbl>
      <w:tblPr>
        <w:tblpPr w:leftFromText="180" w:rightFromText="180" w:vertAnchor="page" w:horzAnchor="margin" w:tblpX="-1333" w:tblpY="142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118"/>
        <w:gridCol w:w="42"/>
        <w:gridCol w:w="2084"/>
        <w:gridCol w:w="851"/>
        <w:gridCol w:w="2410"/>
        <w:gridCol w:w="1984"/>
      </w:tblGrid>
      <w:tr w:rsidR="00E41FC7" w:rsidRPr="005E7879" w:rsidTr="00E41FC7">
        <w:trPr>
          <w:trHeight w:val="844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87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41FC7" w:rsidRPr="005E7879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87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60" w:type="dxa"/>
            <w:gridSpan w:val="2"/>
          </w:tcPr>
          <w:p w:rsidR="00E41FC7" w:rsidRPr="006571B6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1B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84" w:type="dxa"/>
          </w:tcPr>
          <w:p w:rsidR="00E41FC7" w:rsidRPr="006571B6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1B6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E41FC7" w:rsidRPr="006571B6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E41FC7" w:rsidRPr="006571B6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1B6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</w:tcPr>
          <w:p w:rsidR="00E41FC7" w:rsidRPr="006571B6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1B6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984" w:type="dxa"/>
          </w:tcPr>
          <w:p w:rsidR="00E41FC7" w:rsidRPr="006571B6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Финансирование с указанием источника фин-я </w:t>
            </w:r>
          </w:p>
        </w:tc>
      </w:tr>
      <w:tr w:rsidR="00E41FC7" w:rsidRPr="005E7879" w:rsidTr="00E41FC7">
        <w:trPr>
          <w:trHeight w:val="109"/>
        </w:trPr>
        <w:tc>
          <w:tcPr>
            <w:tcW w:w="534" w:type="dxa"/>
            <w:vAlign w:val="center"/>
          </w:tcPr>
          <w:p w:rsidR="00E41FC7" w:rsidRPr="006571B6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1B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2"/>
            <w:vAlign w:val="center"/>
          </w:tcPr>
          <w:p w:rsidR="00E41FC7" w:rsidRPr="006571B6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1B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:rsidR="00E41FC7" w:rsidRPr="006571B6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1B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41FC7" w:rsidRPr="006571B6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1B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E41FC7" w:rsidRPr="006571B6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1B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41FC7" w:rsidRPr="006571B6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1B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41FC7" w:rsidRPr="005E7879" w:rsidTr="00E41FC7">
        <w:trPr>
          <w:trHeight w:val="286"/>
        </w:trPr>
        <w:tc>
          <w:tcPr>
            <w:tcW w:w="11023" w:type="dxa"/>
            <w:gridSpan w:val="7"/>
            <w:vAlign w:val="center"/>
          </w:tcPr>
          <w:p w:rsidR="00E41FC7" w:rsidRPr="006571B6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1B6">
              <w:rPr>
                <w:rFonts w:ascii="Times New Roman" w:hAnsi="Times New Roman"/>
                <w:b/>
                <w:sz w:val="24"/>
                <w:szCs w:val="24"/>
              </w:rPr>
              <w:t>1.Норамативно-правовое и организационное обеспечение антикоррупционной деятельности</w:t>
            </w:r>
          </w:p>
        </w:tc>
      </w:tr>
      <w:tr w:rsidR="00E41FC7" w:rsidRPr="005E7879" w:rsidTr="00E41FC7">
        <w:trPr>
          <w:trHeight w:val="1956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18" w:type="dxa"/>
          </w:tcPr>
          <w:p w:rsidR="00E41FC7" w:rsidRPr="005E7879" w:rsidRDefault="00E41FC7" w:rsidP="00E41FC7">
            <w:pPr>
              <w:spacing w:after="0" w:line="240" w:lineRule="auto"/>
              <w:ind w:left="-51"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Комиссии по противодействию коррупции в Новошешминском муниципальном районе.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и Исполнительный комитет Новошешминского муниципального района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более эффективной работы по противодействию коррупции </w:t>
            </w:r>
          </w:p>
        </w:tc>
        <w:tc>
          <w:tcPr>
            <w:tcW w:w="198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2523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3118" w:type="dxa"/>
          </w:tcPr>
          <w:p w:rsidR="00E41FC7" w:rsidRPr="005E7879" w:rsidRDefault="00E41FC7" w:rsidP="00E41FC7">
            <w:pPr>
              <w:spacing w:after="0" w:line="240" w:lineRule="auto"/>
              <w:ind w:left="-51"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взаимодействия Комиссии с органами исполнительной власти Новошешминского муниципального района, с территориальными органами федеральных органов исполнительной власти, органами местного самоуправления и общественными объединениями в целях противодействия коррупции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</w:t>
            </w:r>
          </w:p>
          <w:p w:rsidR="00E41FC7" w:rsidRPr="005E7879" w:rsidRDefault="00E41FC7" w:rsidP="00E41FC7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Укрепление взаимодействия, привлечение к антикоррупционной деятельности более широкого круга представителей общественности </w:t>
            </w:r>
          </w:p>
        </w:tc>
        <w:tc>
          <w:tcPr>
            <w:tcW w:w="198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2523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879">
              <w:rPr>
                <w:rFonts w:ascii="Times New Roman" w:hAnsi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3118" w:type="dxa"/>
          </w:tcPr>
          <w:p w:rsidR="00E41FC7" w:rsidRDefault="00E41FC7" w:rsidP="00E41FC7">
            <w:pPr>
              <w:spacing w:after="0" w:line="240" w:lineRule="auto"/>
              <w:ind w:left="-51"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институтов гражданского общества и средств массовой информации в подготовке и проведения совместных совещаний с Комиссией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</w:t>
            </w:r>
          </w:p>
          <w:p w:rsidR="00E41FC7" w:rsidRDefault="00E41FC7" w:rsidP="00E41FC7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Поддержка общественных инициатив по предупреждению коррупционных правонарушений. Обеспечение открытости проведения мероприятий 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2412"/>
        </w:trPr>
        <w:tc>
          <w:tcPr>
            <w:tcW w:w="534" w:type="dxa"/>
          </w:tcPr>
          <w:p w:rsidR="00E41FC7" w:rsidRPr="00406ABB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18" w:type="dxa"/>
          </w:tcPr>
          <w:p w:rsidR="00E41FC7" w:rsidRPr="005E7879" w:rsidRDefault="00E41FC7" w:rsidP="00E41FC7">
            <w:pPr>
              <w:spacing w:after="0" w:line="240" w:lineRule="auto"/>
              <w:ind w:left="-51"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>Внесение изменений в нормативные правовые акты Новошешминского муниципального района, во исполнение федерального законодательства и на основе обобщения практики применения действующих антикоррупционных норм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</w:t>
            </w:r>
          </w:p>
          <w:p w:rsidR="00E41FC7" w:rsidRPr="005E7879" w:rsidRDefault="00E41FC7" w:rsidP="00E41FC7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правового регулирования отношений в сфере противодействия коррупции в Новошешминском муниципальном районе и устранение правовых пробелов в данной сфере</w:t>
            </w:r>
          </w:p>
        </w:tc>
        <w:tc>
          <w:tcPr>
            <w:tcW w:w="198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2688"/>
        </w:trPr>
        <w:tc>
          <w:tcPr>
            <w:tcW w:w="534" w:type="dxa"/>
          </w:tcPr>
          <w:p w:rsidR="00E41FC7" w:rsidRPr="0009032A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left="-49"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>Обеспечение действенного функционирования должностн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E7879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E7879">
              <w:rPr>
                <w:rFonts w:ascii="Times New Roman" w:hAnsi="Times New Roman"/>
                <w:sz w:val="24"/>
                <w:szCs w:val="24"/>
              </w:rPr>
              <w:t>, кадров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E7879">
              <w:rPr>
                <w:rFonts w:ascii="Times New Roman" w:hAnsi="Times New Roman"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E7879">
              <w:rPr>
                <w:rFonts w:ascii="Times New Roman" w:hAnsi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E7879"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коррупционных и иных правонарушений в соответствии с функциями, возложенными указами Президента Российской Федерации от 21.09.2009 №1065 и Президента Республики Татарстан от 01.11.2010 № УП-711, соблюдение принципа стабильности кадров, осуществляющих вышеуказанные функции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Совета Новошешминского муниципального района 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персональной ответственности, организованности и профессионализма в работе по противодействию коррупции 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9665DD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left="-49"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>Проведение с соблюдением требований законодательства о муниципальной службе, о противодействии коррупции проверок достоверности и полноты представляемых муниципальными служащими, а также лицами, замещающими муниципальные должности, сведений о доходах, об имуществе и обязательствах имущественного характера служащих, своих супруги (супруга) и несовершеннолетних детей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сектором кадров исполнительного комитета Новошешминского муниципального района  (по согласованию), прокуратура 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Pr="009665DD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представления муниципальными служащими полной и достоверной информации о доходах, об имуществе и обязательствах имущественного характера</w:t>
            </w:r>
          </w:p>
        </w:tc>
        <w:tc>
          <w:tcPr>
            <w:tcW w:w="198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9665DD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>Проведение проверок соблюдения государственными (муниципальными) служащими требований к служебному поведению, предусмотренных законодательством о государственной и муниципальной службе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сектором кадров исполнительного комитета Новошешминского муниципального района (по согласованию), прокуратура 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безукоризненного служебного поведения и соблюдения установленного антикоррупционного стандарта муниципальных служащих</w:t>
            </w:r>
          </w:p>
        </w:tc>
        <w:tc>
          <w:tcPr>
            <w:tcW w:w="1984" w:type="dxa"/>
          </w:tcPr>
          <w:p w:rsidR="00E41FC7" w:rsidRDefault="00E41FC7" w:rsidP="00E41FC7"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7E6E2A" w:rsidRDefault="00E41FC7" w:rsidP="00E41FC7">
            <w:pPr>
              <w:spacing w:after="0" w:line="240" w:lineRule="auto"/>
              <w:ind w:left="-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E6E2A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7E6E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 xml:space="preserve">Проведение проверок информации о наличии или возможности возникновения конфликта интересов у </w:t>
            </w:r>
            <w:r w:rsidRPr="005E787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Заведующая сектором кадров исполнительного комитета Новошешминског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муниципального района (по согласованию), прокуратура 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2012-2014 гг.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Достижение безукоризненного служебного поведения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служащих</w:t>
            </w:r>
          </w:p>
        </w:tc>
        <w:tc>
          <w:tcPr>
            <w:tcW w:w="1984" w:type="dxa"/>
          </w:tcPr>
          <w:p w:rsidR="00E41FC7" w:rsidRDefault="00E41FC7" w:rsidP="00E41FC7"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текущее финансирование</w:t>
            </w:r>
          </w:p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7E6E2A" w:rsidRDefault="00E41FC7" w:rsidP="00E41FC7">
            <w:pPr>
              <w:spacing w:after="0" w:line="240" w:lineRule="auto"/>
              <w:ind w:left="-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Pr="007E6E2A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7E6E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E41FC7" w:rsidRPr="005E7879" w:rsidRDefault="00E41FC7" w:rsidP="00E41FC7">
            <w:pPr>
              <w:spacing w:after="0" w:line="240" w:lineRule="auto"/>
              <w:ind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>Проведение,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сектором кадров исполнительного комитета Новошешминского муниципального района (по согласованию), прокуратура 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Pr="003E688A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прозрачности ситуации при возникновении конфликта интересов муниципальных служащих при обращении к ним в целях склонения к совершению коррупционных правонарушений</w:t>
            </w:r>
          </w:p>
        </w:tc>
        <w:tc>
          <w:tcPr>
            <w:tcW w:w="1984" w:type="dxa"/>
          </w:tcPr>
          <w:p w:rsidR="00E41FC7" w:rsidRDefault="00E41FC7" w:rsidP="00E41FC7"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7E6E2A" w:rsidRDefault="00E41FC7" w:rsidP="00E41FC7">
            <w:pPr>
              <w:spacing w:after="0" w:line="240" w:lineRule="auto"/>
              <w:ind w:left="-14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6E2A">
              <w:rPr>
                <w:rFonts w:ascii="Times New Roman" w:hAnsi="Times New Roman"/>
                <w:sz w:val="24"/>
                <w:szCs w:val="24"/>
                <w:lang w:val="en-US"/>
              </w:rPr>
              <w:t>1.10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>Размещение в соответствии с законодательством на сайтах органов исполнительной власти, органов местного самоуправления Республики Татарстан сведений о доходах, имуществе и обязательствах имущественного характера государственных и гражданских служащих и муниципальных служащих согласно правилам, установленным законодательством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сектором кадров исполнительного комитета Новошешминского муниципального района (по согласованию), прокуратура 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открытости и доступности в деятельности органов местного самоуправления, создание условий для общественного контроля за доходами и имуществом муниципальных служащих</w:t>
            </w:r>
          </w:p>
        </w:tc>
        <w:tc>
          <w:tcPr>
            <w:tcW w:w="1984" w:type="dxa"/>
          </w:tcPr>
          <w:p w:rsidR="00E41FC7" w:rsidRDefault="00E41FC7" w:rsidP="00E41FC7"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7E6E2A" w:rsidRDefault="00E41FC7" w:rsidP="00E41FC7">
            <w:pPr>
              <w:spacing w:after="0" w:line="240" w:lineRule="auto"/>
              <w:ind w:left="-14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6E2A">
              <w:rPr>
                <w:rFonts w:ascii="Times New Roman" w:hAnsi="Times New Roman"/>
                <w:sz w:val="24"/>
                <w:szCs w:val="24"/>
                <w:lang w:val="en-US"/>
              </w:rPr>
              <w:t>1.11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>Проведение добровольного тестирования (опросов) среди граждан, поступающих на муниципальную службу в Республике Татарстан, а так же муниципальных служащих для определения их отношения к проявлениям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сектором кадров исполнительного комитета Новошешминского муниципального района 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объективная оценка морально-психологических и деловых качеств кандидатов на замещение должностей муниципальной службы</w:t>
            </w:r>
          </w:p>
        </w:tc>
        <w:tc>
          <w:tcPr>
            <w:tcW w:w="1984" w:type="dxa"/>
          </w:tcPr>
          <w:p w:rsidR="00E41FC7" w:rsidRDefault="00E41FC7" w:rsidP="00E41FC7"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7E6E2A" w:rsidRDefault="00E41FC7" w:rsidP="00E41FC7">
            <w:pPr>
              <w:spacing w:after="0" w:line="240" w:lineRule="auto"/>
              <w:ind w:left="-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E2A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передового опыта работы муниципальных образований Республики Татарстан и Российской Федерации по противодействию коррупции и повышение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эффективности деятельности Комиссии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Комиссия (по согласованию), органы местного самоуправления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антикоррупционной работы, изучение положительного опыта работы</w:t>
            </w:r>
          </w:p>
        </w:tc>
        <w:tc>
          <w:tcPr>
            <w:tcW w:w="1984" w:type="dxa"/>
          </w:tcPr>
          <w:p w:rsidR="00E41FC7" w:rsidRDefault="00E41FC7" w:rsidP="00E41FC7"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  <w:p w:rsidR="00E41FC7" w:rsidRDefault="00E41FC7" w:rsidP="00E41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7E6E2A" w:rsidRDefault="00E41FC7" w:rsidP="00E41FC7">
            <w:pPr>
              <w:spacing w:after="0" w:line="240" w:lineRule="auto"/>
              <w:ind w:left="-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E2A"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3118" w:type="dxa"/>
            <w:vAlign w:val="center"/>
          </w:tcPr>
          <w:p w:rsidR="00E41FC7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Регулярное заслушивание руководителей структурных подразделений Исполнительных комитетов Новошешминского муниципального района и глав сельских поселений Новошешминского муниципального района по вопросам организации работы по противодействию коррупции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ответственности должностных лиц по противодействию коррупции, снижение коррупционных рисков</w:t>
            </w:r>
          </w:p>
        </w:tc>
        <w:tc>
          <w:tcPr>
            <w:tcW w:w="1984" w:type="dxa"/>
          </w:tcPr>
          <w:p w:rsidR="00E41FC7" w:rsidRDefault="00E41FC7" w:rsidP="00E41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7E6E2A" w:rsidRDefault="00E41FC7" w:rsidP="00E41FC7">
            <w:pPr>
              <w:spacing w:after="0" w:line="240" w:lineRule="auto"/>
              <w:ind w:left="-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E2A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118" w:type="dxa"/>
          </w:tcPr>
          <w:p w:rsidR="00E41FC7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проверок информаций коррупционной направленности в отношении муниципальных служащих 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(по согласованию), комиссия по соблюдению требований к служебному поведению муниципальных служащих и урегулированию конфликта интересов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законности в деятельности муниципальных служащих </w:t>
            </w:r>
          </w:p>
        </w:tc>
        <w:tc>
          <w:tcPr>
            <w:tcW w:w="1984" w:type="dxa"/>
          </w:tcPr>
          <w:p w:rsidR="00E41FC7" w:rsidRDefault="00E41FC7" w:rsidP="00E41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274"/>
        </w:trPr>
        <w:tc>
          <w:tcPr>
            <w:tcW w:w="11023" w:type="dxa"/>
            <w:gridSpan w:val="7"/>
            <w:vAlign w:val="center"/>
          </w:tcPr>
          <w:p w:rsidR="00E41FC7" w:rsidRPr="00A62C52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52">
              <w:rPr>
                <w:rFonts w:ascii="Times New Roman" w:hAnsi="Times New Roman"/>
                <w:b/>
                <w:sz w:val="24"/>
                <w:szCs w:val="24"/>
              </w:rPr>
              <w:t>2.Антикоррупционная экспертиза нормативных правовых актов и их проектов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18" w:type="dxa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>Совершенствование системы нормативных правовых актов, устанавливающих порядок проведения антикоррупционной экспертизы муниципальных нормативных правовых актов и их проектов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местного самоуправления  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2012-2013 гг.</w:t>
            </w:r>
          </w:p>
        </w:tc>
        <w:tc>
          <w:tcPr>
            <w:tcW w:w="2410" w:type="dxa"/>
          </w:tcPr>
          <w:p w:rsidR="00E41FC7" w:rsidRPr="00CC35C4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обязательного проведения антикоррупционной экспертизы муниципальных нормативных правовых актов и их проектов, в том числе независимой антикоррупционной экспертизы </w:t>
            </w:r>
          </w:p>
        </w:tc>
        <w:tc>
          <w:tcPr>
            <w:tcW w:w="198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 xml:space="preserve">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проведения, в том числе, </w:t>
            </w:r>
            <w:r w:rsidRPr="005E7879">
              <w:rPr>
                <w:rFonts w:ascii="Times New Roman" w:hAnsi="Times New Roman"/>
                <w:sz w:val="24"/>
                <w:szCs w:val="24"/>
              </w:rPr>
              <w:lastRenderedPageBreak/>
              <w:t>независимой антикоррупционной экспертизы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Комиссия (по согласованию),  органы местного самоуправления 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2012-2014 гг.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организации работы по проведению антикоррпционной экспертизы нормативных правовых актов и их проектов</w:t>
            </w:r>
          </w:p>
        </w:tc>
        <w:tc>
          <w:tcPr>
            <w:tcW w:w="198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взаимодействия с органами прокуратуры при проведении антикоррупционной экспертизы проектов муниципальных нормативных правовых актов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местного самоуправления (по согласованию), прокуратура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организации работы по проведению антикоррупционной экспертизы нормативных правовых актов и их проектов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118" w:type="dxa"/>
          </w:tcPr>
          <w:p w:rsidR="00E41FC7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представление информации в установленной форме о проведении антикоррупционной экспертизы нормативных правовых актов и их проектов в Министерство юстиции Республики Татарстан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органами государственной власти Республики Татарстан мониторинга эффективности проведения антикоррупционной экспертизы нормативных правовых актов 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274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118" w:type="dxa"/>
          </w:tcPr>
          <w:p w:rsidR="00E41FC7" w:rsidRPr="00DF4609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размещения текстов проектов муниципальных нормативных правовых актов на официальном сайте Новошешминского муниципального района в подразделе «Муниципальные нормативные правовые 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осуществления работы по антикоррупционной экспертизе нормативных правовых актов и их проектов независимыми экспертами, вовлечение институтов гражданского общества  в осуществлении антикоррупционной экспертизы нормативных правовых актов и их проектов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271"/>
        </w:trPr>
        <w:tc>
          <w:tcPr>
            <w:tcW w:w="11023" w:type="dxa"/>
            <w:gridSpan w:val="7"/>
            <w:vAlign w:val="center"/>
          </w:tcPr>
          <w:p w:rsidR="00E41FC7" w:rsidRPr="00A62C52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52">
              <w:rPr>
                <w:rFonts w:ascii="Times New Roman" w:hAnsi="Times New Roman"/>
                <w:b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Антикоррупционный</w:t>
            </w:r>
            <w:r w:rsidRPr="00A62C52">
              <w:rPr>
                <w:rFonts w:ascii="Times New Roman" w:hAnsi="Times New Roman"/>
                <w:b/>
                <w:sz w:val="24"/>
                <w:szCs w:val="24"/>
              </w:rPr>
              <w:t xml:space="preserve">  мониторинг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>Проведение мониторинга деятельности органов местного самоуправления Новошешминского муниципального района и оценке их эффективности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антикоррупционной деятельности </w:t>
            </w:r>
          </w:p>
        </w:tc>
        <w:tc>
          <w:tcPr>
            <w:tcW w:w="198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281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реализуемых мер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противодействию коррупции с дальнейшим использованием полученных результатов для выработки конкретных антикоррупционных мер 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Комиссия (по согласованию),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органы местного самоуправления (по согласованию), контрольно-счетная палата 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2012-2014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фактического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состояния и структуры коррупции, выработка мер по усилению противодействия коррупции </w:t>
            </w:r>
          </w:p>
        </w:tc>
        <w:tc>
          <w:tcPr>
            <w:tcW w:w="198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118" w:type="dxa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материалов местных средств массовой информации на тему коррупции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(по согласованию)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Отслеживание изменений количества и качества размещаемых антикоррупционных материалов</w:t>
            </w:r>
          </w:p>
        </w:tc>
        <w:tc>
          <w:tcPr>
            <w:tcW w:w="198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>Мониторинг 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исполнительных комитетов муниципальных образований Новошешминского муниципального района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предоставления муниципальных услуг</w:t>
            </w:r>
          </w:p>
        </w:tc>
        <w:tc>
          <w:tcPr>
            <w:tcW w:w="1984" w:type="dxa"/>
          </w:tcPr>
          <w:p w:rsidR="00E41FC7" w:rsidRDefault="00E41FC7" w:rsidP="00E41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анализ обращений граждан и организаций на предмет наличия в них информации о коррупционных нарушениях со стороны муниципальных служащих 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антикоррупционной деятельности </w:t>
            </w:r>
          </w:p>
        </w:tc>
        <w:tc>
          <w:tcPr>
            <w:tcW w:w="1984" w:type="dxa"/>
          </w:tcPr>
          <w:p w:rsidR="00E41FC7" w:rsidRDefault="00E41FC7" w:rsidP="00E41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FC7" w:rsidRPr="005E7879" w:rsidTr="00E41FC7">
        <w:trPr>
          <w:trHeight w:val="262"/>
        </w:trPr>
        <w:tc>
          <w:tcPr>
            <w:tcW w:w="11023" w:type="dxa"/>
            <w:gridSpan w:val="7"/>
          </w:tcPr>
          <w:p w:rsidR="00E41FC7" w:rsidRPr="00C627F8" w:rsidRDefault="00E41FC7" w:rsidP="00E41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7F8">
              <w:rPr>
                <w:rFonts w:ascii="Times New Roman" w:hAnsi="Times New Roman"/>
                <w:b/>
                <w:sz w:val="24"/>
                <w:szCs w:val="24"/>
              </w:rPr>
              <w:t>4. Антикоррупционное образование и антикоррупционная пропаганда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18" w:type="dxa"/>
          </w:tcPr>
          <w:p w:rsidR="00E41FC7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Информационное сопровождение мероприятий антикорупционной направленности 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Редакция  газеты «Шешминская Новь», Комиссия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деятельности средств массовой информации по освещению антикоррупционной тематики, формирование антикоррпционного сознания граждан</w:t>
            </w:r>
          </w:p>
        </w:tc>
        <w:tc>
          <w:tcPr>
            <w:tcW w:w="1984" w:type="dxa"/>
          </w:tcPr>
          <w:p w:rsidR="00E41FC7" w:rsidRDefault="00E41FC7" w:rsidP="00E41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118" w:type="dxa"/>
          </w:tcPr>
          <w:p w:rsidR="00E41FC7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заседаний «круглых столов», брифингов по антикоррупционной проблематике 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(по согласованию),  Редакция  газеты «Шешминская Новь», отдел по делам молодежи, туризму и спорту, Районный отдел образования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Насыщение СМИ антикоррупционным материалом, формирование общественного мнения об активации мер противодействия коррупции</w:t>
            </w:r>
          </w:p>
        </w:tc>
        <w:tc>
          <w:tcPr>
            <w:tcW w:w="1984" w:type="dxa"/>
          </w:tcPr>
          <w:p w:rsidR="00E41FC7" w:rsidRDefault="00E41FC7" w:rsidP="00E41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118" w:type="dxa"/>
          </w:tcPr>
          <w:p w:rsidR="00E41FC7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среди молодежи социальных акций, направленных на развитие антикоррупционного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мировосприятия, а так же мероприятия приуроченные к Международному дню борьбы с коррупцией 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Комиссия (по согласованию),   отдел по делам молодежи, туризму и спорту,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Районный отдел образования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внимания населения и молодежи к проблемам коррупции и 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последствий, вовлечение населения в процесс противодействия коррупции</w:t>
            </w:r>
          </w:p>
        </w:tc>
        <w:tc>
          <w:tcPr>
            <w:tcW w:w="1984" w:type="dxa"/>
          </w:tcPr>
          <w:p w:rsidR="00E41FC7" w:rsidRDefault="00E41FC7" w:rsidP="00E41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118" w:type="dxa"/>
          </w:tcPr>
          <w:p w:rsidR="00E41FC7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постоянного обновления информации по противодействию коррупции на официальном сайте Новошешминского муниципального района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общественного мнения об активации мер противодействия коррупции </w:t>
            </w:r>
          </w:p>
        </w:tc>
        <w:tc>
          <w:tcPr>
            <w:tcW w:w="1984" w:type="dxa"/>
          </w:tcPr>
          <w:p w:rsidR="00E41FC7" w:rsidRDefault="00E41FC7" w:rsidP="00E41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437"/>
        </w:trPr>
        <w:tc>
          <w:tcPr>
            <w:tcW w:w="11023" w:type="dxa"/>
            <w:gridSpan w:val="7"/>
            <w:vAlign w:val="center"/>
          </w:tcPr>
          <w:p w:rsidR="00E41FC7" w:rsidRPr="00A62C52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62C52">
              <w:rPr>
                <w:rFonts w:ascii="Times New Roman" w:hAnsi="Times New Roman"/>
                <w:b/>
                <w:sz w:val="24"/>
                <w:szCs w:val="24"/>
              </w:rPr>
              <w:t>. Обеспечение открытости и доступности для населения деятельности муниципальных органов, укрепление их связи гражданским обществом, стимулирование антикоррупционной активности общественности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118" w:type="dxa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по развитию действующих </w:t>
            </w:r>
            <w:r w:rsidRPr="005E7879">
              <w:rPr>
                <w:rFonts w:ascii="Times New Roman" w:hAnsi="Times New Roman"/>
                <w:sz w:val="24"/>
                <w:szCs w:val="24"/>
              </w:rPr>
              <w:t xml:space="preserve"> многофункциональных центров предоставления государственных и муниципальных услуг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Новошешминского муниципального района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реализации законных прав и интересов граждан, 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198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B32FE6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>Приведение административных регламентов предоставления государственных и муниципальных услуг в соответствие с требованиями Федерального закона от 27.07.2010 №210-ФЗ «Об организации предоставления государственных и муниципальных услуг»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Исполнительные комитеты Новошешминского муниципального района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2012 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Упорядочение деятельности структурных подразделений исполнительных комитетов, муниципальных учреждений, исключение условий для коррупционных проявлений при предоставлении муниципальных услуг </w:t>
            </w:r>
          </w:p>
        </w:tc>
        <w:tc>
          <w:tcPr>
            <w:tcW w:w="198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«Ящиков гласности» и телефонов «Горячей линии» Новошешминского муниципального района, позволяющих гражданам сообщить о ставших известными им фактах коррупции, причинах и условиях, способствующих их совершению. 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общественной активности в противодействие коррупции.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118" w:type="dxa"/>
            <w:vAlign w:val="center"/>
          </w:tcPr>
          <w:p w:rsidR="00E41FC7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ежегодного отчета о противодействии коррупции в Новошешминском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муниципальном районе, разработанного на основании обобщения деятельности Комиссии, следственно-судебной практики, информации, полученной по согласованию из правоохранительных органов и другой информации по антикоррупционному мониторингу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Комиссия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и гласности в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органов, стимулирование антикоррупционной активности общества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3118" w:type="dxa"/>
          </w:tcPr>
          <w:p w:rsidR="00E41FC7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содействия средствам массовой информации в широком освещении мер по противодействию коррупции 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права граждан на информацию, в том числе на информацию о принимаемых мерах в сфере противодействия коррупции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400"/>
        </w:trPr>
        <w:tc>
          <w:tcPr>
            <w:tcW w:w="11023" w:type="dxa"/>
            <w:gridSpan w:val="7"/>
          </w:tcPr>
          <w:p w:rsidR="00E41FC7" w:rsidRPr="00F07B84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B84">
              <w:rPr>
                <w:rFonts w:ascii="Times New Roman" w:hAnsi="Times New Roman"/>
                <w:b/>
                <w:sz w:val="24"/>
                <w:szCs w:val="24"/>
              </w:rPr>
              <w:t>6.Совершенствование организации деятельности по размещению государственных и муниципальных заказов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118" w:type="dxa"/>
            <w:vAlign w:val="center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79">
              <w:rPr>
                <w:rFonts w:ascii="Times New Roman" w:hAnsi="Times New Roman"/>
                <w:sz w:val="24"/>
                <w:szCs w:val="24"/>
              </w:rPr>
              <w:t>Обеспечение совершенствования процедур и механизмов формирования и управления муниципальным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E7879">
              <w:rPr>
                <w:rFonts w:ascii="Times New Roman" w:hAnsi="Times New Roman"/>
                <w:sz w:val="24"/>
                <w:szCs w:val="24"/>
              </w:rPr>
              <w:t xml:space="preserve"> заказами, в том числе путем создания конкурентных условий, открытости закупок, использования открытых аукционов в электронной форме, мониторинга выполнения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5E7879">
              <w:rPr>
                <w:rFonts w:ascii="Times New Roman" w:hAnsi="Times New Roman"/>
                <w:sz w:val="24"/>
                <w:szCs w:val="24"/>
              </w:rPr>
              <w:t xml:space="preserve"> заказов </w:t>
            </w:r>
          </w:p>
        </w:tc>
        <w:tc>
          <w:tcPr>
            <w:tcW w:w="2126" w:type="dxa"/>
            <w:gridSpan w:val="2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исполнительного комитета Новошешминского муниципального района по экономическим вопросам</w:t>
            </w:r>
          </w:p>
        </w:tc>
        <w:tc>
          <w:tcPr>
            <w:tcW w:w="851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прозрачности механизмов и процедур проведения муниципальных закупок</w:t>
            </w:r>
          </w:p>
        </w:tc>
        <w:tc>
          <w:tcPr>
            <w:tcW w:w="1984" w:type="dxa"/>
          </w:tcPr>
          <w:p w:rsidR="00E41FC7" w:rsidRPr="005E7879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118" w:type="dxa"/>
          </w:tcPr>
          <w:p w:rsidR="00E41FC7" w:rsidRPr="005E7879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Опубликование планов-графиков размещения заказов заказчиками на специальном официальном сайте 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исполнительного комитета Новошешминского муниципального района по экономическим вопросам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прозрачности деятельности по размещению муниципальных заказов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118" w:type="dxa"/>
            <w:vAlign w:val="center"/>
          </w:tcPr>
          <w:p w:rsidR="00E41FC7" w:rsidRPr="007140AE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привлечению к участию в торгах на электронных площадках республиканского и федерального уровней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CA21B7"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tattis</w:t>
            </w:r>
            <w:r w:rsidRPr="00CA21B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CA21B7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hyperlink r:id="rId7" w:history="1">
              <w:r w:rsidRPr="00277C0A">
                <w:rPr>
                  <w:rStyle w:val="a6"/>
                  <w:color w:val="0000FF" w:themeColor="hyperlink"/>
                  <w:sz w:val="24"/>
                  <w:szCs w:val="24"/>
                  <w:lang w:val="en-US"/>
                </w:rPr>
                <w:t>http</w:t>
              </w:r>
              <w:r w:rsidRPr="00277C0A">
                <w:rPr>
                  <w:rStyle w:val="a6"/>
                  <w:color w:val="0000FF" w:themeColor="hyperlink"/>
                  <w:sz w:val="24"/>
                  <w:szCs w:val="24"/>
                </w:rPr>
                <w:t>://</w:t>
              </w:r>
              <w:r w:rsidRPr="00277C0A">
                <w:rPr>
                  <w:rStyle w:val="a6"/>
                  <w:color w:val="0000FF" w:themeColor="hyperlink"/>
                  <w:sz w:val="24"/>
                  <w:szCs w:val="24"/>
                  <w:lang w:val="en-US"/>
                </w:rPr>
                <w:t>agzrt</w:t>
              </w:r>
              <w:r w:rsidRPr="00277C0A">
                <w:rPr>
                  <w:rStyle w:val="a6"/>
                  <w:color w:val="0000FF" w:themeColor="hyperlink"/>
                  <w:sz w:val="24"/>
                  <w:szCs w:val="24"/>
                </w:rPr>
                <w:t>.</w:t>
              </w:r>
              <w:r w:rsidRPr="00277C0A">
                <w:rPr>
                  <w:rStyle w:val="a6"/>
                  <w:color w:val="0000FF" w:themeColor="hyperlink"/>
                  <w:sz w:val="24"/>
                  <w:szCs w:val="24"/>
                  <w:lang w:val="en-US"/>
                </w:rPr>
                <w:t>ru</w:t>
              </w:r>
            </w:hyperlink>
            <w:r w:rsidRPr="00CA21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21B7">
              <w:t xml:space="preserve"> </w:t>
            </w:r>
            <w:hyperlink r:id="rId8" w:history="1">
              <w:r w:rsidRPr="00277C0A">
                <w:rPr>
                  <w:rStyle w:val="a6"/>
                  <w:color w:val="0000FF" w:themeColor="hyperlink"/>
                  <w:sz w:val="24"/>
                  <w:szCs w:val="24"/>
                </w:rPr>
                <w:t>http://</w:t>
              </w:r>
              <w:r w:rsidRPr="00277C0A">
                <w:rPr>
                  <w:rStyle w:val="a6"/>
                  <w:color w:val="0000FF" w:themeColor="hyperlink"/>
                  <w:sz w:val="24"/>
                  <w:szCs w:val="24"/>
                  <w:lang w:val="en-US"/>
                </w:rPr>
                <w:t>zakazrf</w:t>
              </w:r>
              <w:r w:rsidRPr="00277C0A">
                <w:rPr>
                  <w:rStyle w:val="a6"/>
                  <w:color w:val="0000FF" w:themeColor="hyperlink"/>
                  <w:sz w:val="24"/>
                  <w:szCs w:val="24"/>
                </w:rPr>
                <w:t>.</w:t>
              </w:r>
              <w:r w:rsidRPr="00277C0A">
                <w:rPr>
                  <w:rStyle w:val="a6"/>
                  <w:color w:val="0000FF" w:themeColor="hyperlink"/>
                  <w:sz w:val="24"/>
                  <w:szCs w:val="24"/>
                  <w:lang w:val="en-US"/>
                </w:rPr>
                <w:t>ru</w:t>
              </w:r>
            </w:hyperlink>
            <w:r w:rsidRPr="00CA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др.) представителей малого и среднего бизнеса</w:t>
            </w:r>
          </w:p>
          <w:p w:rsidR="00E41FC7" w:rsidRPr="007140AE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исполнительного комитета Новошешминского муниципального района по экономическим вопросам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прозрачности и равенства доступности участников размещения заказа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70"/>
        </w:trPr>
        <w:tc>
          <w:tcPr>
            <w:tcW w:w="11023" w:type="dxa"/>
            <w:gridSpan w:val="7"/>
          </w:tcPr>
          <w:p w:rsidR="00E41FC7" w:rsidRPr="00CA21B7" w:rsidRDefault="00E41FC7" w:rsidP="00E41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1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7.Детельность правоохранительных органов по противодействию коррупции</w:t>
            </w:r>
            <w:r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118" w:type="dxa"/>
          </w:tcPr>
          <w:p w:rsidR="00E41FC7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соблюдения законности при реализации приоритетных национальных проектов и республиканских целевых программ на предмет выявления коррупционных правонарушений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Прокуратура (по согласованию),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отделение п</w:t>
            </w:r>
            <w:r w:rsidRPr="00DD382C">
              <w:rPr>
                <w:rFonts w:ascii="Times New Roman" w:hAnsi="Times New Roman"/>
                <w:sz w:val="24"/>
                <w:szCs w:val="24"/>
              </w:rPr>
              <w:t>олиции «Новошешминское» межмуниципального отдела МВД России «Черемшанский»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согласованию),</w:t>
            </w:r>
            <w:r>
              <w:rPr>
                <w:sz w:val="28"/>
                <w:szCs w:val="28"/>
              </w:rPr>
              <w:t xml:space="preserve"> </w:t>
            </w:r>
            <w:r w:rsidRPr="00DD38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контрольно-счетная палата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законности в бюджетной сфере, контроль за целевым расходованием бюджетных средств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118" w:type="dxa"/>
            <w:vAlign w:val="center"/>
          </w:tcPr>
          <w:p w:rsidR="00E41FC7" w:rsidRDefault="00E41FC7" w:rsidP="00E41FC7">
            <w:pPr>
              <w:spacing w:after="0" w:line="240" w:lineRule="auto"/>
              <w:ind w:right="34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контроля за использованием муниципального имущества, земельных участков и за порядком передачи прав на использование данного имущества и его отчуждения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контрольно-счетная палата (по согласованию), палата земельных и имущественных отношений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законодательства об использовании муниципального имущества и обороте земельных участков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1128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3118" w:type="dxa"/>
          </w:tcPr>
          <w:p w:rsidR="00E41FC7" w:rsidRDefault="00E41FC7" w:rsidP="00E41FC7">
            <w:pPr>
              <w:spacing w:after="0" w:line="240" w:lineRule="auto"/>
              <w:ind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 информацией с правоохранительными и иными органами при проведении проверок лиц, претендующих на замещение должностей муниципальной службы 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сектором кадров исполнительного комитета Новошешминского муниципального района (по согласованию), прокуратура(по согласованию),  отделение п</w:t>
            </w:r>
            <w:r w:rsidRPr="00DD382C">
              <w:rPr>
                <w:rFonts w:ascii="Times New Roman" w:hAnsi="Times New Roman"/>
                <w:sz w:val="24"/>
                <w:szCs w:val="24"/>
              </w:rPr>
              <w:t xml:space="preserve">олиции «Новошешминское» межмуниципального отдела МВД России «Черемшанский» 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активности морально-психологических и деловых качеств кандидатов на замещение должностей муниципальной службы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41FC7" w:rsidRPr="005E7879" w:rsidTr="00E41FC7">
        <w:trPr>
          <w:trHeight w:val="274"/>
        </w:trPr>
        <w:tc>
          <w:tcPr>
            <w:tcW w:w="53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3118" w:type="dxa"/>
            <w:vAlign w:val="center"/>
          </w:tcPr>
          <w:p w:rsidR="00E41FC7" w:rsidRDefault="00E41FC7" w:rsidP="00E41FC7">
            <w:pPr>
              <w:spacing w:after="0" w:line="240" w:lineRule="auto"/>
              <w:ind w:left="-108" w:right="-108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представлений, протестов, частных определений, иной информации прокуратуры, судов, иных правоохранительных органов, о причинах и условиях, способствующих совершению коррупционных правонарушений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последующим обсуждением на заседаниях Комиссии и принятием соответствующих мер</w:t>
            </w:r>
          </w:p>
        </w:tc>
        <w:tc>
          <w:tcPr>
            <w:tcW w:w="2126" w:type="dxa"/>
            <w:gridSpan w:val="2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Комиссия по соблюдению требований к служебному поведению муниципальных служащих и урегулированию конфликта интересов,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Комиссия (по согласованию), правовой отдел (по согласованию)</w:t>
            </w:r>
          </w:p>
        </w:tc>
        <w:tc>
          <w:tcPr>
            <w:tcW w:w="851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2012-2014 гг.</w:t>
            </w:r>
          </w:p>
        </w:tc>
        <w:tc>
          <w:tcPr>
            <w:tcW w:w="2410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антикоррупционной работы</w:t>
            </w:r>
          </w:p>
        </w:tc>
        <w:tc>
          <w:tcPr>
            <w:tcW w:w="1984" w:type="dxa"/>
          </w:tcPr>
          <w:p w:rsidR="00E41FC7" w:rsidRDefault="00E41FC7" w:rsidP="00E41F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</w:tbl>
    <w:p w:rsidR="00E41FC7" w:rsidRPr="00E42CE8" w:rsidRDefault="00E41FC7" w:rsidP="00E41FC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41FC7" w:rsidRPr="00E42CE8" w:rsidRDefault="00E41FC7" w:rsidP="00E41FC7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41FC7" w:rsidRPr="008A2370" w:rsidRDefault="00E41FC7" w:rsidP="00E41F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41FC7" w:rsidRPr="008A2370" w:rsidSect="00E41FC7">
      <w:pgSz w:w="11906" w:h="16838"/>
      <w:pgMar w:top="1134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43E" w:rsidRDefault="00D4143E" w:rsidP="00E41FC7">
      <w:pPr>
        <w:spacing w:after="0" w:line="240" w:lineRule="auto"/>
      </w:pPr>
      <w:r>
        <w:separator/>
      </w:r>
    </w:p>
  </w:endnote>
  <w:endnote w:type="continuationSeparator" w:id="1">
    <w:p w:rsidR="00D4143E" w:rsidRDefault="00D4143E" w:rsidP="00E4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43E" w:rsidRDefault="00D4143E" w:rsidP="00E41FC7">
      <w:pPr>
        <w:spacing w:after="0" w:line="240" w:lineRule="auto"/>
      </w:pPr>
      <w:r>
        <w:separator/>
      </w:r>
    </w:p>
  </w:footnote>
  <w:footnote w:type="continuationSeparator" w:id="1">
    <w:p w:rsidR="00D4143E" w:rsidRDefault="00D4143E" w:rsidP="00E41FC7">
      <w:pPr>
        <w:spacing w:after="0" w:line="240" w:lineRule="auto"/>
      </w:pPr>
      <w:r>
        <w:continuationSeparator/>
      </w:r>
    </w:p>
  </w:footnote>
  <w:footnote w:id="2">
    <w:p w:rsidR="00E41FC7" w:rsidRPr="007E6E2A" w:rsidRDefault="00E41FC7" w:rsidP="00E41FC7">
      <w:pPr>
        <w:pStyle w:val="a7"/>
        <w:rPr>
          <w:rFonts w:ascii="Times New Roman" w:hAnsi="Times New Roman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/>
        </w:rPr>
        <w:t>Деятельность правоохранительных органов по выявлению коррупционных преступлений и уголовному преследованию лиц, виновных в их совершении, не является предметом настоящей Программы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13BF3"/>
    <w:multiLevelType w:val="multilevel"/>
    <w:tmpl w:val="27CE8C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331"/>
    <w:rsid w:val="000375E6"/>
    <w:rsid w:val="001245DC"/>
    <w:rsid w:val="00137C52"/>
    <w:rsid w:val="00197DF7"/>
    <w:rsid w:val="0024208D"/>
    <w:rsid w:val="00275F27"/>
    <w:rsid w:val="00277C0A"/>
    <w:rsid w:val="002C5FD7"/>
    <w:rsid w:val="00316C39"/>
    <w:rsid w:val="00333361"/>
    <w:rsid w:val="00366C8E"/>
    <w:rsid w:val="003C0487"/>
    <w:rsid w:val="004748E1"/>
    <w:rsid w:val="0049581B"/>
    <w:rsid w:val="004A6D37"/>
    <w:rsid w:val="004C13A4"/>
    <w:rsid w:val="00503A81"/>
    <w:rsid w:val="005234BB"/>
    <w:rsid w:val="00546224"/>
    <w:rsid w:val="005E5A2D"/>
    <w:rsid w:val="005E724D"/>
    <w:rsid w:val="00600D6C"/>
    <w:rsid w:val="0066488D"/>
    <w:rsid w:val="006D5C80"/>
    <w:rsid w:val="007347F8"/>
    <w:rsid w:val="007B6DF0"/>
    <w:rsid w:val="00801481"/>
    <w:rsid w:val="008A2370"/>
    <w:rsid w:val="008F4D44"/>
    <w:rsid w:val="009120B1"/>
    <w:rsid w:val="009A245B"/>
    <w:rsid w:val="009D1250"/>
    <w:rsid w:val="009D7A49"/>
    <w:rsid w:val="00AD5A74"/>
    <w:rsid w:val="00B2659B"/>
    <w:rsid w:val="00B64331"/>
    <w:rsid w:val="00BE5DEC"/>
    <w:rsid w:val="00C10E47"/>
    <w:rsid w:val="00D4143E"/>
    <w:rsid w:val="00D56D36"/>
    <w:rsid w:val="00D7193D"/>
    <w:rsid w:val="00E41FC7"/>
    <w:rsid w:val="00E9417A"/>
    <w:rsid w:val="00F16CAB"/>
    <w:rsid w:val="00F61775"/>
    <w:rsid w:val="00F9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4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23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A2370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237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A237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137C52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8A237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A2370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8A2370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8A2370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912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E0A"/>
    <w:rPr>
      <w:rFonts w:ascii="Times New Roman" w:hAnsi="Times New Roman"/>
      <w:sz w:val="0"/>
      <w:szCs w:val="0"/>
      <w:lang w:eastAsia="en-US"/>
    </w:rPr>
  </w:style>
  <w:style w:type="character" w:styleId="a6">
    <w:name w:val="Hyperlink"/>
    <w:basedOn w:val="a0"/>
    <w:uiPriority w:val="99"/>
    <w:unhideWhenUsed/>
    <w:rsid w:val="00E41FC7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E41FC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41FC7"/>
    <w:rPr>
      <w:rFonts w:ascii="Calibri" w:eastAsia="Calibri" w:hAnsi="Calibri" w:cs="Times New Roman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E41F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azrf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gz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15</Pages>
  <Words>4474</Words>
  <Characters>25506</Characters>
  <Application>Microsoft Office Word</Application>
  <DocSecurity>0</DocSecurity>
  <Lines>212</Lines>
  <Paragraphs>59</Paragraphs>
  <ScaleCrop>false</ScaleCrop>
  <Company>Microsoft</Company>
  <LinksUpToDate>false</LinksUpToDate>
  <CharactersWithSpaces>29921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17</cp:revision>
  <cp:lastPrinted>2011-12-20T05:43:00Z</cp:lastPrinted>
  <dcterms:created xsi:type="dcterms:W3CDTF">2011-12-14T11:36:00Z</dcterms:created>
  <dcterms:modified xsi:type="dcterms:W3CDTF">2011-12-27T07:15:00Z</dcterms:modified>
</cp:coreProperties>
</file>