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2E" w:rsidRPr="001F39B0" w:rsidRDefault="00515C2E" w:rsidP="001F39B0">
      <w:pPr>
        <w:pStyle w:val="a3"/>
        <w:spacing w:line="280" w:lineRule="exact"/>
        <w:ind w:left="7"/>
        <w:jc w:val="center"/>
        <w:rPr>
          <w:b/>
          <w:sz w:val="28"/>
          <w:szCs w:val="28"/>
        </w:rPr>
      </w:pPr>
      <w:r w:rsidRPr="001F39B0">
        <w:rPr>
          <w:b/>
          <w:sz w:val="28"/>
          <w:szCs w:val="28"/>
        </w:rPr>
        <w:t>АКТ</w:t>
      </w:r>
    </w:p>
    <w:p w:rsidR="00FE4D61" w:rsidRPr="001F39B0" w:rsidRDefault="00FE4D61" w:rsidP="001F39B0">
      <w:pPr>
        <w:pStyle w:val="a3"/>
        <w:spacing w:line="280" w:lineRule="exact"/>
        <w:ind w:left="7"/>
        <w:jc w:val="center"/>
        <w:rPr>
          <w:b/>
          <w:sz w:val="28"/>
          <w:szCs w:val="28"/>
        </w:rPr>
      </w:pPr>
    </w:p>
    <w:p w:rsidR="002A79CE" w:rsidRPr="001F39B0" w:rsidRDefault="00515C2E" w:rsidP="001F39B0">
      <w:pPr>
        <w:pStyle w:val="a3"/>
        <w:spacing w:line="280" w:lineRule="exact"/>
        <w:ind w:left="7"/>
        <w:jc w:val="center"/>
        <w:rPr>
          <w:sz w:val="28"/>
          <w:szCs w:val="28"/>
        </w:rPr>
      </w:pPr>
      <w:r w:rsidRPr="001F39B0">
        <w:rPr>
          <w:sz w:val="28"/>
          <w:szCs w:val="28"/>
        </w:rPr>
        <w:t xml:space="preserve">с. Новошешминск                 </w:t>
      </w:r>
      <w:r w:rsidR="00B27DAC" w:rsidRPr="001F39B0">
        <w:rPr>
          <w:sz w:val="28"/>
          <w:szCs w:val="28"/>
        </w:rPr>
        <w:t xml:space="preserve">         </w:t>
      </w:r>
      <w:r w:rsidRPr="001F39B0">
        <w:rPr>
          <w:sz w:val="28"/>
          <w:szCs w:val="28"/>
        </w:rPr>
        <w:t xml:space="preserve">                                                           </w:t>
      </w:r>
      <w:r w:rsidR="001F39B0">
        <w:rPr>
          <w:sz w:val="28"/>
          <w:szCs w:val="28"/>
        </w:rPr>
        <w:t>1</w:t>
      </w:r>
      <w:r w:rsidR="00406934">
        <w:rPr>
          <w:sz w:val="28"/>
          <w:szCs w:val="28"/>
        </w:rPr>
        <w:t>1</w:t>
      </w:r>
      <w:r w:rsidRPr="001F39B0">
        <w:rPr>
          <w:sz w:val="28"/>
          <w:szCs w:val="28"/>
        </w:rPr>
        <w:t>.</w:t>
      </w:r>
      <w:r w:rsidR="00157AE6" w:rsidRPr="001F39B0">
        <w:rPr>
          <w:sz w:val="28"/>
          <w:szCs w:val="28"/>
        </w:rPr>
        <w:t>0</w:t>
      </w:r>
      <w:r w:rsidR="001F39B0">
        <w:rPr>
          <w:sz w:val="28"/>
          <w:szCs w:val="28"/>
        </w:rPr>
        <w:t>2</w:t>
      </w:r>
      <w:r w:rsidRPr="001F39B0">
        <w:rPr>
          <w:sz w:val="28"/>
          <w:szCs w:val="28"/>
        </w:rPr>
        <w:t>.20</w:t>
      </w:r>
      <w:r w:rsidR="0031724A" w:rsidRPr="001F39B0">
        <w:rPr>
          <w:sz w:val="28"/>
          <w:szCs w:val="28"/>
        </w:rPr>
        <w:t>1</w:t>
      </w:r>
      <w:r w:rsidR="001F39B0">
        <w:rPr>
          <w:sz w:val="28"/>
          <w:szCs w:val="28"/>
        </w:rPr>
        <w:t>7</w:t>
      </w:r>
      <w:r w:rsidR="00157AE6" w:rsidRPr="001F39B0">
        <w:rPr>
          <w:sz w:val="28"/>
          <w:szCs w:val="28"/>
        </w:rPr>
        <w:t xml:space="preserve"> г.</w:t>
      </w:r>
    </w:p>
    <w:p w:rsidR="00515C2E" w:rsidRPr="001F39B0" w:rsidRDefault="00515C2E" w:rsidP="001F39B0">
      <w:pPr>
        <w:pStyle w:val="a3"/>
        <w:spacing w:line="280" w:lineRule="exact"/>
        <w:ind w:left="7"/>
        <w:jc w:val="both"/>
        <w:rPr>
          <w:sz w:val="28"/>
          <w:szCs w:val="28"/>
        </w:rPr>
      </w:pPr>
    </w:p>
    <w:p w:rsidR="00055C96" w:rsidRPr="001F39B0" w:rsidRDefault="00FE4D61" w:rsidP="001F39B0">
      <w:pPr>
        <w:pStyle w:val="a3"/>
        <w:spacing w:line="316" w:lineRule="exact"/>
        <w:ind w:left="7" w:firstLine="560"/>
        <w:jc w:val="both"/>
        <w:rPr>
          <w:sz w:val="28"/>
          <w:szCs w:val="28"/>
        </w:rPr>
      </w:pPr>
      <w:proofErr w:type="gramStart"/>
      <w:r w:rsidRPr="001F39B0">
        <w:rPr>
          <w:sz w:val="28"/>
          <w:szCs w:val="28"/>
        </w:rPr>
        <w:t xml:space="preserve">Согласно </w:t>
      </w:r>
      <w:r w:rsidR="00C50F39" w:rsidRPr="001F39B0">
        <w:rPr>
          <w:sz w:val="28"/>
          <w:szCs w:val="28"/>
        </w:rPr>
        <w:t>поручения</w:t>
      </w:r>
      <w:proofErr w:type="gramEnd"/>
      <w:r w:rsidR="00825528" w:rsidRPr="001F39B0">
        <w:rPr>
          <w:sz w:val="28"/>
          <w:szCs w:val="28"/>
        </w:rPr>
        <w:t xml:space="preserve"> </w:t>
      </w:r>
      <w:r w:rsidR="00055C96" w:rsidRPr="001F39B0">
        <w:rPr>
          <w:sz w:val="28"/>
          <w:szCs w:val="28"/>
        </w:rPr>
        <w:t>Главы Новошешминского муниципального</w:t>
      </w:r>
      <w:r w:rsidR="00C50F39" w:rsidRPr="001F39B0">
        <w:rPr>
          <w:sz w:val="28"/>
          <w:szCs w:val="28"/>
        </w:rPr>
        <w:t xml:space="preserve"> района </w:t>
      </w:r>
      <w:r w:rsidRPr="001F39B0">
        <w:rPr>
          <w:sz w:val="28"/>
          <w:szCs w:val="28"/>
        </w:rPr>
        <w:t>Контрольно-счетной палат</w:t>
      </w:r>
      <w:r w:rsidR="00C50F39" w:rsidRPr="001F39B0">
        <w:rPr>
          <w:sz w:val="28"/>
          <w:szCs w:val="28"/>
        </w:rPr>
        <w:t>ой</w:t>
      </w:r>
      <w:r w:rsidR="00825528" w:rsidRPr="001F39B0">
        <w:rPr>
          <w:sz w:val="28"/>
          <w:szCs w:val="28"/>
        </w:rPr>
        <w:t xml:space="preserve"> </w:t>
      </w:r>
      <w:r w:rsidR="001F39B0">
        <w:rPr>
          <w:sz w:val="28"/>
          <w:szCs w:val="28"/>
        </w:rPr>
        <w:t xml:space="preserve">Новошешминского муниципального района РТ </w:t>
      </w:r>
      <w:r w:rsidR="00274695" w:rsidRPr="001F39B0">
        <w:rPr>
          <w:sz w:val="28"/>
          <w:szCs w:val="28"/>
        </w:rPr>
        <w:t>совместно с</w:t>
      </w:r>
      <w:r w:rsidR="004A4710" w:rsidRPr="001F39B0">
        <w:rPr>
          <w:sz w:val="28"/>
          <w:szCs w:val="28"/>
        </w:rPr>
        <w:t xml:space="preserve"> </w:t>
      </w:r>
      <w:r w:rsidR="001F39B0" w:rsidRPr="001F39B0">
        <w:rPr>
          <w:sz w:val="28"/>
          <w:szCs w:val="28"/>
        </w:rPr>
        <w:t xml:space="preserve">депутатской группой (Исмагилов Ф.Ф., </w:t>
      </w:r>
      <w:proofErr w:type="spellStart"/>
      <w:r w:rsidR="001F39B0" w:rsidRPr="001F39B0">
        <w:rPr>
          <w:sz w:val="28"/>
          <w:szCs w:val="28"/>
        </w:rPr>
        <w:t>Гайнуллин</w:t>
      </w:r>
      <w:proofErr w:type="spellEnd"/>
      <w:r w:rsidR="001F39B0" w:rsidRPr="001F39B0">
        <w:rPr>
          <w:sz w:val="28"/>
          <w:szCs w:val="28"/>
        </w:rPr>
        <w:t xml:space="preserve"> Д.С.), ответственным работником по питанию центра обслуживания </w:t>
      </w:r>
      <w:r w:rsidR="001F39B0">
        <w:rPr>
          <w:sz w:val="28"/>
          <w:szCs w:val="28"/>
        </w:rPr>
        <w:t xml:space="preserve">казенных и бюджетных учреждений </w:t>
      </w:r>
      <w:r w:rsidR="001F39B0" w:rsidRPr="005D3231">
        <w:rPr>
          <w:sz w:val="28"/>
          <w:szCs w:val="28"/>
        </w:rPr>
        <w:t>Кузнецовой Ю.</w:t>
      </w:r>
      <w:r w:rsidR="001F39B0">
        <w:rPr>
          <w:sz w:val="28"/>
          <w:szCs w:val="28"/>
        </w:rPr>
        <w:t xml:space="preserve"> </w:t>
      </w:r>
      <w:r w:rsidR="001F39B0" w:rsidRPr="001F39B0">
        <w:rPr>
          <w:sz w:val="28"/>
          <w:szCs w:val="28"/>
        </w:rPr>
        <w:t xml:space="preserve"> </w:t>
      </w:r>
      <w:r w:rsidRPr="001F39B0">
        <w:rPr>
          <w:sz w:val="28"/>
          <w:szCs w:val="28"/>
        </w:rPr>
        <w:t>проведен</w:t>
      </w:r>
      <w:r w:rsidR="00055C96" w:rsidRPr="001F39B0">
        <w:rPr>
          <w:sz w:val="28"/>
          <w:szCs w:val="28"/>
        </w:rPr>
        <w:t xml:space="preserve">а </w:t>
      </w:r>
      <w:r w:rsidR="004A4710" w:rsidRPr="001F39B0">
        <w:rPr>
          <w:sz w:val="28"/>
          <w:szCs w:val="28"/>
        </w:rPr>
        <w:t>выборочная</w:t>
      </w:r>
      <w:r w:rsidR="00825528" w:rsidRPr="001F39B0">
        <w:rPr>
          <w:sz w:val="28"/>
          <w:szCs w:val="28"/>
        </w:rPr>
        <w:t xml:space="preserve"> </w:t>
      </w:r>
      <w:r w:rsidR="00055C96" w:rsidRPr="001F39B0">
        <w:rPr>
          <w:sz w:val="28"/>
          <w:szCs w:val="28"/>
        </w:rPr>
        <w:t xml:space="preserve">проверка </w:t>
      </w:r>
      <w:bookmarkStart w:id="0" w:name="OLE_LINK1"/>
      <w:bookmarkStart w:id="1" w:name="OLE_LINK2"/>
      <w:r w:rsidR="00830ADA" w:rsidRPr="001F39B0">
        <w:rPr>
          <w:sz w:val="28"/>
          <w:szCs w:val="28"/>
        </w:rPr>
        <w:t xml:space="preserve">организации питания в </w:t>
      </w:r>
      <w:r w:rsidR="001F39B0">
        <w:rPr>
          <w:sz w:val="28"/>
          <w:szCs w:val="28"/>
        </w:rPr>
        <w:t xml:space="preserve">образовательных </w:t>
      </w:r>
      <w:r w:rsidR="00825528" w:rsidRPr="001F39B0">
        <w:rPr>
          <w:sz w:val="28"/>
          <w:szCs w:val="28"/>
        </w:rPr>
        <w:t xml:space="preserve">учреждениях </w:t>
      </w:r>
      <w:r w:rsidR="001F39B0">
        <w:rPr>
          <w:sz w:val="28"/>
          <w:szCs w:val="28"/>
        </w:rPr>
        <w:t>Новошешминского муниципального района РТ</w:t>
      </w:r>
      <w:r w:rsidR="00830ADA" w:rsidRPr="001F39B0">
        <w:rPr>
          <w:sz w:val="28"/>
          <w:szCs w:val="28"/>
        </w:rPr>
        <w:t>.</w:t>
      </w:r>
      <w:bookmarkEnd w:id="0"/>
      <w:bookmarkEnd w:id="1"/>
    </w:p>
    <w:p w:rsidR="001F39B0" w:rsidRPr="001F39B0" w:rsidRDefault="001F39B0" w:rsidP="001F39B0">
      <w:pPr>
        <w:pStyle w:val="a3"/>
        <w:spacing w:line="316" w:lineRule="exact"/>
        <w:ind w:left="7" w:firstLine="560"/>
        <w:jc w:val="both"/>
        <w:rPr>
          <w:sz w:val="28"/>
          <w:szCs w:val="28"/>
        </w:rPr>
      </w:pPr>
    </w:p>
    <w:p w:rsidR="008A2B1B" w:rsidRPr="001F39B0" w:rsidRDefault="00515C2E" w:rsidP="008A2B1B">
      <w:pPr>
        <w:pStyle w:val="a3"/>
        <w:spacing w:line="316" w:lineRule="exact"/>
        <w:ind w:left="7" w:firstLine="5947"/>
        <w:rPr>
          <w:sz w:val="28"/>
          <w:szCs w:val="28"/>
        </w:rPr>
      </w:pPr>
      <w:r w:rsidRPr="001F39B0">
        <w:rPr>
          <w:sz w:val="28"/>
          <w:szCs w:val="28"/>
        </w:rPr>
        <w:t xml:space="preserve">проверка начата: </w:t>
      </w:r>
      <w:r w:rsidR="001F39B0">
        <w:rPr>
          <w:sz w:val="28"/>
          <w:szCs w:val="28"/>
        </w:rPr>
        <w:t>09</w:t>
      </w:r>
      <w:r w:rsidRPr="001F39B0">
        <w:rPr>
          <w:sz w:val="28"/>
          <w:szCs w:val="28"/>
        </w:rPr>
        <w:t>.</w:t>
      </w:r>
      <w:r w:rsidR="00157AE6" w:rsidRPr="001F39B0">
        <w:rPr>
          <w:sz w:val="28"/>
          <w:szCs w:val="28"/>
        </w:rPr>
        <w:t>0</w:t>
      </w:r>
      <w:r w:rsidR="001F39B0">
        <w:rPr>
          <w:sz w:val="28"/>
          <w:szCs w:val="28"/>
        </w:rPr>
        <w:t>2</w:t>
      </w:r>
      <w:r w:rsidRPr="001F39B0">
        <w:rPr>
          <w:sz w:val="28"/>
          <w:szCs w:val="28"/>
        </w:rPr>
        <w:t>.20</w:t>
      </w:r>
      <w:r w:rsidR="00E168F8" w:rsidRPr="001F39B0">
        <w:rPr>
          <w:sz w:val="28"/>
          <w:szCs w:val="28"/>
        </w:rPr>
        <w:t>1</w:t>
      </w:r>
      <w:r w:rsidR="001F39B0">
        <w:rPr>
          <w:sz w:val="28"/>
          <w:szCs w:val="28"/>
        </w:rPr>
        <w:t>7</w:t>
      </w:r>
      <w:r w:rsidR="00830ADA" w:rsidRPr="001F39B0">
        <w:rPr>
          <w:sz w:val="28"/>
          <w:szCs w:val="28"/>
        </w:rPr>
        <w:t xml:space="preserve"> г.</w:t>
      </w:r>
    </w:p>
    <w:p w:rsidR="00A511EE" w:rsidRPr="001F39B0" w:rsidRDefault="00515C2E" w:rsidP="008A2B1B">
      <w:pPr>
        <w:pStyle w:val="a3"/>
        <w:spacing w:line="316" w:lineRule="exact"/>
        <w:ind w:left="7" w:firstLine="5947"/>
        <w:rPr>
          <w:sz w:val="28"/>
          <w:szCs w:val="28"/>
        </w:rPr>
      </w:pPr>
      <w:proofErr w:type="gramStart"/>
      <w:r w:rsidRPr="001F39B0">
        <w:rPr>
          <w:sz w:val="28"/>
          <w:szCs w:val="28"/>
        </w:rPr>
        <w:t>окончена</w:t>
      </w:r>
      <w:proofErr w:type="gramEnd"/>
      <w:r w:rsidRPr="001F39B0">
        <w:rPr>
          <w:sz w:val="28"/>
          <w:szCs w:val="28"/>
        </w:rPr>
        <w:t xml:space="preserve">: </w:t>
      </w:r>
      <w:r w:rsidR="001F39B0">
        <w:rPr>
          <w:sz w:val="28"/>
          <w:szCs w:val="28"/>
        </w:rPr>
        <w:t>10</w:t>
      </w:r>
      <w:r w:rsidRPr="001F39B0">
        <w:rPr>
          <w:sz w:val="28"/>
          <w:szCs w:val="28"/>
        </w:rPr>
        <w:t>.</w:t>
      </w:r>
      <w:r w:rsidR="00157AE6" w:rsidRPr="001F39B0">
        <w:rPr>
          <w:sz w:val="28"/>
          <w:szCs w:val="28"/>
        </w:rPr>
        <w:t>0</w:t>
      </w:r>
      <w:r w:rsidR="001F39B0">
        <w:rPr>
          <w:sz w:val="28"/>
          <w:szCs w:val="28"/>
        </w:rPr>
        <w:t>2</w:t>
      </w:r>
      <w:r w:rsidRPr="001F39B0">
        <w:rPr>
          <w:sz w:val="28"/>
          <w:szCs w:val="28"/>
        </w:rPr>
        <w:t>.20</w:t>
      </w:r>
      <w:r w:rsidR="00E168F8" w:rsidRPr="001F39B0">
        <w:rPr>
          <w:sz w:val="28"/>
          <w:szCs w:val="28"/>
        </w:rPr>
        <w:t>1</w:t>
      </w:r>
      <w:r w:rsidR="001F39B0">
        <w:rPr>
          <w:sz w:val="28"/>
          <w:szCs w:val="28"/>
        </w:rPr>
        <w:t>7</w:t>
      </w:r>
      <w:r w:rsidR="00830ADA" w:rsidRPr="001F39B0">
        <w:rPr>
          <w:sz w:val="28"/>
          <w:szCs w:val="28"/>
        </w:rPr>
        <w:t xml:space="preserve"> г. </w:t>
      </w:r>
    </w:p>
    <w:p w:rsidR="00825528" w:rsidRPr="001F39B0" w:rsidRDefault="00825528" w:rsidP="008A2B1B">
      <w:pPr>
        <w:pStyle w:val="a3"/>
        <w:spacing w:line="316" w:lineRule="exact"/>
        <w:ind w:left="7" w:firstLine="560"/>
        <w:jc w:val="both"/>
        <w:rPr>
          <w:sz w:val="28"/>
          <w:szCs w:val="28"/>
        </w:rPr>
      </w:pPr>
    </w:p>
    <w:p w:rsidR="00381F0A" w:rsidRPr="001F39B0" w:rsidRDefault="00381F0A" w:rsidP="008A2B1B">
      <w:pPr>
        <w:pStyle w:val="a3"/>
        <w:spacing w:line="316" w:lineRule="exact"/>
        <w:ind w:left="7" w:firstLine="560"/>
        <w:jc w:val="both"/>
        <w:rPr>
          <w:sz w:val="28"/>
          <w:szCs w:val="28"/>
        </w:rPr>
      </w:pPr>
    </w:p>
    <w:p w:rsidR="00825528" w:rsidRPr="001F39B0" w:rsidRDefault="00825528" w:rsidP="009D1FFA">
      <w:pPr>
        <w:pStyle w:val="a3"/>
        <w:ind w:left="57" w:firstLine="510"/>
        <w:jc w:val="both"/>
        <w:rPr>
          <w:sz w:val="28"/>
          <w:szCs w:val="28"/>
        </w:rPr>
      </w:pPr>
      <w:r w:rsidRPr="001F39B0">
        <w:rPr>
          <w:sz w:val="28"/>
          <w:szCs w:val="28"/>
        </w:rPr>
        <w:t xml:space="preserve">Проверкой были охвачены </w:t>
      </w:r>
      <w:r w:rsidR="001F39B0">
        <w:rPr>
          <w:sz w:val="28"/>
          <w:szCs w:val="28"/>
        </w:rPr>
        <w:t xml:space="preserve">Шахмайкинская СОШ, Шахмайкинский </w:t>
      </w:r>
      <w:r w:rsidRPr="001F39B0">
        <w:rPr>
          <w:sz w:val="28"/>
          <w:szCs w:val="28"/>
        </w:rPr>
        <w:t>д/с «</w:t>
      </w:r>
      <w:r w:rsidR="001F39B0">
        <w:rPr>
          <w:sz w:val="28"/>
          <w:szCs w:val="28"/>
        </w:rPr>
        <w:t>Ромашка</w:t>
      </w:r>
      <w:r w:rsidRPr="001F39B0">
        <w:rPr>
          <w:sz w:val="28"/>
          <w:szCs w:val="28"/>
        </w:rPr>
        <w:t xml:space="preserve">», </w:t>
      </w:r>
      <w:r w:rsidR="004E16AA">
        <w:rPr>
          <w:sz w:val="28"/>
          <w:szCs w:val="28"/>
        </w:rPr>
        <w:t>Чертушкинская начальная школа – детский сад</w:t>
      </w:r>
      <w:r w:rsidRPr="001F39B0">
        <w:rPr>
          <w:sz w:val="28"/>
          <w:szCs w:val="28"/>
        </w:rPr>
        <w:t>.</w:t>
      </w:r>
    </w:p>
    <w:p w:rsidR="009D1FFA" w:rsidRPr="00297E3A" w:rsidRDefault="00297E3A" w:rsidP="00297E3A">
      <w:pPr>
        <w:pStyle w:val="a3"/>
        <w:tabs>
          <w:tab w:val="left" w:pos="993"/>
        </w:tabs>
        <w:spacing w:before="120"/>
        <w:ind w:left="57" w:firstLine="510"/>
        <w:jc w:val="both"/>
        <w:rPr>
          <w:sz w:val="28"/>
          <w:szCs w:val="28"/>
        </w:rPr>
      </w:pPr>
      <w:r w:rsidRPr="00297E3A">
        <w:rPr>
          <w:sz w:val="28"/>
          <w:szCs w:val="28"/>
        </w:rPr>
        <w:t xml:space="preserve">При </w:t>
      </w:r>
      <w:r>
        <w:rPr>
          <w:sz w:val="28"/>
          <w:szCs w:val="28"/>
        </w:rPr>
        <w:t>проверке были рассмотрены следующие вопросы:</w:t>
      </w:r>
    </w:p>
    <w:p w:rsidR="00297E3A" w:rsidRDefault="00297E3A" w:rsidP="00297E3A">
      <w:pPr>
        <w:pStyle w:val="a3"/>
        <w:tabs>
          <w:tab w:val="left" w:pos="993"/>
        </w:tabs>
        <w:spacing w:before="120"/>
        <w:ind w:left="57" w:firstLine="5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297E3A">
        <w:rPr>
          <w:sz w:val="28"/>
          <w:szCs w:val="28"/>
        </w:rPr>
        <w:t>ра</w:t>
      </w:r>
      <w:r>
        <w:rPr>
          <w:sz w:val="28"/>
          <w:szCs w:val="28"/>
        </w:rPr>
        <w:t>змещение</w:t>
      </w:r>
      <w:r w:rsidRPr="00837A4D">
        <w:rPr>
          <w:sz w:val="28"/>
          <w:szCs w:val="28"/>
        </w:rPr>
        <w:t xml:space="preserve"> меню </w:t>
      </w:r>
      <w:r>
        <w:rPr>
          <w:sz w:val="28"/>
          <w:szCs w:val="28"/>
        </w:rPr>
        <w:t>на текущий день для  родителей (школьников);</w:t>
      </w:r>
    </w:p>
    <w:p w:rsidR="00297E3A" w:rsidRDefault="00297E3A" w:rsidP="00297E3A">
      <w:pPr>
        <w:pStyle w:val="a3"/>
        <w:tabs>
          <w:tab w:val="left" w:pos="993"/>
        </w:tabs>
        <w:spacing w:before="120"/>
        <w:ind w:left="57" w:firstLine="51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</w:t>
      </w:r>
      <w:r w:rsidRPr="00837A4D">
        <w:rPr>
          <w:sz w:val="28"/>
          <w:szCs w:val="28"/>
        </w:rPr>
        <w:t xml:space="preserve">аличие </w:t>
      </w:r>
      <w:r>
        <w:rPr>
          <w:sz w:val="28"/>
          <w:szCs w:val="28"/>
        </w:rPr>
        <w:t>примерного</w:t>
      </w:r>
      <w:r w:rsidRPr="00837A4D">
        <w:rPr>
          <w:sz w:val="28"/>
          <w:szCs w:val="28"/>
        </w:rPr>
        <w:t xml:space="preserve"> меню</w:t>
      </w:r>
      <w:r w:rsidR="00FC5464">
        <w:rPr>
          <w:sz w:val="28"/>
          <w:szCs w:val="28"/>
        </w:rPr>
        <w:t>,</w:t>
      </w:r>
      <w:r>
        <w:rPr>
          <w:sz w:val="28"/>
          <w:szCs w:val="28"/>
        </w:rPr>
        <w:t xml:space="preserve"> технологических ка</w:t>
      </w:r>
      <w:proofErr w:type="gramStart"/>
      <w:r>
        <w:rPr>
          <w:sz w:val="28"/>
          <w:szCs w:val="28"/>
        </w:rPr>
        <w:t>рт к бл</w:t>
      </w:r>
      <w:proofErr w:type="gramEnd"/>
      <w:r>
        <w:rPr>
          <w:sz w:val="28"/>
          <w:szCs w:val="28"/>
        </w:rPr>
        <w:t>юдам</w:t>
      </w:r>
      <w:r w:rsidR="00FC5464">
        <w:rPr>
          <w:sz w:val="28"/>
          <w:szCs w:val="28"/>
        </w:rPr>
        <w:t xml:space="preserve"> и их соблюдение</w:t>
      </w:r>
      <w:r>
        <w:rPr>
          <w:sz w:val="28"/>
          <w:szCs w:val="28"/>
        </w:rPr>
        <w:t>;</w:t>
      </w:r>
    </w:p>
    <w:p w:rsidR="00297E3A" w:rsidRDefault="00297E3A" w:rsidP="00297E3A">
      <w:pPr>
        <w:pStyle w:val="a3"/>
        <w:tabs>
          <w:tab w:val="left" w:pos="993"/>
        </w:tabs>
        <w:spacing w:before="120"/>
        <w:ind w:left="57" w:firstLine="51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837A4D">
        <w:rPr>
          <w:sz w:val="28"/>
          <w:szCs w:val="28"/>
        </w:rPr>
        <w:t>оответств</w:t>
      </w:r>
      <w:r>
        <w:rPr>
          <w:sz w:val="28"/>
          <w:szCs w:val="28"/>
        </w:rPr>
        <w:t xml:space="preserve">ие приготовленных </w:t>
      </w:r>
      <w:r w:rsidRPr="00837A4D">
        <w:rPr>
          <w:sz w:val="28"/>
          <w:szCs w:val="28"/>
        </w:rPr>
        <w:t xml:space="preserve"> блюд </w:t>
      </w:r>
      <w:r>
        <w:rPr>
          <w:sz w:val="28"/>
          <w:szCs w:val="28"/>
        </w:rPr>
        <w:t>блюдам указанных в меню-раскладке</w:t>
      </w:r>
      <w:r w:rsidRPr="00837A4D">
        <w:rPr>
          <w:sz w:val="28"/>
          <w:szCs w:val="28"/>
        </w:rPr>
        <w:t xml:space="preserve"> текущего дня</w:t>
      </w:r>
      <w:r>
        <w:rPr>
          <w:sz w:val="28"/>
          <w:szCs w:val="28"/>
        </w:rPr>
        <w:t>;</w:t>
      </w:r>
    </w:p>
    <w:p w:rsidR="00297E3A" w:rsidRDefault="00297E3A" w:rsidP="00297E3A">
      <w:pPr>
        <w:pStyle w:val="a3"/>
        <w:tabs>
          <w:tab w:val="left" w:pos="993"/>
        </w:tabs>
        <w:spacing w:before="120"/>
        <w:ind w:left="57" w:firstLine="510"/>
        <w:jc w:val="both"/>
        <w:rPr>
          <w:sz w:val="28"/>
          <w:szCs w:val="28"/>
        </w:rPr>
      </w:pPr>
      <w:r>
        <w:rPr>
          <w:sz w:val="28"/>
          <w:szCs w:val="28"/>
        </w:rPr>
        <w:t>- наличие с</w:t>
      </w:r>
      <w:r w:rsidRPr="00837A4D">
        <w:rPr>
          <w:sz w:val="28"/>
          <w:szCs w:val="28"/>
        </w:rPr>
        <w:t>опроводительн</w:t>
      </w:r>
      <w:r>
        <w:rPr>
          <w:sz w:val="28"/>
          <w:szCs w:val="28"/>
        </w:rPr>
        <w:t>ой</w:t>
      </w:r>
      <w:r w:rsidRPr="00837A4D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и на пищевые продукты;</w:t>
      </w:r>
    </w:p>
    <w:p w:rsidR="00297E3A" w:rsidRDefault="00297E3A" w:rsidP="00297E3A">
      <w:pPr>
        <w:pStyle w:val="a3"/>
        <w:tabs>
          <w:tab w:val="left" w:pos="993"/>
        </w:tabs>
        <w:spacing w:before="120"/>
        <w:ind w:left="57" w:firstLine="510"/>
        <w:jc w:val="both"/>
        <w:rPr>
          <w:sz w:val="28"/>
          <w:szCs w:val="28"/>
        </w:rPr>
      </w:pPr>
      <w:r>
        <w:rPr>
          <w:sz w:val="28"/>
          <w:szCs w:val="28"/>
        </w:rPr>
        <w:t>- наличие у</w:t>
      </w:r>
      <w:r w:rsidRPr="00837A4D">
        <w:rPr>
          <w:sz w:val="28"/>
          <w:szCs w:val="28"/>
        </w:rPr>
        <w:t>четно–отчетн</w:t>
      </w:r>
      <w:r>
        <w:rPr>
          <w:sz w:val="28"/>
          <w:szCs w:val="28"/>
        </w:rPr>
        <w:t>ой</w:t>
      </w:r>
      <w:r w:rsidRPr="00837A4D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и</w:t>
      </w:r>
      <w:r w:rsidRPr="00837A4D">
        <w:rPr>
          <w:sz w:val="28"/>
          <w:szCs w:val="28"/>
        </w:rPr>
        <w:t>:</w:t>
      </w:r>
    </w:p>
    <w:p w:rsidR="00297E3A" w:rsidRDefault="007A2209" w:rsidP="00020CAB">
      <w:pPr>
        <w:spacing w:before="120" w:line="288" w:lineRule="auto"/>
        <w:ind w:left="127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ж-л</w:t>
      </w:r>
      <w:proofErr w:type="gramEnd"/>
      <w:r>
        <w:rPr>
          <w:sz w:val="28"/>
          <w:szCs w:val="28"/>
        </w:rPr>
        <w:t xml:space="preserve"> </w:t>
      </w:r>
      <w:r w:rsidR="00297E3A" w:rsidRPr="00837A4D">
        <w:rPr>
          <w:sz w:val="28"/>
          <w:szCs w:val="28"/>
        </w:rPr>
        <w:t>бракераж</w:t>
      </w:r>
      <w:r>
        <w:rPr>
          <w:sz w:val="28"/>
          <w:szCs w:val="28"/>
        </w:rPr>
        <w:t>а</w:t>
      </w:r>
      <w:r w:rsidR="00297E3A" w:rsidRPr="00837A4D">
        <w:rPr>
          <w:sz w:val="28"/>
          <w:szCs w:val="28"/>
        </w:rPr>
        <w:t xml:space="preserve"> готовой продукции, </w:t>
      </w:r>
    </w:p>
    <w:p w:rsidR="00297E3A" w:rsidRDefault="00297E3A" w:rsidP="009754E6">
      <w:pPr>
        <w:spacing w:line="288" w:lineRule="auto"/>
        <w:ind w:left="1276"/>
        <w:jc w:val="both"/>
        <w:rPr>
          <w:sz w:val="28"/>
          <w:szCs w:val="28"/>
        </w:rPr>
      </w:pPr>
      <w:proofErr w:type="gramStart"/>
      <w:r w:rsidRPr="00837A4D">
        <w:rPr>
          <w:sz w:val="28"/>
          <w:szCs w:val="28"/>
        </w:rPr>
        <w:t>ж</w:t>
      </w:r>
      <w:r>
        <w:rPr>
          <w:sz w:val="28"/>
          <w:szCs w:val="28"/>
        </w:rPr>
        <w:t>-</w:t>
      </w:r>
      <w:r w:rsidRPr="00837A4D">
        <w:rPr>
          <w:sz w:val="28"/>
          <w:szCs w:val="28"/>
        </w:rPr>
        <w:t>л</w:t>
      </w:r>
      <w:proofErr w:type="gramEnd"/>
      <w:r w:rsidRPr="00837A4D">
        <w:rPr>
          <w:sz w:val="28"/>
          <w:szCs w:val="28"/>
        </w:rPr>
        <w:t xml:space="preserve"> бракеража сырых скоропортящихся продуктов, </w:t>
      </w:r>
    </w:p>
    <w:p w:rsidR="00297E3A" w:rsidRDefault="00297E3A" w:rsidP="009754E6">
      <w:pPr>
        <w:spacing w:line="288" w:lineRule="auto"/>
        <w:ind w:left="1276"/>
        <w:jc w:val="both"/>
        <w:rPr>
          <w:sz w:val="28"/>
          <w:szCs w:val="28"/>
        </w:rPr>
      </w:pPr>
      <w:proofErr w:type="gramStart"/>
      <w:r w:rsidRPr="00837A4D">
        <w:rPr>
          <w:sz w:val="28"/>
          <w:szCs w:val="28"/>
        </w:rPr>
        <w:t>ж</w:t>
      </w:r>
      <w:r>
        <w:rPr>
          <w:sz w:val="28"/>
          <w:szCs w:val="28"/>
        </w:rPr>
        <w:t>-</w:t>
      </w:r>
      <w:r w:rsidRPr="00837A4D">
        <w:rPr>
          <w:sz w:val="28"/>
          <w:szCs w:val="28"/>
        </w:rPr>
        <w:t>л</w:t>
      </w:r>
      <w:proofErr w:type="gramEnd"/>
      <w:r w:rsidRPr="00837A4D">
        <w:rPr>
          <w:sz w:val="28"/>
          <w:szCs w:val="28"/>
        </w:rPr>
        <w:t xml:space="preserve"> витаминизации готовых блюд, </w:t>
      </w:r>
    </w:p>
    <w:p w:rsidR="00297E3A" w:rsidRDefault="00297E3A" w:rsidP="009754E6">
      <w:pPr>
        <w:spacing w:line="288" w:lineRule="auto"/>
        <w:ind w:left="1276"/>
        <w:jc w:val="both"/>
        <w:rPr>
          <w:sz w:val="28"/>
          <w:szCs w:val="28"/>
        </w:rPr>
      </w:pPr>
      <w:proofErr w:type="gramStart"/>
      <w:r w:rsidRPr="00837A4D">
        <w:rPr>
          <w:sz w:val="28"/>
          <w:szCs w:val="28"/>
        </w:rPr>
        <w:t>ж</w:t>
      </w:r>
      <w:r>
        <w:rPr>
          <w:sz w:val="28"/>
          <w:szCs w:val="28"/>
        </w:rPr>
        <w:t>-</w:t>
      </w:r>
      <w:r w:rsidRPr="00837A4D">
        <w:rPr>
          <w:sz w:val="28"/>
          <w:szCs w:val="28"/>
        </w:rPr>
        <w:t>л</w:t>
      </w:r>
      <w:proofErr w:type="gramEnd"/>
      <w:r w:rsidRPr="00837A4D">
        <w:rPr>
          <w:sz w:val="28"/>
          <w:szCs w:val="28"/>
        </w:rPr>
        <w:t xml:space="preserve"> осмотра сотрудников пищеблока </w:t>
      </w:r>
      <w:r w:rsidR="007A2209">
        <w:rPr>
          <w:sz w:val="28"/>
          <w:szCs w:val="28"/>
        </w:rPr>
        <w:t>(ж-л здоровья)</w:t>
      </w:r>
      <w:r w:rsidRPr="00837A4D">
        <w:rPr>
          <w:sz w:val="28"/>
          <w:szCs w:val="28"/>
        </w:rPr>
        <w:t xml:space="preserve">, </w:t>
      </w:r>
    </w:p>
    <w:p w:rsidR="009754E6" w:rsidRDefault="00430DDB" w:rsidP="009754E6">
      <w:pPr>
        <w:spacing w:line="288" w:lineRule="au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30DDB">
        <w:rPr>
          <w:sz w:val="28"/>
          <w:szCs w:val="28"/>
        </w:rPr>
        <w:t xml:space="preserve">едомость </w:t>
      </w:r>
      <w:proofErr w:type="gramStart"/>
      <w:r w:rsidRPr="00430DDB">
        <w:rPr>
          <w:sz w:val="28"/>
          <w:szCs w:val="28"/>
        </w:rPr>
        <w:t>контроля за</w:t>
      </w:r>
      <w:proofErr w:type="gramEnd"/>
      <w:r w:rsidRPr="00430DDB">
        <w:rPr>
          <w:sz w:val="28"/>
          <w:szCs w:val="28"/>
        </w:rPr>
        <w:t xml:space="preserve"> питанием</w:t>
      </w:r>
      <w:r>
        <w:rPr>
          <w:sz w:val="28"/>
          <w:szCs w:val="28"/>
        </w:rPr>
        <w:t xml:space="preserve"> (школьные учреждения),</w:t>
      </w:r>
      <w:r w:rsidR="009754E6">
        <w:rPr>
          <w:sz w:val="28"/>
          <w:szCs w:val="28"/>
        </w:rPr>
        <w:t xml:space="preserve"> </w:t>
      </w:r>
    </w:p>
    <w:p w:rsidR="00430DDB" w:rsidRDefault="00430DDB" w:rsidP="009754E6">
      <w:pPr>
        <w:spacing w:line="288" w:lineRule="auto"/>
        <w:ind w:firstLine="127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ж-л</w:t>
      </w:r>
      <w:proofErr w:type="gramEnd"/>
      <w:r w:rsidRPr="00430DDB">
        <w:rPr>
          <w:sz w:val="28"/>
          <w:szCs w:val="28"/>
        </w:rPr>
        <w:t xml:space="preserve"> учета температурного режима холодильного оборудования</w:t>
      </w:r>
      <w:r>
        <w:rPr>
          <w:sz w:val="28"/>
          <w:szCs w:val="28"/>
        </w:rPr>
        <w:t>.</w:t>
      </w:r>
    </w:p>
    <w:p w:rsidR="00430DDB" w:rsidRDefault="007A2209" w:rsidP="00243A89">
      <w:pPr>
        <w:spacing w:before="120" w:after="120" w:line="312" w:lineRule="auto"/>
        <w:ind w:firstLine="544"/>
        <w:jc w:val="both"/>
        <w:rPr>
          <w:sz w:val="21"/>
          <w:szCs w:val="21"/>
        </w:rPr>
      </w:pPr>
      <w:r>
        <w:rPr>
          <w:sz w:val="28"/>
          <w:szCs w:val="28"/>
        </w:rPr>
        <w:t>- н</w:t>
      </w:r>
      <w:r w:rsidR="00297E3A">
        <w:rPr>
          <w:sz w:val="28"/>
          <w:szCs w:val="28"/>
        </w:rPr>
        <w:t>аличие на кухонном</w:t>
      </w:r>
      <w:r w:rsidR="00297E3A" w:rsidRPr="00837A4D">
        <w:rPr>
          <w:sz w:val="28"/>
          <w:szCs w:val="28"/>
        </w:rPr>
        <w:t xml:space="preserve"> </w:t>
      </w:r>
      <w:r w:rsidR="00430DDB">
        <w:rPr>
          <w:sz w:val="28"/>
          <w:szCs w:val="28"/>
        </w:rPr>
        <w:t xml:space="preserve">оборудовании, разделочном </w:t>
      </w:r>
      <w:r w:rsidR="00297E3A" w:rsidRPr="00837A4D">
        <w:rPr>
          <w:sz w:val="28"/>
          <w:szCs w:val="28"/>
        </w:rPr>
        <w:t>инвентар</w:t>
      </w:r>
      <w:r w:rsidR="00297E3A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="00297E3A" w:rsidRPr="00837A4D">
        <w:rPr>
          <w:sz w:val="28"/>
          <w:szCs w:val="28"/>
        </w:rPr>
        <w:t>кухонн</w:t>
      </w:r>
      <w:r w:rsidR="00297E3A">
        <w:rPr>
          <w:sz w:val="28"/>
          <w:szCs w:val="28"/>
        </w:rPr>
        <w:t>ой</w:t>
      </w:r>
      <w:r w:rsidR="00297E3A" w:rsidRPr="00837A4D">
        <w:rPr>
          <w:sz w:val="28"/>
          <w:szCs w:val="28"/>
        </w:rPr>
        <w:t xml:space="preserve"> посуд</w:t>
      </w:r>
      <w:r w:rsidR="00297E3A">
        <w:rPr>
          <w:sz w:val="28"/>
          <w:szCs w:val="28"/>
        </w:rPr>
        <w:t xml:space="preserve">е </w:t>
      </w:r>
      <w:r w:rsidR="00430DDB">
        <w:rPr>
          <w:sz w:val="28"/>
          <w:szCs w:val="28"/>
        </w:rPr>
        <w:t xml:space="preserve">соответствующей </w:t>
      </w:r>
      <w:r w:rsidR="00297E3A" w:rsidRPr="00837A4D">
        <w:rPr>
          <w:sz w:val="28"/>
          <w:szCs w:val="28"/>
        </w:rPr>
        <w:t>маркировк</w:t>
      </w:r>
      <w:r w:rsidR="00297E3A">
        <w:rPr>
          <w:sz w:val="28"/>
          <w:szCs w:val="28"/>
        </w:rPr>
        <w:t>и</w:t>
      </w:r>
      <w:r w:rsidR="00430DDB">
        <w:rPr>
          <w:sz w:val="28"/>
          <w:szCs w:val="28"/>
        </w:rPr>
        <w:t>;</w:t>
      </w:r>
    </w:p>
    <w:p w:rsidR="00297E3A" w:rsidRDefault="00430DDB" w:rsidP="00243A89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</w:t>
      </w:r>
      <w:r w:rsidR="00243A89">
        <w:rPr>
          <w:sz w:val="28"/>
          <w:szCs w:val="28"/>
        </w:rPr>
        <w:t>в</w:t>
      </w:r>
      <w:r w:rsidR="00243A89" w:rsidRPr="00837A4D">
        <w:rPr>
          <w:sz w:val="28"/>
          <w:szCs w:val="28"/>
        </w:rPr>
        <w:t xml:space="preserve"> пищеблоке</w:t>
      </w:r>
      <w:r w:rsidR="00243A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подводки холодной и горячей воды </w:t>
      </w:r>
      <w:r w:rsidR="00243A89">
        <w:rPr>
          <w:sz w:val="28"/>
          <w:szCs w:val="28"/>
        </w:rPr>
        <w:t>к м</w:t>
      </w:r>
      <w:r w:rsidR="00297E3A" w:rsidRPr="00837A4D">
        <w:rPr>
          <w:sz w:val="28"/>
          <w:szCs w:val="28"/>
        </w:rPr>
        <w:t>оечны</w:t>
      </w:r>
      <w:r w:rsidR="00243A89">
        <w:rPr>
          <w:sz w:val="28"/>
          <w:szCs w:val="28"/>
        </w:rPr>
        <w:t>м</w:t>
      </w:r>
      <w:r w:rsidR="00297E3A" w:rsidRPr="00837A4D">
        <w:rPr>
          <w:sz w:val="28"/>
          <w:szCs w:val="28"/>
        </w:rPr>
        <w:t xml:space="preserve"> (производственны</w:t>
      </w:r>
      <w:r w:rsidR="00243A89">
        <w:rPr>
          <w:sz w:val="28"/>
          <w:szCs w:val="28"/>
        </w:rPr>
        <w:t>м</w:t>
      </w:r>
      <w:r w:rsidR="00297E3A" w:rsidRPr="00837A4D">
        <w:rPr>
          <w:sz w:val="28"/>
          <w:szCs w:val="28"/>
        </w:rPr>
        <w:t>) ванн</w:t>
      </w:r>
      <w:r w:rsidR="00243A89">
        <w:rPr>
          <w:sz w:val="28"/>
          <w:szCs w:val="28"/>
        </w:rPr>
        <w:t>ам;</w:t>
      </w:r>
    </w:p>
    <w:p w:rsidR="00297E3A" w:rsidRPr="00837A4D" w:rsidRDefault="00243A89" w:rsidP="00430DDB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состояние кухонной </w:t>
      </w:r>
      <w:r w:rsidR="00297E3A" w:rsidRPr="00837A4D">
        <w:rPr>
          <w:sz w:val="28"/>
          <w:szCs w:val="28"/>
        </w:rPr>
        <w:t>посуд</w:t>
      </w:r>
      <w:r>
        <w:rPr>
          <w:sz w:val="28"/>
          <w:szCs w:val="28"/>
        </w:rPr>
        <w:t>ы</w:t>
      </w:r>
      <w:r w:rsidR="001467AA">
        <w:rPr>
          <w:sz w:val="28"/>
          <w:szCs w:val="28"/>
        </w:rPr>
        <w:t xml:space="preserve">, </w:t>
      </w:r>
      <w:r w:rsidR="00FC5464">
        <w:rPr>
          <w:sz w:val="28"/>
          <w:szCs w:val="28"/>
        </w:rPr>
        <w:t xml:space="preserve">столовых </w:t>
      </w:r>
      <w:r w:rsidR="001467AA">
        <w:rPr>
          <w:sz w:val="28"/>
          <w:szCs w:val="28"/>
        </w:rPr>
        <w:t>приборов;</w:t>
      </w:r>
    </w:p>
    <w:p w:rsidR="00297E3A" w:rsidRDefault="001467AA" w:rsidP="00430DDB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297E3A">
        <w:rPr>
          <w:sz w:val="28"/>
          <w:szCs w:val="28"/>
        </w:rPr>
        <w:t>анитарное состояние кухни, столовой</w:t>
      </w:r>
      <w:r>
        <w:rPr>
          <w:sz w:val="28"/>
          <w:szCs w:val="28"/>
        </w:rPr>
        <w:t>;</w:t>
      </w:r>
      <w:r w:rsidR="00297E3A">
        <w:rPr>
          <w:sz w:val="28"/>
          <w:szCs w:val="28"/>
        </w:rPr>
        <w:t xml:space="preserve"> </w:t>
      </w:r>
    </w:p>
    <w:p w:rsidR="00297E3A" w:rsidRPr="00837A4D" w:rsidRDefault="001467AA" w:rsidP="00430DDB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наличие маркировки хранимых продуктов н</w:t>
      </w:r>
      <w:r w:rsidR="00297E3A">
        <w:rPr>
          <w:sz w:val="28"/>
          <w:szCs w:val="28"/>
        </w:rPr>
        <w:t xml:space="preserve">а </w:t>
      </w:r>
      <w:r w:rsidR="005D3231">
        <w:rPr>
          <w:sz w:val="28"/>
          <w:szCs w:val="28"/>
        </w:rPr>
        <w:t xml:space="preserve">таре и </w:t>
      </w:r>
      <w:r w:rsidR="00297E3A">
        <w:rPr>
          <w:sz w:val="28"/>
          <w:szCs w:val="28"/>
        </w:rPr>
        <w:t>х</w:t>
      </w:r>
      <w:r w:rsidR="00297E3A" w:rsidRPr="00837A4D">
        <w:rPr>
          <w:sz w:val="28"/>
          <w:szCs w:val="28"/>
        </w:rPr>
        <w:t>олодильн</w:t>
      </w:r>
      <w:r w:rsidR="00297E3A">
        <w:rPr>
          <w:sz w:val="28"/>
          <w:szCs w:val="28"/>
        </w:rPr>
        <w:t>ом оборудовании</w:t>
      </w:r>
      <w:r>
        <w:rPr>
          <w:sz w:val="28"/>
          <w:szCs w:val="28"/>
        </w:rPr>
        <w:t>;</w:t>
      </w:r>
    </w:p>
    <w:p w:rsidR="00297E3A" w:rsidRPr="00837A4D" w:rsidRDefault="001467AA" w:rsidP="00430DDB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64C2B">
        <w:rPr>
          <w:sz w:val="28"/>
          <w:szCs w:val="28"/>
        </w:rPr>
        <w:t>наличие термометров в х</w:t>
      </w:r>
      <w:r w:rsidR="00297E3A" w:rsidRPr="00837A4D">
        <w:rPr>
          <w:sz w:val="28"/>
          <w:szCs w:val="28"/>
        </w:rPr>
        <w:t>олодил</w:t>
      </w:r>
      <w:r w:rsidR="00C64C2B">
        <w:rPr>
          <w:sz w:val="28"/>
          <w:szCs w:val="28"/>
        </w:rPr>
        <w:t>ьном оборудовании (с</w:t>
      </w:r>
      <w:r w:rsidR="00297E3A">
        <w:rPr>
          <w:sz w:val="28"/>
          <w:szCs w:val="28"/>
        </w:rPr>
        <w:t xml:space="preserve">облюдение температурного режима хранения для </w:t>
      </w:r>
      <w:r w:rsidR="00297E3A" w:rsidRPr="00837A4D">
        <w:rPr>
          <w:sz w:val="28"/>
          <w:szCs w:val="28"/>
        </w:rPr>
        <w:t>скоропортящи</w:t>
      </w:r>
      <w:r w:rsidR="00297E3A">
        <w:rPr>
          <w:sz w:val="28"/>
          <w:szCs w:val="28"/>
        </w:rPr>
        <w:t>х</w:t>
      </w:r>
      <w:r w:rsidR="00297E3A" w:rsidRPr="00837A4D">
        <w:rPr>
          <w:sz w:val="28"/>
          <w:szCs w:val="28"/>
        </w:rPr>
        <w:t>ся пищевы</w:t>
      </w:r>
      <w:r w:rsidR="00297E3A">
        <w:rPr>
          <w:sz w:val="28"/>
          <w:szCs w:val="28"/>
        </w:rPr>
        <w:t>х</w:t>
      </w:r>
      <w:r w:rsidR="00297E3A" w:rsidRPr="00837A4D">
        <w:rPr>
          <w:sz w:val="28"/>
          <w:szCs w:val="28"/>
        </w:rPr>
        <w:t xml:space="preserve"> продукт</w:t>
      </w:r>
      <w:r w:rsidR="00297E3A">
        <w:rPr>
          <w:sz w:val="28"/>
          <w:szCs w:val="28"/>
        </w:rPr>
        <w:t xml:space="preserve">ов </w:t>
      </w:r>
      <w:r w:rsidR="00C64C2B">
        <w:rPr>
          <w:sz w:val="28"/>
          <w:szCs w:val="28"/>
        </w:rPr>
        <w:t xml:space="preserve"> в холодильных камерах);</w:t>
      </w:r>
    </w:p>
    <w:p w:rsidR="00297E3A" w:rsidRDefault="00C64C2B" w:rsidP="00430DDB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соблюдение требований при хранении </w:t>
      </w:r>
      <w:r w:rsidR="005D3231">
        <w:rPr>
          <w:sz w:val="28"/>
          <w:szCs w:val="28"/>
        </w:rPr>
        <w:t xml:space="preserve">суточных </w:t>
      </w:r>
      <w:r w:rsidR="00297E3A" w:rsidRPr="00837A4D">
        <w:rPr>
          <w:sz w:val="28"/>
          <w:szCs w:val="28"/>
        </w:rPr>
        <w:t>проб</w:t>
      </w:r>
      <w:r w:rsidR="00297E3A">
        <w:rPr>
          <w:sz w:val="28"/>
          <w:szCs w:val="28"/>
        </w:rPr>
        <w:t xml:space="preserve"> готовых блюд</w:t>
      </w:r>
      <w:r>
        <w:rPr>
          <w:sz w:val="28"/>
          <w:szCs w:val="28"/>
        </w:rPr>
        <w:t>;</w:t>
      </w:r>
    </w:p>
    <w:p w:rsidR="00586C7E" w:rsidRDefault="00586C7E" w:rsidP="00430DDB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требований при хранении продуктов</w:t>
      </w:r>
      <w:r w:rsidR="005D3231">
        <w:rPr>
          <w:sz w:val="28"/>
          <w:szCs w:val="28"/>
        </w:rPr>
        <w:t xml:space="preserve">, в </w:t>
      </w:r>
      <w:proofErr w:type="spellStart"/>
      <w:r w:rsidR="005D3231">
        <w:rPr>
          <w:sz w:val="28"/>
          <w:szCs w:val="28"/>
        </w:rPr>
        <w:t>т.ч</w:t>
      </w:r>
      <w:proofErr w:type="spellEnd"/>
      <w:r w:rsidR="005D3231">
        <w:rPr>
          <w:sz w:val="28"/>
          <w:szCs w:val="28"/>
        </w:rPr>
        <w:t xml:space="preserve">. </w:t>
      </w:r>
      <w:r w:rsidR="00297E3A">
        <w:rPr>
          <w:sz w:val="28"/>
          <w:szCs w:val="28"/>
        </w:rPr>
        <w:t>ср</w:t>
      </w:r>
      <w:r>
        <w:rPr>
          <w:sz w:val="28"/>
          <w:szCs w:val="28"/>
        </w:rPr>
        <w:t>оков хранения продуктов питания;</w:t>
      </w:r>
    </w:p>
    <w:p w:rsidR="00586C7E" w:rsidRDefault="00586C7E" w:rsidP="00430DDB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иные сопутствующие вопросы.</w:t>
      </w:r>
    </w:p>
    <w:p w:rsidR="00297E3A" w:rsidRPr="00837A4D" w:rsidRDefault="00297E3A" w:rsidP="00430DDB">
      <w:pPr>
        <w:spacing w:before="120"/>
        <w:ind w:firstLine="567"/>
        <w:jc w:val="both"/>
        <w:rPr>
          <w:sz w:val="28"/>
          <w:szCs w:val="28"/>
        </w:rPr>
      </w:pPr>
      <w:r w:rsidRPr="00837A4D">
        <w:rPr>
          <w:sz w:val="28"/>
          <w:szCs w:val="28"/>
        </w:rPr>
        <w:t xml:space="preserve"> </w:t>
      </w:r>
    </w:p>
    <w:p w:rsidR="005463E3" w:rsidRPr="0036497A" w:rsidRDefault="009D7BE7" w:rsidP="009D1FFA">
      <w:pPr>
        <w:pStyle w:val="a3"/>
        <w:tabs>
          <w:tab w:val="left" w:pos="993"/>
        </w:tabs>
        <w:ind w:left="57" w:firstLine="510"/>
        <w:jc w:val="both"/>
        <w:rPr>
          <w:b/>
          <w:sz w:val="28"/>
          <w:szCs w:val="28"/>
        </w:rPr>
      </w:pPr>
      <w:r w:rsidRPr="0036497A">
        <w:rPr>
          <w:b/>
          <w:sz w:val="28"/>
          <w:szCs w:val="28"/>
        </w:rPr>
        <w:t>Шахмайкинская СОШ</w:t>
      </w:r>
      <w:r w:rsidR="005463E3" w:rsidRPr="0036497A">
        <w:rPr>
          <w:b/>
          <w:sz w:val="28"/>
          <w:szCs w:val="28"/>
        </w:rPr>
        <w:t>.</w:t>
      </w:r>
    </w:p>
    <w:p w:rsidR="00AC2353" w:rsidRPr="0036497A" w:rsidRDefault="00AC2353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 w:rsidRPr="0036497A">
        <w:rPr>
          <w:sz w:val="28"/>
          <w:szCs w:val="28"/>
        </w:rPr>
        <w:t xml:space="preserve">Общая списочная численность детей составляет </w:t>
      </w:r>
      <w:r w:rsidR="009D7BE7" w:rsidRPr="0036497A">
        <w:rPr>
          <w:sz w:val="28"/>
          <w:szCs w:val="28"/>
        </w:rPr>
        <w:t>82</w:t>
      </w:r>
      <w:r w:rsidRPr="0036497A">
        <w:rPr>
          <w:sz w:val="28"/>
          <w:szCs w:val="28"/>
        </w:rPr>
        <w:t xml:space="preserve"> чел., фактически присутствовало </w:t>
      </w:r>
      <w:r w:rsidR="00663093" w:rsidRPr="0036497A">
        <w:rPr>
          <w:sz w:val="28"/>
          <w:szCs w:val="28"/>
        </w:rPr>
        <w:t>70</w:t>
      </w:r>
      <w:r w:rsidRPr="0036497A">
        <w:rPr>
          <w:sz w:val="28"/>
          <w:szCs w:val="28"/>
        </w:rPr>
        <w:t xml:space="preserve"> детей, что соответствовало табелю посещаемости и меню – раскладке.</w:t>
      </w:r>
    </w:p>
    <w:p w:rsidR="00663093" w:rsidRPr="0036497A" w:rsidRDefault="00586C7E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 w:rsidRPr="0036497A">
        <w:rPr>
          <w:sz w:val="28"/>
          <w:szCs w:val="28"/>
        </w:rPr>
        <w:t>При проверке выше указанных вопросов установлены следующие нарушения и недостатки:</w:t>
      </w:r>
      <w:r w:rsidR="0036497A" w:rsidRPr="0036497A">
        <w:rPr>
          <w:sz w:val="28"/>
          <w:szCs w:val="28"/>
        </w:rPr>
        <w:t xml:space="preserve"> </w:t>
      </w:r>
    </w:p>
    <w:p w:rsidR="0036497A" w:rsidRDefault="00FC5464" w:rsidP="0036497A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4B0E42" wp14:editId="2F6EE98C">
            <wp:simplePos x="0" y="0"/>
            <wp:positionH relativeFrom="column">
              <wp:posOffset>4125595</wp:posOffset>
            </wp:positionH>
            <wp:positionV relativeFrom="paragraph">
              <wp:posOffset>1270</wp:posOffset>
            </wp:positionV>
            <wp:extent cx="2209800" cy="1657350"/>
            <wp:effectExtent l="0" t="0" r="0" b="0"/>
            <wp:wrapSquare wrapText="bothSides"/>
            <wp:docPr id="2" name="Рисунок 2" descr="D:\Мои документы\КСП\Акты проверок\Поручения главы\Выездные проверки учреждений\Проверка питания\09.02.2017 г. Шахмайкинский куст\Шахмайкинская СОШ\DSC04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СП\Акты проверок\Поручения главы\Выездные проверки учреждений\Проверка питания\09.02.2017 г. Шахмайкинский куст\Шахмайкинская СОШ\DSC040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578" w:rsidRPr="0036497A">
        <w:rPr>
          <w:sz w:val="28"/>
          <w:szCs w:val="28"/>
        </w:rPr>
        <w:t xml:space="preserve">- </w:t>
      </w:r>
      <w:r w:rsidR="001B21D2" w:rsidRPr="0036497A">
        <w:rPr>
          <w:sz w:val="28"/>
          <w:szCs w:val="28"/>
        </w:rPr>
        <w:t>согласно п. 14.</w:t>
      </w:r>
      <w:r w:rsidR="006013A9">
        <w:rPr>
          <w:sz w:val="28"/>
          <w:szCs w:val="28"/>
        </w:rPr>
        <w:t>5</w:t>
      </w:r>
      <w:r w:rsidR="001B21D2" w:rsidRPr="0036497A">
        <w:rPr>
          <w:sz w:val="28"/>
          <w:szCs w:val="28"/>
        </w:rPr>
        <w:t xml:space="preserve"> СанПиНа 2.4.5.2409-08 </w:t>
      </w:r>
      <w:r w:rsidR="003F1578" w:rsidRPr="0036497A">
        <w:rPr>
          <w:sz w:val="28"/>
          <w:szCs w:val="28"/>
        </w:rPr>
        <w:t>в</w:t>
      </w:r>
      <w:r w:rsidR="00F03125" w:rsidRPr="0036497A">
        <w:rPr>
          <w:sz w:val="28"/>
          <w:szCs w:val="28"/>
        </w:rPr>
        <w:t xml:space="preserve"> </w:t>
      </w:r>
      <w:r w:rsidR="003F1578" w:rsidRPr="0036497A">
        <w:rPr>
          <w:sz w:val="28"/>
          <w:szCs w:val="28"/>
        </w:rPr>
        <w:t>журнале бракеража пищевых</w:t>
      </w:r>
      <w:r w:rsidR="005D3231">
        <w:rPr>
          <w:sz w:val="28"/>
          <w:szCs w:val="28"/>
        </w:rPr>
        <w:t xml:space="preserve"> </w:t>
      </w:r>
      <w:r w:rsidR="00614C50" w:rsidRPr="0036497A">
        <w:rPr>
          <w:sz w:val="28"/>
          <w:szCs w:val="28"/>
        </w:rPr>
        <w:t xml:space="preserve">продуктов </w:t>
      </w:r>
      <w:r w:rsidR="003F1578" w:rsidRPr="0036497A">
        <w:rPr>
          <w:sz w:val="28"/>
          <w:szCs w:val="28"/>
        </w:rPr>
        <w:t>и</w:t>
      </w:r>
      <w:r w:rsidR="0036497A">
        <w:rPr>
          <w:sz w:val="28"/>
          <w:szCs w:val="28"/>
        </w:rPr>
        <w:t xml:space="preserve"> </w:t>
      </w:r>
      <w:r w:rsidR="003F1578" w:rsidRPr="0036497A">
        <w:rPr>
          <w:sz w:val="28"/>
          <w:szCs w:val="28"/>
        </w:rPr>
        <w:t xml:space="preserve"> продовольственного сырья отсутствует указание информации в графе </w:t>
      </w:r>
      <w:r w:rsidR="00F03125" w:rsidRPr="0036497A">
        <w:rPr>
          <w:sz w:val="28"/>
          <w:szCs w:val="28"/>
        </w:rPr>
        <w:t xml:space="preserve">   </w:t>
      </w:r>
      <w:r w:rsidR="003F1578" w:rsidRPr="0036497A">
        <w:rPr>
          <w:sz w:val="28"/>
          <w:szCs w:val="28"/>
        </w:rPr>
        <w:t xml:space="preserve">«Конечный срок реализации продовольственного сырья и пищевых продуктов». </w:t>
      </w:r>
    </w:p>
    <w:p w:rsidR="0036497A" w:rsidRDefault="003F1578" w:rsidP="0036497A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 w:rsidRPr="0036497A">
        <w:rPr>
          <w:sz w:val="28"/>
          <w:szCs w:val="28"/>
        </w:rPr>
        <w:t>Отсутствие данно</w:t>
      </w:r>
      <w:r w:rsidR="0036497A">
        <w:rPr>
          <w:sz w:val="28"/>
          <w:szCs w:val="28"/>
        </w:rPr>
        <w:t xml:space="preserve">й информации не позволит должным образом контролировать сроки хранения пищевых продуктов и продовольственного сырья. </w:t>
      </w:r>
    </w:p>
    <w:p w:rsidR="00DE338A" w:rsidRDefault="0036497A" w:rsidP="00A56670">
      <w:pPr>
        <w:pStyle w:val="a3"/>
        <w:tabs>
          <w:tab w:val="left" w:pos="993"/>
        </w:tabs>
        <w:spacing w:before="24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нарушений требований п. 14.8. </w:t>
      </w:r>
      <w:r w:rsidRPr="0036497A">
        <w:rPr>
          <w:sz w:val="28"/>
          <w:szCs w:val="28"/>
        </w:rPr>
        <w:t>СанПиНа 2.4.5.2409-08</w:t>
      </w:r>
      <w:r>
        <w:rPr>
          <w:sz w:val="28"/>
          <w:szCs w:val="28"/>
        </w:rPr>
        <w:t>, учреждением не представлены документы подтверждающих витаминизацию блюд</w:t>
      </w:r>
      <w:r w:rsidR="00DE338A">
        <w:rPr>
          <w:sz w:val="28"/>
          <w:szCs w:val="28"/>
        </w:rPr>
        <w:t xml:space="preserve"> (отсутствует «</w:t>
      </w:r>
      <w:r w:rsidR="00DE338A" w:rsidRPr="00DE338A">
        <w:rPr>
          <w:sz w:val="28"/>
          <w:szCs w:val="28"/>
        </w:rPr>
        <w:t>Журнал витаминизации третьих и сладких блюд</w:t>
      </w:r>
      <w:r w:rsidR="00DE338A">
        <w:rPr>
          <w:sz w:val="28"/>
          <w:szCs w:val="28"/>
        </w:rPr>
        <w:t>»);</w:t>
      </w:r>
    </w:p>
    <w:p w:rsidR="00A56670" w:rsidRDefault="009A22F0" w:rsidP="00A56670">
      <w:pPr>
        <w:pStyle w:val="a3"/>
        <w:tabs>
          <w:tab w:val="left" w:pos="993"/>
        </w:tabs>
        <w:spacing w:before="24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нарушение ст. 60.2 Трудового кодекса РФ, </w:t>
      </w:r>
      <w:r w:rsidR="0025679A">
        <w:rPr>
          <w:sz w:val="28"/>
          <w:szCs w:val="28"/>
        </w:rPr>
        <w:t xml:space="preserve">в представленном </w:t>
      </w:r>
      <w:r>
        <w:rPr>
          <w:sz w:val="28"/>
          <w:szCs w:val="28"/>
        </w:rPr>
        <w:t xml:space="preserve">к проверке </w:t>
      </w:r>
      <w:r w:rsidR="0025679A">
        <w:rPr>
          <w:sz w:val="28"/>
          <w:szCs w:val="28"/>
        </w:rPr>
        <w:t>нормативно-правовом</w:t>
      </w:r>
      <w:r>
        <w:rPr>
          <w:sz w:val="28"/>
          <w:szCs w:val="28"/>
        </w:rPr>
        <w:t xml:space="preserve"> акт</w:t>
      </w:r>
      <w:r w:rsidR="0025679A">
        <w:rPr>
          <w:sz w:val="28"/>
          <w:szCs w:val="28"/>
        </w:rPr>
        <w:t>е (Приказ от 01.09.2016 г. «Об организации питания в школе»)</w:t>
      </w:r>
      <w:r>
        <w:rPr>
          <w:sz w:val="28"/>
          <w:szCs w:val="28"/>
        </w:rPr>
        <w:t xml:space="preserve"> </w:t>
      </w:r>
      <w:r w:rsidR="00985912">
        <w:rPr>
          <w:sz w:val="28"/>
          <w:szCs w:val="28"/>
        </w:rPr>
        <w:t>не определено  ответственное лицо</w:t>
      </w:r>
      <w:r>
        <w:rPr>
          <w:sz w:val="28"/>
          <w:szCs w:val="28"/>
        </w:rPr>
        <w:t xml:space="preserve">, согласно п. 14.7. </w:t>
      </w:r>
      <w:r w:rsidRPr="0036497A">
        <w:rPr>
          <w:sz w:val="28"/>
          <w:szCs w:val="28"/>
        </w:rPr>
        <w:t>СанПиНа 2.4.5.2409-08</w:t>
      </w:r>
      <w:r>
        <w:rPr>
          <w:sz w:val="28"/>
          <w:szCs w:val="28"/>
        </w:rPr>
        <w:t>, за ежедневный осмотр работников организации общественного питания образовательного учреждения</w:t>
      </w:r>
      <w:r w:rsidRPr="009A22F0">
        <w:rPr>
          <w:sz w:val="28"/>
          <w:szCs w:val="28"/>
        </w:rPr>
        <w:t xml:space="preserve"> на наличие гнойничковых заболеваний кожи рук и открытых поверхностей тела, а также ангин, катаральных явлений верхних дыхательных путей</w:t>
      </w:r>
      <w:r>
        <w:rPr>
          <w:sz w:val="28"/>
          <w:szCs w:val="28"/>
        </w:rPr>
        <w:t xml:space="preserve"> (журнал здоровья ведется);</w:t>
      </w:r>
    </w:p>
    <w:p w:rsidR="00DE338A" w:rsidRDefault="00DE338A" w:rsidP="0036497A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итогу проведенного устного опроса учащихся и ответственных лиц за питание, нарекания на условия и качество поставляемых продуктов питания не установлены</w:t>
      </w:r>
      <w:r w:rsidR="005D3231">
        <w:rPr>
          <w:sz w:val="28"/>
          <w:szCs w:val="28"/>
        </w:rPr>
        <w:t xml:space="preserve"> (в </w:t>
      </w:r>
      <w:proofErr w:type="spellStart"/>
      <w:r w:rsidR="005D3231">
        <w:rPr>
          <w:sz w:val="28"/>
          <w:szCs w:val="28"/>
        </w:rPr>
        <w:t>т.ч</w:t>
      </w:r>
      <w:proofErr w:type="spellEnd"/>
      <w:r w:rsidR="005D3231">
        <w:rPr>
          <w:sz w:val="28"/>
          <w:szCs w:val="28"/>
        </w:rPr>
        <w:t>. на хлеб)</w:t>
      </w:r>
      <w:r>
        <w:rPr>
          <w:sz w:val="28"/>
          <w:szCs w:val="28"/>
        </w:rPr>
        <w:t>.</w:t>
      </w:r>
    </w:p>
    <w:p w:rsidR="00DE338A" w:rsidRDefault="00DE338A" w:rsidP="0036497A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DE338A" w:rsidRPr="0036497A" w:rsidRDefault="00B63278" w:rsidP="00DE338A">
      <w:pPr>
        <w:pStyle w:val="a3"/>
        <w:tabs>
          <w:tab w:val="left" w:pos="993"/>
        </w:tabs>
        <w:ind w:left="57" w:firstLine="5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Чертушкинская начальная школа – детский сад</w:t>
      </w:r>
      <w:r w:rsidR="00DE338A" w:rsidRPr="0036497A">
        <w:rPr>
          <w:b/>
          <w:sz w:val="28"/>
          <w:szCs w:val="28"/>
        </w:rPr>
        <w:t>.</w:t>
      </w:r>
    </w:p>
    <w:p w:rsidR="00DE338A" w:rsidRPr="0036497A" w:rsidRDefault="00DE338A" w:rsidP="00DE338A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 w:rsidRPr="0036497A">
        <w:rPr>
          <w:sz w:val="28"/>
          <w:szCs w:val="28"/>
        </w:rPr>
        <w:t xml:space="preserve">Общая списочная численность детей составляет </w:t>
      </w:r>
      <w:r w:rsidR="00B63278">
        <w:rPr>
          <w:sz w:val="28"/>
          <w:szCs w:val="28"/>
        </w:rPr>
        <w:t>13</w:t>
      </w:r>
      <w:r w:rsidRPr="0036497A">
        <w:rPr>
          <w:sz w:val="28"/>
          <w:szCs w:val="28"/>
        </w:rPr>
        <w:t xml:space="preserve"> чел.,</w:t>
      </w:r>
      <w:r w:rsidR="00B63278">
        <w:rPr>
          <w:sz w:val="28"/>
          <w:szCs w:val="28"/>
        </w:rPr>
        <w:t xml:space="preserve"> в </w:t>
      </w:r>
      <w:proofErr w:type="spellStart"/>
      <w:r w:rsidR="00B63278">
        <w:rPr>
          <w:sz w:val="28"/>
          <w:szCs w:val="28"/>
        </w:rPr>
        <w:t>т.ч</w:t>
      </w:r>
      <w:proofErr w:type="spellEnd"/>
      <w:r w:rsidR="00B63278">
        <w:rPr>
          <w:sz w:val="28"/>
          <w:szCs w:val="28"/>
        </w:rPr>
        <w:t xml:space="preserve">. 5 чел. – дет. сад., 8 чел. (в </w:t>
      </w:r>
      <w:proofErr w:type="spellStart"/>
      <w:r w:rsidR="00B63278">
        <w:rPr>
          <w:sz w:val="28"/>
          <w:szCs w:val="28"/>
        </w:rPr>
        <w:t>т.ч</w:t>
      </w:r>
      <w:proofErr w:type="spellEnd"/>
      <w:r w:rsidR="00B63278">
        <w:rPr>
          <w:sz w:val="28"/>
          <w:szCs w:val="28"/>
        </w:rPr>
        <w:t xml:space="preserve">. 1 надомник-инвалид) – начальная школа, </w:t>
      </w:r>
      <w:r w:rsidRPr="0036497A">
        <w:rPr>
          <w:sz w:val="28"/>
          <w:szCs w:val="28"/>
        </w:rPr>
        <w:t xml:space="preserve"> фактически присутствовало </w:t>
      </w:r>
      <w:r w:rsidR="00B63278">
        <w:rPr>
          <w:sz w:val="28"/>
          <w:szCs w:val="28"/>
        </w:rPr>
        <w:t xml:space="preserve">8 детей, в </w:t>
      </w:r>
      <w:proofErr w:type="spellStart"/>
      <w:r w:rsidR="00B63278">
        <w:rPr>
          <w:sz w:val="28"/>
          <w:szCs w:val="28"/>
        </w:rPr>
        <w:t>т.ч</w:t>
      </w:r>
      <w:proofErr w:type="spellEnd"/>
      <w:r w:rsidR="00B63278">
        <w:rPr>
          <w:sz w:val="28"/>
          <w:szCs w:val="28"/>
        </w:rPr>
        <w:t>. 2 чел. – дет</w:t>
      </w:r>
      <w:proofErr w:type="gramStart"/>
      <w:r w:rsidR="00B63278">
        <w:rPr>
          <w:sz w:val="28"/>
          <w:szCs w:val="28"/>
        </w:rPr>
        <w:t>.</w:t>
      </w:r>
      <w:proofErr w:type="gramEnd"/>
      <w:r w:rsidR="00B63278">
        <w:rPr>
          <w:sz w:val="28"/>
          <w:szCs w:val="28"/>
        </w:rPr>
        <w:t xml:space="preserve"> </w:t>
      </w:r>
      <w:proofErr w:type="gramStart"/>
      <w:r w:rsidR="00B63278">
        <w:rPr>
          <w:sz w:val="28"/>
          <w:szCs w:val="28"/>
        </w:rPr>
        <w:t>с</w:t>
      </w:r>
      <w:proofErr w:type="gramEnd"/>
      <w:r w:rsidR="00B63278">
        <w:rPr>
          <w:sz w:val="28"/>
          <w:szCs w:val="28"/>
        </w:rPr>
        <w:t>ад, 6 чел. – начальная школа</w:t>
      </w:r>
      <w:r w:rsidRPr="0036497A">
        <w:rPr>
          <w:sz w:val="28"/>
          <w:szCs w:val="28"/>
        </w:rPr>
        <w:t>, что соответствовало табелю посещаемости и меню – раскладке.</w:t>
      </w:r>
    </w:p>
    <w:p w:rsidR="00DE338A" w:rsidRPr="0036497A" w:rsidRDefault="00C53340" w:rsidP="00DE338A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C16252E" wp14:editId="589D4341">
            <wp:simplePos x="0" y="0"/>
            <wp:positionH relativeFrom="column">
              <wp:posOffset>4151630</wp:posOffset>
            </wp:positionH>
            <wp:positionV relativeFrom="paragraph">
              <wp:posOffset>403225</wp:posOffset>
            </wp:positionV>
            <wp:extent cx="2233295" cy="1457325"/>
            <wp:effectExtent l="0" t="0" r="0" b="9525"/>
            <wp:wrapSquare wrapText="bothSides"/>
            <wp:docPr id="3" name="Рисунок 3" descr="D:\Мои документы\КСП\Акты проверок\Поручения главы\Выездные проверки учреждений\Проверка питания\09.02.2017 г. Шахмайкинский куст\Чертушкинская н.ш. дет. сад\IMG_6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КСП\Акты проверок\Поручения главы\Выездные проверки учреждений\Проверка питания\09.02.2017 г. Шахмайкинский куст\Чертушкинская н.ш. дет. сад\IMG_65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38A" w:rsidRPr="0036497A">
        <w:rPr>
          <w:sz w:val="28"/>
          <w:szCs w:val="28"/>
        </w:rPr>
        <w:t xml:space="preserve">При проверке выше указанных вопросов установлены следующие нарушения и недостатки: </w:t>
      </w:r>
    </w:p>
    <w:p w:rsidR="00C53340" w:rsidRDefault="00C53340" w:rsidP="00DE338A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555195" w:rsidRDefault="00DE338A" w:rsidP="00DE338A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 w:rsidRPr="0036497A">
        <w:rPr>
          <w:sz w:val="28"/>
          <w:szCs w:val="28"/>
        </w:rPr>
        <w:t xml:space="preserve">- согласно п. </w:t>
      </w:r>
      <w:r w:rsidR="00555195">
        <w:rPr>
          <w:sz w:val="28"/>
          <w:szCs w:val="28"/>
        </w:rPr>
        <w:t>4.10.</w:t>
      </w:r>
      <w:r w:rsidRPr="0036497A">
        <w:rPr>
          <w:sz w:val="28"/>
          <w:szCs w:val="28"/>
        </w:rPr>
        <w:t xml:space="preserve"> СанПиНа 2.4.5.2409-08</w:t>
      </w:r>
      <w:r w:rsidR="00555195">
        <w:rPr>
          <w:sz w:val="28"/>
          <w:szCs w:val="28"/>
        </w:rPr>
        <w:t>, п. 13.2.</w:t>
      </w:r>
      <w:r w:rsidRPr="0036497A">
        <w:rPr>
          <w:sz w:val="28"/>
          <w:szCs w:val="28"/>
        </w:rPr>
        <w:t xml:space="preserve"> </w:t>
      </w:r>
      <w:r w:rsidR="00555195" w:rsidRPr="00A818F6">
        <w:rPr>
          <w:sz w:val="27"/>
          <w:szCs w:val="27"/>
        </w:rPr>
        <w:t>СанПиНа 2.4.1.3049-13</w:t>
      </w:r>
      <w:r w:rsidR="00555195">
        <w:rPr>
          <w:sz w:val="27"/>
          <w:szCs w:val="27"/>
        </w:rPr>
        <w:t xml:space="preserve"> </w:t>
      </w:r>
      <w:r w:rsidR="00555195">
        <w:rPr>
          <w:sz w:val="28"/>
          <w:szCs w:val="28"/>
        </w:rPr>
        <w:t xml:space="preserve">на </w:t>
      </w:r>
      <w:r w:rsidR="00555195" w:rsidRPr="00837A4D">
        <w:rPr>
          <w:sz w:val="28"/>
          <w:szCs w:val="28"/>
        </w:rPr>
        <w:t>кухонн</w:t>
      </w:r>
      <w:r w:rsidR="00555195">
        <w:rPr>
          <w:sz w:val="28"/>
          <w:szCs w:val="28"/>
        </w:rPr>
        <w:t>ой</w:t>
      </w:r>
      <w:r w:rsidR="00555195" w:rsidRPr="00837A4D">
        <w:rPr>
          <w:sz w:val="28"/>
          <w:szCs w:val="28"/>
        </w:rPr>
        <w:t xml:space="preserve"> посуд</w:t>
      </w:r>
      <w:r w:rsidR="00555195">
        <w:rPr>
          <w:sz w:val="28"/>
          <w:szCs w:val="28"/>
        </w:rPr>
        <w:t xml:space="preserve">е необходимо обновить соответствующую </w:t>
      </w:r>
      <w:r w:rsidR="00555195" w:rsidRPr="00837A4D">
        <w:rPr>
          <w:sz w:val="28"/>
          <w:szCs w:val="28"/>
        </w:rPr>
        <w:t>маркировк</w:t>
      </w:r>
      <w:r w:rsidR="00555195">
        <w:rPr>
          <w:sz w:val="28"/>
          <w:szCs w:val="28"/>
        </w:rPr>
        <w:t>у;</w:t>
      </w:r>
    </w:p>
    <w:p w:rsidR="001E30CB" w:rsidRDefault="001E30CB" w:rsidP="00DE338A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DE338A" w:rsidRPr="005D3231" w:rsidRDefault="00854549" w:rsidP="00DE338A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CBFE7AD" wp14:editId="5927A7B8">
            <wp:simplePos x="0" y="0"/>
            <wp:positionH relativeFrom="column">
              <wp:posOffset>3858260</wp:posOffset>
            </wp:positionH>
            <wp:positionV relativeFrom="paragraph">
              <wp:posOffset>778510</wp:posOffset>
            </wp:positionV>
            <wp:extent cx="2527300" cy="1699260"/>
            <wp:effectExtent l="0" t="0" r="6350" b="0"/>
            <wp:wrapSquare wrapText="bothSides"/>
            <wp:docPr id="6" name="Рисунок 6" descr="D:\Мои документы\КСП\Акты проверок\Поручения главы\Выездные проверки учреждений\Проверка питания\09.02.2017 г. Шахмайкинский куст\Чертушкинская н.ш. дет. сад\IMG_65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документы\КСП\Акты проверок\Поручения главы\Выездные проверки учреждений\Проверка питания\09.02.2017 г. Шахмайкинский куст\Чертушкинская н.ш. дет. сад\IMG_6528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38A">
        <w:rPr>
          <w:sz w:val="28"/>
          <w:szCs w:val="28"/>
        </w:rPr>
        <w:t xml:space="preserve">- </w:t>
      </w:r>
      <w:proofErr w:type="gramStart"/>
      <w:r w:rsidR="00DE338A">
        <w:rPr>
          <w:sz w:val="28"/>
          <w:szCs w:val="28"/>
        </w:rPr>
        <w:t>в</w:t>
      </w:r>
      <w:proofErr w:type="gramEnd"/>
      <w:r w:rsidR="00DE338A">
        <w:rPr>
          <w:sz w:val="28"/>
          <w:szCs w:val="28"/>
        </w:rPr>
        <w:t xml:space="preserve"> нарушений требований п. 14.8. </w:t>
      </w:r>
      <w:r w:rsidR="00DE338A" w:rsidRPr="0036497A">
        <w:rPr>
          <w:sz w:val="28"/>
          <w:szCs w:val="28"/>
        </w:rPr>
        <w:t>СанПиНа 2.4.5.2409-08</w:t>
      </w:r>
      <w:r w:rsidR="00DE338A">
        <w:rPr>
          <w:sz w:val="28"/>
          <w:szCs w:val="28"/>
        </w:rPr>
        <w:t xml:space="preserve">, </w:t>
      </w:r>
      <w:r w:rsidR="00555195">
        <w:rPr>
          <w:sz w:val="28"/>
          <w:szCs w:val="28"/>
        </w:rPr>
        <w:t xml:space="preserve">п. 14.21. </w:t>
      </w:r>
      <w:r w:rsidR="00555195" w:rsidRPr="00A818F6">
        <w:rPr>
          <w:sz w:val="27"/>
          <w:szCs w:val="27"/>
        </w:rPr>
        <w:t>СанПиНа 2.4.1.3049-13</w:t>
      </w:r>
      <w:r w:rsidR="00A75A2D" w:rsidRPr="00A75A2D">
        <w:rPr>
          <w:sz w:val="27"/>
          <w:szCs w:val="27"/>
        </w:rPr>
        <w:t xml:space="preserve"> </w:t>
      </w:r>
      <w:r w:rsidR="00DE338A">
        <w:rPr>
          <w:sz w:val="28"/>
          <w:szCs w:val="28"/>
        </w:rPr>
        <w:t>учреждением не представлены документы подтверждающи</w:t>
      </w:r>
      <w:r w:rsidR="005D3231">
        <w:rPr>
          <w:sz w:val="28"/>
          <w:szCs w:val="28"/>
        </w:rPr>
        <w:t>е</w:t>
      </w:r>
      <w:r w:rsidR="00DE338A">
        <w:rPr>
          <w:sz w:val="28"/>
          <w:szCs w:val="28"/>
        </w:rPr>
        <w:t xml:space="preserve"> витаминизацию блюд (отсутствует «</w:t>
      </w:r>
      <w:r w:rsidR="00DE338A" w:rsidRPr="00DE338A">
        <w:rPr>
          <w:sz w:val="28"/>
          <w:szCs w:val="28"/>
        </w:rPr>
        <w:t>Журнал витаминизации третьих и сладких блюд</w:t>
      </w:r>
      <w:r w:rsidR="00DE338A">
        <w:rPr>
          <w:sz w:val="28"/>
          <w:szCs w:val="28"/>
        </w:rPr>
        <w:t>»);</w:t>
      </w:r>
    </w:p>
    <w:p w:rsidR="00A75A2D" w:rsidRDefault="00A75A2D" w:rsidP="00854549">
      <w:pPr>
        <w:pStyle w:val="a3"/>
        <w:tabs>
          <w:tab w:val="left" w:pos="993"/>
        </w:tabs>
        <w:spacing w:before="240" w:after="120"/>
        <w:ind w:firstLine="567"/>
        <w:jc w:val="both"/>
        <w:rPr>
          <w:sz w:val="28"/>
          <w:szCs w:val="28"/>
        </w:rPr>
      </w:pPr>
      <w:r w:rsidRPr="00A75A2D">
        <w:rPr>
          <w:sz w:val="28"/>
          <w:szCs w:val="28"/>
        </w:rPr>
        <w:t xml:space="preserve">- </w:t>
      </w:r>
      <w:r w:rsidR="00CA448F">
        <w:rPr>
          <w:sz w:val="28"/>
          <w:szCs w:val="28"/>
        </w:rPr>
        <w:t xml:space="preserve">сделано замечание по </w:t>
      </w:r>
      <w:r w:rsidRPr="00A75A2D">
        <w:rPr>
          <w:sz w:val="28"/>
          <w:szCs w:val="28"/>
        </w:rPr>
        <w:t xml:space="preserve">п. 14.24. СанПиНа 2.4.1.3049-13, </w:t>
      </w:r>
      <w:r w:rsidR="005D3231">
        <w:rPr>
          <w:sz w:val="28"/>
          <w:szCs w:val="28"/>
        </w:rPr>
        <w:t xml:space="preserve"> </w:t>
      </w:r>
      <w:r w:rsidRPr="00A75A2D">
        <w:rPr>
          <w:sz w:val="28"/>
          <w:szCs w:val="28"/>
        </w:rPr>
        <w:t>п. 14.11. СанПиНа 2.4.5.2409-08</w:t>
      </w:r>
      <w:r w:rsidR="00CA448F">
        <w:rPr>
          <w:sz w:val="28"/>
          <w:szCs w:val="28"/>
        </w:rPr>
        <w:t>, в частности</w:t>
      </w:r>
      <w:r w:rsidR="005D3231">
        <w:rPr>
          <w:sz w:val="28"/>
          <w:szCs w:val="28"/>
        </w:rPr>
        <w:t>,</w:t>
      </w:r>
      <w:r>
        <w:rPr>
          <w:sz w:val="28"/>
          <w:szCs w:val="28"/>
        </w:rPr>
        <w:t xml:space="preserve"> маркировка с наименованием приема и даты отбора пищи суточной пробы </w:t>
      </w:r>
      <w:r w:rsidR="00CA448F">
        <w:rPr>
          <w:sz w:val="28"/>
          <w:szCs w:val="28"/>
        </w:rPr>
        <w:t xml:space="preserve">непосредственно не </w:t>
      </w:r>
      <w:r>
        <w:rPr>
          <w:sz w:val="28"/>
          <w:szCs w:val="28"/>
        </w:rPr>
        <w:t>закреплена к посуде</w:t>
      </w:r>
      <w:r w:rsidR="00CA448F">
        <w:rPr>
          <w:sz w:val="28"/>
          <w:szCs w:val="28"/>
        </w:rPr>
        <w:t xml:space="preserve"> (маркировка подложена под посуду);</w:t>
      </w:r>
    </w:p>
    <w:p w:rsidR="001E30CB" w:rsidRDefault="001E30CB" w:rsidP="00DE338A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CA448F" w:rsidRDefault="001E30CB" w:rsidP="006D19BA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999759F" wp14:editId="2F422383">
            <wp:simplePos x="0" y="0"/>
            <wp:positionH relativeFrom="column">
              <wp:posOffset>3902075</wp:posOffset>
            </wp:positionH>
            <wp:positionV relativeFrom="paragraph">
              <wp:posOffset>299720</wp:posOffset>
            </wp:positionV>
            <wp:extent cx="2482215" cy="1863090"/>
            <wp:effectExtent l="0" t="0" r="0" b="3810"/>
            <wp:wrapSquare wrapText="bothSides"/>
            <wp:docPr id="7" name="Рисунок 7" descr="D:\Мои документы\КСП\Акты проверок\Поручения главы\Выездные проверки учреждений\Проверка питания\09.02.2017 г. Шахмайкинский куст\Чертушкинская н.ш. дет. сад\IMG_6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ои документы\КСП\Акты проверок\Поручения главы\Выездные проверки учреждений\Проверка питания\09.02.2017 г. Шахмайкинский куст\Чертушкинская н.ш. дет. сад\IMG_65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48F">
        <w:rPr>
          <w:sz w:val="28"/>
          <w:szCs w:val="28"/>
        </w:rPr>
        <w:t xml:space="preserve">- в </w:t>
      </w:r>
      <w:r w:rsidR="00763336" w:rsidRPr="006D19BA">
        <w:rPr>
          <w:sz w:val="28"/>
          <w:szCs w:val="28"/>
        </w:rPr>
        <w:t>нарушение</w:t>
      </w:r>
      <w:r w:rsidR="00763336">
        <w:rPr>
          <w:sz w:val="28"/>
          <w:szCs w:val="28"/>
        </w:rPr>
        <w:t xml:space="preserve"> </w:t>
      </w:r>
      <w:r w:rsidR="00EC1B9F">
        <w:rPr>
          <w:sz w:val="28"/>
          <w:szCs w:val="28"/>
        </w:rPr>
        <w:t xml:space="preserve">п. 3.1. </w:t>
      </w:r>
      <w:r w:rsidR="00CA448F" w:rsidRPr="006D19BA">
        <w:rPr>
          <w:sz w:val="28"/>
          <w:szCs w:val="28"/>
        </w:rPr>
        <w:t>муниципального контракта №</w:t>
      </w:r>
      <w:r w:rsidR="00763336" w:rsidRPr="006D19BA">
        <w:rPr>
          <w:sz w:val="28"/>
          <w:szCs w:val="28"/>
        </w:rPr>
        <w:t>170</w:t>
      </w:r>
      <w:r w:rsidR="00CA448F" w:rsidRPr="006D19BA">
        <w:rPr>
          <w:sz w:val="28"/>
          <w:szCs w:val="28"/>
        </w:rPr>
        <w:t xml:space="preserve"> от 26.12.201</w:t>
      </w:r>
      <w:r w:rsidR="00763336" w:rsidRPr="006D19BA">
        <w:rPr>
          <w:sz w:val="28"/>
          <w:szCs w:val="28"/>
        </w:rPr>
        <w:t>6</w:t>
      </w:r>
      <w:r w:rsidR="00CA448F" w:rsidRPr="006D19BA">
        <w:rPr>
          <w:sz w:val="28"/>
          <w:szCs w:val="28"/>
        </w:rPr>
        <w:t xml:space="preserve"> г. поставщиком ООО «</w:t>
      </w:r>
      <w:proofErr w:type="spellStart"/>
      <w:r w:rsidR="00CA448F" w:rsidRPr="006D19BA">
        <w:rPr>
          <w:sz w:val="28"/>
          <w:szCs w:val="28"/>
        </w:rPr>
        <w:t>Форсат</w:t>
      </w:r>
      <w:proofErr w:type="spellEnd"/>
      <w:r w:rsidR="00CA448F" w:rsidRPr="006D19BA">
        <w:rPr>
          <w:sz w:val="28"/>
          <w:szCs w:val="28"/>
        </w:rPr>
        <w:t xml:space="preserve">» поставлено, заказчиком принято </w:t>
      </w:r>
      <w:proofErr w:type="spellStart"/>
      <w:r w:rsidR="00763336" w:rsidRPr="006D19BA">
        <w:rPr>
          <w:sz w:val="28"/>
          <w:szCs w:val="28"/>
        </w:rPr>
        <w:t>молокосодержащий</w:t>
      </w:r>
      <w:proofErr w:type="spellEnd"/>
      <w:r w:rsidR="00763336" w:rsidRPr="006D19BA">
        <w:rPr>
          <w:sz w:val="28"/>
          <w:szCs w:val="28"/>
        </w:rPr>
        <w:t xml:space="preserve"> продукт «Сгущенка с сахаром» произведенный по ГОСТу 31703-2012 «Консервы </w:t>
      </w:r>
      <w:proofErr w:type="spellStart"/>
      <w:r w:rsidR="00763336" w:rsidRPr="006D19BA">
        <w:rPr>
          <w:sz w:val="28"/>
          <w:szCs w:val="28"/>
        </w:rPr>
        <w:t>молокосодержащие</w:t>
      </w:r>
      <w:proofErr w:type="spellEnd"/>
      <w:r w:rsidR="00763336" w:rsidRPr="006D19BA">
        <w:rPr>
          <w:sz w:val="28"/>
          <w:szCs w:val="28"/>
        </w:rPr>
        <w:t xml:space="preserve"> сгущенные с сахаром», вместо, согласно условий контракта, молочного продукта «Молоко сгущенное с сахаром» соответствующего ГОСТу 31688-2012 </w:t>
      </w:r>
      <w:r w:rsidR="00CA448F" w:rsidRPr="006D19BA">
        <w:rPr>
          <w:sz w:val="28"/>
          <w:szCs w:val="28"/>
        </w:rPr>
        <w:t xml:space="preserve"> </w:t>
      </w:r>
      <w:r w:rsidR="00CD77B5" w:rsidRPr="006D19BA">
        <w:rPr>
          <w:sz w:val="28"/>
          <w:szCs w:val="28"/>
        </w:rPr>
        <w:t xml:space="preserve">«Молоко и </w:t>
      </w:r>
      <w:proofErr w:type="gramStart"/>
      <w:r w:rsidR="00CD77B5" w:rsidRPr="006D19BA">
        <w:rPr>
          <w:sz w:val="28"/>
          <w:szCs w:val="28"/>
        </w:rPr>
        <w:t>сливки</w:t>
      </w:r>
      <w:proofErr w:type="gramEnd"/>
      <w:r w:rsidR="00CD77B5" w:rsidRPr="006D19BA">
        <w:rPr>
          <w:sz w:val="28"/>
          <w:szCs w:val="28"/>
        </w:rPr>
        <w:t xml:space="preserve"> сгущенные с сахаром». </w:t>
      </w:r>
      <w:r w:rsidR="00CA448F" w:rsidRPr="006D19BA">
        <w:rPr>
          <w:sz w:val="28"/>
          <w:szCs w:val="28"/>
        </w:rPr>
        <w:t xml:space="preserve">Остаток данного масла на момент проверки составило </w:t>
      </w:r>
      <w:r w:rsidR="00CD77B5" w:rsidRPr="006D19BA">
        <w:rPr>
          <w:sz w:val="28"/>
          <w:szCs w:val="28"/>
        </w:rPr>
        <w:t>3</w:t>
      </w:r>
      <w:r w:rsidR="00CA448F" w:rsidRPr="006D19BA">
        <w:rPr>
          <w:sz w:val="28"/>
          <w:szCs w:val="28"/>
        </w:rPr>
        <w:t xml:space="preserve"> </w:t>
      </w:r>
      <w:r w:rsidR="00CD77B5" w:rsidRPr="006D19BA">
        <w:rPr>
          <w:sz w:val="28"/>
          <w:szCs w:val="28"/>
        </w:rPr>
        <w:t xml:space="preserve">банки </w:t>
      </w:r>
      <w:r w:rsidR="004E182E" w:rsidRPr="006D19BA">
        <w:rPr>
          <w:sz w:val="28"/>
          <w:szCs w:val="28"/>
        </w:rPr>
        <w:t>массой</w:t>
      </w:r>
      <w:r w:rsidR="00CD77B5" w:rsidRPr="006D19BA">
        <w:rPr>
          <w:sz w:val="28"/>
          <w:szCs w:val="28"/>
        </w:rPr>
        <w:t xml:space="preserve"> </w:t>
      </w:r>
      <w:r w:rsidR="004E182E" w:rsidRPr="006D19BA">
        <w:rPr>
          <w:sz w:val="28"/>
          <w:szCs w:val="28"/>
        </w:rPr>
        <w:t xml:space="preserve">по </w:t>
      </w:r>
      <w:r w:rsidR="00CD77B5" w:rsidRPr="006D19BA">
        <w:rPr>
          <w:sz w:val="28"/>
          <w:szCs w:val="28"/>
        </w:rPr>
        <w:t>350 гр</w:t>
      </w:r>
      <w:r w:rsidR="00CA448F" w:rsidRPr="006D19BA">
        <w:rPr>
          <w:sz w:val="28"/>
          <w:szCs w:val="28"/>
        </w:rPr>
        <w:t>.</w:t>
      </w:r>
      <w:r w:rsidR="001F32E3">
        <w:rPr>
          <w:sz w:val="28"/>
          <w:szCs w:val="28"/>
        </w:rPr>
        <w:t>,</w:t>
      </w:r>
      <w:r w:rsidR="001F32E3" w:rsidRPr="001F32E3">
        <w:rPr>
          <w:sz w:val="28"/>
          <w:szCs w:val="28"/>
        </w:rPr>
        <w:t xml:space="preserve"> </w:t>
      </w:r>
      <w:r w:rsidR="001F32E3">
        <w:rPr>
          <w:sz w:val="28"/>
          <w:szCs w:val="28"/>
        </w:rPr>
        <w:t>общей стоимостью 147,00 руб</w:t>
      </w:r>
      <w:proofErr w:type="gramStart"/>
      <w:r w:rsidR="001F32E3">
        <w:rPr>
          <w:sz w:val="28"/>
          <w:szCs w:val="28"/>
        </w:rPr>
        <w:t xml:space="preserve">.. </w:t>
      </w:r>
      <w:proofErr w:type="gramEnd"/>
      <w:r w:rsidR="001F32E3">
        <w:rPr>
          <w:sz w:val="28"/>
          <w:szCs w:val="28"/>
        </w:rPr>
        <w:t>Информация о поставленном товаре по ТН №И-726065 от 02.02.2017 г. соответствует условиям контракта</w:t>
      </w:r>
      <w:r w:rsidR="00A640DA">
        <w:rPr>
          <w:sz w:val="28"/>
          <w:szCs w:val="28"/>
        </w:rPr>
        <w:t>;</w:t>
      </w:r>
    </w:p>
    <w:p w:rsidR="00985912" w:rsidRDefault="00985912" w:rsidP="00985912">
      <w:pPr>
        <w:pStyle w:val="a3"/>
        <w:tabs>
          <w:tab w:val="left" w:pos="993"/>
        </w:tabs>
        <w:spacing w:before="240" w:after="120"/>
        <w:ind w:firstLine="567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93113F4" wp14:editId="2AD7475E">
            <wp:simplePos x="0" y="0"/>
            <wp:positionH relativeFrom="column">
              <wp:posOffset>4872355</wp:posOffset>
            </wp:positionH>
            <wp:positionV relativeFrom="paragraph">
              <wp:posOffset>151130</wp:posOffset>
            </wp:positionV>
            <wp:extent cx="1455420" cy="1940560"/>
            <wp:effectExtent l="0" t="0" r="0" b="2540"/>
            <wp:wrapSquare wrapText="bothSides"/>
            <wp:docPr id="8" name="Рисунок 8" descr="D:\Мои документы\КСП\Акты проверок\Поручения главы\Выездные проверки учреждений\Проверка питания\09.02.2017 г. Шахмайкинский куст\Чертушкинская н.ш. дет. сад\IMG_6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ои документы\КСП\Акты проверок\Поручения главы\Выездные проверки учреждений\Проверка питания\09.02.2017 г. Шахмайкинский куст\Чертушкинская н.ш. дет. сад\IMG_656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- в нарушение ст. 60.2 Трудового кодекса РФ, в представленном к проверке нормативно-правовом акте (Приказ №49/1 от 01.09.2016 г. «Об организации питания») не определено  ответственное лицо, согласно п. 14.7. </w:t>
      </w:r>
      <w:r w:rsidRPr="0036497A">
        <w:rPr>
          <w:sz w:val="28"/>
          <w:szCs w:val="28"/>
        </w:rPr>
        <w:t>СанПиНа 2.4.5.2409-08</w:t>
      </w:r>
      <w:r>
        <w:rPr>
          <w:sz w:val="28"/>
          <w:szCs w:val="28"/>
        </w:rPr>
        <w:t>, за ежедневный осмотр работников организации общественного питания образовательного учреждения</w:t>
      </w:r>
      <w:r w:rsidRPr="009A22F0">
        <w:rPr>
          <w:sz w:val="28"/>
          <w:szCs w:val="28"/>
        </w:rPr>
        <w:t xml:space="preserve"> на наличие гнойничковых заболеваний кожи рук и открытых поверхностей тела, а также ангин, катаральных явлений верхних дыхательных путей</w:t>
      </w:r>
      <w:r>
        <w:rPr>
          <w:sz w:val="28"/>
          <w:szCs w:val="28"/>
        </w:rPr>
        <w:t xml:space="preserve"> (журнал здоровья ведется);</w:t>
      </w:r>
    </w:p>
    <w:p w:rsidR="00CA448F" w:rsidRPr="00A75A2D" w:rsidRDefault="004E182E" w:rsidP="00DE338A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информационном стенде отсутствует рекомендуемая </w:t>
      </w:r>
      <w:r>
        <w:rPr>
          <w:sz w:val="28"/>
          <w:szCs w:val="28"/>
        </w:rPr>
        <w:lastRenderedPageBreak/>
        <w:t xml:space="preserve">информация по структуре </w:t>
      </w:r>
      <w:r w:rsidR="00C53340">
        <w:rPr>
          <w:sz w:val="28"/>
          <w:szCs w:val="28"/>
        </w:rPr>
        <w:t xml:space="preserve">родительской платы </w:t>
      </w:r>
      <w:r w:rsidR="00A640DA">
        <w:rPr>
          <w:sz w:val="28"/>
          <w:szCs w:val="28"/>
        </w:rPr>
        <w:t xml:space="preserve">и условиям </w:t>
      </w:r>
      <w:r w:rsidR="00C53340">
        <w:rPr>
          <w:sz w:val="28"/>
          <w:szCs w:val="28"/>
        </w:rPr>
        <w:t>получения льгот и компе</w:t>
      </w:r>
      <w:r w:rsidR="001E30CB">
        <w:rPr>
          <w:sz w:val="28"/>
          <w:szCs w:val="28"/>
        </w:rPr>
        <w:t>н</w:t>
      </w:r>
      <w:r w:rsidR="00C53340">
        <w:rPr>
          <w:sz w:val="28"/>
          <w:szCs w:val="28"/>
        </w:rPr>
        <w:t>саций</w:t>
      </w:r>
      <w:r w:rsidR="00A640DA">
        <w:rPr>
          <w:sz w:val="28"/>
          <w:szCs w:val="28"/>
        </w:rPr>
        <w:t>;</w:t>
      </w:r>
    </w:p>
    <w:p w:rsidR="00DE338A" w:rsidRDefault="00DE338A" w:rsidP="00DE338A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итогу проведенного устного опроса учащихся и ответственных лиц за питание, нарекания на условия и качество поставляемых продуктов питания не установлены</w:t>
      </w:r>
      <w:r w:rsidR="005D3231">
        <w:rPr>
          <w:sz w:val="28"/>
          <w:szCs w:val="28"/>
        </w:rPr>
        <w:t xml:space="preserve"> (в </w:t>
      </w:r>
      <w:proofErr w:type="spellStart"/>
      <w:r w:rsidR="005D3231">
        <w:rPr>
          <w:sz w:val="28"/>
          <w:szCs w:val="28"/>
        </w:rPr>
        <w:t>т.ч</w:t>
      </w:r>
      <w:proofErr w:type="spellEnd"/>
      <w:r w:rsidR="005D3231">
        <w:rPr>
          <w:sz w:val="28"/>
          <w:szCs w:val="28"/>
        </w:rPr>
        <w:t>. на хлеб)</w:t>
      </w:r>
      <w:r>
        <w:rPr>
          <w:sz w:val="28"/>
          <w:szCs w:val="28"/>
        </w:rPr>
        <w:t>.</w:t>
      </w:r>
    </w:p>
    <w:p w:rsidR="003F1578" w:rsidRPr="005D3231" w:rsidRDefault="0071378A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b/>
          <w:sz w:val="28"/>
          <w:szCs w:val="28"/>
        </w:rPr>
      </w:pPr>
      <w:r w:rsidRPr="005D3231">
        <w:rPr>
          <w:b/>
          <w:sz w:val="28"/>
          <w:szCs w:val="28"/>
        </w:rPr>
        <w:t>Шахмайкинский детский сад «Ромашка»</w:t>
      </w:r>
      <w:r w:rsidR="005B7B8C" w:rsidRPr="005D3231">
        <w:rPr>
          <w:b/>
          <w:sz w:val="28"/>
          <w:szCs w:val="28"/>
        </w:rPr>
        <w:t>.</w:t>
      </w:r>
    </w:p>
    <w:p w:rsidR="002609AD" w:rsidRPr="005D3231" w:rsidRDefault="002609AD" w:rsidP="002609AD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 w:rsidRPr="005D3231">
        <w:rPr>
          <w:sz w:val="28"/>
          <w:szCs w:val="28"/>
        </w:rPr>
        <w:t xml:space="preserve">Общая списочная численность детей составляет 24 чел., фактически присутствовало </w:t>
      </w:r>
      <w:r w:rsidR="003C25A1" w:rsidRPr="005D3231">
        <w:rPr>
          <w:sz w:val="28"/>
          <w:szCs w:val="28"/>
        </w:rPr>
        <w:t>24 чел.</w:t>
      </w:r>
      <w:r w:rsidRPr="005D3231">
        <w:rPr>
          <w:sz w:val="28"/>
          <w:szCs w:val="28"/>
        </w:rPr>
        <w:t>, что соответствовало табелю посещаемости и меню – раскладке.</w:t>
      </w:r>
    </w:p>
    <w:p w:rsidR="002609AD" w:rsidRPr="005D3231" w:rsidRDefault="00C0364C" w:rsidP="002609AD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 w:rsidRPr="005D3231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4DB8CAA" wp14:editId="55B03B5C">
            <wp:simplePos x="0" y="0"/>
            <wp:positionH relativeFrom="column">
              <wp:posOffset>4100195</wp:posOffset>
            </wp:positionH>
            <wp:positionV relativeFrom="paragraph">
              <wp:posOffset>379730</wp:posOffset>
            </wp:positionV>
            <wp:extent cx="2319020" cy="1578610"/>
            <wp:effectExtent l="0" t="0" r="5080" b="2540"/>
            <wp:wrapSquare wrapText="bothSides"/>
            <wp:docPr id="4" name="Рисунок 4" descr="D:\Мои документы\КСП\Акты проверок\Поручения главы\Выездные проверки учреждений\Проверка питания\09.02.2017 г. Шахмайкинский куст\Шахмайкинский д.сад\IMG_6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СП\Акты проверок\Поручения главы\Выездные проверки учреждений\Проверка питания\09.02.2017 г. Шахмайкинский куст\Шахмайкинский д.сад\IMG_66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9AD" w:rsidRPr="005D3231">
        <w:rPr>
          <w:sz w:val="28"/>
          <w:szCs w:val="28"/>
        </w:rPr>
        <w:t xml:space="preserve">При проверке выше указанных вопросов установлены следующие нарушения и недостатки: </w:t>
      </w:r>
    </w:p>
    <w:p w:rsidR="00C53340" w:rsidRPr="005D3231" w:rsidRDefault="00C53340" w:rsidP="002609AD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2609AD" w:rsidRPr="005D3231" w:rsidRDefault="002609AD" w:rsidP="002609AD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 w:rsidRPr="005D3231">
        <w:rPr>
          <w:sz w:val="28"/>
          <w:szCs w:val="28"/>
        </w:rPr>
        <w:t>- согласно п. 4.10. СанПиНа 2.4.5.2409-08, п. 13.2. СанПиНа 2.4.1.3049-13 на кухонной посуде необходимо обновить соответствующую маркировку;</w:t>
      </w:r>
    </w:p>
    <w:p w:rsidR="00C0364C" w:rsidRPr="005D3231" w:rsidRDefault="00C0364C" w:rsidP="002609AD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2609AD" w:rsidRPr="005D3231" w:rsidRDefault="002609AD" w:rsidP="002609AD">
      <w:pPr>
        <w:pStyle w:val="a3"/>
        <w:tabs>
          <w:tab w:val="left" w:pos="993"/>
        </w:tabs>
        <w:spacing w:before="240" w:after="120"/>
        <w:ind w:firstLine="567"/>
        <w:jc w:val="both"/>
        <w:rPr>
          <w:sz w:val="28"/>
          <w:szCs w:val="28"/>
        </w:rPr>
      </w:pPr>
      <w:r w:rsidRPr="005D3231">
        <w:rPr>
          <w:sz w:val="28"/>
          <w:szCs w:val="28"/>
        </w:rPr>
        <w:t>- в нарушение ст. 60.2 Трудового кодекса РФ, к проверке не представлен нормативно-правовой акт назначения ответственного, согласно п. 14.7. СанПиНа 2.4.5.2409-08, п. 19.3 СанПиНа 2.4.1.3049-13 за ежедневный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тела, а также ангин, катаральных явлений верхних дыхательных путей (журнал здоровья ведется</w:t>
      </w:r>
      <w:r w:rsidR="00C0364C" w:rsidRPr="005D3231">
        <w:rPr>
          <w:sz w:val="28"/>
          <w:szCs w:val="28"/>
        </w:rPr>
        <w:t xml:space="preserve"> </w:t>
      </w:r>
      <w:proofErr w:type="gramStart"/>
      <w:r w:rsidR="00C0364C" w:rsidRPr="005D3231">
        <w:rPr>
          <w:sz w:val="28"/>
          <w:szCs w:val="28"/>
        </w:rPr>
        <w:t>заведующей учреждения</w:t>
      </w:r>
      <w:proofErr w:type="gramEnd"/>
      <w:r w:rsidRPr="005D3231">
        <w:rPr>
          <w:sz w:val="28"/>
          <w:szCs w:val="28"/>
        </w:rPr>
        <w:t>);</w:t>
      </w:r>
    </w:p>
    <w:p w:rsidR="00C53340" w:rsidRPr="005D3231" w:rsidRDefault="00C53340" w:rsidP="002609AD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 w:rsidRPr="005D3231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4E21DF3" wp14:editId="51A3D1D6">
            <wp:simplePos x="0" y="0"/>
            <wp:positionH relativeFrom="column">
              <wp:posOffset>3979545</wp:posOffset>
            </wp:positionH>
            <wp:positionV relativeFrom="paragraph">
              <wp:posOffset>197485</wp:posOffset>
            </wp:positionV>
            <wp:extent cx="2345055" cy="1449070"/>
            <wp:effectExtent l="0" t="0" r="0" b="0"/>
            <wp:wrapSquare wrapText="bothSides"/>
            <wp:docPr id="5" name="Рисунок 5" descr="D:\Мои документы\КСП\Акты проверок\Поручения главы\Выездные проверки учреждений\Проверка питания\09.02.2017 г. Шахмайкинский куст\Шахмайкинский д.сад\IMG_6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КСП\Акты проверок\Поручения главы\Выездные проверки учреждений\Проверка питания\09.02.2017 г. Шахмайкинский куст\Шахмайкинский д.сад\IMG_656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9AD" w:rsidRPr="005D3231" w:rsidRDefault="005D3231" w:rsidP="002609AD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 w:rsidRPr="005D3231">
        <w:rPr>
          <w:sz w:val="28"/>
          <w:szCs w:val="28"/>
        </w:rPr>
        <w:t>Н</w:t>
      </w:r>
      <w:r w:rsidR="002609AD" w:rsidRPr="005D3231">
        <w:rPr>
          <w:sz w:val="28"/>
          <w:szCs w:val="28"/>
        </w:rPr>
        <w:t xml:space="preserve">а информационном стенде </w:t>
      </w:r>
      <w:r w:rsidR="00C0364C" w:rsidRPr="005D3231">
        <w:rPr>
          <w:sz w:val="28"/>
          <w:szCs w:val="28"/>
        </w:rPr>
        <w:t xml:space="preserve">присутствует </w:t>
      </w:r>
      <w:r w:rsidR="002609AD" w:rsidRPr="005D3231">
        <w:rPr>
          <w:sz w:val="28"/>
          <w:szCs w:val="28"/>
        </w:rPr>
        <w:t xml:space="preserve">рекомендуемая информация по структуре </w:t>
      </w:r>
      <w:r w:rsidR="00C53340" w:rsidRPr="005D3231">
        <w:rPr>
          <w:sz w:val="28"/>
          <w:szCs w:val="28"/>
        </w:rPr>
        <w:t xml:space="preserve">родительской платы </w:t>
      </w:r>
      <w:r w:rsidR="002609AD" w:rsidRPr="005D3231">
        <w:rPr>
          <w:sz w:val="28"/>
          <w:szCs w:val="28"/>
        </w:rPr>
        <w:t xml:space="preserve">и условиям </w:t>
      </w:r>
      <w:r w:rsidR="00C53340" w:rsidRPr="005D3231">
        <w:rPr>
          <w:sz w:val="28"/>
          <w:szCs w:val="28"/>
        </w:rPr>
        <w:t>получения компенсаций и льгот</w:t>
      </w:r>
      <w:r w:rsidR="002609AD" w:rsidRPr="005D3231">
        <w:rPr>
          <w:sz w:val="28"/>
          <w:szCs w:val="28"/>
        </w:rPr>
        <w:t>;</w:t>
      </w:r>
    </w:p>
    <w:p w:rsidR="00C53340" w:rsidRPr="005D3231" w:rsidRDefault="00C53340" w:rsidP="002609AD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C53340" w:rsidRPr="005D3231" w:rsidRDefault="00C53340" w:rsidP="002609AD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101353" w:rsidRDefault="002609AD" w:rsidP="005D3231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 w:rsidRPr="005D3231">
        <w:rPr>
          <w:sz w:val="28"/>
          <w:szCs w:val="28"/>
        </w:rPr>
        <w:t xml:space="preserve">По итогу проведенного устного опроса </w:t>
      </w:r>
      <w:r w:rsidR="005D3231" w:rsidRPr="005D3231">
        <w:rPr>
          <w:sz w:val="28"/>
          <w:szCs w:val="28"/>
        </w:rPr>
        <w:t>воспитанников</w:t>
      </w:r>
      <w:r w:rsidRPr="005D3231">
        <w:rPr>
          <w:sz w:val="28"/>
          <w:szCs w:val="28"/>
        </w:rPr>
        <w:t xml:space="preserve"> и ответственных лиц за питание, нарекания на условия и качество поставляемых продуктов питания не установлены</w:t>
      </w:r>
      <w:r w:rsidR="005D3231">
        <w:rPr>
          <w:sz w:val="28"/>
          <w:szCs w:val="28"/>
        </w:rPr>
        <w:t xml:space="preserve"> (в </w:t>
      </w:r>
      <w:proofErr w:type="spellStart"/>
      <w:r w:rsidR="005D3231">
        <w:rPr>
          <w:sz w:val="28"/>
          <w:szCs w:val="28"/>
        </w:rPr>
        <w:t>т.ч</w:t>
      </w:r>
      <w:proofErr w:type="spellEnd"/>
      <w:r w:rsidR="005D3231">
        <w:rPr>
          <w:sz w:val="28"/>
          <w:szCs w:val="28"/>
        </w:rPr>
        <w:t>. на хлеб)</w:t>
      </w:r>
      <w:r w:rsidRPr="005D3231">
        <w:rPr>
          <w:sz w:val="28"/>
          <w:szCs w:val="28"/>
        </w:rPr>
        <w:t>.</w:t>
      </w:r>
    </w:p>
    <w:p w:rsidR="00854549" w:rsidRDefault="00854549" w:rsidP="00854549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834EFF" w:rsidRDefault="0025679A" w:rsidP="00854549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bookmarkStart w:id="2" w:name="_GoBack"/>
      <w:r w:rsidRPr="005D323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B3E9A8D" wp14:editId="1BBBCAD2">
            <wp:simplePos x="0" y="0"/>
            <wp:positionH relativeFrom="column">
              <wp:posOffset>4100830</wp:posOffset>
            </wp:positionH>
            <wp:positionV relativeFrom="paragraph">
              <wp:posOffset>53424</wp:posOffset>
            </wp:positionV>
            <wp:extent cx="847725" cy="771525"/>
            <wp:effectExtent l="0" t="0" r="9525" b="9525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</w:p>
    <w:tbl>
      <w:tblPr>
        <w:tblW w:w="0" w:type="auto"/>
        <w:tblLook w:val="01E0" w:firstRow="1" w:lastRow="1" w:firstColumn="1" w:lastColumn="1" w:noHBand="0" w:noVBand="0"/>
      </w:tblPr>
      <w:tblGrid>
        <w:gridCol w:w="10107"/>
      </w:tblGrid>
      <w:tr w:rsidR="0069458D" w:rsidRPr="005D3231" w:rsidTr="001813F3">
        <w:tc>
          <w:tcPr>
            <w:tcW w:w="10107" w:type="dxa"/>
          </w:tcPr>
          <w:tbl>
            <w:tblPr>
              <w:tblW w:w="9884" w:type="dxa"/>
              <w:tblInd w:w="7" w:type="dxa"/>
              <w:tblLook w:val="00A0" w:firstRow="1" w:lastRow="0" w:firstColumn="1" w:lastColumn="0" w:noHBand="0" w:noVBand="0"/>
            </w:tblPr>
            <w:tblGrid>
              <w:gridCol w:w="6055"/>
              <w:gridCol w:w="2127"/>
              <w:gridCol w:w="1702"/>
            </w:tblGrid>
            <w:tr w:rsidR="001202C2" w:rsidRPr="005D3231" w:rsidTr="0025679A">
              <w:trPr>
                <w:trHeight w:val="720"/>
              </w:trPr>
              <w:tc>
                <w:tcPr>
                  <w:tcW w:w="6055" w:type="dxa"/>
                </w:tcPr>
                <w:p w:rsidR="001202C2" w:rsidRPr="005D3231" w:rsidRDefault="001202C2" w:rsidP="000A3D14">
                  <w:pPr>
                    <w:ind w:left="-7"/>
                    <w:rPr>
                      <w:sz w:val="28"/>
                      <w:szCs w:val="28"/>
                    </w:rPr>
                  </w:pPr>
                  <w:r w:rsidRPr="005D3231">
                    <w:rPr>
                      <w:sz w:val="28"/>
                      <w:szCs w:val="28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1202C2" w:rsidRPr="005D3231" w:rsidRDefault="001202C2" w:rsidP="0025679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</w:tcPr>
                <w:p w:rsidR="001202C2" w:rsidRPr="005D3231" w:rsidRDefault="001202C2" w:rsidP="000A3D14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1202C2" w:rsidRPr="005D3231" w:rsidRDefault="001202C2" w:rsidP="000A3D14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  <w:r w:rsidRPr="005D3231">
                    <w:rPr>
                      <w:sz w:val="28"/>
                      <w:szCs w:val="28"/>
                    </w:rPr>
                    <w:t>Губкин Р.А.</w:t>
                  </w:r>
                </w:p>
              </w:tc>
            </w:tr>
          </w:tbl>
          <w:p w:rsidR="0069458D" w:rsidRPr="005D3231" w:rsidRDefault="0069458D" w:rsidP="00FF304E">
            <w:pPr>
              <w:rPr>
                <w:sz w:val="28"/>
                <w:szCs w:val="28"/>
              </w:rPr>
            </w:pPr>
          </w:p>
        </w:tc>
      </w:tr>
    </w:tbl>
    <w:p w:rsidR="004F38A5" w:rsidRDefault="004F38A5" w:rsidP="004F38A5"/>
    <w:sectPr w:rsidR="004F38A5" w:rsidSect="00F55747">
      <w:footerReference w:type="even" r:id="rId17"/>
      <w:footerReference w:type="default" r:id="rId18"/>
      <w:pgSz w:w="11906" w:h="16838"/>
      <w:pgMar w:top="709" w:right="567" w:bottom="53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553" w:rsidRDefault="00D94553">
      <w:r>
        <w:separator/>
      </w:r>
    </w:p>
  </w:endnote>
  <w:endnote w:type="continuationSeparator" w:id="0">
    <w:p w:rsidR="00D94553" w:rsidRDefault="00D9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8D" w:rsidRDefault="00F808E7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9458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58D" w:rsidRDefault="0069458D" w:rsidP="00120B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8D" w:rsidRDefault="00F808E7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9458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41A8">
      <w:rPr>
        <w:rStyle w:val="a6"/>
        <w:noProof/>
      </w:rPr>
      <w:t>4</w:t>
    </w:r>
    <w:r>
      <w:rPr>
        <w:rStyle w:val="a6"/>
      </w:rPr>
      <w:fldChar w:fldCharType="end"/>
    </w:r>
  </w:p>
  <w:p w:rsidR="0069458D" w:rsidRDefault="0069458D" w:rsidP="00120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553" w:rsidRDefault="00D94553">
      <w:r>
        <w:separator/>
      </w:r>
    </w:p>
  </w:footnote>
  <w:footnote w:type="continuationSeparator" w:id="0">
    <w:p w:rsidR="00D94553" w:rsidRDefault="00D94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2D66"/>
    <w:multiLevelType w:val="hybridMultilevel"/>
    <w:tmpl w:val="03EA5F76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>
    <w:nsid w:val="6298225D"/>
    <w:multiLevelType w:val="hybridMultilevel"/>
    <w:tmpl w:val="63704618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2E"/>
    <w:rsid w:val="00010128"/>
    <w:rsid w:val="0002051E"/>
    <w:rsid w:val="00020CAB"/>
    <w:rsid w:val="00021FF1"/>
    <w:rsid w:val="00036784"/>
    <w:rsid w:val="0004319F"/>
    <w:rsid w:val="00044ED4"/>
    <w:rsid w:val="00055C96"/>
    <w:rsid w:val="000605C7"/>
    <w:rsid w:val="00064398"/>
    <w:rsid w:val="00064AD3"/>
    <w:rsid w:val="000708D3"/>
    <w:rsid w:val="000722BA"/>
    <w:rsid w:val="000770B8"/>
    <w:rsid w:val="00082FF7"/>
    <w:rsid w:val="0008468A"/>
    <w:rsid w:val="000A3D14"/>
    <w:rsid w:val="000B54F7"/>
    <w:rsid w:val="000B6001"/>
    <w:rsid w:val="000C0430"/>
    <w:rsid w:val="000C7949"/>
    <w:rsid w:val="000D2148"/>
    <w:rsid w:val="000E332C"/>
    <w:rsid w:val="000E40C3"/>
    <w:rsid w:val="000F0933"/>
    <w:rsid w:val="000F1734"/>
    <w:rsid w:val="000F21BF"/>
    <w:rsid w:val="0010117E"/>
    <w:rsid w:val="00101353"/>
    <w:rsid w:val="00105ECF"/>
    <w:rsid w:val="00110C5A"/>
    <w:rsid w:val="00113845"/>
    <w:rsid w:val="0011624C"/>
    <w:rsid w:val="001202C2"/>
    <w:rsid w:val="001208EA"/>
    <w:rsid w:val="00120B70"/>
    <w:rsid w:val="00126FE8"/>
    <w:rsid w:val="0014331C"/>
    <w:rsid w:val="001467AA"/>
    <w:rsid w:val="00150C10"/>
    <w:rsid w:val="001510A9"/>
    <w:rsid w:val="00157AE6"/>
    <w:rsid w:val="00157F62"/>
    <w:rsid w:val="00171659"/>
    <w:rsid w:val="00171E89"/>
    <w:rsid w:val="00177233"/>
    <w:rsid w:val="001813F3"/>
    <w:rsid w:val="001817C5"/>
    <w:rsid w:val="0018200E"/>
    <w:rsid w:val="00187262"/>
    <w:rsid w:val="00191D7B"/>
    <w:rsid w:val="00192695"/>
    <w:rsid w:val="00193D6C"/>
    <w:rsid w:val="00197221"/>
    <w:rsid w:val="001A07C6"/>
    <w:rsid w:val="001A14A5"/>
    <w:rsid w:val="001A1673"/>
    <w:rsid w:val="001A5E6B"/>
    <w:rsid w:val="001B21D2"/>
    <w:rsid w:val="001B470F"/>
    <w:rsid w:val="001B5AE3"/>
    <w:rsid w:val="001C1272"/>
    <w:rsid w:val="001C3CDD"/>
    <w:rsid w:val="001C683A"/>
    <w:rsid w:val="001D589B"/>
    <w:rsid w:val="001D6006"/>
    <w:rsid w:val="001E1314"/>
    <w:rsid w:val="001E30CB"/>
    <w:rsid w:val="001F32E3"/>
    <w:rsid w:val="001F39B0"/>
    <w:rsid w:val="00211FB9"/>
    <w:rsid w:val="00212547"/>
    <w:rsid w:val="0022069A"/>
    <w:rsid w:val="00221FE5"/>
    <w:rsid w:val="002221B9"/>
    <w:rsid w:val="002254B0"/>
    <w:rsid w:val="002306D1"/>
    <w:rsid w:val="002315F2"/>
    <w:rsid w:val="0023303A"/>
    <w:rsid w:val="00233E31"/>
    <w:rsid w:val="0024206E"/>
    <w:rsid w:val="002424BB"/>
    <w:rsid w:val="00243A89"/>
    <w:rsid w:val="00244247"/>
    <w:rsid w:val="00244E68"/>
    <w:rsid w:val="0024627B"/>
    <w:rsid w:val="002536A4"/>
    <w:rsid w:val="00253DBE"/>
    <w:rsid w:val="0025679A"/>
    <w:rsid w:val="002609AD"/>
    <w:rsid w:val="00261F06"/>
    <w:rsid w:val="00264EEF"/>
    <w:rsid w:val="002675EF"/>
    <w:rsid w:val="00270522"/>
    <w:rsid w:val="00274695"/>
    <w:rsid w:val="00286854"/>
    <w:rsid w:val="00287F68"/>
    <w:rsid w:val="00295F56"/>
    <w:rsid w:val="00297E3A"/>
    <w:rsid w:val="002A35FF"/>
    <w:rsid w:val="002A7893"/>
    <w:rsid w:val="002A79CE"/>
    <w:rsid w:val="002B48E1"/>
    <w:rsid w:val="002C1FB4"/>
    <w:rsid w:val="002D2B62"/>
    <w:rsid w:val="002D55E4"/>
    <w:rsid w:val="002D58A4"/>
    <w:rsid w:val="002E1F26"/>
    <w:rsid w:val="002E5EC2"/>
    <w:rsid w:val="002E6519"/>
    <w:rsid w:val="002F1464"/>
    <w:rsid w:val="002F318B"/>
    <w:rsid w:val="002F5478"/>
    <w:rsid w:val="003018A8"/>
    <w:rsid w:val="00316F03"/>
    <w:rsid w:val="0031724A"/>
    <w:rsid w:val="00317985"/>
    <w:rsid w:val="003207C2"/>
    <w:rsid w:val="00323E6E"/>
    <w:rsid w:val="00326920"/>
    <w:rsid w:val="0033075B"/>
    <w:rsid w:val="003327E0"/>
    <w:rsid w:val="003339F9"/>
    <w:rsid w:val="00344D43"/>
    <w:rsid w:val="00347A66"/>
    <w:rsid w:val="00357494"/>
    <w:rsid w:val="0036449E"/>
    <w:rsid w:val="0036497A"/>
    <w:rsid w:val="00365B77"/>
    <w:rsid w:val="00370A98"/>
    <w:rsid w:val="00373E5A"/>
    <w:rsid w:val="00381F0A"/>
    <w:rsid w:val="00385A9B"/>
    <w:rsid w:val="00387E9D"/>
    <w:rsid w:val="00396668"/>
    <w:rsid w:val="003970D1"/>
    <w:rsid w:val="003A06C5"/>
    <w:rsid w:val="003A735B"/>
    <w:rsid w:val="003B6615"/>
    <w:rsid w:val="003B74DA"/>
    <w:rsid w:val="003C25A1"/>
    <w:rsid w:val="003D0F56"/>
    <w:rsid w:val="003D3C26"/>
    <w:rsid w:val="003D44AF"/>
    <w:rsid w:val="003E0D6F"/>
    <w:rsid w:val="003E74E4"/>
    <w:rsid w:val="003E7F92"/>
    <w:rsid w:val="003F1578"/>
    <w:rsid w:val="003F600D"/>
    <w:rsid w:val="00406934"/>
    <w:rsid w:val="00407C6D"/>
    <w:rsid w:val="004121B1"/>
    <w:rsid w:val="00415A5C"/>
    <w:rsid w:val="0041687A"/>
    <w:rsid w:val="004229A7"/>
    <w:rsid w:val="00430DDB"/>
    <w:rsid w:val="0044106E"/>
    <w:rsid w:val="00441F6C"/>
    <w:rsid w:val="00446EF4"/>
    <w:rsid w:val="00453C3A"/>
    <w:rsid w:val="004558B6"/>
    <w:rsid w:val="0046149F"/>
    <w:rsid w:val="00462476"/>
    <w:rsid w:val="0046377D"/>
    <w:rsid w:val="00465E7C"/>
    <w:rsid w:val="00472AE8"/>
    <w:rsid w:val="0047652B"/>
    <w:rsid w:val="00485E4B"/>
    <w:rsid w:val="00496A6A"/>
    <w:rsid w:val="004A0047"/>
    <w:rsid w:val="004A4710"/>
    <w:rsid w:val="004A51FD"/>
    <w:rsid w:val="004B44BB"/>
    <w:rsid w:val="004B4874"/>
    <w:rsid w:val="004B5E85"/>
    <w:rsid w:val="004C2652"/>
    <w:rsid w:val="004C3D13"/>
    <w:rsid w:val="004C3F91"/>
    <w:rsid w:val="004E01BF"/>
    <w:rsid w:val="004E16AA"/>
    <w:rsid w:val="004E182E"/>
    <w:rsid w:val="004E1E01"/>
    <w:rsid w:val="004E413A"/>
    <w:rsid w:val="004F38A5"/>
    <w:rsid w:val="00500103"/>
    <w:rsid w:val="0050245E"/>
    <w:rsid w:val="005059F6"/>
    <w:rsid w:val="005145E5"/>
    <w:rsid w:val="00515C2E"/>
    <w:rsid w:val="0051607D"/>
    <w:rsid w:val="005165F9"/>
    <w:rsid w:val="00524E71"/>
    <w:rsid w:val="00526346"/>
    <w:rsid w:val="00536DA8"/>
    <w:rsid w:val="005370E2"/>
    <w:rsid w:val="0054165C"/>
    <w:rsid w:val="005445D9"/>
    <w:rsid w:val="005463E3"/>
    <w:rsid w:val="00546C3B"/>
    <w:rsid w:val="0055364A"/>
    <w:rsid w:val="005540C0"/>
    <w:rsid w:val="00555195"/>
    <w:rsid w:val="0055536E"/>
    <w:rsid w:val="00565599"/>
    <w:rsid w:val="005756C9"/>
    <w:rsid w:val="00580769"/>
    <w:rsid w:val="00586C7E"/>
    <w:rsid w:val="00591FA9"/>
    <w:rsid w:val="005A0904"/>
    <w:rsid w:val="005A20E9"/>
    <w:rsid w:val="005B4604"/>
    <w:rsid w:val="005B4D41"/>
    <w:rsid w:val="005B7B8C"/>
    <w:rsid w:val="005C05B7"/>
    <w:rsid w:val="005C6625"/>
    <w:rsid w:val="005D3231"/>
    <w:rsid w:val="005D6BA4"/>
    <w:rsid w:val="005E196A"/>
    <w:rsid w:val="005F27B0"/>
    <w:rsid w:val="005F7DC4"/>
    <w:rsid w:val="00600B28"/>
    <w:rsid w:val="006013A9"/>
    <w:rsid w:val="00603389"/>
    <w:rsid w:val="00604B02"/>
    <w:rsid w:val="0061118F"/>
    <w:rsid w:val="0061388B"/>
    <w:rsid w:val="00613DEE"/>
    <w:rsid w:val="00614C50"/>
    <w:rsid w:val="00614DCB"/>
    <w:rsid w:val="00634729"/>
    <w:rsid w:val="006363F2"/>
    <w:rsid w:val="00646265"/>
    <w:rsid w:val="00651839"/>
    <w:rsid w:val="00651BA5"/>
    <w:rsid w:val="00652B20"/>
    <w:rsid w:val="006562C6"/>
    <w:rsid w:val="00660554"/>
    <w:rsid w:val="00661DB2"/>
    <w:rsid w:val="00663093"/>
    <w:rsid w:val="00664343"/>
    <w:rsid w:val="00664915"/>
    <w:rsid w:val="0067277E"/>
    <w:rsid w:val="006803F6"/>
    <w:rsid w:val="0068204B"/>
    <w:rsid w:val="00684F2E"/>
    <w:rsid w:val="00687FFC"/>
    <w:rsid w:val="006921D4"/>
    <w:rsid w:val="00693358"/>
    <w:rsid w:val="0069458D"/>
    <w:rsid w:val="00695580"/>
    <w:rsid w:val="00697091"/>
    <w:rsid w:val="00697E44"/>
    <w:rsid w:val="006A6903"/>
    <w:rsid w:val="006C082C"/>
    <w:rsid w:val="006C7D5A"/>
    <w:rsid w:val="006D1213"/>
    <w:rsid w:val="006D155E"/>
    <w:rsid w:val="006D19BA"/>
    <w:rsid w:val="006D30C8"/>
    <w:rsid w:val="006D3890"/>
    <w:rsid w:val="006E4AE6"/>
    <w:rsid w:val="006E554D"/>
    <w:rsid w:val="006F4937"/>
    <w:rsid w:val="006F796D"/>
    <w:rsid w:val="007035DE"/>
    <w:rsid w:val="00707DF0"/>
    <w:rsid w:val="00707EC6"/>
    <w:rsid w:val="0071378A"/>
    <w:rsid w:val="0071443A"/>
    <w:rsid w:val="00717EE8"/>
    <w:rsid w:val="00720AF1"/>
    <w:rsid w:val="00723F6B"/>
    <w:rsid w:val="00730073"/>
    <w:rsid w:val="007343C4"/>
    <w:rsid w:val="00734F95"/>
    <w:rsid w:val="00737727"/>
    <w:rsid w:val="00741E3A"/>
    <w:rsid w:val="00754E4A"/>
    <w:rsid w:val="00762982"/>
    <w:rsid w:val="00763336"/>
    <w:rsid w:val="00767FB3"/>
    <w:rsid w:val="00776130"/>
    <w:rsid w:val="00782A98"/>
    <w:rsid w:val="0079081B"/>
    <w:rsid w:val="00794104"/>
    <w:rsid w:val="007A0B28"/>
    <w:rsid w:val="007A2209"/>
    <w:rsid w:val="007B5F50"/>
    <w:rsid w:val="007C0F5F"/>
    <w:rsid w:val="007C10BC"/>
    <w:rsid w:val="007D0033"/>
    <w:rsid w:val="007D1B63"/>
    <w:rsid w:val="007D479D"/>
    <w:rsid w:val="007E06F1"/>
    <w:rsid w:val="007F2CCB"/>
    <w:rsid w:val="007F36B8"/>
    <w:rsid w:val="007F469B"/>
    <w:rsid w:val="007F5747"/>
    <w:rsid w:val="008029BD"/>
    <w:rsid w:val="008141B4"/>
    <w:rsid w:val="008206E6"/>
    <w:rsid w:val="00825528"/>
    <w:rsid w:val="00830ADA"/>
    <w:rsid w:val="00834EFF"/>
    <w:rsid w:val="00841489"/>
    <w:rsid w:val="008421EE"/>
    <w:rsid w:val="00846135"/>
    <w:rsid w:val="008463E3"/>
    <w:rsid w:val="00854549"/>
    <w:rsid w:val="0086154F"/>
    <w:rsid w:val="00861EDE"/>
    <w:rsid w:val="0086335C"/>
    <w:rsid w:val="008641A8"/>
    <w:rsid w:val="008642BD"/>
    <w:rsid w:val="0086660C"/>
    <w:rsid w:val="00870EA8"/>
    <w:rsid w:val="0087163E"/>
    <w:rsid w:val="00875A24"/>
    <w:rsid w:val="008951B6"/>
    <w:rsid w:val="008A2B1B"/>
    <w:rsid w:val="008A680A"/>
    <w:rsid w:val="008B496A"/>
    <w:rsid w:val="008B5778"/>
    <w:rsid w:val="008B74D9"/>
    <w:rsid w:val="008C5DDF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00A21"/>
    <w:rsid w:val="00913D44"/>
    <w:rsid w:val="00925F1A"/>
    <w:rsid w:val="00926D97"/>
    <w:rsid w:val="00932BFB"/>
    <w:rsid w:val="0093435A"/>
    <w:rsid w:val="00935723"/>
    <w:rsid w:val="00944DF6"/>
    <w:rsid w:val="00955937"/>
    <w:rsid w:val="009632EB"/>
    <w:rsid w:val="009738B6"/>
    <w:rsid w:val="009739DB"/>
    <w:rsid w:val="009754D8"/>
    <w:rsid w:val="009754E6"/>
    <w:rsid w:val="00982CC3"/>
    <w:rsid w:val="00983F19"/>
    <w:rsid w:val="009843F1"/>
    <w:rsid w:val="009850A0"/>
    <w:rsid w:val="00985182"/>
    <w:rsid w:val="00985912"/>
    <w:rsid w:val="00986537"/>
    <w:rsid w:val="00987AE5"/>
    <w:rsid w:val="009953F1"/>
    <w:rsid w:val="00995EBF"/>
    <w:rsid w:val="00996180"/>
    <w:rsid w:val="009A22F0"/>
    <w:rsid w:val="009A75F6"/>
    <w:rsid w:val="009B6488"/>
    <w:rsid w:val="009C00F6"/>
    <w:rsid w:val="009C16D1"/>
    <w:rsid w:val="009C4B67"/>
    <w:rsid w:val="009D1FFA"/>
    <w:rsid w:val="009D5E03"/>
    <w:rsid w:val="009D719F"/>
    <w:rsid w:val="009D7BE7"/>
    <w:rsid w:val="009E2CCB"/>
    <w:rsid w:val="009E7528"/>
    <w:rsid w:val="009F6DDA"/>
    <w:rsid w:val="00A13160"/>
    <w:rsid w:val="00A13D50"/>
    <w:rsid w:val="00A215B9"/>
    <w:rsid w:val="00A23523"/>
    <w:rsid w:val="00A25C78"/>
    <w:rsid w:val="00A25F1E"/>
    <w:rsid w:val="00A32F88"/>
    <w:rsid w:val="00A35CD0"/>
    <w:rsid w:val="00A45919"/>
    <w:rsid w:val="00A511EE"/>
    <w:rsid w:val="00A51499"/>
    <w:rsid w:val="00A520E6"/>
    <w:rsid w:val="00A526D6"/>
    <w:rsid w:val="00A56670"/>
    <w:rsid w:val="00A640DA"/>
    <w:rsid w:val="00A66BAE"/>
    <w:rsid w:val="00A720A9"/>
    <w:rsid w:val="00A72BAA"/>
    <w:rsid w:val="00A75A2D"/>
    <w:rsid w:val="00A81023"/>
    <w:rsid w:val="00A91C51"/>
    <w:rsid w:val="00A9391D"/>
    <w:rsid w:val="00AA04CB"/>
    <w:rsid w:val="00AA4756"/>
    <w:rsid w:val="00AA6D8A"/>
    <w:rsid w:val="00AB17DF"/>
    <w:rsid w:val="00AB2D03"/>
    <w:rsid w:val="00AB47E2"/>
    <w:rsid w:val="00AC2353"/>
    <w:rsid w:val="00AD13F8"/>
    <w:rsid w:val="00AD2B86"/>
    <w:rsid w:val="00AF345A"/>
    <w:rsid w:val="00B03FB8"/>
    <w:rsid w:val="00B04220"/>
    <w:rsid w:val="00B04448"/>
    <w:rsid w:val="00B07911"/>
    <w:rsid w:val="00B1056E"/>
    <w:rsid w:val="00B111A1"/>
    <w:rsid w:val="00B12919"/>
    <w:rsid w:val="00B23048"/>
    <w:rsid w:val="00B27DAC"/>
    <w:rsid w:val="00B35E02"/>
    <w:rsid w:val="00B37BD8"/>
    <w:rsid w:val="00B504BB"/>
    <w:rsid w:val="00B63278"/>
    <w:rsid w:val="00B63F35"/>
    <w:rsid w:val="00B726E4"/>
    <w:rsid w:val="00B9503E"/>
    <w:rsid w:val="00BA23FF"/>
    <w:rsid w:val="00BB159D"/>
    <w:rsid w:val="00BB2650"/>
    <w:rsid w:val="00BB3B98"/>
    <w:rsid w:val="00BB5546"/>
    <w:rsid w:val="00BC6B70"/>
    <w:rsid w:val="00BC75AA"/>
    <w:rsid w:val="00BC7BDE"/>
    <w:rsid w:val="00BD2DE3"/>
    <w:rsid w:val="00BD6C4D"/>
    <w:rsid w:val="00BE48C5"/>
    <w:rsid w:val="00BF1981"/>
    <w:rsid w:val="00BF242C"/>
    <w:rsid w:val="00BF55C0"/>
    <w:rsid w:val="00C0364C"/>
    <w:rsid w:val="00C05260"/>
    <w:rsid w:val="00C13153"/>
    <w:rsid w:val="00C23D90"/>
    <w:rsid w:val="00C23DA7"/>
    <w:rsid w:val="00C32571"/>
    <w:rsid w:val="00C3433F"/>
    <w:rsid w:val="00C34BB0"/>
    <w:rsid w:val="00C35142"/>
    <w:rsid w:val="00C36199"/>
    <w:rsid w:val="00C47C99"/>
    <w:rsid w:val="00C501C4"/>
    <w:rsid w:val="00C50A1D"/>
    <w:rsid w:val="00C50F39"/>
    <w:rsid w:val="00C53340"/>
    <w:rsid w:val="00C6002F"/>
    <w:rsid w:val="00C61EAC"/>
    <w:rsid w:val="00C64C2B"/>
    <w:rsid w:val="00C64C34"/>
    <w:rsid w:val="00C772AF"/>
    <w:rsid w:val="00C80728"/>
    <w:rsid w:val="00C84801"/>
    <w:rsid w:val="00C8503B"/>
    <w:rsid w:val="00C90F8C"/>
    <w:rsid w:val="00C94CF9"/>
    <w:rsid w:val="00C95498"/>
    <w:rsid w:val="00C9551A"/>
    <w:rsid w:val="00C9580E"/>
    <w:rsid w:val="00C95B13"/>
    <w:rsid w:val="00CA00BE"/>
    <w:rsid w:val="00CA448F"/>
    <w:rsid w:val="00CA7C92"/>
    <w:rsid w:val="00CB42A2"/>
    <w:rsid w:val="00CB670A"/>
    <w:rsid w:val="00CB72A6"/>
    <w:rsid w:val="00CC1349"/>
    <w:rsid w:val="00CC6295"/>
    <w:rsid w:val="00CD1252"/>
    <w:rsid w:val="00CD1FFF"/>
    <w:rsid w:val="00CD2A9D"/>
    <w:rsid w:val="00CD3AE2"/>
    <w:rsid w:val="00CD4ABE"/>
    <w:rsid w:val="00CD4B74"/>
    <w:rsid w:val="00CD77B5"/>
    <w:rsid w:val="00CE0460"/>
    <w:rsid w:val="00CE504D"/>
    <w:rsid w:val="00CF1C32"/>
    <w:rsid w:val="00CF459E"/>
    <w:rsid w:val="00CF5138"/>
    <w:rsid w:val="00CF5A04"/>
    <w:rsid w:val="00D042CC"/>
    <w:rsid w:val="00D04776"/>
    <w:rsid w:val="00D06B33"/>
    <w:rsid w:val="00D178AD"/>
    <w:rsid w:val="00D204CD"/>
    <w:rsid w:val="00D255F8"/>
    <w:rsid w:val="00D26900"/>
    <w:rsid w:val="00D27E8D"/>
    <w:rsid w:val="00D3001D"/>
    <w:rsid w:val="00D43188"/>
    <w:rsid w:val="00D435E2"/>
    <w:rsid w:val="00D56CE6"/>
    <w:rsid w:val="00D61B67"/>
    <w:rsid w:val="00D67DF8"/>
    <w:rsid w:val="00D7347E"/>
    <w:rsid w:val="00D84635"/>
    <w:rsid w:val="00D87739"/>
    <w:rsid w:val="00D94553"/>
    <w:rsid w:val="00D97AF0"/>
    <w:rsid w:val="00DA374D"/>
    <w:rsid w:val="00DA5EBD"/>
    <w:rsid w:val="00DC3F2F"/>
    <w:rsid w:val="00DC4CCC"/>
    <w:rsid w:val="00DC507F"/>
    <w:rsid w:val="00DD4882"/>
    <w:rsid w:val="00DE2912"/>
    <w:rsid w:val="00DE338A"/>
    <w:rsid w:val="00DF0BD1"/>
    <w:rsid w:val="00DF2BF1"/>
    <w:rsid w:val="00DF69AD"/>
    <w:rsid w:val="00E06093"/>
    <w:rsid w:val="00E10F1F"/>
    <w:rsid w:val="00E168F8"/>
    <w:rsid w:val="00E176B6"/>
    <w:rsid w:val="00E2000E"/>
    <w:rsid w:val="00E20A13"/>
    <w:rsid w:val="00E22674"/>
    <w:rsid w:val="00E24D3F"/>
    <w:rsid w:val="00E26168"/>
    <w:rsid w:val="00E26874"/>
    <w:rsid w:val="00E30838"/>
    <w:rsid w:val="00E363A1"/>
    <w:rsid w:val="00E43055"/>
    <w:rsid w:val="00E4468B"/>
    <w:rsid w:val="00E478CC"/>
    <w:rsid w:val="00E50A8F"/>
    <w:rsid w:val="00E535E5"/>
    <w:rsid w:val="00E549F2"/>
    <w:rsid w:val="00E55F25"/>
    <w:rsid w:val="00E603B8"/>
    <w:rsid w:val="00E60F24"/>
    <w:rsid w:val="00E612AC"/>
    <w:rsid w:val="00E7245F"/>
    <w:rsid w:val="00E72A8B"/>
    <w:rsid w:val="00E73C0B"/>
    <w:rsid w:val="00E76F92"/>
    <w:rsid w:val="00E81B29"/>
    <w:rsid w:val="00E8522A"/>
    <w:rsid w:val="00E97644"/>
    <w:rsid w:val="00EA064F"/>
    <w:rsid w:val="00EA2E06"/>
    <w:rsid w:val="00EB1861"/>
    <w:rsid w:val="00EB18B1"/>
    <w:rsid w:val="00EB7A12"/>
    <w:rsid w:val="00EC1B9F"/>
    <w:rsid w:val="00EC2536"/>
    <w:rsid w:val="00EC5735"/>
    <w:rsid w:val="00ED08FC"/>
    <w:rsid w:val="00ED0E5C"/>
    <w:rsid w:val="00ED3396"/>
    <w:rsid w:val="00EE0E87"/>
    <w:rsid w:val="00EE7F4B"/>
    <w:rsid w:val="00EE7F9B"/>
    <w:rsid w:val="00EF14A4"/>
    <w:rsid w:val="00EF3031"/>
    <w:rsid w:val="00EF6E25"/>
    <w:rsid w:val="00F03125"/>
    <w:rsid w:val="00F04303"/>
    <w:rsid w:val="00F06339"/>
    <w:rsid w:val="00F06922"/>
    <w:rsid w:val="00F0700E"/>
    <w:rsid w:val="00F130C4"/>
    <w:rsid w:val="00F326B2"/>
    <w:rsid w:val="00F43560"/>
    <w:rsid w:val="00F43C1D"/>
    <w:rsid w:val="00F51BB6"/>
    <w:rsid w:val="00F5494F"/>
    <w:rsid w:val="00F55747"/>
    <w:rsid w:val="00F55D18"/>
    <w:rsid w:val="00F62C62"/>
    <w:rsid w:val="00F66E06"/>
    <w:rsid w:val="00F67056"/>
    <w:rsid w:val="00F73774"/>
    <w:rsid w:val="00F80188"/>
    <w:rsid w:val="00F807B4"/>
    <w:rsid w:val="00F808E7"/>
    <w:rsid w:val="00F813B6"/>
    <w:rsid w:val="00F85AA9"/>
    <w:rsid w:val="00F941C0"/>
    <w:rsid w:val="00FA135C"/>
    <w:rsid w:val="00FA4655"/>
    <w:rsid w:val="00FA742E"/>
    <w:rsid w:val="00FB63F5"/>
    <w:rsid w:val="00FC5464"/>
    <w:rsid w:val="00FD49CB"/>
    <w:rsid w:val="00FE19D3"/>
    <w:rsid w:val="00FE2C66"/>
    <w:rsid w:val="00FE4D61"/>
    <w:rsid w:val="00FE524A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6D389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Гипертекстовая ссылка"/>
    <w:basedOn w:val="a0"/>
    <w:uiPriority w:val="99"/>
    <w:rsid w:val="00F51BB6"/>
    <w:rPr>
      <w:rFonts w:cs="Times New Roman"/>
      <w:b/>
      <w:color w:val="008000"/>
    </w:rPr>
  </w:style>
  <w:style w:type="paragraph" w:styleId="a9">
    <w:name w:val="Balloon Text"/>
    <w:basedOn w:val="a"/>
    <w:link w:val="aa"/>
    <w:rsid w:val="00EE0E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E0E87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rsid w:val="00955937"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sid w:val="00900A21"/>
    <w:rPr>
      <w:i/>
      <w:iCs/>
    </w:rPr>
  </w:style>
  <w:style w:type="paragraph" w:styleId="ad">
    <w:name w:val="List Paragraph"/>
    <w:basedOn w:val="a"/>
    <w:uiPriority w:val="34"/>
    <w:qFormat/>
    <w:rsid w:val="003F1578"/>
    <w:pPr>
      <w:ind w:left="720"/>
      <w:contextualSpacing/>
    </w:pPr>
  </w:style>
  <w:style w:type="paragraph" w:styleId="ae">
    <w:name w:val="header"/>
    <w:basedOn w:val="a"/>
    <w:link w:val="af"/>
    <w:rsid w:val="0025679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567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6D389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Гипертекстовая ссылка"/>
    <w:basedOn w:val="a0"/>
    <w:uiPriority w:val="99"/>
    <w:rsid w:val="00F51BB6"/>
    <w:rPr>
      <w:rFonts w:cs="Times New Roman"/>
      <w:b/>
      <w:color w:val="008000"/>
    </w:rPr>
  </w:style>
  <w:style w:type="paragraph" w:styleId="a9">
    <w:name w:val="Balloon Text"/>
    <w:basedOn w:val="a"/>
    <w:link w:val="aa"/>
    <w:rsid w:val="00EE0E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E0E87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rsid w:val="00955937"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sid w:val="00900A21"/>
    <w:rPr>
      <w:i/>
      <w:iCs/>
    </w:rPr>
  </w:style>
  <w:style w:type="paragraph" w:styleId="ad">
    <w:name w:val="List Paragraph"/>
    <w:basedOn w:val="a"/>
    <w:uiPriority w:val="34"/>
    <w:qFormat/>
    <w:rsid w:val="003F1578"/>
    <w:pPr>
      <w:ind w:left="720"/>
      <w:contextualSpacing/>
    </w:pPr>
  </w:style>
  <w:style w:type="paragraph" w:styleId="ae">
    <w:name w:val="header"/>
    <w:basedOn w:val="a"/>
    <w:link w:val="af"/>
    <w:rsid w:val="0025679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567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469A9-0CCE-4EFD-BBDA-90E19D9A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</vt:lpstr>
    </vt:vector>
  </TitlesOfParts>
  <Company/>
  <LinksUpToDate>false</LinksUpToDate>
  <CharactersWithSpaces>7279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</dc:title>
  <dc:creator>Пользователь</dc:creator>
  <cp:lastModifiedBy>Роман Губкин</cp:lastModifiedBy>
  <cp:revision>13</cp:revision>
  <cp:lastPrinted>2017-02-11T11:14:00Z</cp:lastPrinted>
  <dcterms:created xsi:type="dcterms:W3CDTF">2017-02-09T13:46:00Z</dcterms:created>
  <dcterms:modified xsi:type="dcterms:W3CDTF">2017-02-14T13:28:00Z</dcterms:modified>
</cp:coreProperties>
</file>