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79" w:rsidRPr="00785A47" w:rsidRDefault="00CC5146" w:rsidP="00B56379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B56379" w:rsidRPr="00785A47">
        <w:rPr>
          <w:rFonts w:ascii="Bookman Old Style" w:hAnsi="Bookman Old Style"/>
          <w:b/>
          <w:sz w:val="28"/>
          <w:szCs w:val="28"/>
        </w:rPr>
        <w:t>Добрый день</w:t>
      </w:r>
      <w:r w:rsidR="00094330" w:rsidRPr="00785A47">
        <w:rPr>
          <w:rFonts w:ascii="Bookman Old Style" w:hAnsi="Bookman Old Style"/>
          <w:b/>
          <w:sz w:val="28"/>
          <w:szCs w:val="28"/>
        </w:rPr>
        <w:t>,</w:t>
      </w:r>
      <w:r w:rsidR="00B56379" w:rsidRPr="00785A47">
        <w:rPr>
          <w:rFonts w:ascii="Bookman Old Style" w:hAnsi="Bookman Old Style"/>
          <w:b/>
          <w:sz w:val="28"/>
          <w:szCs w:val="28"/>
        </w:rPr>
        <w:t xml:space="preserve"> уважаемый президиум </w:t>
      </w:r>
    </w:p>
    <w:p w:rsidR="00E10FD6" w:rsidRPr="00785A47" w:rsidRDefault="00B56379" w:rsidP="00B56379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785A47">
        <w:rPr>
          <w:rFonts w:ascii="Bookman Old Style" w:hAnsi="Bookman Old Style"/>
          <w:b/>
          <w:sz w:val="28"/>
          <w:szCs w:val="28"/>
        </w:rPr>
        <w:t>и участники совещания !</w:t>
      </w:r>
    </w:p>
    <w:p w:rsidR="00B56379" w:rsidRPr="00785A47" w:rsidRDefault="00B56379" w:rsidP="00B56379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B56379" w:rsidRDefault="00B56379" w:rsidP="00B5637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Программа социально-экономического развития </w:t>
      </w:r>
      <w:r w:rsidR="00290319">
        <w:rPr>
          <w:rFonts w:ascii="Bookman Old Style" w:hAnsi="Bookman Old Style"/>
          <w:sz w:val="28"/>
          <w:szCs w:val="28"/>
        </w:rPr>
        <w:t xml:space="preserve">Екатерининского </w:t>
      </w:r>
      <w:r>
        <w:rPr>
          <w:rFonts w:ascii="Bookman Old Style" w:hAnsi="Bookman Old Style"/>
          <w:sz w:val="28"/>
          <w:szCs w:val="28"/>
        </w:rPr>
        <w:t>сельского поселения на 2014- 2020 годы или «Дорожная карта»</w:t>
      </w:r>
      <w:r w:rsidR="002F7B5D">
        <w:rPr>
          <w:rFonts w:ascii="Bookman Old Style" w:hAnsi="Bookman Old Style"/>
          <w:sz w:val="28"/>
          <w:szCs w:val="28"/>
        </w:rPr>
        <w:t xml:space="preserve"> была разработана и утверждена П</w:t>
      </w:r>
      <w:r>
        <w:rPr>
          <w:rFonts w:ascii="Bookman Old Style" w:hAnsi="Bookman Old Style"/>
          <w:sz w:val="28"/>
          <w:szCs w:val="28"/>
        </w:rPr>
        <w:t xml:space="preserve">остановлением Исполнительного комитета </w:t>
      </w:r>
      <w:r w:rsidR="005A5484">
        <w:rPr>
          <w:rFonts w:ascii="Bookman Old Style" w:hAnsi="Bookman Old Style"/>
          <w:sz w:val="28"/>
          <w:szCs w:val="28"/>
        </w:rPr>
        <w:t xml:space="preserve">Екатерининского </w:t>
      </w:r>
      <w:r>
        <w:rPr>
          <w:rFonts w:ascii="Bookman Old Style" w:hAnsi="Bookman Old Style"/>
          <w:sz w:val="28"/>
          <w:szCs w:val="28"/>
        </w:rPr>
        <w:t xml:space="preserve">сельского поселения </w:t>
      </w:r>
      <w:r w:rsidR="00630AE9">
        <w:rPr>
          <w:rFonts w:ascii="Bookman Old Style" w:hAnsi="Bookman Old Style"/>
          <w:sz w:val="28"/>
          <w:szCs w:val="28"/>
        </w:rPr>
        <w:t>за № 3</w:t>
      </w:r>
      <w:r w:rsidR="002F7B5D">
        <w:rPr>
          <w:rFonts w:ascii="Bookman Old Style" w:hAnsi="Bookman Old Style"/>
          <w:sz w:val="28"/>
          <w:szCs w:val="28"/>
        </w:rPr>
        <w:t xml:space="preserve"> от 9 января 2014 года.</w:t>
      </w:r>
    </w:p>
    <w:p w:rsidR="002F7B5D" w:rsidRDefault="002F7B5D" w:rsidP="00B5637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По истечению </w:t>
      </w:r>
      <w:r w:rsidR="00290319">
        <w:rPr>
          <w:rFonts w:ascii="Bookman Old Style" w:hAnsi="Bookman Old Style"/>
          <w:sz w:val="28"/>
          <w:szCs w:val="28"/>
        </w:rPr>
        <w:t xml:space="preserve">четырех месяцев </w:t>
      </w:r>
      <w:r>
        <w:rPr>
          <w:rFonts w:ascii="Bookman Old Style" w:hAnsi="Bookman Old Style"/>
          <w:sz w:val="28"/>
          <w:szCs w:val="28"/>
        </w:rPr>
        <w:t xml:space="preserve"> текущего года нами сделан анализ работы </w:t>
      </w:r>
      <w:r w:rsidR="00094330">
        <w:rPr>
          <w:rFonts w:ascii="Bookman Old Style" w:hAnsi="Bookman Old Style"/>
          <w:sz w:val="28"/>
          <w:szCs w:val="28"/>
        </w:rPr>
        <w:t>по данной программе</w:t>
      </w:r>
      <w:r w:rsidR="002664CA">
        <w:rPr>
          <w:rFonts w:ascii="Bookman Old Style" w:hAnsi="Bookman Old Style"/>
          <w:sz w:val="28"/>
          <w:szCs w:val="28"/>
        </w:rPr>
        <w:t>.</w:t>
      </w:r>
    </w:p>
    <w:p w:rsidR="002664CA" w:rsidRDefault="002664CA" w:rsidP="00B5637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094330" w:rsidRPr="002664CA" w:rsidRDefault="00934937" w:rsidP="002664C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>I</w:t>
      </w:r>
      <w:r w:rsidRPr="00934937">
        <w:rPr>
          <w:rFonts w:ascii="Bookman Old Style" w:hAnsi="Bookman Old Style"/>
          <w:b/>
          <w:sz w:val="28"/>
          <w:szCs w:val="28"/>
        </w:rPr>
        <w:t>.</w:t>
      </w:r>
      <w:r w:rsidR="00094330" w:rsidRPr="002664CA">
        <w:rPr>
          <w:rFonts w:ascii="Bookman Old Style" w:hAnsi="Bookman Old Style"/>
          <w:b/>
          <w:sz w:val="28"/>
          <w:szCs w:val="28"/>
        </w:rPr>
        <w:t>Свой анализ - отчет хочу начать поэтапно с поступления собственных доходов</w:t>
      </w:r>
      <w:r w:rsidR="002664CA" w:rsidRPr="002664CA">
        <w:rPr>
          <w:rFonts w:ascii="Bookman Old Style" w:hAnsi="Bookman Old Style"/>
          <w:b/>
          <w:sz w:val="28"/>
          <w:szCs w:val="28"/>
        </w:rPr>
        <w:t xml:space="preserve"> и неналоговых платежей</w:t>
      </w:r>
      <w:r>
        <w:rPr>
          <w:rFonts w:ascii="Bookman Old Style" w:hAnsi="Bookman Old Style"/>
          <w:b/>
          <w:sz w:val="28"/>
          <w:szCs w:val="28"/>
        </w:rPr>
        <w:t xml:space="preserve"> в бюджет сельского поселения</w:t>
      </w:r>
      <w:r w:rsidR="00094330" w:rsidRPr="002664CA">
        <w:rPr>
          <w:rFonts w:ascii="Bookman Old Style" w:hAnsi="Bookman Old Style"/>
          <w:b/>
          <w:sz w:val="28"/>
          <w:szCs w:val="28"/>
        </w:rPr>
        <w:t>.</w:t>
      </w:r>
    </w:p>
    <w:p w:rsidR="0042694A" w:rsidRPr="005A5484" w:rsidRDefault="00094330" w:rsidP="005A548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5A5484">
        <w:rPr>
          <w:rFonts w:ascii="Bookman Old Style" w:hAnsi="Bookman Old Style"/>
          <w:sz w:val="28"/>
          <w:szCs w:val="28"/>
        </w:rPr>
        <w:t>Поступление НДФЛ</w:t>
      </w:r>
      <w:r w:rsidR="0042694A" w:rsidRPr="005A5484">
        <w:rPr>
          <w:rFonts w:ascii="Bookman Old Style" w:hAnsi="Bookman Old Style"/>
          <w:sz w:val="28"/>
          <w:szCs w:val="28"/>
        </w:rPr>
        <w:t>:</w:t>
      </w:r>
    </w:p>
    <w:p w:rsidR="00884C24" w:rsidRDefault="00094330" w:rsidP="00884C24">
      <w:pPr>
        <w:pStyle w:val="a3"/>
        <w:spacing w:after="0" w:line="240" w:lineRule="auto"/>
        <w:ind w:left="0"/>
        <w:jc w:val="both"/>
        <w:rPr>
          <w:rFonts w:ascii="Bookman Old Style" w:hAnsi="Bookman Old Style"/>
          <w:sz w:val="28"/>
          <w:szCs w:val="28"/>
        </w:rPr>
      </w:pPr>
      <w:r w:rsidRPr="0042694A">
        <w:rPr>
          <w:rFonts w:ascii="Bookman Old Style" w:hAnsi="Bookman Old Style"/>
          <w:sz w:val="28"/>
          <w:szCs w:val="28"/>
        </w:rPr>
        <w:t xml:space="preserve"> поступление данного налога напрямую зависит от</w:t>
      </w:r>
      <w:r w:rsidR="005E2F2D">
        <w:rPr>
          <w:rFonts w:ascii="Bookman Old Style" w:hAnsi="Bookman Old Style"/>
          <w:sz w:val="28"/>
          <w:szCs w:val="28"/>
        </w:rPr>
        <w:t xml:space="preserve"> людских </w:t>
      </w:r>
      <w:r w:rsidR="0042694A" w:rsidRPr="0042694A">
        <w:rPr>
          <w:rFonts w:ascii="Bookman Old Style" w:hAnsi="Bookman Old Style"/>
          <w:sz w:val="28"/>
          <w:szCs w:val="28"/>
        </w:rPr>
        <w:t>ресурсов и их трудоустройства</w:t>
      </w:r>
      <w:r w:rsidR="005A5484">
        <w:rPr>
          <w:rFonts w:ascii="Bookman Old Style" w:hAnsi="Bookman Old Style"/>
          <w:sz w:val="28"/>
          <w:szCs w:val="28"/>
        </w:rPr>
        <w:t xml:space="preserve">. На территории Поселения не зарегистрировано ни одного крупного сельхоз. Формирования. Поступление данного налога в основном от работников бюджетной сферы Екатерининская СОШ </w:t>
      </w:r>
      <w:r w:rsidR="00884C24">
        <w:rPr>
          <w:rFonts w:ascii="Bookman Old Style" w:hAnsi="Bookman Old Style"/>
          <w:sz w:val="28"/>
          <w:szCs w:val="28"/>
        </w:rPr>
        <w:t xml:space="preserve">27 чел. </w:t>
      </w:r>
      <w:r w:rsidR="005A5484">
        <w:rPr>
          <w:rFonts w:ascii="Bookman Old Style" w:hAnsi="Bookman Old Style"/>
          <w:sz w:val="28"/>
          <w:szCs w:val="28"/>
        </w:rPr>
        <w:t xml:space="preserve">23991 </w:t>
      </w:r>
      <w:proofErr w:type="spellStart"/>
      <w:r w:rsidR="005A5484">
        <w:rPr>
          <w:rFonts w:ascii="Bookman Old Style" w:hAnsi="Bookman Old Style"/>
          <w:sz w:val="28"/>
          <w:szCs w:val="28"/>
        </w:rPr>
        <w:t>руб</w:t>
      </w:r>
      <w:proofErr w:type="spellEnd"/>
      <w:r w:rsidR="005A548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5A5484">
        <w:rPr>
          <w:rFonts w:ascii="Bookman Old Style" w:hAnsi="Bookman Old Style"/>
          <w:sz w:val="28"/>
          <w:szCs w:val="28"/>
        </w:rPr>
        <w:t>Н-Иванаевская</w:t>
      </w:r>
      <w:proofErr w:type="spellEnd"/>
      <w:r w:rsidR="005A548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A5484">
        <w:rPr>
          <w:rFonts w:ascii="Bookman Old Style" w:hAnsi="Bookman Old Style"/>
          <w:sz w:val="28"/>
          <w:szCs w:val="28"/>
        </w:rPr>
        <w:t>нач</w:t>
      </w:r>
      <w:proofErr w:type="gramStart"/>
      <w:r w:rsidR="005A5484">
        <w:rPr>
          <w:rFonts w:ascii="Bookman Old Style" w:hAnsi="Bookman Old Style"/>
          <w:sz w:val="28"/>
          <w:szCs w:val="28"/>
        </w:rPr>
        <w:t>.ш</w:t>
      </w:r>
      <w:proofErr w:type="gramEnd"/>
      <w:r w:rsidR="005A5484">
        <w:rPr>
          <w:rFonts w:ascii="Bookman Old Style" w:hAnsi="Bookman Old Style"/>
          <w:sz w:val="28"/>
          <w:szCs w:val="28"/>
        </w:rPr>
        <w:t>кола-д</w:t>
      </w:r>
      <w:proofErr w:type="spellEnd"/>
      <w:r w:rsidR="005A5484">
        <w:rPr>
          <w:rFonts w:ascii="Bookman Old Style" w:hAnsi="Bookman Old Style"/>
          <w:sz w:val="28"/>
          <w:szCs w:val="28"/>
        </w:rPr>
        <w:t>/сад</w:t>
      </w:r>
      <w:r w:rsidR="00884C24">
        <w:rPr>
          <w:rFonts w:ascii="Bookman Old Style" w:hAnsi="Bookman Old Style"/>
          <w:sz w:val="28"/>
          <w:szCs w:val="28"/>
        </w:rPr>
        <w:t>9 чел-</w:t>
      </w:r>
      <w:r w:rsidR="005A5484">
        <w:rPr>
          <w:rFonts w:ascii="Bookman Old Style" w:hAnsi="Bookman Old Style"/>
          <w:sz w:val="28"/>
          <w:szCs w:val="28"/>
        </w:rPr>
        <w:t xml:space="preserve"> 6026.1 </w:t>
      </w:r>
      <w:proofErr w:type="spellStart"/>
      <w:r w:rsidR="005A5484">
        <w:rPr>
          <w:rFonts w:ascii="Bookman Old Style" w:hAnsi="Bookman Old Style"/>
          <w:sz w:val="28"/>
          <w:szCs w:val="28"/>
        </w:rPr>
        <w:t>руб</w:t>
      </w:r>
      <w:proofErr w:type="spellEnd"/>
      <w:r w:rsidR="005A548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5A5484">
        <w:rPr>
          <w:rFonts w:ascii="Bookman Old Style" w:hAnsi="Bookman Old Style"/>
          <w:sz w:val="28"/>
          <w:szCs w:val="28"/>
        </w:rPr>
        <w:t>д</w:t>
      </w:r>
      <w:proofErr w:type="spellEnd"/>
      <w:r w:rsidR="005A5484">
        <w:rPr>
          <w:rFonts w:ascii="Bookman Old Style" w:hAnsi="Bookman Old Style"/>
          <w:sz w:val="28"/>
          <w:szCs w:val="28"/>
        </w:rPr>
        <w:t xml:space="preserve">/сад Улыбка </w:t>
      </w:r>
      <w:r w:rsidR="00884C24">
        <w:rPr>
          <w:rFonts w:ascii="Bookman Old Style" w:hAnsi="Bookman Old Style"/>
          <w:sz w:val="28"/>
          <w:szCs w:val="28"/>
        </w:rPr>
        <w:t xml:space="preserve">-9 чел. </w:t>
      </w:r>
      <w:r w:rsidR="005A5484">
        <w:rPr>
          <w:rFonts w:ascii="Bookman Old Style" w:hAnsi="Bookman Old Style"/>
          <w:sz w:val="28"/>
          <w:szCs w:val="28"/>
        </w:rPr>
        <w:t>3505 руб., здравохр</w:t>
      </w:r>
      <w:r w:rsidR="00DD0D0F">
        <w:rPr>
          <w:rFonts w:ascii="Bookman Old Style" w:hAnsi="Bookman Old Style"/>
          <w:sz w:val="28"/>
          <w:szCs w:val="28"/>
        </w:rPr>
        <w:t xml:space="preserve"> </w:t>
      </w:r>
      <w:r w:rsidR="005A5484">
        <w:rPr>
          <w:rFonts w:ascii="Bookman Old Style" w:hAnsi="Bookman Old Style"/>
          <w:sz w:val="28"/>
          <w:szCs w:val="28"/>
        </w:rPr>
        <w:t xml:space="preserve"> 2676 руб.</w:t>
      </w:r>
      <w:r w:rsidR="00DD0D0F">
        <w:rPr>
          <w:rFonts w:ascii="Bookman Old Style" w:hAnsi="Bookman Old Style"/>
          <w:sz w:val="28"/>
          <w:szCs w:val="28"/>
        </w:rPr>
        <w:t xml:space="preserve">культура 9- 3433 </w:t>
      </w:r>
      <w:proofErr w:type="spellStart"/>
      <w:r w:rsidR="00DD0D0F">
        <w:rPr>
          <w:rFonts w:ascii="Bookman Old Style" w:hAnsi="Bookman Old Style"/>
          <w:sz w:val="28"/>
          <w:szCs w:val="28"/>
        </w:rPr>
        <w:t>руб</w:t>
      </w:r>
      <w:proofErr w:type="spellEnd"/>
      <w:r w:rsidR="00DD0D0F">
        <w:rPr>
          <w:rFonts w:ascii="Bookman Old Style" w:hAnsi="Bookman Old Style"/>
          <w:sz w:val="28"/>
          <w:szCs w:val="28"/>
        </w:rPr>
        <w:t xml:space="preserve">, </w:t>
      </w:r>
      <w:r w:rsidR="0042694A" w:rsidRPr="0042694A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C5146">
        <w:rPr>
          <w:rFonts w:ascii="Bookman Old Style" w:hAnsi="Bookman Old Style"/>
          <w:b/>
          <w:sz w:val="28"/>
          <w:szCs w:val="28"/>
        </w:rPr>
        <w:t>газпромтранс</w:t>
      </w:r>
      <w:proofErr w:type="spellEnd"/>
      <w:r w:rsidR="00CC5146">
        <w:rPr>
          <w:rFonts w:ascii="Bookman Old Style" w:hAnsi="Bookman Old Style"/>
          <w:b/>
          <w:sz w:val="28"/>
          <w:szCs w:val="28"/>
        </w:rPr>
        <w:t>-</w:t>
      </w:r>
      <w:r w:rsidR="00884C24">
        <w:rPr>
          <w:rFonts w:ascii="Bookman Old Style" w:hAnsi="Bookman Old Style"/>
          <w:b/>
          <w:sz w:val="28"/>
          <w:szCs w:val="28"/>
        </w:rPr>
        <w:t xml:space="preserve"> </w:t>
      </w:r>
      <w:r w:rsidR="00CC5146">
        <w:rPr>
          <w:rFonts w:ascii="Bookman Old Style" w:hAnsi="Bookman Old Style"/>
          <w:sz w:val="28"/>
          <w:szCs w:val="28"/>
        </w:rPr>
        <w:t xml:space="preserve">2 чел. 584 </w:t>
      </w:r>
      <w:proofErr w:type="spellStart"/>
      <w:r w:rsidR="00CC5146">
        <w:rPr>
          <w:rFonts w:ascii="Bookman Old Style" w:hAnsi="Bookman Old Style"/>
          <w:sz w:val="28"/>
          <w:szCs w:val="28"/>
        </w:rPr>
        <w:t>руб</w:t>
      </w:r>
      <w:proofErr w:type="spellEnd"/>
      <w:r w:rsidR="00CC5146">
        <w:rPr>
          <w:rFonts w:ascii="Bookman Old Style" w:hAnsi="Bookman Old Style"/>
          <w:sz w:val="28"/>
          <w:szCs w:val="28"/>
        </w:rPr>
        <w:t xml:space="preserve">, </w:t>
      </w:r>
      <w:r w:rsidR="00884C24">
        <w:rPr>
          <w:rFonts w:ascii="Bookman Old Style" w:hAnsi="Bookman Old Style"/>
          <w:sz w:val="28"/>
          <w:szCs w:val="28"/>
        </w:rPr>
        <w:t xml:space="preserve"> почта 3 чел 1018,1 </w:t>
      </w:r>
      <w:proofErr w:type="spellStart"/>
      <w:r w:rsidR="00884C24">
        <w:rPr>
          <w:rFonts w:ascii="Bookman Old Style" w:hAnsi="Bookman Old Style"/>
          <w:sz w:val="28"/>
          <w:szCs w:val="28"/>
        </w:rPr>
        <w:t>руб</w:t>
      </w:r>
      <w:proofErr w:type="spellEnd"/>
      <w:r w:rsidR="00884C24">
        <w:rPr>
          <w:rFonts w:ascii="Bookman Old Style" w:hAnsi="Bookman Old Style"/>
          <w:sz w:val="28"/>
          <w:szCs w:val="28"/>
        </w:rPr>
        <w:t xml:space="preserve">, торговля 783 </w:t>
      </w:r>
      <w:proofErr w:type="spellStart"/>
      <w:r w:rsidR="00884C24">
        <w:rPr>
          <w:rFonts w:ascii="Bookman Old Style" w:hAnsi="Bookman Old Style"/>
          <w:sz w:val="28"/>
          <w:szCs w:val="28"/>
        </w:rPr>
        <w:t>руб</w:t>
      </w:r>
      <w:proofErr w:type="spellEnd"/>
      <w:r w:rsidR="00884C24">
        <w:rPr>
          <w:rFonts w:ascii="Bookman Old Style" w:hAnsi="Bookman Old Style"/>
          <w:sz w:val="28"/>
          <w:szCs w:val="28"/>
        </w:rPr>
        <w:t xml:space="preserve">, исполком 5 чел. 2500 руб.   </w:t>
      </w:r>
    </w:p>
    <w:p w:rsidR="00EE7676" w:rsidRDefault="00884C24" w:rsidP="00884C24">
      <w:pPr>
        <w:pStyle w:val="a3"/>
        <w:spacing w:after="0" w:line="240" w:lineRule="auto"/>
        <w:ind w:left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</w:t>
      </w:r>
      <w:r w:rsidR="005E2F2D">
        <w:rPr>
          <w:rFonts w:ascii="Bookman Old Style" w:hAnsi="Bookman Old Style"/>
          <w:sz w:val="28"/>
          <w:szCs w:val="28"/>
        </w:rPr>
        <w:t xml:space="preserve"> Так по плану сбор</w:t>
      </w:r>
      <w:r w:rsidR="00EE7676">
        <w:rPr>
          <w:rFonts w:ascii="Bookman Old Style" w:hAnsi="Bookman Old Style"/>
          <w:sz w:val="28"/>
          <w:szCs w:val="28"/>
        </w:rPr>
        <w:t xml:space="preserve"> НДФЛ составляет</w:t>
      </w:r>
      <w:r w:rsidR="00290319">
        <w:rPr>
          <w:rFonts w:ascii="Bookman Old Style" w:hAnsi="Bookman Old Style"/>
          <w:sz w:val="28"/>
          <w:szCs w:val="28"/>
        </w:rPr>
        <w:t xml:space="preserve">  133</w:t>
      </w:r>
      <w:r w:rsidR="00D91B83" w:rsidRPr="00D91B83">
        <w:rPr>
          <w:rFonts w:ascii="Bookman Old Style" w:hAnsi="Bookman Old Style"/>
          <w:sz w:val="28"/>
          <w:szCs w:val="28"/>
        </w:rPr>
        <w:t xml:space="preserve"> </w:t>
      </w:r>
      <w:r w:rsidR="00EE7676">
        <w:rPr>
          <w:rFonts w:ascii="Bookman Old Style" w:hAnsi="Bookman Old Style"/>
          <w:sz w:val="28"/>
          <w:szCs w:val="28"/>
        </w:rPr>
        <w:t>тыс. руб. фактическое исполне</w:t>
      </w:r>
      <w:r w:rsidR="00D91B83">
        <w:rPr>
          <w:rFonts w:ascii="Bookman Old Style" w:hAnsi="Bookman Old Style"/>
          <w:sz w:val="28"/>
          <w:szCs w:val="28"/>
        </w:rPr>
        <w:t xml:space="preserve">ние </w:t>
      </w:r>
      <w:r w:rsidR="00290319">
        <w:rPr>
          <w:rFonts w:ascii="Bookman Old Style" w:hAnsi="Bookman Old Style"/>
          <w:sz w:val="28"/>
          <w:szCs w:val="28"/>
        </w:rPr>
        <w:t>на 01.05</w:t>
      </w:r>
      <w:r w:rsidR="005E2F2D">
        <w:rPr>
          <w:rFonts w:ascii="Bookman Old Style" w:hAnsi="Bookman Old Style"/>
          <w:sz w:val="28"/>
          <w:szCs w:val="28"/>
        </w:rPr>
        <w:t xml:space="preserve">.2014 года </w:t>
      </w:r>
      <w:r w:rsidR="005A5484">
        <w:rPr>
          <w:rFonts w:ascii="Bookman Old Style" w:hAnsi="Bookman Old Style"/>
          <w:sz w:val="28"/>
          <w:szCs w:val="28"/>
        </w:rPr>
        <w:t>составило  466</w:t>
      </w:r>
      <w:r>
        <w:rPr>
          <w:rFonts w:ascii="Bookman Old Style" w:hAnsi="Bookman Old Style"/>
          <w:sz w:val="28"/>
          <w:szCs w:val="28"/>
        </w:rPr>
        <w:t xml:space="preserve">00 </w:t>
      </w:r>
      <w:r w:rsidR="00EE7676">
        <w:rPr>
          <w:rFonts w:ascii="Bookman Old Style" w:hAnsi="Bookman Old Style"/>
          <w:sz w:val="28"/>
          <w:szCs w:val="28"/>
        </w:rPr>
        <w:t>руб.</w:t>
      </w:r>
      <w:r w:rsidR="00D91B83">
        <w:rPr>
          <w:rFonts w:ascii="Bookman Old Style" w:hAnsi="Bookman Old Style"/>
          <w:sz w:val="28"/>
          <w:szCs w:val="28"/>
        </w:rPr>
        <w:t xml:space="preserve">, что </w:t>
      </w:r>
      <w:r>
        <w:rPr>
          <w:rFonts w:ascii="Bookman Old Style" w:hAnsi="Bookman Old Style"/>
          <w:sz w:val="28"/>
          <w:szCs w:val="28"/>
        </w:rPr>
        <w:t xml:space="preserve">составляет </w:t>
      </w:r>
      <w:r w:rsidR="005A5484">
        <w:rPr>
          <w:rFonts w:ascii="Bookman Old Style" w:hAnsi="Bookman Old Style"/>
          <w:sz w:val="28"/>
          <w:szCs w:val="28"/>
        </w:rPr>
        <w:t>35</w:t>
      </w:r>
      <w:r w:rsidR="005E2F2D">
        <w:rPr>
          <w:rFonts w:ascii="Bookman Old Style" w:hAnsi="Bookman Old Style"/>
          <w:sz w:val="28"/>
          <w:szCs w:val="28"/>
        </w:rPr>
        <w:t xml:space="preserve"> % к годовому плану</w:t>
      </w:r>
      <w:r w:rsidR="00290319">
        <w:rPr>
          <w:rFonts w:ascii="Bookman Old Style" w:hAnsi="Bookman Old Style"/>
          <w:sz w:val="28"/>
          <w:szCs w:val="28"/>
        </w:rPr>
        <w:t xml:space="preserve">, или 105 % к отчетному </w:t>
      </w:r>
    </w:p>
    <w:p w:rsidR="00D12309" w:rsidRDefault="000910C9" w:rsidP="00D91B83">
      <w:pPr>
        <w:pStyle w:val="a4"/>
        <w:spacing w:before="0" w:beforeAutospacing="0" w:after="0" w:afterAutospacing="0"/>
        <w:ind w:firstLine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Земель</w:t>
      </w:r>
      <w:r w:rsidR="005A5484">
        <w:rPr>
          <w:rFonts w:ascii="Bookman Old Style" w:hAnsi="Bookman Old Style"/>
          <w:sz w:val="28"/>
          <w:szCs w:val="28"/>
        </w:rPr>
        <w:t>ный налог по годовому плану 780</w:t>
      </w:r>
      <w:r>
        <w:rPr>
          <w:rFonts w:ascii="Bookman Old Style" w:hAnsi="Bookman Old Style"/>
          <w:sz w:val="28"/>
          <w:szCs w:val="28"/>
        </w:rPr>
        <w:t xml:space="preserve"> тыс. ру</w:t>
      </w:r>
      <w:r w:rsidR="005A5484">
        <w:rPr>
          <w:rFonts w:ascii="Bookman Old Style" w:hAnsi="Bookman Old Style"/>
          <w:sz w:val="28"/>
          <w:szCs w:val="28"/>
        </w:rPr>
        <w:t>б. фактическое исполнение 87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тыс</w:t>
      </w:r>
      <w:proofErr w:type="gramStart"/>
      <w:r>
        <w:rPr>
          <w:rFonts w:ascii="Bookman Old Style" w:hAnsi="Bookman Old Style"/>
          <w:sz w:val="28"/>
          <w:szCs w:val="28"/>
        </w:rPr>
        <w:t>.р</w:t>
      </w:r>
      <w:proofErr w:type="gramEnd"/>
      <w:r>
        <w:rPr>
          <w:rFonts w:ascii="Bookman Old Style" w:hAnsi="Bookman Old Style"/>
          <w:sz w:val="28"/>
          <w:szCs w:val="28"/>
        </w:rPr>
        <w:t>уб.</w:t>
      </w:r>
      <w:r w:rsidR="00DD0D0F">
        <w:rPr>
          <w:rFonts w:ascii="Bookman Old Style" w:hAnsi="Bookman Old Style"/>
          <w:sz w:val="28"/>
          <w:szCs w:val="28"/>
        </w:rPr>
        <w:t>,факт</w:t>
      </w:r>
      <w:proofErr w:type="spellEnd"/>
      <w:r w:rsidR="00DD0D0F">
        <w:rPr>
          <w:rFonts w:ascii="Bookman Old Style" w:hAnsi="Bookman Old Style"/>
          <w:sz w:val="28"/>
          <w:szCs w:val="28"/>
        </w:rPr>
        <w:t xml:space="preserve"> -11.1</w:t>
      </w:r>
      <w:r w:rsidR="00884C24">
        <w:rPr>
          <w:rFonts w:ascii="Bookman Old Style" w:hAnsi="Bookman Old Style"/>
          <w:sz w:val="28"/>
          <w:szCs w:val="28"/>
        </w:rPr>
        <w:t>%</w:t>
      </w:r>
      <w:r w:rsidR="00DD0D0F">
        <w:rPr>
          <w:rFonts w:ascii="Bookman Old Style" w:hAnsi="Bookman Old Style"/>
          <w:sz w:val="28"/>
          <w:szCs w:val="28"/>
        </w:rPr>
        <w:t>.</w:t>
      </w:r>
      <w:r w:rsidR="00D12309">
        <w:rPr>
          <w:rFonts w:ascii="Bookman Old Style" w:hAnsi="Bookman Old Style"/>
          <w:sz w:val="28"/>
          <w:szCs w:val="28"/>
        </w:rPr>
        <w:t xml:space="preserve">       </w:t>
      </w:r>
      <w:r w:rsidR="00DD0D0F">
        <w:rPr>
          <w:rFonts w:ascii="Bookman Old Style" w:hAnsi="Bookman Old Style"/>
          <w:sz w:val="28"/>
          <w:szCs w:val="28"/>
        </w:rPr>
        <w:t>Налог</w:t>
      </w:r>
      <w:r w:rsidR="00D12309">
        <w:rPr>
          <w:rFonts w:ascii="Bookman Old Style" w:hAnsi="Bookman Old Style"/>
          <w:sz w:val="28"/>
          <w:szCs w:val="28"/>
        </w:rPr>
        <w:t xml:space="preserve"> </w:t>
      </w:r>
      <w:r w:rsidR="00DD0D0F">
        <w:rPr>
          <w:rFonts w:ascii="Bookman Old Style" w:hAnsi="Bookman Old Style"/>
          <w:sz w:val="28"/>
          <w:szCs w:val="28"/>
        </w:rPr>
        <w:t>на  имущество план 87</w:t>
      </w:r>
      <w:r w:rsidR="00D12309">
        <w:rPr>
          <w:rFonts w:ascii="Bookman Old Style" w:hAnsi="Bookman Old Style"/>
          <w:sz w:val="28"/>
          <w:szCs w:val="28"/>
        </w:rPr>
        <w:t xml:space="preserve"> тыс. исполнение 0, в том, что данный налог поступает только с физ.лиц и сроки у</w:t>
      </w:r>
      <w:r w:rsidR="00DD0D0F">
        <w:rPr>
          <w:rFonts w:ascii="Bookman Old Style" w:hAnsi="Bookman Old Style"/>
          <w:sz w:val="28"/>
          <w:szCs w:val="28"/>
        </w:rPr>
        <w:t>платы с июля по ноябрь. На 01.04</w:t>
      </w:r>
      <w:r w:rsidR="00884C24">
        <w:rPr>
          <w:rFonts w:ascii="Bookman Old Style" w:hAnsi="Bookman Old Style"/>
          <w:sz w:val="28"/>
          <w:szCs w:val="28"/>
        </w:rPr>
        <w:t xml:space="preserve">.2014 года недоимка </w:t>
      </w:r>
      <w:proofErr w:type="spellStart"/>
      <w:r w:rsidR="00884C24">
        <w:rPr>
          <w:rFonts w:ascii="Bookman Old Style" w:hAnsi="Bookman Old Style"/>
          <w:sz w:val="28"/>
          <w:szCs w:val="28"/>
        </w:rPr>
        <w:t>составляе</w:t>
      </w:r>
      <w:proofErr w:type="spellEnd"/>
      <w:r w:rsidR="00884C24">
        <w:rPr>
          <w:rFonts w:ascii="Bookman Old Style" w:hAnsi="Bookman Old Style"/>
          <w:sz w:val="28"/>
          <w:szCs w:val="28"/>
        </w:rPr>
        <w:t xml:space="preserve">  1228 </w:t>
      </w:r>
      <w:r w:rsidR="00D12309">
        <w:rPr>
          <w:rFonts w:ascii="Bookman Old Style" w:hAnsi="Bookman Old Style"/>
          <w:sz w:val="28"/>
          <w:szCs w:val="28"/>
        </w:rPr>
        <w:t xml:space="preserve">руб.  </w:t>
      </w:r>
    </w:p>
    <w:p w:rsidR="000910C9" w:rsidRDefault="00D12309" w:rsidP="00D91B83">
      <w:pPr>
        <w:pStyle w:val="a4"/>
        <w:spacing w:before="0" w:beforeAutospacing="0" w:after="0" w:afterAutospacing="0"/>
        <w:ind w:firstLine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Платные услуги </w:t>
      </w:r>
      <w:r w:rsidR="00DD0D0F">
        <w:rPr>
          <w:rFonts w:ascii="Bookman Old Style" w:hAnsi="Bookman Old Style"/>
          <w:sz w:val="28"/>
          <w:szCs w:val="28"/>
        </w:rPr>
        <w:t xml:space="preserve">по нотариальным действиям план </w:t>
      </w:r>
      <w:r>
        <w:rPr>
          <w:rFonts w:ascii="Bookman Old Style" w:hAnsi="Bookman Old Style"/>
          <w:sz w:val="28"/>
          <w:szCs w:val="28"/>
        </w:rPr>
        <w:t>1</w:t>
      </w:r>
      <w:r w:rsidR="00DD0D0F">
        <w:rPr>
          <w:rFonts w:ascii="Bookman Old Style" w:hAnsi="Bookman Old Style"/>
          <w:sz w:val="28"/>
          <w:szCs w:val="28"/>
        </w:rPr>
        <w:t>000 руб. исполнение 8</w:t>
      </w:r>
      <w:r>
        <w:rPr>
          <w:rFonts w:ascii="Bookman Old Style" w:hAnsi="Bookman Old Style"/>
          <w:sz w:val="28"/>
          <w:szCs w:val="28"/>
        </w:rPr>
        <w:t xml:space="preserve">00 руб., что </w:t>
      </w:r>
      <w:r w:rsidR="00DD0D0F">
        <w:rPr>
          <w:rFonts w:ascii="Bookman Old Style" w:hAnsi="Bookman Old Style"/>
          <w:sz w:val="28"/>
          <w:szCs w:val="28"/>
        </w:rPr>
        <w:t>80</w:t>
      </w:r>
      <w:r w:rsidR="00C53C2E">
        <w:rPr>
          <w:rFonts w:ascii="Bookman Old Style" w:hAnsi="Bookman Old Style"/>
          <w:sz w:val="28"/>
          <w:szCs w:val="28"/>
        </w:rPr>
        <w:t xml:space="preserve"> % к плану.</w:t>
      </w:r>
    </w:p>
    <w:p w:rsidR="00C53C2E" w:rsidRDefault="00C53C2E" w:rsidP="00D91B83">
      <w:pPr>
        <w:pStyle w:val="a4"/>
        <w:spacing w:before="0" w:beforeAutospacing="0" w:after="0" w:afterAutospacing="0"/>
        <w:ind w:firstLine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Поступление сре</w:t>
      </w:r>
      <w:r w:rsidR="00DD0D0F">
        <w:rPr>
          <w:rFonts w:ascii="Bookman Old Style" w:hAnsi="Bookman Old Style"/>
          <w:sz w:val="28"/>
          <w:szCs w:val="28"/>
        </w:rPr>
        <w:t>дств от аренды (продажи) план 77 тыс. руб. исполнение на 01.05.2014 года 15,5</w:t>
      </w:r>
      <w:r>
        <w:rPr>
          <w:rFonts w:ascii="Bookman Old Style" w:hAnsi="Bookman Old Style"/>
          <w:sz w:val="28"/>
          <w:szCs w:val="28"/>
        </w:rPr>
        <w:t xml:space="preserve"> тыс. руб., что составило </w:t>
      </w:r>
      <w:r w:rsidR="00DD0D0F">
        <w:rPr>
          <w:rFonts w:ascii="Bookman Old Style" w:hAnsi="Bookman Old Style"/>
          <w:sz w:val="28"/>
          <w:szCs w:val="28"/>
        </w:rPr>
        <w:t>20.1</w:t>
      </w:r>
      <w:r>
        <w:rPr>
          <w:rFonts w:ascii="Bookman Old Style" w:hAnsi="Bookman Old Style"/>
          <w:sz w:val="28"/>
          <w:szCs w:val="28"/>
        </w:rPr>
        <w:t>%.</w:t>
      </w:r>
    </w:p>
    <w:p w:rsidR="00EE7676" w:rsidRDefault="00EE7676" w:rsidP="0042694A">
      <w:pPr>
        <w:pStyle w:val="a4"/>
        <w:spacing w:before="0" w:beforeAutospacing="0" w:after="0" w:afterAutospacing="0"/>
        <w:ind w:firstLine="0"/>
        <w:rPr>
          <w:rFonts w:ascii="Bookman Old Style" w:hAnsi="Bookman Old Style"/>
          <w:sz w:val="28"/>
          <w:szCs w:val="28"/>
        </w:rPr>
      </w:pPr>
    </w:p>
    <w:p w:rsidR="00EE7676" w:rsidRDefault="00EE7676" w:rsidP="0042694A">
      <w:pPr>
        <w:pStyle w:val="a4"/>
        <w:spacing w:before="0" w:beforeAutospacing="0" w:after="0" w:afterAutospacing="0"/>
        <w:ind w:firstLine="0"/>
        <w:rPr>
          <w:rFonts w:ascii="Bookman Old Style" w:hAnsi="Bookman Old Style"/>
          <w:sz w:val="28"/>
          <w:szCs w:val="28"/>
        </w:rPr>
      </w:pPr>
    </w:p>
    <w:p w:rsidR="00094330" w:rsidRDefault="00934937" w:rsidP="002664CA">
      <w:pPr>
        <w:pStyle w:val="a3"/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>II</w:t>
      </w:r>
      <w:r w:rsidRPr="004D4A8E">
        <w:rPr>
          <w:rFonts w:ascii="Bookman Old Style" w:hAnsi="Bookman Old Style"/>
          <w:b/>
          <w:sz w:val="28"/>
          <w:szCs w:val="28"/>
        </w:rPr>
        <w:t>.</w:t>
      </w:r>
      <w:r w:rsidR="002664CA">
        <w:rPr>
          <w:rFonts w:ascii="Bookman Old Style" w:hAnsi="Bookman Old Style"/>
          <w:b/>
          <w:sz w:val="28"/>
          <w:szCs w:val="28"/>
        </w:rPr>
        <w:t>Увеличение поголовья скота</w:t>
      </w:r>
    </w:p>
    <w:p w:rsidR="002664CA" w:rsidRDefault="002664CA" w:rsidP="002664CA">
      <w:pPr>
        <w:pStyle w:val="a3"/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Частный сектор</w:t>
      </w:r>
    </w:p>
    <w:p w:rsidR="002664CA" w:rsidRDefault="002664CA" w:rsidP="002664C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A91995" w:rsidRDefault="002664CA" w:rsidP="00B9529E">
      <w:pPr>
        <w:pStyle w:val="a3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1995">
        <w:rPr>
          <w:rFonts w:ascii="Bookman Old Style" w:hAnsi="Bookman Old Style"/>
          <w:sz w:val="28"/>
          <w:szCs w:val="28"/>
        </w:rPr>
        <w:t>Поголовье КРС</w:t>
      </w:r>
      <w:r w:rsidR="00A91995" w:rsidRPr="00A91995">
        <w:rPr>
          <w:rFonts w:ascii="Bookman Old Style" w:hAnsi="Bookman Old Style"/>
          <w:sz w:val="28"/>
          <w:szCs w:val="28"/>
        </w:rPr>
        <w:t xml:space="preserve"> н</w:t>
      </w:r>
      <w:r w:rsidR="00DD0D0F">
        <w:rPr>
          <w:rFonts w:ascii="Bookman Old Style" w:hAnsi="Bookman Old Style"/>
          <w:sz w:val="28"/>
          <w:szCs w:val="28"/>
        </w:rPr>
        <w:t>а 01.05</w:t>
      </w:r>
      <w:r w:rsidR="00A91995">
        <w:rPr>
          <w:rFonts w:ascii="Bookman Old Style" w:hAnsi="Bookman Old Style"/>
          <w:sz w:val="28"/>
          <w:szCs w:val="28"/>
        </w:rPr>
        <w:t xml:space="preserve">.2014 года составляет </w:t>
      </w:r>
      <w:r w:rsidR="00DD0D0F">
        <w:rPr>
          <w:rFonts w:ascii="Bookman Old Style" w:hAnsi="Bookman Old Style"/>
          <w:sz w:val="28"/>
          <w:szCs w:val="28"/>
        </w:rPr>
        <w:t>323</w:t>
      </w:r>
      <w:r w:rsidR="00A91995" w:rsidRPr="00A91995">
        <w:rPr>
          <w:rFonts w:ascii="Bookman Old Style" w:hAnsi="Bookman Old Style"/>
          <w:sz w:val="28"/>
          <w:szCs w:val="28"/>
        </w:rPr>
        <w:t xml:space="preserve"> голов</w:t>
      </w:r>
      <w:r w:rsidR="00DD0D0F">
        <w:rPr>
          <w:rFonts w:ascii="Bookman Old Style" w:hAnsi="Bookman Old Style"/>
          <w:sz w:val="28"/>
          <w:szCs w:val="28"/>
        </w:rPr>
        <w:t>ы- 110% к годовому плану (292</w:t>
      </w:r>
      <w:r w:rsidR="00B9529E">
        <w:rPr>
          <w:rFonts w:ascii="Bookman Old Style" w:hAnsi="Bookman Old Style"/>
          <w:sz w:val="28"/>
          <w:szCs w:val="28"/>
        </w:rPr>
        <w:t>),</w:t>
      </w:r>
      <w:r w:rsidR="00960674">
        <w:rPr>
          <w:rFonts w:ascii="Bookman Old Style" w:hAnsi="Bookman Old Style"/>
          <w:sz w:val="28"/>
          <w:szCs w:val="28"/>
        </w:rPr>
        <w:t xml:space="preserve"> </w:t>
      </w:r>
      <w:r w:rsidR="00DD0D0F">
        <w:rPr>
          <w:rFonts w:ascii="Bookman Old Style" w:hAnsi="Bookman Old Style"/>
          <w:sz w:val="28"/>
          <w:szCs w:val="28"/>
        </w:rPr>
        <w:t>в т.ч. 173 –99% к годовому плану (17</w:t>
      </w:r>
      <w:r w:rsidR="00B9529E">
        <w:rPr>
          <w:rFonts w:ascii="Bookman Old Style" w:hAnsi="Bookman Old Style"/>
          <w:sz w:val="28"/>
          <w:szCs w:val="28"/>
        </w:rPr>
        <w:t>4</w:t>
      </w:r>
      <w:r w:rsidR="00960674">
        <w:rPr>
          <w:rFonts w:ascii="Bookman Old Style" w:hAnsi="Bookman Old Style"/>
          <w:sz w:val="28"/>
          <w:szCs w:val="28"/>
        </w:rPr>
        <w:t>)</w:t>
      </w:r>
      <w:r w:rsidR="00884C24">
        <w:rPr>
          <w:rFonts w:ascii="Bookman Old Style" w:hAnsi="Bookman Old Style"/>
          <w:sz w:val="28"/>
          <w:szCs w:val="28"/>
        </w:rPr>
        <w:t xml:space="preserve"> коровы</w:t>
      </w:r>
      <w:r w:rsidR="00A91995" w:rsidRPr="00A91995">
        <w:rPr>
          <w:rFonts w:ascii="Bookman Old Style" w:hAnsi="Bookman Old Style"/>
          <w:sz w:val="28"/>
          <w:szCs w:val="28"/>
        </w:rPr>
        <w:t>.</w:t>
      </w:r>
      <w:r w:rsidR="00A91995">
        <w:rPr>
          <w:rFonts w:ascii="Bookman Old Style" w:hAnsi="Bookman Old Style"/>
          <w:sz w:val="28"/>
          <w:szCs w:val="28"/>
        </w:rPr>
        <w:t xml:space="preserve"> </w:t>
      </w:r>
    </w:p>
    <w:p w:rsidR="00B52FC6" w:rsidRDefault="00DD0D0F" w:rsidP="00A91995">
      <w:pPr>
        <w:pStyle w:val="a3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Поголовье овец на 01.05</w:t>
      </w:r>
      <w:r w:rsidR="00A91995">
        <w:rPr>
          <w:rFonts w:ascii="Bookman Old Style" w:hAnsi="Bookman Old Style"/>
          <w:sz w:val="28"/>
          <w:szCs w:val="28"/>
        </w:rPr>
        <w:t>.2014 года состав</w:t>
      </w:r>
      <w:r>
        <w:rPr>
          <w:rFonts w:ascii="Bookman Old Style" w:hAnsi="Bookman Old Style"/>
          <w:sz w:val="28"/>
          <w:szCs w:val="28"/>
        </w:rPr>
        <w:t xml:space="preserve">ляет 144 </w:t>
      </w:r>
      <w:r w:rsidR="00B52FC6">
        <w:rPr>
          <w:rFonts w:ascii="Bookman Old Style" w:hAnsi="Bookman Old Style"/>
          <w:sz w:val="28"/>
          <w:szCs w:val="28"/>
        </w:rPr>
        <w:t>голов</w:t>
      </w:r>
      <w:r>
        <w:rPr>
          <w:rFonts w:ascii="Bookman Old Style" w:hAnsi="Bookman Old Style"/>
          <w:sz w:val="28"/>
          <w:szCs w:val="28"/>
        </w:rPr>
        <w:t>ы</w:t>
      </w:r>
      <w:r w:rsidR="00B52FC6">
        <w:rPr>
          <w:rFonts w:ascii="Bookman Old Style" w:hAnsi="Bookman Old Style"/>
          <w:sz w:val="28"/>
          <w:szCs w:val="28"/>
        </w:rPr>
        <w:t xml:space="preserve">, что </w:t>
      </w:r>
      <w:r>
        <w:rPr>
          <w:rFonts w:ascii="Bookman Old Style" w:hAnsi="Bookman Old Style"/>
          <w:sz w:val="28"/>
          <w:szCs w:val="28"/>
        </w:rPr>
        <w:t>90</w:t>
      </w:r>
      <w:r w:rsidR="00B52FC6">
        <w:rPr>
          <w:rFonts w:ascii="Bookman Old Style" w:hAnsi="Bookman Old Style"/>
          <w:sz w:val="28"/>
          <w:szCs w:val="28"/>
        </w:rPr>
        <w:t xml:space="preserve">%  </w:t>
      </w:r>
      <w:r>
        <w:rPr>
          <w:rFonts w:ascii="Bookman Old Style" w:hAnsi="Bookman Old Style"/>
          <w:sz w:val="28"/>
          <w:szCs w:val="28"/>
        </w:rPr>
        <w:t>к годовому плану (160</w:t>
      </w:r>
      <w:r w:rsidR="00B9529E">
        <w:rPr>
          <w:rFonts w:ascii="Bookman Old Style" w:hAnsi="Bookman Old Style"/>
          <w:sz w:val="28"/>
          <w:szCs w:val="28"/>
        </w:rPr>
        <w:t>)</w:t>
      </w:r>
      <w:r w:rsidR="00884C24">
        <w:rPr>
          <w:rFonts w:ascii="Bookman Old Style" w:hAnsi="Bookman Old Style"/>
          <w:sz w:val="28"/>
          <w:szCs w:val="28"/>
        </w:rPr>
        <w:t xml:space="preserve"> гол.</w:t>
      </w:r>
    </w:p>
    <w:p w:rsidR="002664CA" w:rsidRDefault="00B52FC6" w:rsidP="00A91995">
      <w:pPr>
        <w:pStyle w:val="a3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Поголовье свиней </w:t>
      </w:r>
      <w:r w:rsidR="00296AA4">
        <w:rPr>
          <w:rFonts w:ascii="Bookman Old Style" w:hAnsi="Bookman Old Style"/>
          <w:sz w:val="28"/>
          <w:szCs w:val="28"/>
        </w:rPr>
        <w:t>на 01.05.2014 года составляет 554 головы</w:t>
      </w:r>
      <w:r w:rsidR="00960674">
        <w:rPr>
          <w:rFonts w:ascii="Bookman Old Style" w:hAnsi="Bookman Old Style"/>
          <w:sz w:val="28"/>
          <w:szCs w:val="28"/>
        </w:rPr>
        <w:t xml:space="preserve">, что </w:t>
      </w:r>
      <w:r w:rsidR="00B9529E">
        <w:rPr>
          <w:rFonts w:ascii="Bookman Old Style" w:hAnsi="Bookman Old Style"/>
          <w:sz w:val="28"/>
          <w:szCs w:val="28"/>
        </w:rPr>
        <w:t xml:space="preserve">составляет </w:t>
      </w:r>
      <w:r w:rsidR="00296AA4">
        <w:rPr>
          <w:rFonts w:ascii="Bookman Old Style" w:hAnsi="Bookman Old Style"/>
          <w:sz w:val="28"/>
          <w:szCs w:val="28"/>
        </w:rPr>
        <w:t xml:space="preserve">104 </w:t>
      </w:r>
      <w:r w:rsidR="00960674">
        <w:rPr>
          <w:rFonts w:ascii="Bookman Old Style" w:hAnsi="Bookman Old Style"/>
          <w:sz w:val="28"/>
          <w:szCs w:val="28"/>
        </w:rPr>
        <w:t xml:space="preserve">% </w:t>
      </w:r>
      <w:r w:rsidR="00296AA4">
        <w:rPr>
          <w:rFonts w:ascii="Bookman Old Style" w:hAnsi="Bookman Old Style"/>
          <w:sz w:val="28"/>
          <w:szCs w:val="28"/>
        </w:rPr>
        <w:t>к годовому плану (531</w:t>
      </w:r>
      <w:r w:rsidR="00960674">
        <w:rPr>
          <w:rFonts w:ascii="Bookman Old Style" w:hAnsi="Bookman Old Style"/>
          <w:sz w:val="28"/>
          <w:szCs w:val="28"/>
        </w:rPr>
        <w:t>).</w:t>
      </w:r>
    </w:p>
    <w:p w:rsidR="00960674" w:rsidRDefault="00960674" w:rsidP="00A91995">
      <w:pPr>
        <w:pStyle w:val="a3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960674" w:rsidRDefault="00934937" w:rsidP="00960674">
      <w:pPr>
        <w:pStyle w:val="a3"/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>II</w:t>
      </w:r>
      <w:r w:rsidRPr="004D4A8E">
        <w:rPr>
          <w:rFonts w:ascii="Bookman Old Style" w:hAnsi="Bookman Old Style"/>
          <w:b/>
          <w:sz w:val="28"/>
          <w:szCs w:val="28"/>
        </w:rPr>
        <w:t>.</w:t>
      </w:r>
      <w:r w:rsidR="00960674">
        <w:rPr>
          <w:rFonts w:ascii="Bookman Old Style" w:hAnsi="Bookman Old Style"/>
          <w:b/>
          <w:sz w:val="28"/>
          <w:szCs w:val="28"/>
        </w:rPr>
        <w:t>Сельхозформирования</w:t>
      </w:r>
    </w:p>
    <w:p w:rsidR="00960674" w:rsidRDefault="00960674" w:rsidP="00960674">
      <w:pPr>
        <w:pStyle w:val="a3"/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960674" w:rsidRPr="00993721" w:rsidRDefault="00960674" w:rsidP="0096067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На территории поселения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осуществляют сельскохозяйственную деятельность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следующие хозяйствующие субъекты:</w:t>
      </w:r>
      <w:r w:rsidR="00296AA4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КФХ «Киселева Н.А»., содержит 23 головы КРС  что составляет 104.5% (план 22 гол.) в том числе коров 11 гол. 85 % (план 13 гол), КФХ «Весна» Хорьков А.А. который содержит 87 свиней, что составляет 96.7% </w:t>
      </w:r>
    </w:p>
    <w:p w:rsidR="00333500" w:rsidRPr="00333500" w:rsidRDefault="00333500" w:rsidP="003335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Развитие личных подсобных хозяйств</w:t>
      </w:r>
    </w:p>
    <w:p w:rsidR="005F4CBC" w:rsidRDefault="00333500" w:rsidP="0033350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</w:rPr>
        <w:t xml:space="preserve">        </w:t>
      </w:r>
      <w:r w:rsidRPr="00BC0CDB">
        <w:rPr>
          <w:rFonts w:ascii="Bookman Old Style" w:hAnsi="Bookman Old Style"/>
          <w:sz w:val="28"/>
          <w:szCs w:val="28"/>
        </w:rPr>
        <w:t>В рамках реализации государственной программы развития сельского хозяйства предусмотрена государственная поддержка личных подсобных хозяйств</w:t>
      </w:r>
      <w:r>
        <w:rPr>
          <w:rFonts w:ascii="Bookman Old Style" w:hAnsi="Bookman Old Style"/>
          <w:sz w:val="28"/>
          <w:szCs w:val="28"/>
        </w:rPr>
        <w:t>.</w:t>
      </w:r>
      <w:r w:rsidRPr="00BC0CDB">
        <w:rPr>
          <w:rFonts w:ascii="Bookman Old Style" w:hAnsi="Bookman Old Style"/>
          <w:sz w:val="28"/>
          <w:szCs w:val="28"/>
        </w:rPr>
        <w:t xml:space="preserve"> </w:t>
      </w:r>
      <w:r w:rsidR="00B9529E">
        <w:rPr>
          <w:rFonts w:ascii="Bookman Old Style" w:hAnsi="Bookman Old Style"/>
          <w:sz w:val="28"/>
          <w:szCs w:val="28"/>
        </w:rPr>
        <w:t xml:space="preserve">По </w:t>
      </w:r>
      <w:r w:rsidR="00296AA4">
        <w:rPr>
          <w:rFonts w:ascii="Bookman Old Style" w:hAnsi="Bookman Old Style"/>
          <w:sz w:val="28"/>
          <w:szCs w:val="28"/>
        </w:rPr>
        <w:t xml:space="preserve"> дорожной карте запланировано 15</w:t>
      </w:r>
      <w:r w:rsidR="00B9529E">
        <w:rPr>
          <w:rFonts w:ascii="Bookman Old Style" w:hAnsi="Bookman Old Style"/>
          <w:sz w:val="28"/>
          <w:szCs w:val="28"/>
        </w:rPr>
        <w:t xml:space="preserve"> кредита ЛПХ на </w:t>
      </w:r>
      <w:r w:rsidR="005F4CBC">
        <w:rPr>
          <w:rFonts w:ascii="Bookman Old Style" w:hAnsi="Bookman Old Style"/>
          <w:sz w:val="28"/>
          <w:szCs w:val="28"/>
        </w:rPr>
        <w:t>0</w:t>
      </w:r>
      <w:r w:rsidR="00296AA4">
        <w:rPr>
          <w:rFonts w:ascii="Bookman Old Style" w:hAnsi="Bookman Old Style"/>
          <w:sz w:val="28"/>
          <w:szCs w:val="28"/>
        </w:rPr>
        <w:t>1.05</w:t>
      </w:r>
      <w:r w:rsidR="00B9529E">
        <w:rPr>
          <w:rFonts w:ascii="Bookman Old Style" w:hAnsi="Bookman Old Style"/>
          <w:sz w:val="28"/>
          <w:szCs w:val="28"/>
        </w:rPr>
        <w:t xml:space="preserve">.2014 года оформлены </w:t>
      </w:r>
    </w:p>
    <w:p w:rsidR="00B9529E" w:rsidRDefault="00296AA4" w:rsidP="0033350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</w:t>
      </w:r>
      <w:r w:rsidR="00B9529E">
        <w:rPr>
          <w:rFonts w:ascii="Bookman Old Style" w:hAnsi="Bookman Old Style"/>
          <w:sz w:val="28"/>
          <w:szCs w:val="28"/>
        </w:rPr>
        <w:t xml:space="preserve"> кредита:</w:t>
      </w:r>
    </w:p>
    <w:p w:rsidR="00B9529E" w:rsidRDefault="00B9529E" w:rsidP="0033350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АК БАРС банк</w:t>
      </w:r>
    </w:p>
    <w:p w:rsidR="005F4CBC" w:rsidRDefault="005F4CBC" w:rsidP="0033350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Составлен План-задание с распределением количества кредитов по учреждениям </w:t>
      </w:r>
      <w:r w:rsidR="00296AA4">
        <w:rPr>
          <w:rFonts w:ascii="Bookman Old Style" w:hAnsi="Bookman Old Style"/>
          <w:sz w:val="28"/>
          <w:szCs w:val="28"/>
        </w:rPr>
        <w:t xml:space="preserve">Екатерининского </w:t>
      </w:r>
      <w:r>
        <w:rPr>
          <w:rFonts w:ascii="Bookman Old Style" w:hAnsi="Bookman Old Style"/>
          <w:sz w:val="28"/>
          <w:szCs w:val="28"/>
        </w:rPr>
        <w:t>сельского поселения.</w:t>
      </w:r>
    </w:p>
    <w:p w:rsidR="00B9529E" w:rsidRDefault="00B9529E" w:rsidP="00333500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EA5055" w:rsidRDefault="00934937" w:rsidP="00EA5055">
      <w:pPr>
        <w:spacing w:after="0" w:line="240" w:lineRule="auto"/>
        <w:jc w:val="center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  <w:lang w:val="en-US"/>
        </w:rPr>
        <w:t>IV</w:t>
      </w:r>
      <w:r w:rsidRPr="00934937">
        <w:rPr>
          <w:rFonts w:ascii="Bookman Old Style" w:hAnsi="Bookman Old Style" w:cs="Tahoma"/>
          <w:b/>
          <w:sz w:val="28"/>
          <w:szCs w:val="28"/>
        </w:rPr>
        <w:t xml:space="preserve">. </w:t>
      </w:r>
      <w:r w:rsidR="00EA5055">
        <w:rPr>
          <w:rFonts w:ascii="Bookman Old Style" w:hAnsi="Bookman Old Style" w:cs="Tahoma"/>
          <w:b/>
          <w:sz w:val="28"/>
          <w:szCs w:val="28"/>
        </w:rPr>
        <w:t>Реализация молока населением во всех каналах реализации</w:t>
      </w:r>
    </w:p>
    <w:p w:rsidR="00EA5055" w:rsidRDefault="00EA5055" w:rsidP="00EA5055">
      <w:pPr>
        <w:spacing w:after="0" w:line="240" w:lineRule="auto"/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         Сбор молока от частного сектора в </w:t>
      </w:r>
      <w:r w:rsidR="00296AA4">
        <w:rPr>
          <w:rFonts w:ascii="Bookman Old Style" w:hAnsi="Bookman Old Style" w:cs="Tahoma"/>
          <w:sz w:val="28"/>
          <w:szCs w:val="28"/>
        </w:rPr>
        <w:t xml:space="preserve">Екатерининском </w:t>
      </w:r>
      <w:r>
        <w:rPr>
          <w:rFonts w:ascii="Bookman Old Style" w:hAnsi="Bookman Old Style" w:cs="Tahoma"/>
          <w:sz w:val="28"/>
          <w:szCs w:val="28"/>
        </w:rPr>
        <w:t xml:space="preserve">сельском поселении </w:t>
      </w:r>
      <w:r w:rsidR="008E1D5E">
        <w:rPr>
          <w:rFonts w:ascii="Bookman Old Style" w:hAnsi="Bookman Old Style" w:cs="Tahoma"/>
          <w:sz w:val="28"/>
          <w:szCs w:val="28"/>
        </w:rPr>
        <w:t>в настоящее время производится</w:t>
      </w:r>
      <w:r w:rsidR="00296AA4">
        <w:rPr>
          <w:rFonts w:ascii="Bookman Old Style" w:hAnsi="Bookman Old Style" w:cs="Tahoma"/>
          <w:sz w:val="28"/>
          <w:szCs w:val="28"/>
        </w:rPr>
        <w:t xml:space="preserve"> ежедневно. </w:t>
      </w:r>
      <w:r w:rsidR="008E1D5E">
        <w:rPr>
          <w:rFonts w:ascii="Bookman Old Style" w:hAnsi="Bookman Old Style" w:cs="Tahoma"/>
          <w:sz w:val="28"/>
          <w:szCs w:val="28"/>
        </w:rPr>
        <w:t xml:space="preserve"> </w:t>
      </w:r>
      <w:r w:rsidR="0011152E">
        <w:rPr>
          <w:rFonts w:ascii="Bookman Old Style" w:hAnsi="Bookman Old Style" w:cs="Tahoma"/>
          <w:sz w:val="28"/>
          <w:szCs w:val="28"/>
        </w:rPr>
        <w:t>На 01.05</w:t>
      </w:r>
      <w:r w:rsidR="008E1D5E">
        <w:rPr>
          <w:rFonts w:ascii="Bookman Old Style" w:hAnsi="Bookman Old Style" w:cs="Tahoma"/>
          <w:sz w:val="28"/>
          <w:szCs w:val="28"/>
        </w:rPr>
        <w:t>.2014 года</w:t>
      </w:r>
      <w:r>
        <w:rPr>
          <w:rFonts w:ascii="Bookman Old Style" w:hAnsi="Bookman Old Style" w:cs="Tahoma"/>
          <w:sz w:val="28"/>
          <w:szCs w:val="28"/>
        </w:rPr>
        <w:t xml:space="preserve"> реализация молока по всем каналам составила </w:t>
      </w:r>
      <w:r w:rsidR="0011152E">
        <w:rPr>
          <w:rFonts w:ascii="Bookman Old Style" w:hAnsi="Bookman Old Style" w:cs="Tahoma"/>
          <w:sz w:val="28"/>
          <w:szCs w:val="28"/>
        </w:rPr>
        <w:t>658.4</w:t>
      </w:r>
      <w:r>
        <w:rPr>
          <w:rFonts w:ascii="Bookman Old Style" w:hAnsi="Bookman Old Style" w:cs="Tahoma"/>
          <w:sz w:val="28"/>
          <w:szCs w:val="28"/>
        </w:rPr>
        <w:t xml:space="preserve"> ц, в расчете на 1 голову </w:t>
      </w:r>
      <w:r w:rsidR="0011152E">
        <w:rPr>
          <w:rFonts w:ascii="Bookman Old Style" w:hAnsi="Bookman Old Style" w:cs="Tahoma"/>
          <w:sz w:val="28"/>
          <w:szCs w:val="28"/>
        </w:rPr>
        <w:t>3.81</w:t>
      </w:r>
      <w:r>
        <w:rPr>
          <w:rFonts w:ascii="Bookman Old Style" w:hAnsi="Bookman Old Style" w:cs="Tahoma"/>
          <w:sz w:val="28"/>
          <w:szCs w:val="28"/>
        </w:rPr>
        <w:t xml:space="preserve"> </w:t>
      </w:r>
      <w:r w:rsidR="00DD10AA">
        <w:rPr>
          <w:rFonts w:ascii="Bookman Old Style" w:hAnsi="Bookman Old Style" w:cs="Tahoma"/>
          <w:sz w:val="28"/>
          <w:szCs w:val="28"/>
        </w:rPr>
        <w:t>ц</w:t>
      </w:r>
      <w:r>
        <w:rPr>
          <w:rFonts w:ascii="Bookman Old Style" w:hAnsi="Bookman Old Style" w:cs="Tahoma"/>
          <w:sz w:val="28"/>
          <w:szCs w:val="28"/>
        </w:rPr>
        <w:t xml:space="preserve">, реализовано на 100 дворов </w:t>
      </w:r>
      <w:r w:rsidR="0011152E">
        <w:rPr>
          <w:rFonts w:ascii="Bookman Old Style" w:hAnsi="Bookman Old Style" w:cs="Tahoma"/>
          <w:sz w:val="28"/>
          <w:szCs w:val="28"/>
        </w:rPr>
        <w:t>245.7</w:t>
      </w:r>
      <w:r>
        <w:rPr>
          <w:rFonts w:ascii="Bookman Old Style" w:hAnsi="Bookman Old Style" w:cs="Tahoma"/>
          <w:sz w:val="28"/>
          <w:szCs w:val="28"/>
        </w:rPr>
        <w:t xml:space="preserve"> </w:t>
      </w:r>
      <w:r w:rsidR="00DD10AA">
        <w:rPr>
          <w:rFonts w:ascii="Bookman Old Style" w:hAnsi="Bookman Old Style" w:cs="Tahoma"/>
          <w:sz w:val="28"/>
          <w:szCs w:val="28"/>
        </w:rPr>
        <w:t>ц</w:t>
      </w:r>
      <w:r>
        <w:rPr>
          <w:rFonts w:ascii="Bookman Old Style" w:hAnsi="Bookman Old Style" w:cs="Tahoma"/>
          <w:sz w:val="28"/>
          <w:szCs w:val="28"/>
        </w:rPr>
        <w:t>.</w:t>
      </w:r>
    </w:p>
    <w:p w:rsidR="00EA5055" w:rsidRDefault="00EA5055" w:rsidP="00EA5055">
      <w:pPr>
        <w:spacing w:after="0" w:line="240" w:lineRule="auto"/>
        <w:jc w:val="both"/>
        <w:rPr>
          <w:rFonts w:ascii="Bookman Old Style" w:hAnsi="Bookman Old Style" w:cs="Tahoma"/>
          <w:sz w:val="28"/>
          <w:szCs w:val="28"/>
        </w:rPr>
      </w:pPr>
      <w:r>
        <w:rPr>
          <w:rFonts w:ascii="Bookman Old Style" w:hAnsi="Bookman Old Style" w:cs="Tahoma"/>
          <w:sz w:val="28"/>
          <w:szCs w:val="28"/>
        </w:rPr>
        <w:t xml:space="preserve">      </w:t>
      </w:r>
      <w:r w:rsidR="000D4BF2">
        <w:rPr>
          <w:rFonts w:ascii="Bookman Old Style" w:hAnsi="Bookman Old Style" w:cs="Tahoma"/>
          <w:sz w:val="28"/>
          <w:szCs w:val="28"/>
        </w:rPr>
        <w:t xml:space="preserve">   </w:t>
      </w:r>
    </w:p>
    <w:p w:rsidR="008E1D5E" w:rsidRPr="00EA5055" w:rsidRDefault="008E1D5E" w:rsidP="00EA5055">
      <w:pPr>
        <w:spacing w:after="0" w:line="240" w:lineRule="auto"/>
        <w:jc w:val="both"/>
        <w:rPr>
          <w:rFonts w:ascii="Bookman Old Style" w:hAnsi="Bookman Old Style" w:cs="Tahoma"/>
          <w:sz w:val="28"/>
          <w:szCs w:val="28"/>
        </w:rPr>
      </w:pPr>
    </w:p>
    <w:p w:rsidR="008E1D5E" w:rsidRDefault="008E1D5E" w:rsidP="008E1D5E">
      <w:pPr>
        <w:spacing w:after="0" w:line="240" w:lineRule="auto"/>
        <w:jc w:val="center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  <w:lang w:val="en-US"/>
        </w:rPr>
        <w:t>V</w:t>
      </w:r>
      <w:r w:rsidRPr="00934937">
        <w:rPr>
          <w:rFonts w:ascii="Bookman Old Style" w:hAnsi="Bookman Old Style" w:cs="Tahoma"/>
          <w:b/>
          <w:sz w:val="28"/>
          <w:szCs w:val="28"/>
        </w:rPr>
        <w:t xml:space="preserve">. </w:t>
      </w:r>
      <w:r>
        <w:rPr>
          <w:rFonts w:ascii="Bookman Old Style" w:hAnsi="Bookman Old Style" w:cs="Tahoma"/>
          <w:b/>
          <w:sz w:val="28"/>
          <w:szCs w:val="28"/>
        </w:rPr>
        <w:t>Создание условий для развития малого и среднего предпринимательства</w:t>
      </w:r>
    </w:p>
    <w:p w:rsidR="00960674" w:rsidRDefault="00960674" w:rsidP="00960674">
      <w:pPr>
        <w:pStyle w:val="a3"/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B65512" w:rsidRDefault="00B65512" w:rsidP="0011152E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</w:t>
      </w:r>
      <w:r w:rsidR="0011152E">
        <w:rPr>
          <w:rFonts w:ascii="Bookman Old Style" w:hAnsi="Bookman Old Style"/>
          <w:sz w:val="28"/>
          <w:szCs w:val="28"/>
        </w:rPr>
        <w:t>На 01.05</w:t>
      </w:r>
      <w:r w:rsidR="008E1D5E">
        <w:rPr>
          <w:rFonts w:ascii="Bookman Old Style" w:hAnsi="Bookman Old Style"/>
          <w:sz w:val="28"/>
          <w:szCs w:val="28"/>
        </w:rPr>
        <w:t>.</w:t>
      </w:r>
      <w:r w:rsidRPr="00B65512">
        <w:rPr>
          <w:rFonts w:ascii="Bookman Old Style" w:hAnsi="Bookman Old Style"/>
          <w:sz w:val="28"/>
          <w:szCs w:val="28"/>
        </w:rPr>
        <w:t xml:space="preserve">2014 года </w:t>
      </w:r>
      <w:r w:rsidR="0011152E">
        <w:rPr>
          <w:rFonts w:ascii="Bookman Old Style" w:hAnsi="Bookman Old Style"/>
          <w:sz w:val="28"/>
          <w:szCs w:val="28"/>
        </w:rPr>
        <w:t xml:space="preserve">на территории Екатерининского </w:t>
      </w:r>
      <w:r w:rsidRPr="00B65512">
        <w:rPr>
          <w:rFonts w:ascii="Bookman Old Style" w:hAnsi="Bookman Old Style"/>
          <w:sz w:val="28"/>
          <w:szCs w:val="28"/>
        </w:rPr>
        <w:t xml:space="preserve"> сельского поселения </w:t>
      </w:r>
      <w:r w:rsidR="0011152E">
        <w:rPr>
          <w:rFonts w:ascii="Bookman Old Style" w:hAnsi="Bookman Old Style"/>
          <w:sz w:val="28"/>
          <w:szCs w:val="28"/>
        </w:rPr>
        <w:t xml:space="preserve"> новых рабочих мест не создано</w:t>
      </w:r>
    </w:p>
    <w:p w:rsidR="008E1D5E" w:rsidRDefault="008E1D5E" w:rsidP="00B6551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Регистрации предпринимательской деятельности не произошло.</w:t>
      </w:r>
    </w:p>
    <w:p w:rsidR="008E1D5E" w:rsidRDefault="008E1D5E" w:rsidP="00B6551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8E1D5E" w:rsidRDefault="008E1D5E" w:rsidP="008E1D5E">
      <w:pPr>
        <w:spacing w:after="0" w:line="240" w:lineRule="auto"/>
        <w:jc w:val="center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  <w:lang w:val="en-US"/>
        </w:rPr>
        <w:t>VI</w:t>
      </w:r>
      <w:r w:rsidRPr="00934937">
        <w:rPr>
          <w:rFonts w:ascii="Bookman Old Style" w:hAnsi="Bookman Old Style" w:cs="Tahoma"/>
          <w:b/>
          <w:sz w:val="28"/>
          <w:szCs w:val="28"/>
        </w:rPr>
        <w:t xml:space="preserve">. </w:t>
      </w:r>
      <w:r>
        <w:rPr>
          <w:rFonts w:ascii="Bookman Old Style" w:hAnsi="Bookman Old Style" w:cs="Tahoma"/>
          <w:b/>
          <w:sz w:val="28"/>
          <w:szCs w:val="28"/>
        </w:rPr>
        <w:t>Создание условий для комфортного проживания граждан</w:t>
      </w:r>
    </w:p>
    <w:p w:rsidR="008E1D5E" w:rsidRDefault="008E1D5E" w:rsidP="00B6551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B65512" w:rsidRDefault="00B65512" w:rsidP="00B6551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Собираемость ЖКХ </w:t>
      </w:r>
      <w:r w:rsidR="0011152E">
        <w:rPr>
          <w:rFonts w:ascii="Bookman Old Style" w:hAnsi="Bookman Old Style"/>
          <w:sz w:val="28"/>
          <w:szCs w:val="28"/>
        </w:rPr>
        <w:t>на 01.05</w:t>
      </w:r>
      <w:r w:rsidR="00193C01">
        <w:rPr>
          <w:rFonts w:ascii="Bookman Old Style" w:hAnsi="Bookman Old Style"/>
          <w:sz w:val="28"/>
          <w:szCs w:val="28"/>
        </w:rPr>
        <w:t>.</w:t>
      </w:r>
      <w:r w:rsidR="005F4CBC">
        <w:rPr>
          <w:rFonts w:ascii="Bookman Old Style" w:hAnsi="Bookman Old Style"/>
          <w:sz w:val="28"/>
          <w:szCs w:val="28"/>
        </w:rPr>
        <w:t xml:space="preserve"> 2014 года с</w:t>
      </w:r>
      <w:r w:rsidR="0011152E">
        <w:rPr>
          <w:rFonts w:ascii="Bookman Old Style" w:hAnsi="Bookman Old Style"/>
          <w:sz w:val="28"/>
          <w:szCs w:val="28"/>
        </w:rPr>
        <w:t>оставила   88.4</w:t>
      </w:r>
      <w:r>
        <w:rPr>
          <w:rFonts w:ascii="Bookman Old Style" w:hAnsi="Bookman Old Style"/>
          <w:sz w:val="28"/>
          <w:szCs w:val="28"/>
        </w:rPr>
        <w:t xml:space="preserve"> %</w:t>
      </w:r>
    </w:p>
    <w:p w:rsidR="004D4A8E" w:rsidRDefault="0011152E" w:rsidP="00B6551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Установлено 11</w:t>
      </w:r>
      <w:r w:rsidR="00B65512">
        <w:rPr>
          <w:rFonts w:ascii="Bookman Old Style" w:hAnsi="Bookman Old Style"/>
          <w:sz w:val="28"/>
          <w:szCs w:val="28"/>
        </w:rPr>
        <w:t xml:space="preserve"> счетчиков учета холодной воды</w:t>
      </w:r>
      <w:r w:rsidR="00193C01">
        <w:rPr>
          <w:rFonts w:ascii="Bookman Old Style" w:hAnsi="Bookman Old Style"/>
          <w:sz w:val="28"/>
          <w:szCs w:val="28"/>
        </w:rPr>
        <w:t>.</w:t>
      </w:r>
      <w:r w:rsidR="005F4CBC">
        <w:rPr>
          <w:rFonts w:ascii="Bookman Old Style" w:hAnsi="Bookman Old Style"/>
          <w:sz w:val="28"/>
          <w:szCs w:val="28"/>
        </w:rPr>
        <w:t xml:space="preserve"> Данные сверены с  МПП ЖКХ.</w:t>
      </w:r>
    </w:p>
    <w:p w:rsidR="0011152E" w:rsidRPr="00B65512" w:rsidRDefault="0011152E" w:rsidP="00B6551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Количество поданных обращений по алкогольной продукции  3.</w:t>
      </w:r>
    </w:p>
    <w:sectPr w:rsidR="0011152E" w:rsidRPr="00B65512" w:rsidSect="005F4CBC">
      <w:pgSz w:w="11906" w:h="16838"/>
      <w:pgMar w:top="56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698"/>
    <w:multiLevelType w:val="hybridMultilevel"/>
    <w:tmpl w:val="C968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E4DA3"/>
    <w:multiLevelType w:val="hybridMultilevel"/>
    <w:tmpl w:val="EDAE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41030"/>
    <w:multiLevelType w:val="hybridMultilevel"/>
    <w:tmpl w:val="F27AC45A"/>
    <w:lvl w:ilvl="0" w:tplc="3944589C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3">
    <w:nsid w:val="5EE00F84"/>
    <w:multiLevelType w:val="hybridMultilevel"/>
    <w:tmpl w:val="7BEA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379"/>
    <w:rsid w:val="000910C9"/>
    <w:rsid w:val="00094330"/>
    <w:rsid w:val="000D4BF2"/>
    <w:rsid w:val="0011152E"/>
    <w:rsid w:val="00193C01"/>
    <w:rsid w:val="00247674"/>
    <w:rsid w:val="002664CA"/>
    <w:rsid w:val="00290319"/>
    <w:rsid w:val="00296AA4"/>
    <w:rsid w:val="002F7B5D"/>
    <w:rsid w:val="00333500"/>
    <w:rsid w:val="00393223"/>
    <w:rsid w:val="003A2CB9"/>
    <w:rsid w:val="003D438A"/>
    <w:rsid w:val="0042694A"/>
    <w:rsid w:val="004D4A8E"/>
    <w:rsid w:val="005212AD"/>
    <w:rsid w:val="005A5484"/>
    <w:rsid w:val="005E2F2D"/>
    <w:rsid w:val="005F4CBC"/>
    <w:rsid w:val="00630AE9"/>
    <w:rsid w:val="00650544"/>
    <w:rsid w:val="006B31A3"/>
    <w:rsid w:val="00746B5F"/>
    <w:rsid w:val="00785A47"/>
    <w:rsid w:val="00884C24"/>
    <w:rsid w:val="008E1D5E"/>
    <w:rsid w:val="00914FB9"/>
    <w:rsid w:val="00934937"/>
    <w:rsid w:val="0094150C"/>
    <w:rsid w:val="00960674"/>
    <w:rsid w:val="00A91995"/>
    <w:rsid w:val="00A93A9B"/>
    <w:rsid w:val="00AA3E79"/>
    <w:rsid w:val="00B52FC6"/>
    <w:rsid w:val="00B56379"/>
    <w:rsid w:val="00B65512"/>
    <w:rsid w:val="00B9529E"/>
    <w:rsid w:val="00C248AD"/>
    <w:rsid w:val="00C53C2E"/>
    <w:rsid w:val="00CC5146"/>
    <w:rsid w:val="00CD6BE4"/>
    <w:rsid w:val="00CF4ED8"/>
    <w:rsid w:val="00D12309"/>
    <w:rsid w:val="00D91B83"/>
    <w:rsid w:val="00DD0D0F"/>
    <w:rsid w:val="00DD10AA"/>
    <w:rsid w:val="00DE4D4E"/>
    <w:rsid w:val="00DF1E70"/>
    <w:rsid w:val="00E10FD6"/>
    <w:rsid w:val="00E22C6A"/>
    <w:rsid w:val="00E92609"/>
    <w:rsid w:val="00EA5055"/>
    <w:rsid w:val="00EC3D06"/>
    <w:rsid w:val="00EE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30"/>
    <w:pPr>
      <w:ind w:left="720"/>
      <w:contextualSpacing/>
    </w:pPr>
  </w:style>
  <w:style w:type="paragraph" w:styleId="a4">
    <w:name w:val="Normal (Web)"/>
    <w:basedOn w:val="a"/>
    <w:unhideWhenUsed/>
    <w:rsid w:val="0042694A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Kr.Oktyabr</dc:creator>
  <cp:lastModifiedBy>Ekaterin2</cp:lastModifiedBy>
  <cp:revision>2</cp:revision>
  <cp:lastPrinted>2014-05-21T04:40:00Z</cp:lastPrinted>
  <dcterms:created xsi:type="dcterms:W3CDTF">2014-05-21T04:41:00Z</dcterms:created>
  <dcterms:modified xsi:type="dcterms:W3CDTF">2014-05-21T04:41:00Z</dcterms:modified>
</cp:coreProperties>
</file>