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3B" w:rsidRPr="00B64F6F" w:rsidRDefault="00EE333B" w:rsidP="00EE333B">
      <w:pPr>
        <w:pStyle w:val="a3"/>
        <w:jc w:val="center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 xml:space="preserve">Добрый день, уважаемые </w:t>
      </w:r>
      <w:r w:rsidR="003F6B6D" w:rsidRPr="00B64F6F">
        <w:rPr>
          <w:rFonts w:ascii="Bookman Old Style" w:hAnsi="Bookman Old Style"/>
          <w:sz w:val="28"/>
          <w:szCs w:val="28"/>
          <w:lang w:val="ru-RU"/>
        </w:rPr>
        <w:t xml:space="preserve">Вячеслав Михайлович, депутаты и приглашенные 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жители </w:t>
      </w:r>
      <w:r w:rsidR="003F6B6D" w:rsidRPr="00B64F6F">
        <w:rPr>
          <w:rFonts w:ascii="Bookman Old Style" w:hAnsi="Bookman Old Style"/>
          <w:sz w:val="28"/>
          <w:szCs w:val="28"/>
          <w:lang w:val="ru-RU"/>
        </w:rPr>
        <w:t xml:space="preserve">Краснооктябрьского 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сельского</w:t>
      </w:r>
      <w:r w:rsidRPr="00B64F6F">
        <w:rPr>
          <w:rFonts w:ascii="Bookman Old Style" w:hAnsi="Bookman Old Style"/>
          <w:sz w:val="28"/>
          <w:szCs w:val="28"/>
        </w:rPr>
        <w:t> 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поселения!</w:t>
      </w:r>
    </w:p>
    <w:p w:rsidR="00EE333B" w:rsidRPr="00B64F6F" w:rsidRDefault="00EE333B" w:rsidP="00EE333B">
      <w:pPr>
        <w:pStyle w:val="a3"/>
        <w:jc w:val="center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</w:rPr>
        <w:t> </w:t>
      </w:r>
    </w:p>
    <w:p w:rsidR="00EE333B" w:rsidRPr="00B64F6F" w:rsidRDefault="003F6B6D" w:rsidP="00BB0067">
      <w:pPr>
        <w:pStyle w:val="a3"/>
        <w:jc w:val="both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 xml:space="preserve">       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 xml:space="preserve">По сложившейся традиции </w:t>
      </w:r>
      <w:r w:rsidRPr="00B64F6F">
        <w:rPr>
          <w:rFonts w:ascii="Bookman Old Style" w:hAnsi="Bookman Old Style"/>
          <w:sz w:val="28"/>
          <w:szCs w:val="28"/>
          <w:lang w:val="ru-RU"/>
        </w:rPr>
        <w:t>ежегодно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 xml:space="preserve"> глава 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Краснооктябрьского сельского 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 xml:space="preserve">поселения отчитывается перед населением о 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своей 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>работе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, </w:t>
      </w:r>
      <w:r w:rsidR="00110149" w:rsidRPr="00B64F6F">
        <w:rPr>
          <w:rFonts w:ascii="Bookman Old Style" w:hAnsi="Bookman Old Style"/>
          <w:sz w:val="28"/>
          <w:szCs w:val="28"/>
          <w:lang w:val="ru-RU"/>
        </w:rPr>
        <w:t xml:space="preserve">о </w:t>
      </w:r>
      <w:r w:rsidRPr="00B64F6F">
        <w:rPr>
          <w:rFonts w:ascii="Bookman Old Style" w:hAnsi="Bookman Old Style"/>
          <w:sz w:val="28"/>
          <w:szCs w:val="28"/>
          <w:lang w:val="ru-RU"/>
        </w:rPr>
        <w:t>работе Совета и Исполнительного комитета Краснооктябрьского сельского поселения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>.</w:t>
      </w:r>
    </w:p>
    <w:p w:rsidR="00126CD6" w:rsidRPr="00B64F6F" w:rsidRDefault="00126CD6" w:rsidP="00126CD6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B64F6F">
        <w:rPr>
          <w:rFonts w:ascii="Bookman Old Style" w:hAnsi="Bookman Old Style"/>
          <w:b/>
          <w:sz w:val="28"/>
          <w:szCs w:val="28"/>
          <w:lang w:val="ru-RU"/>
        </w:rPr>
        <w:t>Исполнительная власть</w:t>
      </w:r>
    </w:p>
    <w:p w:rsidR="00E11828" w:rsidRPr="00A673AD" w:rsidRDefault="003F6B6D" w:rsidP="00126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Основные направления деятельности Исполнительной власти сельского поселения в прошедшем году строились в соответствии с Уставом поселения, Программой социально-экономического развития 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или как мы ее называем «Дорожная карта»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сельского поселения. Эти базовые документы определяли, и будут определять в дальнейшем совместную 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программу действий Исполкома и Совета Краснооктябрьского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сельского поселения в ближайшие годы.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Работа Администрации сельского поселения по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решению вопросов местного значения осуществляется в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постоянном взаимодействии с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депутатами Краснооктябрьского сельского поселения, с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Администрацией района, жителями сельского поселения, руководителями организаций, учреждений, расположенных на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территории сельского поселения, индивидуальными предпринимателями.</w:t>
      </w:r>
    </w:p>
    <w:p w:rsidR="00E11828" w:rsidRPr="00B64F6F" w:rsidRDefault="00BB0067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В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2014 году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проведено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  <w:r w:rsidR="00EE6BB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8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EE6BB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сходов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граждан. И все они проводились на территории каждого населенного пункта, ввиду остроты проблем и отдаленностью от административного центра</w:t>
      </w:r>
      <w:r w:rsidR="00EE6BB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для малых деревень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.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Основные вопросы, которые поднимались на сходах – это и по ремонту водопроводных сетей и благоустройства, и землепользования, и пожарной безопасности, и другие текущие проблемы.</w:t>
      </w:r>
    </w:p>
    <w:p w:rsidR="000F26C3" w:rsidRDefault="00BB0067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E118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За прошедший период издано</w:t>
      </w:r>
      <w:r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520BC2">
        <w:rPr>
          <w:rFonts w:ascii="Bookman Old Style" w:eastAsia="Times New Roman" w:hAnsi="Bookman Old Style" w:cs="Times New Roman"/>
          <w:sz w:val="28"/>
          <w:szCs w:val="28"/>
          <w:lang w:val="ru-RU"/>
        </w:rPr>
        <w:t>13</w:t>
      </w:r>
      <w:r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0F26C3">
        <w:rPr>
          <w:rFonts w:ascii="Bookman Old Style" w:eastAsia="Times New Roman" w:hAnsi="Bookman Old Style" w:cs="Times New Roman"/>
          <w:sz w:val="28"/>
          <w:szCs w:val="28"/>
          <w:lang w:val="ru-RU"/>
        </w:rPr>
        <w:t>постановлений</w:t>
      </w:r>
      <w:r w:rsidRPr="00B64F6F">
        <w:rPr>
          <w:rFonts w:ascii="Bookman Old Style" w:eastAsia="Times New Roman" w:hAnsi="Bookman Old Style" w:cs="Times New Roman"/>
          <w:sz w:val="28"/>
          <w:szCs w:val="28"/>
        </w:rPr>
        <w:t>    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и</w:t>
      </w:r>
      <w:r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  <w:r w:rsidR="000F26C3">
        <w:rPr>
          <w:rFonts w:ascii="Bookman Old Style" w:eastAsia="Times New Roman" w:hAnsi="Bookman Old Style" w:cs="Times New Roman"/>
          <w:sz w:val="28"/>
          <w:szCs w:val="28"/>
          <w:lang w:val="ru-RU"/>
        </w:rPr>
        <w:t>49</w:t>
      </w:r>
      <w:r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  <w:r w:rsidR="000F26C3">
        <w:rPr>
          <w:rFonts w:ascii="Bookman Old Style" w:eastAsia="Times New Roman" w:hAnsi="Bookman Old Style" w:cs="Times New Roman"/>
          <w:sz w:val="28"/>
          <w:szCs w:val="28"/>
          <w:lang w:val="ru-RU"/>
        </w:rPr>
        <w:t>распоряжений</w:t>
      </w:r>
      <w:r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</w:p>
    <w:p w:rsidR="003F6B6D" w:rsidRPr="00B64F6F" w:rsidRDefault="000F26C3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И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сполнительного комитета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по вопросам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местного значения</w:t>
      </w:r>
      <w:r w:rsidR="00520BC2">
        <w:rPr>
          <w:rFonts w:ascii="Bookman Old Style" w:eastAsia="Times New Roman" w:hAnsi="Bookman Old Style" w:cs="Times New Roman"/>
          <w:sz w:val="28"/>
          <w:szCs w:val="28"/>
          <w:lang w:val="ru-RU"/>
        </w:rPr>
        <w:t>.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</w:p>
    <w:p w:rsidR="00587051" w:rsidRDefault="00E11828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В 2014 году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было проведено 9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заседаний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Совета Краснооктябрьского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сельского поселения,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было рассмотрено и принято 22 решения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, среди них наиболее значимые:</w:t>
      </w:r>
    </w:p>
    <w:p w:rsidR="007B3C35" w:rsidRDefault="007B3C35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- О принятии Устава муниципального образования Краснооктябрьского сельского поселения;</w:t>
      </w:r>
    </w:p>
    <w:p w:rsidR="003F6B6D" w:rsidRDefault="00587051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- Об исполнении бюджета Краснооктябрьского сельского поселения;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</w:p>
    <w:p w:rsidR="00587051" w:rsidRDefault="00587051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lastRenderedPageBreak/>
        <w:t>- О внесении изменений в бюджет Краснооктябрьского сельского поселения;</w:t>
      </w:r>
    </w:p>
    <w:p w:rsidR="00587051" w:rsidRDefault="00587051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- О земельном налоге;</w:t>
      </w:r>
    </w:p>
    <w:p w:rsidR="00587051" w:rsidRDefault="00587051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- </w:t>
      </w:r>
      <w:r w:rsidR="007B3C35">
        <w:rPr>
          <w:rFonts w:ascii="Bookman Old Style" w:eastAsia="Times New Roman" w:hAnsi="Bookman Old Style" w:cs="Times New Roman"/>
          <w:sz w:val="28"/>
          <w:szCs w:val="28"/>
          <w:lang w:val="ru-RU"/>
        </w:rPr>
        <w:t>О налоге на имущество физических лиц;</w:t>
      </w:r>
    </w:p>
    <w:p w:rsidR="007B3C35" w:rsidRPr="00587051" w:rsidRDefault="007B3C35" w:rsidP="00BB006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И многие другие</w:t>
      </w:r>
    </w:p>
    <w:p w:rsidR="00063558" w:rsidRPr="00B64F6F" w:rsidRDefault="00E11828" w:rsidP="00EE6BB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 xml:space="preserve">  </w:t>
      </w:r>
      <w:r w:rsidR="00EE6BB7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   Все выносимые на рассмотрение Совета поселения вопросы в обязательном порядке проходили обсуждение в постоянных комиссиях, депутаты предварительно изучали положение дел на местах.</w:t>
      </w:r>
    </w:p>
    <w:p w:rsidR="00063558" w:rsidRPr="00B64F6F" w:rsidRDefault="00A673AD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</w:t>
      </w:r>
      <w:r w:rsidR="00594142" w:rsidRPr="00B64F6F">
        <w:rPr>
          <w:rFonts w:ascii="Bookman Old Style" w:hAnsi="Bookman Old Style"/>
          <w:sz w:val="28"/>
          <w:szCs w:val="28"/>
          <w:lang w:val="ru-RU"/>
        </w:rPr>
        <w:t xml:space="preserve">   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При Совете сельского поселения ведут свою работу - </w:t>
      </w:r>
      <w:r w:rsidR="00063558" w:rsidRPr="00587051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val="ru-RU"/>
        </w:rPr>
        <w:t xml:space="preserve">комиссия по бюджету, налогам и финансам 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возглавляет депутат Сухорукова Л.В., </w:t>
      </w:r>
      <w:r w:rsidR="00063558" w:rsidRPr="00587051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val="ru-RU"/>
        </w:rPr>
        <w:t>комиссию по законности, землепользованию и благоустройству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– Нестеров Ю.В., </w:t>
      </w:r>
      <w:r w:rsidR="00063558" w:rsidRPr="00587051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val="ru-RU"/>
        </w:rPr>
        <w:t>по социальной политик</w:t>
      </w:r>
      <w:proofErr w:type="gramStart"/>
      <w:r w:rsidR="00063558" w:rsidRPr="00587051">
        <w:rPr>
          <w:rFonts w:ascii="Bookman Old Style" w:eastAsia="Times New Roman" w:hAnsi="Bookman Old Style" w:cs="Times New Roman"/>
          <w:color w:val="000000"/>
          <w:sz w:val="28"/>
          <w:szCs w:val="28"/>
          <w:u w:val="single"/>
          <w:lang w:val="ru-RU"/>
        </w:rPr>
        <w:t>е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</w:t>
      </w:r>
      <w:proofErr w:type="gramEnd"/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Леонтьева Т.А.</w:t>
      </w: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   При исполкоме сельского поселения работают такие общественные комиссии -  Совет общественности, Женсовет, Совет ветеранов.</w:t>
      </w: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Советом общественности:</w:t>
      </w:r>
    </w:p>
    <w:p w:rsidR="00063558" w:rsidRPr="00B64F6F" w:rsidRDefault="00520BC2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 2014 году было проведено 11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заседаний, где рассматривались вопросы, не только вопросы 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по 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благоустройст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ву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и проведение социально-культурных мероприятий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, но и решались проблемы семей и жителей, попавших в трудную жизненную ситуацию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.</w:t>
      </w:r>
    </w:p>
    <w:p w:rsidR="00ED1293" w:rsidRPr="00B64F6F" w:rsidRDefault="00ED1293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Например:</w:t>
      </w: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Кроме</w:t>
      </w:r>
      <w:r w:rsidR="00520BC2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заседаний Совет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пров</w:t>
      </w:r>
      <w:r w:rsidR="00520BC2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ел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23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рейд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а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по домохозяйствам и на фермах КФХ Зубова В.С.</w:t>
      </w:r>
    </w:p>
    <w:p w:rsidR="00063558" w:rsidRDefault="00520BC2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Трудоустроено 7 человек</w:t>
      </w:r>
    </w:p>
    <w:p w:rsidR="00520BC2" w:rsidRDefault="00520BC2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Взяты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на под контроль, 3 одиноко проживающих пожилых людей злоупотребляющих спиртным, не только Советом, но и родственниками.</w:t>
      </w:r>
    </w:p>
    <w:p w:rsidR="00520BC2" w:rsidRDefault="00520BC2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3 гражданам оформили и восстановили паспорта и другие документы</w:t>
      </w:r>
      <w:r w:rsidR="0058705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(Карпова, Табунщиков, Полякова)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.</w:t>
      </w:r>
    </w:p>
    <w:p w:rsidR="00520BC2" w:rsidRDefault="00520BC2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 двух из шести неблагополучных хозяйствах установлены газовые счетчики.</w:t>
      </w:r>
    </w:p>
    <w:p w:rsidR="00520BC2" w:rsidRPr="00B64F6F" w:rsidRDefault="00520BC2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</w:p>
    <w:p w:rsidR="00520BC2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Женсоветом:</w:t>
      </w: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 течени</w:t>
      </w:r>
      <w:proofErr w:type="gramStart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и</w:t>
      </w:r>
      <w:proofErr w:type="gramEnd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года было проведено 9 заседаний и 12 рейдов .</w:t>
      </w:r>
    </w:p>
    <w:p w:rsidR="00063558" w:rsidRPr="00B64F6F" w:rsidRDefault="00ED1293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К сожалению, 4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семьи </w:t>
      </w:r>
      <w:proofErr w:type="gramStart"/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проживающих</w:t>
      </w:r>
      <w:proofErr w:type="gramEnd"/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на территории поселения - имеют статус «неблагополучная семья».</w:t>
      </w: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(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Пронина С.Н., Артемьева Т.А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.</w:t>
      </w:r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Дюльдина</w:t>
      </w:r>
      <w:proofErr w:type="spellEnd"/>
      <w:r w:rsidR="00ED12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С.В.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и Логинова Н.И.)</w:t>
      </w:r>
    </w:p>
    <w:p w:rsidR="00063558" w:rsidRPr="00B64F6F" w:rsidRDefault="00ED1293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 3</w:t>
      </w:r>
      <w:r w:rsidR="00063558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семьях обстановка на сегодняшний день нормализовалась, родители трудоустроены - меньше злоупотребляют спиртным.</w:t>
      </w:r>
    </w:p>
    <w:p w:rsidR="00063558" w:rsidRPr="00B64F6F" w:rsidRDefault="00063558" w:rsidP="0006355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</w:p>
    <w:p w:rsidR="003E60EC" w:rsidRPr="00B64F6F" w:rsidRDefault="00A673AD" w:rsidP="00E11828">
      <w:pPr>
        <w:pStyle w:val="a3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lastRenderedPageBreak/>
        <w:t xml:space="preserve">        </w:t>
      </w:r>
      <w:r w:rsidR="00594142" w:rsidRPr="00B64F6F">
        <w:rPr>
          <w:rFonts w:ascii="Bookman Old Style" w:hAnsi="Bookman Old Style"/>
          <w:sz w:val="28"/>
          <w:szCs w:val="28"/>
          <w:lang w:val="ru-RU"/>
        </w:rPr>
        <w:t xml:space="preserve">За отчетный период 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>Главой сельского поселения</w:t>
      </w:r>
      <w:r w:rsidR="003E60EC" w:rsidRPr="00B64F6F">
        <w:rPr>
          <w:rFonts w:ascii="Bookman Old Style" w:hAnsi="Bookman Old Style"/>
          <w:sz w:val="28"/>
          <w:szCs w:val="28"/>
        </w:rPr>
        <w:t>   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>было принято граждан</w:t>
      </w:r>
      <w:r w:rsidR="003E60EC" w:rsidRPr="00B64F6F">
        <w:rPr>
          <w:rFonts w:ascii="Bookman Old Style" w:hAnsi="Bookman Old Style"/>
          <w:sz w:val="28"/>
          <w:szCs w:val="28"/>
        </w:rPr>
        <w:t>  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>на</w:t>
      </w:r>
      <w:r w:rsidR="003E60EC" w:rsidRPr="00B64F6F">
        <w:rPr>
          <w:rFonts w:ascii="Bookman Old Style" w:hAnsi="Bookman Old Style"/>
          <w:sz w:val="28"/>
          <w:szCs w:val="28"/>
        </w:rPr>
        <w:t>  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>личном приеме</w:t>
      </w:r>
      <w:r w:rsidR="003E60EC" w:rsidRPr="00B64F6F">
        <w:rPr>
          <w:rFonts w:ascii="Bookman Old Style" w:hAnsi="Bookman Old Style"/>
          <w:sz w:val="28"/>
          <w:szCs w:val="28"/>
        </w:rPr>
        <w:t>  </w:t>
      </w:r>
      <w:r w:rsidR="00587051">
        <w:rPr>
          <w:rFonts w:ascii="Bookman Old Style" w:hAnsi="Bookman Old Style"/>
          <w:sz w:val="28"/>
          <w:szCs w:val="28"/>
          <w:lang w:val="ru-RU"/>
        </w:rPr>
        <w:t>1</w:t>
      </w:r>
      <w:r w:rsidR="00664A67">
        <w:rPr>
          <w:rFonts w:ascii="Bookman Old Style" w:hAnsi="Bookman Old Style"/>
          <w:sz w:val="28"/>
          <w:szCs w:val="28"/>
          <w:lang w:val="ru-RU"/>
        </w:rPr>
        <w:t>36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 xml:space="preserve"> человек.</w:t>
      </w:r>
      <w:r w:rsidR="00664A67">
        <w:rPr>
          <w:rFonts w:ascii="Bookman Old Style" w:hAnsi="Bookman Old Style"/>
          <w:sz w:val="28"/>
          <w:szCs w:val="28"/>
          <w:lang w:val="ru-RU"/>
        </w:rPr>
        <w:t xml:space="preserve"> Поступило </w:t>
      </w:r>
      <w:r w:rsidR="00587051">
        <w:rPr>
          <w:rFonts w:ascii="Bookman Old Style" w:hAnsi="Bookman Old Style"/>
          <w:sz w:val="28"/>
          <w:szCs w:val="28"/>
          <w:lang w:val="ru-RU"/>
        </w:rPr>
        <w:t>1</w:t>
      </w:r>
      <w:r w:rsidR="00664A67">
        <w:rPr>
          <w:rFonts w:ascii="Bookman Old Style" w:hAnsi="Bookman Old Style"/>
          <w:sz w:val="28"/>
          <w:szCs w:val="28"/>
          <w:lang w:val="ru-RU"/>
        </w:rPr>
        <w:t>76</w:t>
      </w:r>
      <w:r w:rsidR="00594142" w:rsidRPr="00B64F6F">
        <w:rPr>
          <w:rFonts w:ascii="Bookman Old Style" w:hAnsi="Bookman Old Style"/>
          <w:sz w:val="28"/>
          <w:szCs w:val="28"/>
          <w:lang w:val="ru-RU"/>
        </w:rPr>
        <w:t xml:space="preserve"> обращений.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 xml:space="preserve"> Основными</w:t>
      </w:r>
      <w:r w:rsidR="003E60EC" w:rsidRPr="00B64F6F">
        <w:rPr>
          <w:rFonts w:ascii="Bookman Old Style" w:hAnsi="Bookman Old Style"/>
          <w:sz w:val="28"/>
          <w:szCs w:val="28"/>
        </w:rPr>
        <w:t>   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>вопросами,</w:t>
      </w:r>
      <w:r w:rsidR="003E60EC" w:rsidRPr="00B64F6F">
        <w:rPr>
          <w:rFonts w:ascii="Bookman Old Style" w:hAnsi="Bookman Old Style"/>
          <w:sz w:val="28"/>
          <w:szCs w:val="28"/>
        </w:rPr>
        <w:t>  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 xml:space="preserve">волнующими граждан, </w:t>
      </w:r>
      <w:r w:rsidR="00110149" w:rsidRPr="00B64F6F">
        <w:rPr>
          <w:rFonts w:ascii="Bookman Old Style" w:hAnsi="Bookman Old Style"/>
          <w:sz w:val="28"/>
          <w:szCs w:val="28"/>
          <w:lang w:val="ru-RU"/>
        </w:rPr>
        <w:t xml:space="preserve">были: </w:t>
      </w:r>
      <w:r w:rsidR="00EE6BB7" w:rsidRPr="00B64F6F">
        <w:rPr>
          <w:rFonts w:ascii="Bookman Old Style" w:hAnsi="Bookman Old Style"/>
          <w:sz w:val="28"/>
          <w:szCs w:val="28"/>
          <w:lang w:val="ru-RU"/>
        </w:rPr>
        <w:t>трудоустройство</w:t>
      </w:r>
      <w:r w:rsidR="00126CD6" w:rsidRPr="00B64F6F">
        <w:rPr>
          <w:rFonts w:ascii="Bookman Old Style" w:hAnsi="Bookman Old Style"/>
          <w:sz w:val="28"/>
          <w:szCs w:val="28"/>
          <w:lang w:val="ru-RU"/>
        </w:rPr>
        <w:t xml:space="preserve">, оформление кредитов ЛПХ, </w:t>
      </w:r>
      <w:r w:rsidR="00EE6BB7" w:rsidRPr="00B64F6F">
        <w:rPr>
          <w:rFonts w:ascii="Bookman Old Style" w:hAnsi="Bookman Old Style"/>
          <w:sz w:val="28"/>
          <w:szCs w:val="28"/>
          <w:lang w:val="ru-RU"/>
        </w:rPr>
        <w:t>оформление земельных участков</w:t>
      </w:r>
      <w:r w:rsidR="00110149" w:rsidRPr="00B64F6F">
        <w:rPr>
          <w:rFonts w:ascii="Bookman Old Style" w:hAnsi="Bookman Old Style"/>
          <w:sz w:val="28"/>
          <w:szCs w:val="28"/>
          <w:lang w:val="ru-RU"/>
        </w:rPr>
        <w:t xml:space="preserve">, </w:t>
      </w:r>
      <w:r w:rsidR="003E60EC" w:rsidRPr="00B64F6F">
        <w:rPr>
          <w:rFonts w:ascii="Bookman Old Style" w:hAnsi="Bookman Old Style"/>
          <w:sz w:val="28"/>
          <w:szCs w:val="28"/>
          <w:lang w:val="ru-RU"/>
        </w:rPr>
        <w:t>ремонт водопровода</w:t>
      </w:r>
      <w:r w:rsidR="00EE6BB7" w:rsidRPr="00B64F6F">
        <w:rPr>
          <w:rFonts w:ascii="Bookman Old Style" w:hAnsi="Bookman Old Style"/>
          <w:sz w:val="28"/>
          <w:szCs w:val="28"/>
          <w:lang w:val="ru-RU"/>
        </w:rPr>
        <w:t>,</w:t>
      </w:r>
      <w:r w:rsidR="00110149" w:rsidRPr="00B64F6F">
        <w:rPr>
          <w:rFonts w:ascii="Bookman Old Style" w:hAnsi="Bookman Old Style"/>
          <w:sz w:val="28"/>
          <w:szCs w:val="28"/>
          <w:lang w:val="ru-RU"/>
        </w:rPr>
        <w:t xml:space="preserve"> приватизация жилых помещений, также много вопросов по сбору налоговых платежей</w:t>
      </w:r>
      <w:r w:rsidR="00EE6BB7" w:rsidRPr="00B64F6F">
        <w:rPr>
          <w:rFonts w:ascii="Bookman Old Style" w:hAnsi="Bookman Old Style"/>
          <w:sz w:val="28"/>
          <w:szCs w:val="28"/>
          <w:lang w:val="ru-RU"/>
        </w:rPr>
        <w:t>.</w:t>
      </w:r>
    </w:p>
    <w:p w:rsidR="00126CD6" w:rsidRPr="00B64F6F" w:rsidRDefault="00A673AD" w:rsidP="00126CD6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</w:t>
      </w:r>
      <w:r w:rsidR="003E60EC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За истекший п</w:t>
      </w:r>
      <w:r w:rsidR="00664A67">
        <w:rPr>
          <w:rFonts w:ascii="Bookman Old Style" w:eastAsia="Times New Roman" w:hAnsi="Bookman Old Style" w:cs="Times New Roman"/>
          <w:sz w:val="28"/>
          <w:szCs w:val="28"/>
          <w:lang w:val="ru-RU"/>
        </w:rPr>
        <w:t>ериод 2014 года обратилось 235 человек</w:t>
      </w:r>
      <w:r w:rsidR="003E60EC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за получением муниципальной услуги</w:t>
      </w:r>
      <w:r w:rsidR="00664A67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, совершено 104 </w:t>
      </w:r>
      <w:r w:rsidR="0072324A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нотариальных действий.</w:t>
      </w:r>
      <w:r w:rsidR="00FD09C1" w:rsidRPr="00B64F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В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течение года жителям поселения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выданы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664A67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до 654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разного рода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справок</w:t>
      </w:r>
      <w:r w:rsidR="00126CD6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, т.е. выписки и</w:t>
      </w:r>
      <w:r w:rsidR="00587051">
        <w:rPr>
          <w:rFonts w:ascii="Bookman Old Style" w:eastAsia="Times New Roman" w:hAnsi="Bookman Old Style" w:cs="Times New Roman"/>
          <w:sz w:val="28"/>
          <w:szCs w:val="28"/>
          <w:lang w:val="ru-RU"/>
        </w:rPr>
        <w:t>з</w:t>
      </w:r>
      <w:r w:rsidR="00126CD6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похозяйственной книги и справки о составе семьи</w:t>
      </w:r>
      <w:r w:rsidR="00FD09C1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.</w:t>
      </w:r>
    </w:p>
    <w:p w:rsidR="00110149" w:rsidRPr="00B64F6F" w:rsidRDefault="00126CD6" w:rsidP="00126CD6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</w:rPr>
        <w:t>   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На сайтах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Администрации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BB0067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Новошешминского муниципального</w:t>
      </w:r>
      <w:r w:rsidR="003E60EC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района и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нашего сельского поселения 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размещены все нормативно-правовые акты, фотоматериалы и другая ин</w:t>
      </w:r>
      <w:r w:rsidR="003E60EC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формация о деятельности сельского</w:t>
      </w:r>
      <w:r w:rsidR="003F6B6D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поселения.</w:t>
      </w:r>
    </w:p>
    <w:p w:rsidR="00126CD6" w:rsidRPr="00B64F6F" w:rsidRDefault="00ED1293" w:rsidP="00ED1293">
      <w:pPr>
        <w:tabs>
          <w:tab w:val="left" w:pos="8525"/>
        </w:tabs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  <w:tab/>
      </w:r>
    </w:p>
    <w:p w:rsidR="00126CD6" w:rsidRPr="00B64F6F" w:rsidRDefault="00126CD6" w:rsidP="00126CD6">
      <w:pPr>
        <w:pStyle w:val="ad"/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  <w:t>Человеческий фактор и рынок труда</w:t>
      </w:r>
    </w:p>
    <w:p w:rsidR="00130BD8" w:rsidRDefault="003F6B6D" w:rsidP="0063024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 xml:space="preserve">        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 xml:space="preserve">На 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1 января 2015 года на территории </w:t>
      </w:r>
      <w:r w:rsidRPr="00B64F6F">
        <w:rPr>
          <w:rFonts w:ascii="Bookman Old Style" w:hAnsi="Bookman Old Style"/>
          <w:sz w:val="28"/>
          <w:szCs w:val="28"/>
        </w:rPr>
        <w:t> </w:t>
      </w:r>
      <w:r w:rsidR="00EB73EC" w:rsidRPr="00B64F6F">
        <w:rPr>
          <w:rFonts w:ascii="Bookman Old Style" w:hAnsi="Bookman Old Style"/>
          <w:sz w:val="28"/>
          <w:szCs w:val="28"/>
          <w:lang w:val="ru-RU"/>
        </w:rPr>
        <w:t xml:space="preserve">Краснооктябрьского сельского поселения </w:t>
      </w:r>
      <w:r w:rsidRPr="00B64F6F">
        <w:rPr>
          <w:rFonts w:ascii="Bookman Old Style" w:hAnsi="Bookman Old Style"/>
          <w:sz w:val="28"/>
          <w:szCs w:val="28"/>
          <w:lang w:val="ru-RU"/>
        </w:rPr>
        <w:t>расположены 4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 xml:space="preserve"> на</w:t>
      </w:r>
      <w:r w:rsidR="00110149" w:rsidRPr="00B64F6F">
        <w:rPr>
          <w:rFonts w:ascii="Bookman Old Style" w:hAnsi="Bookman Old Style"/>
          <w:sz w:val="28"/>
          <w:szCs w:val="28"/>
          <w:lang w:val="ru-RU"/>
        </w:rPr>
        <w:t xml:space="preserve">селенных пункта и проживает </w:t>
      </w:r>
      <w:r w:rsidR="00EE333B" w:rsidRPr="00B64F6F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EB73EC" w:rsidRPr="00B64F6F">
        <w:rPr>
          <w:rFonts w:ascii="Bookman Old Style" w:hAnsi="Bookman Old Style"/>
          <w:sz w:val="28"/>
          <w:szCs w:val="28"/>
          <w:lang w:val="ru-RU"/>
        </w:rPr>
        <w:t>998 человек,</w:t>
      </w:r>
      <w:r w:rsidR="006E7D27" w:rsidRPr="00B64F6F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EB73EC" w:rsidRPr="00B64F6F">
        <w:rPr>
          <w:rFonts w:ascii="Bookman Old Style" w:hAnsi="Bookman Old Style"/>
          <w:color w:val="000000"/>
          <w:sz w:val="28"/>
          <w:szCs w:val="28"/>
          <w:lang w:val="ru-RU"/>
        </w:rPr>
        <w:t>что на</w:t>
      </w:r>
      <w:r w:rsidR="0071522A">
        <w:rPr>
          <w:rFonts w:ascii="Bookman Old Style" w:hAnsi="Bookman Old Style"/>
          <w:color w:val="000000"/>
          <w:sz w:val="28"/>
          <w:szCs w:val="28"/>
          <w:lang w:val="ru-RU"/>
        </w:rPr>
        <w:t xml:space="preserve"> 2</w:t>
      </w:r>
      <w:r w:rsidR="00EB73EC" w:rsidRPr="00B64F6F">
        <w:rPr>
          <w:rFonts w:ascii="Bookman Old Style" w:hAnsi="Bookman Old Style"/>
          <w:color w:val="000000"/>
          <w:sz w:val="28"/>
          <w:szCs w:val="28"/>
          <w:lang w:val="ru-RU"/>
        </w:rPr>
        <w:t xml:space="preserve"> % меньше, аналогичного периода прошлого года.</w:t>
      </w:r>
    </w:p>
    <w:p w:rsidR="00EB73EC" w:rsidRPr="00B64F6F" w:rsidRDefault="00EB73EC" w:rsidP="0063024E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>За 2014 год</w:t>
      </w:r>
      <w:r w:rsidRPr="00B64F6F">
        <w:rPr>
          <w:rFonts w:ascii="Bookman Old Style" w:hAnsi="Bookman Old Style"/>
          <w:sz w:val="28"/>
          <w:szCs w:val="28"/>
        </w:rPr>
        <w:t> 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на территории </w:t>
      </w:r>
      <w:r w:rsidR="0071522A">
        <w:rPr>
          <w:rFonts w:ascii="Bookman Old Style" w:hAnsi="Bookman Old Style"/>
          <w:sz w:val="28"/>
          <w:szCs w:val="28"/>
          <w:lang w:val="ru-RU"/>
        </w:rPr>
        <w:t>сельского поселения родились 6 мальчиков и 3 девочки, а умерло 8 мужчин и 4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женщин</w:t>
      </w:r>
      <w:r w:rsidR="0071522A">
        <w:rPr>
          <w:rFonts w:ascii="Bookman Old Style" w:hAnsi="Bookman Old Style"/>
          <w:sz w:val="28"/>
          <w:szCs w:val="28"/>
          <w:lang w:val="ru-RU"/>
        </w:rPr>
        <w:t>ы (смертность наступила по онкологическим заболеваниям</w:t>
      </w:r>
      <w:r w:rsidR="005663E1">
        <w:rPr>
          <w:rFonts w:ascii="Bookman Old Style" w:hAnsi="Bookman Old Style"/>
          <w:sz w:val="28"/>
          <w:szCs w:val="28"/>
          <w:lang w:val="ru-RU"/>
        </w:rPr>
        <w:t xml:space="preserve"> 6 и 2 суицида)</w:t>
      </w:r>
      <w:r w:rsidR="00587051">
        <w:rPr>
          <w:rFonts w:ascii="Bookman Old Style" w:hAnsi="Bookman Old Style"/>
          <w:sz w:val="28"/>
          <w:szCs w:val="28"/>
          <w:lang w:val="ru-RU"/>
        </w:rPr>
        <w:t>, прибыли 7, а выбыли 5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человек. В</w:t>
      </w:r>
      <w:r w:rsidRPr="00B64F6F">
        <w:rPr>
          <w:rFonts w:ascii="Bookman Old Style" w:hAnsi="Bookman Old Style"/>
          <w:sz w:val="28"/>
          <w:szCs w:val="28"/>
        </w:rPr>
        <w:t> 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итоге</w:t>
      </w:r>
      <w:r w:rsidRPr="00B64F6F">
        <w:rPr>
          <w:rFonts w:ascii="Bookman Old Style" w:hAnsi="Bookman Old Style"/>
          <w:sz w:val="28"/>
          <w:szCs w:val="28"/>
        </w:rPr>
        <w:t> 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демографическая ситуация в поселении, как и в целом по району, остается сложной - это обусловлено превышением числа смертей над рождениями. 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поселок 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совхоза Красный Октябрь – 717 (725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) человек,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поселок Гарь - 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20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(19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) человек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деревня Ново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поселенна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я Лебедка - 133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(145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) человек,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деревня Екатериновка –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128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</w:rPr>
        <w:t> 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(128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) человек,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Из общей численности: 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из них по возрастам:</w:t>
      </w:r>
    </w:p>
    <w:p w:rsidR="00EB73EC" w:rsidRPr="00B64F6F" w:rsidRDefault="005663E1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до 18 лет-           189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от 18 до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30 лет-  214</w:t>
      </w:r>
    </w:p>
    <w:p w:rsidR="00EB73EC" w:rsidRPr="00B64F6F" w:rsidRDefault="005663E1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от 30 до 40 лет-  111</w:t>
      </w:r>
    </w:p>
    <w:p w:rsidR="00EB73EC" w:rsidRPr="00B64F6F" w:rsidRDefault="005663E1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от 41 до 50 лет-  146</w:t>
      </w:r>
    </w:p>
    <w:p w:rsidR="00EB73EC" w:rsidRPr="00B64F6F" w:rsidRDefault="005663E1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от 51 до 60 лет-  164</w:t>
      </w:r>
    </w:p>
    <w:p w:rsidR="00EB73EC" w:rsidRPr="00B64F6F" w:rsidRDefault="00EB73EC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старше  60 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лет-   174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lastRenderedPageBreak/>
        <w:t>Трудоспособное население –</w:t>
      </w:r>
      <w:r w:rsidRPr="00B64F6F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6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36</w:t>
      </w:r>
      <w:r w:rsidRPr="00B64F6F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, в том числе 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</w:t>
      </w:r>
      <w:proofErr w:type="gramStart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р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аботающие</w:t>
      </w:r>
      <w:proofErr w:type="gramEnd"/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в бюджетной сфере – 72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чел., </w:t>
      </w:r>
    </w:p>
    <w:p w:rsidR="0063024E" w:rsidRPr="00B64F6F" w:rsidRDefault="005663E1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-у хозяйствующих субъектов – 186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чел.,</w:t>
      </w:r>
    </w:p>
    <w:p w:rsidR="0063024E" w:rsidRPr="00B64F6F" w:rsidRDefault="00567EB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-у нефтяников - 4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0 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-в сфере обслуживания населения </w:t>
      </w:r>
      <w:r w:rsidR="00567EBE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(магазины, почта, сбербанк) – 10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чел.;</w:t>
      </w:r>
    </w:p>
    <w:p w:rsidR="0063024E" w:rsidRPr="00B64F6F" w:rsidRDefault="00567EB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-безработные на учете в центре занятости– 1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;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- домохозяйки </w:t>
      </w:r>
      <w:r w:rsidR="00567EBE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="00567EBE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лица</w:t>
      </w:r>
      <w:proofErr w:type="gramEnd"/>
      <w:r w:rsidR="00567EBE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занимающие ведением домашнего хозяйства – 37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;</w:t>
      </w:r>
    </w:p>
    <w:p w:rsidR="0063024E" w:rsidRPr="00B64F6F" w:rsidRDefault="00EA714D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 студенты - 33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чел.; </w:t>
      </w:r>
    </w:p>
    <w:p w:rsidR="0063024E" w:rsidRPr="00B64F6F" w:rsidRDefault="00EA714D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 другие отрасли – 257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чел. 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 На территории поселения 116 семей имеют детей до 18 лет, 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9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многодетных</w:t>
      </w:r>
      <w:proofErr w:type="gramEnd"/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семей, в том числе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 3 детьми - 6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семей, 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с 4 детьми - 2, 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с 5- 1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семья.</w:t>
      </w:r>
    </w:p>
    <w:p w:rsidR="0063024E" w:rsidRPr="00B64F6F" w:rsidRDefault="0063024E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r w:rsidR="00390CC5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Семьи с детьми инвалидами - 1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, семьи, где </w:t>
      </w:r>
      <w:r w:rsidR="00390CC5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одна мама воспитывает детей - 21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, в этих семьях - 36 ребятишек, 10 детей находятся в опекунских семья</w:t>
      </w:r>
      <w:r w:rsidR="00390CC5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х. Всего в поселении проживают 3 приемных семьи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.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Из 216 пенсионеров, 81 человек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–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это кому исполнилось 70 лет и старше;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Из 87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дворов, где проживают пенсионеры: 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- 70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двор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ов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- где проживает один пенсионер, 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- 17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дворов, где проживают два пенсионера.</w:t>
      </w:r>
    </w:p>
    <w:p w:rsidR="0063024E" w:rsidRPr="00B64F6F" w:rsidRDefault="00390CC5" w:rsidP="006302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 Три социальных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работник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а</w:t>
      </w:r>
      <w:r w:rsidR="0063024E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ухаживают за одиноко проживающими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пенсионерами и инвалидами в п.с. Красный Октябрь д. Новопоселенная Лебедка.</w:t>
      </w:r>
    </w:p>
    <w:p w:rsidR="0063024E" w:rsidRPr="00B64F6F" w:rsidRDefault="0063024E" w:rsidP="00EB73E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</w:p>
    <w:p w:rsidR="007B3C35" w:rsidRPr="00B64F6F" w:rsidRDefault="0063024E" w:rsidP="00D3684B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 xml:space="preserve">       Состав жителей многонационален, всего на территории сельского посе</w:t>
      </w:r>
      <w:r w:rsidR="00587051">
        <w:rPr>
          <w:rFonts w:ascii="Bookman Old Style" w:hAnsi="Bookman Old Style"/>
          <w:sz w:val="28"/>
          <w:szCs w:val="28"/>
          <w:lang w:val="ru-RU"/>
        </w:rPr>
        <w:t>ления проживают представители 10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национальностей</w:t>
      </w:r>
      <w:r w:rsidR="00E27A72">
        <w:rPr>
          <w:rFonts w:ascii="Bookman Old Style" w:hAnsi="Bookman Old Style"/>
          <w:sz w:val="28"/>
          <w:szCs w:val="28"/>
          <w:lang w:val="ru-RU"/>
        </w:rPr>
        <w:t xml:space="preserve"> (данные по последней переписи населения)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, отличающихся толерантностью, уважительным отношением к национальным традициям других народов. </w:t>
      </w:r>
    </w:p>
    <w:p w:rsidR="00126CD6" w:rsidRPr="00B64F6F" w:rsidRDefault="00126CD6" w:rsidP="00126CD6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b/>
          <w:sz w:val="28"/>
          <w:szCs w:val="28"/>
          <w:lang w:val="ru-RU"/>
        </w:rPr>
        <w:t>Развитие ЛПХ</w:t>
      </w:r>
    </w:p>
    <w:p w:rsidR="00D3684B" w:rsidRDefault="00D3684B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</w:t>
      </w:r>
      <w:proofErr w:type="gramStart"/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Свой отчет о развитии личных подсобных хозяйств </w:t>
      </w:r>
      <w:r w:rsidR="005A1B44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в сельском поселении продолжу 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в соответствии</w:t>
      </w:r>
      <w:r w:rsidR="005A1B44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 планом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по Программе «Дорожная карта»</w:t>
      </w:r>
      <w:r w:rsidR="005A1B44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:</w:t>
      </w:r>
      <w:proofErr w:type="gramEnd"/>
    </w:p>
    <w:p w:rsidR="00AD70DB" w:rsidRDefault="00AD70DB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Исполнительная власть сельского поселения взяла на себя обязанности выполнения мероприятий по развитию поселения в 2014 году,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но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к сожалению признаю, не все обязательства были выполнены:</w:t>
      </w:r>
    </w:p>
    <w:p w:rsidR="00AD70DB" w:rsidRDefault="00AD70DB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lastRenderedPageBreak/>
        <w:t>Так при плановом задании по увеличению поголовья КРС 409 гол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.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п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лан выполнен на 106 % т.е. сегодня в подворьях содержится 434 головы КРС;</w:t>
      </w:r>
    </w:p>
    <w:p w:rsidR="00AD70DB" w:rsidRDefault="00AD70DB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Поголовье коров в течени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и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года уменьшилось на 27 голов – план 104 головы в наличии 74</w:t>
      </w:r>
    </w:p>
    <w:p w:rsidR="00AD70DB" w:rsidRDefault="00AD70DB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Поголовье овец при плане 532 головы, сохранили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101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% т.е. 536 голов;</w:t>
      </w:r>
    </w:p>
    <w:p w:rsidR="00AD70DB" w:rsidRDefault="00AD70DB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Поголовье свиней при плане 494 мы имеем на откорме 612 голов, т.е. 124 %</w:t>
      </w:r>
    </w:p>
    <w:p w:rsidR="00AD70DB" w:rsidRPr="00A673AD" w:rsidRDefault="003C6DF3" w:rsidP="00AD70DB">
      <w:pPr>
        <w:spacing w:after="0" w:line="240" w:lineRule="auto"/>
        <w:jc w:val="both"/>
        <w:rPr>
          <w:rFonts w:ascii="Bookman Old Style" w:hAnsi="Bookman Old Style"/>
          <w:sz w:val="28"/>
          <w:lang w:val="ru-RU"/>
        </w:rPr>
      </w:pPr>
      <w:r w:rsidRPr="003C6DF3">
        <w:rPr>
          <w:rFonts w:ascii="Bookman Old Style" w:hAnsi="Bookman Old Style" w:cs="Tahoma"/>
          <w:sz w:val="28"/>
          <w:szCs w:val="28"/>
          <w:lang w:val="ru-RU"/>
        </w:rPr>
        <w:t xml:space="preserve">        </w:t>
      </w:r>
      <w:proofErr w:type="gramStart"/>
      <w:r w:rsidRPr="003C6DF3">
        <w:rPr>
          <w:rFonts w:ascii="Bookman Old Style" w:hAnsi="Bookman Old Style"/>
          <w:sz w:val="28"/>
          <w:lang w:val="ru-RU"/>
        </w:rPr>
        <w:t>С</w:t>
      </w:r>
      <w:r w:rsidRPr="003C6DF3">
        <w:rPr>
          <w:rFonts w:ascii="Bookman Old Style" w:eastAsia="Times New Roman" w:hAnsi="Bookman Old Style" w:cs="Times New Roman"/>
          <w:sz w:val="28"/>
          <w:lang w:val="ru-RU"/>
        </w:rPr>
        <w:t xml:space="preserve">равнивая себя с другими поселениями </w:t>
      </w:r>
      <w:r w:rsidRPr="003C6DF3">
        <w:rPr>
          <w:rFonts w:ascii="Bookman Old Style" w:hAnsi="Bookman Old Style"/>
          <w:sz w:val="28"/>
          <w:lang w:val="ru-RU"/>
        </w:rPr>
        <w:t xml:space="preserve">района </w:t>
      </w:r>
      <w:r w:rsidRPr="003C6DF3">
        <w:rPr>
          <w:rFonts w:ascii="Bookman Old Style" w:eastAsia="Times New Roman" w:hAnsi="Bookman Old Style" w:cs="Times New Roman"/>
          <w:sz w:val="28"/>
          <w:lang w:val="ru-RU"/>
        </w:rPr>
        <w:t xml:space="preserve">из расчета КРС </w:t>
      </w:r>
      <w:r w:rsidRPr="003C6DF3">
        <w:rPr>
          <w:rFonts w:ascii="Bookman Old Style" w:hAnsi="Bookman Old Style"/>
          <w:sz w:val="28"/>
          <w:lang w:val="ru-RU"/>
        </w:rPr>
        <w:t>на 100 дворов мы находимся</w:t>
      </w:r>
      <w:proofErr w:type="gramEnd"/>
      <w:r w:rsidRPr="003C6DF3">
        <w:rPr>
          <w:rFonts w:ascii="Bookman Old Style" w:hAnsi="Bookman Old Style"/>
          <w:sz w:val="28"/>
          <w:lang w:val="ru-RU"/>
        </w:rPr>
        <w:t xml:space="preserve"> на 9</w:t>
      </w:r>
      <w:r w:rsidRPr="003C6DF3">
        <w:rPr>
          <w:rFonts w:ascii="Bookman Old Style" w:eastAsia="Times New Roman" w:hAnsi="Bookman Old Style" w:cs="Times New Roman"/>
          <w:sz w:val="28"/>
          <w:lang w:val="ru-RU"/>
        </w:rPr>
        <w:t xml:space="preserve"> месте. По кол</w:t>
      </w:r>
      <w:r w:rsidRPr="003C6DF3">
        <w:rPr>
          <w:rFonts w:ascii="Bookman Old Style" w:hAnsi="Bookman Old Style"/>
          <w:sz w:val="28"/>
          <w:lang w:val="ru-RU"/>
        </w:rPr>
        <w:t>ичеству коров на 100 дворов на 14</w:t>
      </w:r>
      <w:r w:rsidRPr="003C6DF3">
        <w:rPr>
          <w:rFonts w:ascii="Bookman Old Style" w:eastAsia="Times New Roman" w:hAnsi="Bookman Old Style" w:cs="Times New Roman"/>
          <w:sz w:val="28"/>
          <w:lang w:val="ru-RU"/>
        </w:rPr>
        <w:t xml:space="preserve"> месте по району. И нам есть</w:t>
      </w:r>
      <w:r w:rsidRPr="003C6DF3">
        <w:rPr>
          <w:rFonts w:ascii="Bookman Old Style" w:hAnsi="Bookman Old Style"/>
          <w:sz w:val="28"/>
          <w:lang w:val="ru-RU"/>
        </w:rPr>
        <w:t>,</w:t>
      </w:r>
      <w:r w:rsidRPr="003C6DF3">
        <w:rPr>
          <w:rFonts w:ascii="Bookman Old Style" w:eastAsia="Times New Roman" w:hAnsi="Bookman Old Style" w:cs="Times New Roman"/>
          <w:sz w:val="28"/>
          <w:lang w:val="ru-RU"/>
        </w:rPr>
        <w:t xml:space="preserve"> еще </w:t>
      </w:r>
      <w:proofErr w:type="gramStart"/>
      <w:r w:rsidRPr="003C6DF3">
        <w:rPr>
          <w:rFonts w:ascii="Bookman Old Style" w:eastAsia="Times New Roman" w:hAnsi="Bookman Old Style" w:cs="Times New Roman"/>
          <w:sz w:val="28"/>
          <w:lang w:val="ru-RU"/>
        </w:rPr>
        <w:t>над</w:t>
      </w:r>
      <w:proofErr w:type="gramEnd"/>
      <w:r w:rsidRPr="003C6DF3">
        <w:rPr>
          <w:rFonts w:ascii="Bookman Old Style" w:eastAsia="Times New Roman" w:hAnsi="Bookman Old Style" w:cs="Times New Roman"/>
          <w:sz w:val="28"/>
          <w:lang w:val="ru-RU"/>
        </w:rPr>
        <w:t xml:space="preserve"> чем работать.</w:t>
      </w:r>
      <w:r w:rsidR="00835F2D">
        <w:rPr>
          <w:rFonts w:ascii="Bookman Old Style" w:eastAsia="Times New Roman" w:hAnsi="Bookman Old Style" w:cs="Times New Roman"/>
          <w:sz w:val="28"/>
          <w:lang w:val="ru-RU"/>
        </w:rPr>
        <w:t xml:space="preserve"> </w:t>
      </w:r>
      <w:r w:rsidR="00A673AD">
        <w:rPr>
          <w:rFonts w:ascii="Bookman Old Style" w:hAnsi="Bookman Old Style"/>
          <w:sz w:val="28"/>
          <w:lang w:val="ru-RU"/>
        </w:rPr>
        <w:t xml:space="preserve">  </w:t>
      </w:r>
    </w:p>
    <w:p w:rsidR="00835F2D" w:rsidRDefault="005D3111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</w:t>
      </w:r>
      <w:r w:rsidR="00A673AD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</w:t>
      </w:r>
      <w:r w:rsidR="00AD70D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Анализируя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в течени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и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всего года, динамику движения скота в ЛПХ,</w:t>
      </w:r>
      <w:r w:rsidR="003C6DF3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общаясь с жителями,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я сделала вывод, что содержание скота на привязи и в загонах</w:t>
      </w:r>
      <w:r w:rsidR="00154E8C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т. е. на откорме -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населению выгоднее, чем производить выпас скота. Это связано с определенными трудностями – </w:t>
      </w:r>
      <w:r w:rsidR="003C6DF3">
        <w:rPr>
          <w:rFonts w:ascii="Bookman Old Style" w:eastAsia="Times New Roman" w:hAnsi="Bookman Old Style" w:cs="Times New Roman"/>
          <w:sz w:val="28"/>
          <w:szCs w:val="28"/>
          <w:lang w:val="ru-RU"/>
        </w:rPr>
        <w:t>с нехваткой времени временем</w:t>
      </w:r>
      <w:r w:rsid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. </w:t>
      </w:r>
      <w:r w:rsidR="00154E8C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Этими </w:t>
      </w:r>
      <w:r w:rsid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фактами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не оправдываю ни себя</w:t>
      </w:r>
      <w:r w:rsidR="00835F2D">
        <w:rPr>
          <w:rFonts w:ascii="Bookman Old Style" w:eastAsia="Times New Roman" w:hAnsi="Bookman Old Style" w:cs="Times New Roman"/>
          <w:sz w:val="28"/>
          <w:szCs w:val="28"/>
          <w:lang w:val="ru-RU"/>
        </w:rPr>
        <w:t>,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ни жителей, но ритм жизни нам не позволяет уделять </w:t>
      </w:r>
      <w:r w:rsidR="00154E8C">
        <w:rPr>
          <w:rFonts w:ascii="Bookman Old Style" w:eastAsia="Times New Roman" w:hAnsi="Bookman Old Style" w:cs="Times New Roman"/>
          <w:sz w:val="28"/>
          <w:szCs w:val="28"/>
          <w:lang w:val="ru-RU"/>
        </w:rPr>
        <w:t>много времени на коров. Например, ес</w:t>
      </w:r>
      <w:r w:rsidR="003C6DF3">
        <w:rPr>
          <w:rFonts w:ascii="Bookman Old Style" w:eastAsia="Times New Roman" w:hAnsi="Bookman Old Style" w:cs="Times New Roman"/>
          <w:sz w:val="28"/>
          <w:szCs w:val="28"/>
          <w:lang w:val="ru-RU"/>
        </w:rPr>
        <w:t>ли глава семьи работает в нефтяной компании</w:t>
      </w:r>
      <w:r w:rsidR="00154E8C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, в СМП или за пределами района, он уходит из дома ночью и возвращается поздно или же работает вахтой. </w:t>
      </w:r>
      <w:r w:rsid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Поголовье коров в основном содержатся в домовладениях, где члены семьи не занимаются трудовой деятельностью на производстве, а занимаются ведением домашнего хозяйства.</w:t>
      </w:r>
      <w:r w:rsidR="00835F2D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</w:p>
    <w:p w:rsidR="00154E8C" w:rsidRDefault="00835F2D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Так в 2014 году поддерживая политику сохранения </w:t>
      </w:r>
      <w:proofErr w:type="gram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доенного</w:t>
      </w:r>
      <w:proofErr w:type="gram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стада в ЛПХ Совет и Исполком Новошешминского муниципального района вручил Подарочные сертификаты на доильные аппараты стоимостью 16 тыс. руб. В нашем сельском поселении получили доильные аппараты жительницы д. Новопоселенная Лебедка, которые содержат в ЛПХ 3 и более коров: Михайлова Т.Н., Михайлова И.П. и Яковлева Т.В.</w:t>
      </w:r>
    </w:p>
    <w:p w:rsidR="005A1B44" w:rsidRPr="00B64F6F" w:rsidRDefault="00154E8C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Но </w:t>
      </w:r>
      <w:r w:rsidR="00AE65A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так или иначе </w:t>
      </w:r>
      <w:r w:rsidR="00835F2D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наше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население старается держать скот, для того чтобы на столе были собственные продукты – мясо, </w:t>
      </w:r>
      <w:r w:rsidR="003C6DF3">
        <w:rPr>
          <w:rFonts w:ascii="Bookman Old Style" w:eastAsia="Times New Roman" w:hAnsi="Bookman Old Style" w:cs="Times New Roman"/>
          <w:sz w:val="28"/>
          <w:szCs w:val="28"/>
          <w:lang w:val="ru-RU"/>
        </w:rPr>
        <w:t>молоко,</w:t>
      </w:r>
      <w:r w:rsidR="00AE65A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яйца. В последн</w:t>
      </w:r>
      <w:r w:rsidR="00AE65AB">
        <w:rPr>
          <w:rFonts w:ascii="Bookman Old Style" w:eastAsia="Times New Roman" w:hAnsi="Bookman Old Style" w:cs="Times New Roman"/>
          <w:sz w:val="28"/>
          <w:szCs w:val="28"/>
          <w:lang w:val="ru-RU"/>
        </w:rPr>
        <w:t>ее время в селах стало сложнее реализовать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мя</w:t>
      </w:r>
      <w:r w:rsidR="00AE65AB">
        <w:rPr>
          <w:rFonts w:ascii="Bookman Old Style" w:eastAsia="Times New Roman" w:hAnsi="Bookman Old Style" w:cs="Times New Roman"/>
          <w:sz w:val="28"/>
          <w:szCs w:val="28"/>
          <w:lang w:val="ru-RU"/>
        </w:rPr>
        <w:t>со, почти в каждом дворе содержится скот на откорме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.</w:t>
      </w:r>
    </w:p>
    <w:p w:rsidR="005A1B44" w:rsidRPr="00B64F6F" w:rsidRDefault="005A1B44" w:rsidP="00AD70D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Доход от личного подворья является дополнительным источником дохода в семейном б</w:t>
      </w:r>
      <w:r w:rsidR="00126CD6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юджете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,</w:t>
      </w:r>
      <w:r w:rsidR="00126CD6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а для некоторых  единственным  и осно</w:t>
      </w:r>
      <w:r w:rsidR="00126CD6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вным доходом. Аграрная политика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,</w:t>
      </w:r>
      <w:r w:rsidR="00126CD6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запушенная в период становления местного самоуправления с одной стороны должна существенно повысить уровень жизни сельчан, с другой стороны –</w:t>
      </w:r>
      <w:r w:rsidR="003965F3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это одна из основных задач органов 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lastRenderedPageBreak/>
        <w:t>местного самоуправления</w:t>
      </w:r>
      <w:r w:rsidR="003965F3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2F7328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- выработать новую общественную психологию, люди должны уметь самостоятельно мыслить и действовать.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Так уже не первый год у нас в районе практикуется такая форма реализации собственной продукции с ЛПХ на рынках </w:t>
      </w:r>
      <w:proofErr w:type="gramStart"/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г</w:t>
      </w:r>
      <w:proofErr w:type="gramEnd"/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. Казани и районного центра.</w:t>
      </w:r>
    </w:p>
    <w:p w:rsidR="005A1B44" w:rsidRPr="00B64F6F" w:rsidRDefault="005A1B44" w:rsidP="005A1B4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    Активное участие на сельскохозяйственных ярмарках принимают ЛПХ: </w:t>
      </w:r>
      <w:proofErr w:type="spellStart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Валиуллина</w:t>
      </w:r>
      <w:proofErr w:type="spellEnd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Т.В., </w:t>
      </w:r>
      <w:proofErr w:type="spellStart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Файзуллина</w:t>
      </w:r>
      <w:proofErr w:type="spellEnd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И.Г., Савельевой Л.И., </w:t>
      </w:r>
      <w:proofErr w:type="spellStart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Ганеев</w:t>
      </w:r>
      <w:proofErr w:type="spellEnd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А.Н., Сулейманов Р.З. все они оформили кредиты на развитие личных подсобных хозяйств, </w:t>
      </w:r>
      <w:r w:rsidR="0074107B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выплатив один</w:t>
      </w:r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-</w:t>
      </w:r>
      <w:r w:rsidR="0074107B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он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и оформляют следующий.</w:t>
      </w:r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В хозяйствах поселения, где люди стремятся улучшить свое благосостояния</w:t>
      </w:r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,</w:t>
      </w:r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имеют не по одному, а по два или по три действующих кредита.</w:t>
      </w:r>
    </w:p>
    <w:p w:rsidR="005A1B44" w:rsidRPr="00B64F6F" w:rsidRDefault="005A1B44" w:rsidP="005A1B4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</w:t>
      </w:r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В 2014 году – оформлено и получено 26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кредитов на сумму около 6 </w:t>
      </w:r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мн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л</w:t>
      </w:r>
      <w:proofErr w:type="spellEnd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. руб.</w:t>
      </w:r>
      <w:r w:rsidR="003965F3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По доведенному нами плану 23 кредита.</w:t>
      </w:r>
    </w:p>
    <w:p w:rsidR="005A1B44" w:rsidRDefault="005A1B44" w:rsidP="005A1B4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Т</w:t>
      </w:r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атфондбанке</w:t>
      </w:r>
      <w:proofErr w:type="spellEnd"/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2 кредита на сумму 3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00</w:t>
      </w:r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тыс</w:t>
      </w:r>
      <w:proofErr w:type="spellEnd"/>
      <w:proofErr w:type="gramEnd"/>
      <w:r w:rsidR="00B965E4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, руб., в АК Барс банке - 24 кредита на сумму 5300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тыс.руб., </w:t>
      </w:r>
    </w:p>
    <w:p w:rsidR="00B965E4" w:rsidRPr="00B64F6F" w:rsidRDefault="00B965E4" w:rsidP="005A1B4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Основными расходами  кредитов в 2014 году является реконструкция надворных построек (19) и приобретения скота (свиней) и корма (7). </w:t>
      </w:r>
    </w:p>
    <w:p w:rsidR="005C0BE4" w:rsidRPr="00A673AD" w:rsidRDefault="0074107B" w:rsidP="005A1B4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</w:t>
      </w:r>
      <w:r w:rsidR="00A673AD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Как я уже отмечала одним из источников пополняемости семейного бюджета являются доходы от ЛПХ – так наличие автотранспорта в наших личных хозяйст</w:t>
      </w:r>
      <w:r w:rsidR="00B965E4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вах увеличилось на </w:t>
      </w:r>
      <w:proofErr w:type="gramStart"/>
      <w:r w:rsidR="00B965E4">
        <w:rPr>
          <w:rFonts w:ascii="Bookman Old Style" w:eastAsia="Times New Roman" w:hAnsi="Bookman Old Style" w:cs="Times New Roman"/>
          <w:sz w:val="28"/>
          <w:szCs w:val="28"/>
          <w:lang w:val="ru-RU"/>
        </w:rPr>
        <w:t>9</w:t>
      </w:r>
      <w:proofErr w:type="gramEnd"/>
      <w:r w:rsidR="00B965E4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% т.е. на 15 легковых автомобилей стало больше. И</w:t>
      </w: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можем сравнить себя с соседними поселениями.</w:t>
      </w:r>
      <w:r w:rsidR="00EA3264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Мы на третьем месте по Новошешминскому району, после таких крупных поселений как Новошешминское и </w:t>
      </w:r>
      <w:proofErr w:type="spellStart"/>
      <w:r w:rsidR="00EA3264"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>Шахмайкинское</w:t>
      </w:r>
      <w:proofErr w:type="spellEnd"/>
      <w:r w:rsidR="00B965E4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сельские поселения.</w:t>
      </w:r>
    </w:p>
    <w:p w:rsidR="00110149" w:rsidRPr="00B64F6F" w:rsidRDefault="00D26C93" w:rsidP="00126CD6">
      <w:pPr>
        <w:pStyle w:val="a3"/>
        <w:numPr>
          <w:ilvl w:val="0"/>
          <w:numId w:val="5"/>
        </w:numPr>
        <w:rPr>
          <w:rFonts w:ascii="Bookman Old Style" w:hAnsi="Bookman Old Style"/>
          <w:b/>
          <w:sz w:val="28"/>
          <w:szCs w:val="28"/>
          <w:lang w:val="ru-RU"/>
        </w:rPr>
      </w:pPr>
      <w:r w:rsidRPr="00B64F6F">
        <w:rPr>
          <w:rFonts w:ascii="Bookman Old Style" w:hAnsi="Bookman Old Style"/>
          <w:b/>
          <w:sz w:val="28"/>
          <w:szCs w:val="28"/>
          <w:lang w:val="ru-RU"/>
        </w:rPr>
        <w:t>Сельское хозяйство</w:t>
      </w:r>
    </w:p>
    <w:p w:rsidR="00D26C93" w:rsidRPr="00B64F6F" w:rsidRDefault="00A673AD" w:rsidP="00D26C9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     </w:t>
      </w:r>
      <w:r w:rsidR="00D26C93"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На территории поселения осуществляют сельскохозяйственную деятельность следующие хозяйствующие субъекты:</w:t>
      </w:r>
    </w:p>
    <w:p w:rsidR="00DB70C4" w:rsidRDefault="00D26C93" w:rsidP="00DB70C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Инвестор ООО Агрофирма «Кулон» - площадь используемой земли составляет – 8473 га</w:t>
      </w:r>
      <w:r w:rsidR="005663E1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, численность работающих - 135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человек.</w:t>
      </w:r>
    </w:p>
    <w:p w:rsidR="00DB70C4" w:rsidRPr="00DB70C4" w:rsidRDefault="00DB70C4" w:rsidP="00DB70C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На 01.01.2015 года средняя заработная плата составляет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12324 руб.</w:t>
      </w:r>
      <w:r w:rsidR="00BF113E">
        <w:rPr>
          <w:rFonts w:ascii="Bookman Old Style" w:hAnsi="Bookman Old Style"/>
          <w:sz w:val="28"/>
          <w:szCs w:val="28"/>
          <w:lang w:val="ru-RU"/>
        </w:rPr>
        <w:t>, что на 3</w:t>
      </w:r>
      <w:r>
        <w:rPr>
          <w:rFonts w:ascii="Bookman Old Style" w:hAnsi="Bookman Old Style"/>
          <w:sz w:val="28"/>
          <w:szCs w:val="28"/>
          <w:lang w:val="ru-RU"/>
        </w:rPr>
        <w:t xml:space="preserve"> % больше</w:t>
      </w:r>
      <w:r w:rsidR="00BF113E">
        <w:rPr>
          <w:rFonts w:ascii="Bookman Old Style" w:hAnsi="Bookman Old Style"/>
          <w:sz w:val="28"/>
          <w:szCs w:val="28"/>
          <w:lang w:val="ru-RU"/>
        </w:rPr>
        <w:t xml:space="preserve"> уровня прошлого года.</w:t>
      </w:r>
    </w:p>
    <w:p w:rsidR="00D26C93" w:rsidRPr="00B64F6F" w:rsidRDefault="00D26C93" w:rsidP="00D26C9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</w:p>
    <w:p w:rsidR="00D26C93" w:rsidRPr="00B64F6F" w:rsidRDefault="00D26C93" w:rsidP="00D26C9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КФХ «Зубов В.С.» – площадь используемой земли составляет 338 га, численность работающи</w:t>
      </w:r>
      <w:r w:rsidR="00A93287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х - 44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 xml:space="preserve"> человек</w:t>
      </w:r>
      <w:r w:rsidR="00A93287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а</w:t>
      </w:r>
      <w:r w:rsidRPr="00B64F6F">
        <w:rPr>
          <w:rFonts w:ascii="Bookman Old Style" w:eastAsia="Times New Roman" w:hAnsi="Bookman Old Style" w:cs="Times New Roman"/>
          <w:color w:val="000000"/>
          <w:sz w:val="28"/>
          <w:szCs w:val="28"/>
          <w:lang w:val="ru-RU"/>
        </w:rPr>
        <w:t>.</w:t>
      </w:r>
    </w:p>
    <w:p w:rsidR="00D26C93" w:rsidRPr="00B64F6F" w:rsidRDefault="00D26C93" w:rsidP="00D26C93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>По сравнению с 2013 годом (5680) среднемеся</w:t>
      </w:r>
      <w:r w:rsidR="00BF113E">
        <w:rPr>
          <w:rFonts w:ascii="Bookman Old Style" w:hAnsi="Bookman Old Style"/>
          <w:sz w:val="28"/>
          <w:szCs w:val="28"/>
          <w:lang w:val="ru-RU"/>
        </w:rPr>
        <w:t>чная зарплата увеличилась  в 2 раза, и составляет 11613</w:t>
      </w:r>
      <w:r w:rsidRPr="00B64F6F">
        <w:rPr>
          <w:rFonts w:ascii="Bookman Old Style" w:hAnsi="Bookman Old Style"/>
          <w:sz w:val="28"/>
          <w:szCs w:val="28"/>
          <w:lang w:val="ru-RU"/>
        </w:rPr>
        <w:t xml:space="preserve"> рубля. </w:t>
      </w:r>
    </w:p>
    <w:p w:rsidR="00DB70C4" w:rsidRDefault="00DB70C4" w:rsidP="00D26C93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ru-RU"/>
        </w:rPr>
      </w:pPr>
    </w:p>
    <w:p w:rsidR="005C0BE4" w:rsidRPr="00B64F6F" w:rsidRDefault="00DB70C4" w:rsidP="00D26C93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lastRenderedPageBreak/>
        <w:t>КФХ «Козлов В.А.» - площадь используемой земли составляет  67 га</w:t>
      </w:r>
      <w:r w:rsidR="00A93287">
        <w:rPr>
          <w:rFonts w:ascii="Bookman Old Style" w:hAnsi="Bookman Old Style"/>
          <w:sz w:val="28"/>
          <w:szCs w:val="28"/>
          <w:lang w:val="ru-RU"/>
        </w:rPr>
        <w:t>, численность работающих -  5</w:t>
      </w:r>
      <w:r>
        <w:rPr>
          <w:rFonts w:ascii="Bookman Old Style" w:hAnsi="Bookman Old Style"/>
          <w:sz w:val="28"/>
          <w:szCs w:val="28"/>
          <w:lang w:val="ru-RU"/>
        </w:rPr>
        <w:t xml:space="preserve"> человек</w:t>
      </w:r>
      <w:r w:rsidR="00A93287">
        <w:rPr>
          <w:rFonts w:ascii="Bookman Old Style" w:hAnsi="Bookman Old Style"/>
          <w:sz w:val="28"/>
          <w:szCs w:val="28"/>
          <w:lang w:val="ru-RU"/>
        </w:rPr>
        <w:t xml:space="preserve">, средняя </w:t>
      </w:r>
      <w:proofErr w:type="spellStart"/>
      <w:r w:rsidR="00A93287">
        <w:rPr>
          <w:rFonts w:ascii="Bookman Old Style" w:hAnsi="Bookman Old Style"/>
          <w:sz w:val="28"/>
          <w:szCs w:val="28"/>
          <w:lang w:val="ru-RU"/>
        </w:rPr>
        <w:t>з</w:t>
      </w:r>
      <w:proofErr w:type="spellEnd"/>
      <w:r w:rsidR="00A93287">
        <w:rPr>
          <w:rFonts w:ascii="Bookman Old Style" w:hAnsi="Bookman Old Style"/>
          <w:sz w:val="28"/>
          <w:szCs w:val="28"/>
          <w:lang w:val="ru-RU"/>
        </w:rPr>
        <w:t xml:space="preserve">/пл. </w:t>
      </w:r>
      <w:r w:rsidR="00BF113E">
        <w:rPr>
          <w:rFonts w:ascii="Bookman Old Style" w:hAnsi="Bookman Old Style"/>
          <w:sz w:val="28"/>
          <w:szCs w:val="28"/>
          <w:lang w:val="ru-RU"/>
        </w:rPr>
        <w:t>–</w:t>
      </w:r>
      <w:r w:rsidR="00A93287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BF113E">
        <w:rPr>
          <w:rFonts w:ascii="Bookman Old Style" w:hAnsi="Bookman Old Style"/>
          <w:sz w:val="28"/>
          <w:szCs w:val="28"/>
          <w:lang w:val="ru-RU"/>
        </w:rPr>
        <w:t>13 000 руб.</w:t>
      </w:r>
    </w:p>
    <w:p w:rsidR="00110149" w:rsidRPr="00B64F6F" w:rsidRDefault="00126CD6" w:rsidP="00126CD6">
      <w:pPr>
        <w:pStyle w:val="a3"/>
        <w:numPr>
          <w:ilvl w:val="0"/>
          <w:numId w:val="5"/>
        </w:numPr>
        <w:rPr>
          <w:rFonts w:ascii="Bookman Old Style" w:hAnsi="Bookman Old Style"/>
          <w:b/>
          <w:sz w:val="28"/>
          <w:szCs w:val="28"/>
          <w:lang w:val="ru-RU"/>
        </w:rPr>
      </w:pPr>
      <w:r w:rsidRPr="00B64F6F">
        <w:rPr>
          <w:rFonts w:ascii="Bookman Old Style" w:hAnsi="Bookman Old Style"/>
          <w:b/>
          <w:sz w:val="28"/>
          <w:szCs w:val="28"/>
          <w:lang w:val="ru-RU"/>
        </w:rPr>
        <w:t>Строительство и ЖКХ</w:t>
      </w:r>
    </w:p>
    <w:p w:rsidR="00B562F1" w:rsidRPr="00B64F6F" w:rsidRDefault="00B562F1" w:rsidP="00B562F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B64F6F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Одной из центральных задач Исполнительной власти является организация обеспечения нормативного содержания и предоставление жилищно-коммунальных услуг, создание достойной среды проживания граждан. </w:t>
      </w:r>
    </w:p>
    <w:p w:rsidR="005645DE" w:rsidRPr="00B64F6F" w:rsidRDefault="005645DE" w:rsidP="005645DE">
      <w:pPr>
        <w:pStyle w:val="a3"/>
        <w:rPr>
          <w:rFonts w:ascii="Bookman Old Style" w:hAnsi="Bookman Old Style"/>
          <w:sz w:val="28"/>
          <w:szCs w:val="28"/>
          <w:lang w:val="ru-RU"/>
        </w:rPr>
      </w:pPr>
      <w:r w:rsidRPr="00B64F6F">
        <w:rPr>
          <w:rFonts w:ascii="Bookman Old Style" w:hAnsi="Bookman Old Style"/>
          <w:sz w:val="28"/>
          <w:szCs w:val="28"/>
          <w:lang w:val="ru-RU"/>
        </w:rPr>
        <w:t>В течени</w:t>
      </w:r>
      <w:proofErr w:type="gramStart"/>
      <w:r w:rsidRPr="00B64F6F">
        <w:rPr>
          <w:rFonts w:ascii="Bookman Old Style" w:hAnsi="Bookman Old Style"/>
          <w:sz w:val="28"/>
          <w:szCs w:val="28"/>
          <w:lang w:val="ru-RU"/>
        </w:rPr>
        <w:t>и</w:t>
      </w:r>
      <w:proofErr w:type="gramEnd"/>
      <w:r w:rsidRPr="00B64F6F">
        <w:rPr>
          <w:rFonts w:ascii="Bookman Old Style" w:hAnsi="Bookman Old Style"/>
          <w:sz w:val="28"/>
          <w:szCs w:val="28"/>
          <w:lang w:val="ru-RU"/>
        </w:rPr>
        <w:t xml:space="preserve"> 2014 года на территории Краснооктябрьского сельского поселения реализовано несколько Республиканских программ</w:t>
      </w:r>
    </w:p>
    <w:tbl>
      <w:tblPr>
        <w:tblStyle w:val="a5"/>
        <w:tblW w:w="11057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297"/>
        <w:gridCol w:w="3760"/>
      </w:tblGrid>
      <w:tr w:rsidR="005645DE" w:rsidRPr="00A673AD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B64F6F" w:rsidRDefault="005645DE" w:rsidP="000A3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B64F6F" w:rsidRDefault="005645DE" w:rsidP="000A3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645DE" w:rsidRPr="00B64F6F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B64F6F" w:rsidRDefault="005645DE" w:rsidP="000A3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F6F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водопроводной сети  по улице села более 2 км</w:t>
            </w:r>
            <w:r w:rsidRPr="00B64F6F">
              <w:rPr>
                <w:rFonts w:ascii="Bookman Old Style" w:hAnsi="Bookman Old Style"/>
                <w:sz w:val="28"/>
                <w:szCs w:val="28"/>
                <w:lang w:val="ru-RU"/>
              </w:rPr>
              <w:t>. И очень отрадно, что при реконструкции водопроводных сетей удалось решить и давнюю проблему установку пожарных гидрантов в количестве 4 шт.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B64F6F" w:rsidRDefault="005645DE" w:rsidP="000A3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F6F">
              <w:rPr>
                <w:rFonts w:ascii="Times New Roman" w:hAnsi="Times New Roman"/>
                <w:sz w:val="28"/>
                <w:szCs w:val="28"/>
                <w:lang w:val="ru-RU"/>
              </w:rPr>
              <w:t>607 тыс. руб. бюджет РФ</w:t>
            </w:r>
          </w:p>
          <w:p w:rsidR="005645DE" w:rsidRPr="00B64F6F" w:rsidRDefault="005645DE" w:rsidP="000A31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F6F">
              <w:rPr>
                <w:rFonts w:ascii="Times New Roman" w:hAnsi="Times New Roman"/>
                <w:sz w:val="28"/>
                <w:szCs w:val="28"/>
                <w:lang w:val="ru-RU"/>
              </w:rPr>
              <w:t>4,6 млн. руб.</w:t>
            </w:r>
          </w:p>
          <w:p w:rsidR="005645DE" w:rsidRPr="00B64F6F" w:rsidRDefault="005645DE" w:rsidP="000A31ED">
            <w:pPr>
              <w:rPr>
                <w:rFonts w:ascii="Times New Roman" w:hAnsi="Times New Roman"/>
                <w:sz w:val="28"/>
                <w:szCs w:val="28"/>
              </w:rPr>
            </w:pPr>
            <w:r w:rsidRPr="00B64F6F">
              <w:rPr>
                <w:rFonts w:ascii="Times New Roman" w:hAnsi="Times New Roman"/>
                <w:sz w:val="28"/>
                <w:szCs w:val="28"/>
              </w:rPr>
              <w:t>бюджет РТ</w:t>
            </w:r>
          </w:p>
        </w:tc>
      </w:tr>
      <w:tr w:rsidR="005645DE" w:rsidRPr="00D041E6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D041E6" w:rsidRDefault="005645DE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Строительство новой дороги по Гранту сельского поселения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D041E6" w:rsidRDefault="005645DE" w:rsidP="000A31ED">
            <w:pPr>
              <w:rPr>
                <w:rFonts w:ascii="Bookman Old Style" w:hAnsi="Bookman Old Style"/>
                <w:sz w:val="28"/>
                <w:szCs w:val="28"/>
              </w:rPr>
            </w:pPr>
            <w:r w:rsidRPr="00D041E6">
              <w:rPr>
                <w:rFonts w:ascii="Bookman Old Style" w:hAnsi="Bookman Old Style"/>
                <w:sz w:val="28"/>
                <w:szCs w:val="28"/>
              </w:rPr>
              <w:t xml:space="preserve">1 </w:t>
            </w:r>
            <w:proofErr w:type="spellStart"/>
            <w:r w:rsidRPr="00D041E6">
              <w:rPr>
                <w:rFonts w:ascii="Bookman Old Style" w:hAnsi="Bookman Old Style"/>
                <w:sz w:val="28"/>
                <w:szCs w:val="28"/>
              </w:rPr>
              <w:t>млн</w:t>
            </w:r>
            <w:proofErr w:type="spellEnd"/>
            <w:r w:rsidRPr="00D041E6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41E6">
              <w:rPr>
                <w:rFonts w:ascii="Bookman Old Style" w:hAnsi="Bookman Old Style"/>
                <w:sz w:val="28"/>
                <w:szCs w:val="28"/>
              </w:rPr>
              <w:t>руб</w:t>
            </w:r>
            <w:proofErr w:type="spellEnd"/>
            <w:proofErr w:type="gramEnd"/>
            <w:r w:rsidRPr="00D041E6">
              <w:rPr>
                <w:rFonts w:ascii="Bookman Old Style" w:hAnsi="Bookman Old Style"/>
                <w:sz w:val="28"/>
                <w:szCs w:val="28"/>
              </w:rPr>
              <w:t>. бюджет РТ</w:t>
            </w:r>
          </w:p>
        </w:tc>
      </w:tr>
      <w:tr w:rsidR="005645DE" w:rsidRPr="00D041E6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D041E6" w:rsidRDefault="005645DE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Реконструкция уличного освещения </w:t>
            </w:r>
          </w:p>
          <w:p w:rsidR="005645DE" w:rsidRPr="00D041E6" w:rsidRDefault="005645DE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установлено 62 светильника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45DE" w:rsidRPr="00D041E6" w:rsidRDefault="005645DE" w:rsidP="000A31ED">
            <w:pPr>
              <w:rPr>
                <w:rFonts w:ascii="Bookman Old Style" w:hAnsi="Bookman Old Style"/>
                <w:sz w:val="28"/>
                <w:szCs w:val="28"/>
              </w:rPr>
            </w:pPr>
            <w:r w:rsidRPr="00D041E6">
              <w:rPr>
                <w:rFonts w:ascii="Bookman Old Style" w:hAnsi="Bookman Old Style"/>
                <w:sz w:val="28"/>
                <w:szCs w:val="28"/>
              </w:rPr>
              <w:t xml:space="preserve">826 </w:t>
            </w:r>
            <w:proofErr w:type="spellStart"/>
            <w:r w:rsidRPr="00D041E6">
              <w:rPr>
                <w:rFonts w:ascii="Bookman Old Style" w:hAnsi="Bookman Old Style"/>
                <w:sz w:val="28"/>
                <w:szCs w:val="28"/>
              </w:rPr>
              <w:t>тыс</w:t>
            </w:r>
            <w:proofErr w:type="spellEnd"/>
            <w:r w:rsidRPr="00D041E6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41E6">
              <w:rPr>
                <w:rFonts w:ascii="Bookman Old Style" w:hAnsi="Bookman Old Style"/>
                <w:sz w:val="28"/>
                <w:szCs w:val="28"/>
              </w:rPr>
              <w:t>руб</w:t>
            </w:r>
            <w:proofErr w:type="spellEnd"/>
            <w:proofErr w:type="gramEnd"/>
            <w:r w:rsidRPr="00D041E6">
              <w:rPr>
                <w:rFonts w:ascii="Bookman Old Style" w:hAnsi="Bookman Old Style"/>
                <w:sz w:val="28"/>
                <w:szCs w:val="28"/>
              </w:rPr>
              <w:t>. бюджет РТ</w:t>
            </w:r>
          </w:p>
        </w:tc>
      </w:tr>
      <w:tr w:rsidR="00B562F1" w:rsidRPr="00D041E6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2F1" w:rsidRPr="00D041E6" w:rsidRDefault="00B562F1" w:rsidP="007F30A6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Строительство многофункционального центра на 200 мест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2F1" w:rsidRPr="00D041E6" w:rsidRDefault="00B562F1" w:rsidP="007F30A6">
            <w:pPr>
              <w:rPr>
                <w:rFonts w:ascii="Bookman Old Style" w:hAnsi="Bookman Old Style"/>
                <w:sz w:val="28"/>
                <w:szCs w:val="28"/>
              </w:rPr>
            </w:pPr>
            <w:r w:rsidRPr="00D041E6">
              <w:rPr>
                <w:rFonts w:ascii="Bookman Old Style" w:hAnsi="Bookman Old Style"/>
                <w:sz w:val="28"/>
                <w:szCs w:val="28"/>
              </w:rPr>
              <w:t>10</w:t>
            </w:r>
            <w:proofErr w:type="gramStart"/>
            <w:r w:rsidRPr="00D041E6">
              <w:rPr>
                <w:rFonts w:ascii="Bookman Old Style" w:hAnsi="Bookman Old Style"/>
                <w:sz w:val="28"/>
                <w:szCs w:val="28"/>
              </w:rPr>
              <w:t>,5</w:t>
            </w:r>
            <w:proofErr w:type="gramEnd"/>
            <w:r w:rsidRPr="00D041E6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D041E6">
              <w:rPr>
                <w:rFonts w:ascii="Bookman Old Style" w:hAnsi="Bookman Old Style"/>
                <w:sz w:val="28"/>
                <w:szCs w:val="28"/>
              </w:rPr>
              <w:t>млн</w:t>
            </w:r>
            <w:proofErr w:type="spellEnd"/>
            <w:r w:rsidRPr="00D041E6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41E6">
              <w:rPr>
                <w:rFonts w:ascii="Bookman Old Style" w:hAnsi="Bookman Old Style"/>
                <w:sz w:val="28"/>
                <w:szCs w:val="28"/>
              </w:rPr>
              <w:t>руб</w:t>
            </w:r>
            <w:proofErr w:type="spellEnd"/>
            <w:proofErr w:type="gramEnd"/>
            <w:r w:rsidRPr="00D041E6">
              <w:rPr>
                <w:rFonts w:ascii="Bookman Old Style" w:hAnsi="Bookman Old Style"/>
                <w:sz w:val="28"/>
                <w:szCs w:val="28"/>
              </w:rPr>
              <w:t>. бюджет РТ</w:t>
            </w:r>
          </w:p>
        </w:tc>
      </w:tr>
      <w:tr w:rsidR="00B562F1" w:rsidRPr="00D041E6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2F1" w:rsidRPr="00D041E6" w:rsidRDefault="00B562F1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Построено новое жилье двухквартирный дом по программе</w:t>
            </w:r>
          </w:p>
          <w:p w:rsidR="00B562F1" w:rsidRPr="00D041E6" w:rsidRDefault="00B562F1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Переселение населения из аварийного жилья площадь общая площадь одной квартиры 38,11 кв.м., что на 8 кв.м. больше чем старое жилье.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2F1" w:rsidRPr="00D041E6" w:rsidRDefault="00B562F1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3,1 млн. руб. бюджет РТ</w:t>
            </w:r>
          </w:p>
        </w:tc>
      </w:tr>
      <w:tr w:rsidR="00B64F6F" w:rsidRPr="00D041E6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F6F" w:rsidRPr="00D041E6" w:rsidRDefault="00B64F6F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По обращениям граждан была реконструирована, а фактически построена заново защитная дамба по ул. Заливная в п.с. Красный Октябрь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F6F" w:rsidRPr="00D041E6" w:rsidRDefault="00B64F6F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  <w:tr w:rsidR="00B64F6F" w:rsidRPr="00A673AD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F6F" w:rsidRPr="00D041E6" w:rsidRDefault="00B64F6F" w:rsidP="00C00069">
            <w:pPr>
              <w:pStyle w:val="a3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В этом году на территории поселения была постро</w:t>
            </w:r>
            <w:r w:rsidR="00C00069">
              <w:rPr>
                <w:rFonts w:ascii="Bookman Old Style" w:hAnsi="Bookman Old Style"/>
                <w:sz w:val="28"/>
                <w:szCs w:val="28"/>
                <w:lang w:val="ru-RU"/>
              </w:rPr>
              <w:t>ена вышка сотовой связи ЗАО «</w:t>
            </w:r>
            <w:proofErr w:type="spellStart"/>
            <w:r w:rsidR="00C00069">
              <w:rPr>
                <w:rFonts w:ascii="Bookman Old Style" w:hAnsi="Bookman Old Style"/>
                <w:sz w:val="28"/>
                <w:szCs w:val="28"/>
                <w:lang w:val="ru-RU"/>
              </w:rPr>
              <w:t>Смарт-Казань</w:t>
            </w:r>
            <w:proofErr w:type="spellEnd"/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»</w:t>
            </w:r>
            <w:r w:rsidR="00C00069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0069">
              <w:rPr>
                <w:rFonts w:ascii="Bookman Old Style" w:hAnsi="Bookman Old Style"/>
                <w:sz w:val="28"/>
                <w:szCs w:val="28"/>
                <w:lang w:val="ru-RU"/>
              </w:rPr>
              <w:t>Таттелеком</w:t>
            </w:r>
            <w:proofErr w:type="spellEnd"/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. Наше население постоянно задавали вопрос по Интернету по связи, связь стала </w:t>
            </w:r>
            <w:r w:rsidR="00C00069">
              <w:rPr>
                <w:rFonts w:ascii="Bookman Old Style" w:hAnsi="Bookman Old Style"/>
                <w:sz w:val="28"/>
                <w:szCs w:val="28"/>
                <w:lang w:val="ru-RU"/>
              </w:rPr>
              <w:t>более доступна</w:t>
            </w:r>
            <w:r w:rsidRPr="00D041E6">
              <w:rPr>
                <w:rFonts w:ascii="Bookman Old Style" w:hAnsi="Bookman Old Style"/>
                <w:sz w:val="28"/>
                <w:szCs w:val="28"/>
                <w:lang w:val="ru-RU"/>
              </w:rPr>
              <w:t>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F6F" w:rsidRPr="00D041E6" w:rsidRDefault="00B64F6F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  <w:tr w:rsidR="005C0BE4" w:rsidRPr="00A673AD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BE4" w:rsidRPr="00D041E6" w:rsidRDefault="005C0BE4" w:rsidP="00B64F6F">
            <w:pPr>
              <w:pStyle w:val="a3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Реконструирован скотомогильник в п.с. Красный Октябрь и отремонтирован в д. Новопоселенная Лебедка.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BE4" w:rsidRPr="00D041E6" w:rsidRDefault="005C0BE4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  <w:tr w:rsidR="00B64F6F" w:rsidRPr="00A673AD" w:rsidTr="000A31ED">
        <w:tc>
          <w:tcPr>
            <w:tcW w:w="7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F6F" w:rsidRPr="00D041E6" w:rsidRDefault="00B64F6F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4F6F" w:rsidRPr="00D041E6" w:rsidRDefault="00B64F6F" w:rsidP="000A31ED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</w:tbl>
    <w:p w:rsidR="004F7627" w:rsidRPr="00D041E6" w:rsidRDefault="004F7627" w:rsidP="00F21235">
      <w:pPr>
        <w:pStyle w:val="a3"/>
        <w:rPr>
          <w:rFonts w:ascii="Bookman Old Style" w:hAnsi="Bookman Old Style"/>
          <w:sz w:val="28"/>
          <w:szCs w:val="28"/>
          <w:lang w:val="ru-RU"/>
        </w:rPr>
      </w:pPr>
    </w:p>
    <w:p w:rsidR="00110149" w:rsidRPr="00D041E6" w:rsidRDefault="005645DE" w:rsidP="005645DE">
      <w:pPr>
        <w:pStyle w:val="a3"/>
        <w:numPr>
          <w:ilvl w:val="0"/>
          <w:numId w:val="5"/>
        </w:numPr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sz w:val="28"/>
          <w:szCs w:val="28"/>
          <w:lang w:val="ru-RU"/>
        </w:rPr>
        <w:t>Бюджет</w:t>
      </w:r>
    </w:p>
    <w:p w:rsidR="00F21235" w:rsidRPr="00D041E6" w:rsidRDefault="0096491E" w:rsidP="00F21235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     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    Развитие любой территории и реализация полномочий местного самоуправления в полной мере зависит от обеспеченности </w:t>
      </w:r>
      <w:proofErr w:type="gramStart"/>
      <w:r w:rsidR="00F21235" w:rsidRPr="00D041E6">
        <w:rPr>
          <w:rFonts w:ascii="Bookman Old Style" w:hAnsi="Bookman Old Style"/>
          <w:sz w:val="28"/>
          <w:szCs w:val="28"/>
          <w:lang w:val="ru-RU"/>
        </w:rPr>
        <w:t>финансами</w:t>
      </w:r>
      <w:proofErr w:type="gramEnd"/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т.е., -  от доходов поселения - и для того, чтобы каждому было понятно о наших возможностях хотелось бы остановиться на некоторых цифрах:</w:t>
      </w:r>
    </w:p>
    <w:p w:rsidR="00F21235" w:rsidRPr="00D041E6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Выполнение плана по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доходам в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целом за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текущий период составило 3589,1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 xml:space="preserve">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тыс. руб. при плане 3673,3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тыс. руб. или  98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%.</w:t>
      </w:r>
    </w:p>
    <w:p w:rsidR="00F21235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Выполнение плана по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собственным доходам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составило 1716,3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 xml:space="preserve">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тыс. руб. при плане 1763,0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 xml:space="preserve"> </w:t>
      </w:r>
      <w:r w:rsidRPr="00D041E6"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  <w:t xml:space="preserve">тыс. руб.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или 97</w:t>
      </w:r>
      <w:r w:rsidRPr="00D041E6"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  <w:t>%.</w:t>
      </w:r>
    </w:p>
    <w:p w:rsidR="004F7627" w:rsidRDefault="004F7627" w:rsidP="004F7627">
      <w:pPr>
        <w:pStyle w:val="a3"/>
        <w:spacing w:before="0" w:beforeAutospacing="0" w:after="0" w:afterAutospacing="0"/>
        <w:rPr>
          <w:rFonts w:ascii="Bookman Old Style" w:hAnsi="Bookman Old Style"/>
          <w:i w:val="0"/>
          <w:sz w:val="28"/>
          <w:szCs w:val="28"/>
          <w:lang w:val="ru-RU"/>
        </w:rPr>
      </w:pPr>
    </w:p>
    <w:p w:rsidR="004F7627" w:rsidRPr="004F7627" w:rsidRDefault="004F7627" w:rsidP="004F7627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   </w:t>
      </w:r>
      <w:r w:rsidRPr="004F7627">
        <w:rPr>
          <w:rFonts w:ascii="Bookman Old Style" w:hAnsi="Bookman Old Style"/>
          <w:sz w:val="28"/>
          <w:szCs w:val="28"/>
          <w:lang w:val="ru-RU"/>
        </w:rPr>
        <w:t xml:space="preserve">В бюджет поселения </w:t>
      </w:r>
      <w:r>
        <w:rPr>
          <w:rFonts w:ascii="Bookman Old Style" w:hAnsi="Bookman Old Style"/>
          <w:sz w:val="28"/>
          <w:szCs w:val="28"/>
          <w:lang w:val="ru-RU"/>
        </w:rPr>
        <w:t>налог на доходы физических лиц</w:t>
      </w:r>
      <w:r w:rsidRPr="004F7627">
        <w:rPr>
          <w:rFonts w:ascii="Bookman Old Style" w:hAnsi="Bookman Old Style"/>
          <w:sz w:val="28"/>
          <w:szCs w:val="28"/>
          <w:lang w:val="ru-RU"/>
        </w:rPr>
        <w:t xml:space="preserve"> поступило 667,8 тыс. руб. т.е.100% план 667,0 тыс. руб.  </w:t>
      </w:r>
    </w:p>
    <w:p w:rsidR="00F21235" w:rsidRPr="00D041E6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Наибольший удельный вес по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поступлению в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бюджете сельского поселения составляет земельный налог.       </w:t>
      </w:r>
    </w:p>
    <w:p w:rsidR="004F7627" w:rsidRPr="004F7627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Фактическое поступление земельного налога за 2014 год  составил 768,4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 xml:space="preserve">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тыс. руб. при плане 858,0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 xml:space="preserve">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тыс. руб. по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данному виду налога план выполнен на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90 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>%.</w:t>
      </w:r>
    </w:p>
    <w:p w:rsidR="00F21235" w:rsidRPr="00D041E6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</w:t>
      </w:r>
      <w:r w:rsidR="004F7627">
        <w:rPr>
          <w:rFonts w:ascii="Bookman Old Style" w:eastAsia="Times New Roman" w:hAnsi="Bookman Old Style" w:cs="Times New Roman"/>
          <w:sz w:val="28"/>
          <w:szCs w:val="28"/>
          <w:lang w:val="ru-RU"/>
        </w:rPr>
        <w:t>Имущественный налог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физических лиц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— поступило  90,7 тыс. руб. при плане 90 ,0 тыс. руб., выполнение составило 100 %.</w:t>
      </w:r>
    </w:p>
    <w:p w:rsidR="00F21235" w:rsidRPr="00D041E6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Государственная пошлина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— поступило 8,7 тыс. руб. при плане 7,0 тыс. руб. или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124 %.</w:t>
      </w:r>
    </w:p>
    <w:p w:rsidR="00F21235" w:rsidRPr="00D041E6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Арендная плата за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земельные участки - при плане 56 тыс. руб. поступило 58,4 тыс. руб. или 104 %.</w:t>
      </w:r>
    </w:p>
    <w:p w:rsidR="00F21235" w:rsidRPr="00D041E6" w:rsidRDefault="00F21235" w:rsidP="00F2123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  </w:t>
      </w:r>
      <w:r w:rsidRPr="00D041E6">
        <w:rPr>
          <w:rFonts w:ascii="Bookman Old Style" w:hAnsi="Bookman Old Style" w:cs="Times New Roman"/>
          <w:sz w:val="28"/>
          <w:szCs w:val="28"/>
          <w:lang w:val="ru-RU"/>
        </w:rPr>
        <w:t>Безвозмездные перечисления  поступило 1872,8 тыс. руб. при плане 1872,8 тыс</w:t>
      </w:r>
      <w:proofErr w:type="gramStart"/>
      <w:r w:rsidRPr="00D041E6">
        <w:rPr>
          <w:rFonts w:ascii="Bookman Old Style" w:hAnsi="Bookman Old Style" w:cs="Times New Roman"/>
          <w:sz w:val="28"/>
          <w:szCs w:val="28"/>
          <w:lang w:val="ru-RU"/>
        </w:rPr>
        <w:t>.р</w:t>
      </w:r>
      <w:proofErr w:type="gramEnd"/>
      <w:r w:rsidRPr="00D041E6">
        <w:rPr>
          <w:rFonts w:ascii="Bookman Old Style" w:hAnsi="Bookman Old Style" w:cs="Times New Roman"/>
          <w:sz w:val="28"/>
          <w:szCs w:val="28"/>
          <w:lang w:val="ru-RU"/>
        </w:rPr>
        <w:t>уб. или 100%</w:t>
      </w:r>
    </w:p>
    <w:p w:rsidR="00F21235" w:rsidRPr="00D041E6" w:rsidRDefault="00F21235" w:rsidP="00F21235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     В ходе исполнения бюджета за 2014 год в Краснооктябрьское сельское поселение приняли решение за счет  дополнительных  доходов на  177,1 тыс</w:t>
      </w: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>.р</w:t>
      </w:r>
      <w:proofErr w:type="gramEnd"/>
      <w:r w:rsidRPr="00D041E6">
        <w:rPr>
          <w:rFonts w:ascii="Bookman Old Style" w:hAnsi="Bookman Old Style"/>
          <w:sz w:val="28"/>
          <w:szCs w:val="28"/>
          <w:lang w:val="ru-RU"/>
        </w:rPr>
        <w:t>уб.за счет свободных остатков на110,1тыс. руб.</w:t>
      </w:r>
    </w:p>
    <w:p w:rsidR="00F21235" w:rsidRPr="00D041E6" w:rsidRDefault="00F21235" w:rsidP="00534C17">
      <w:pPr>
        <w:pStyle w:val="a3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   Всего расход составляет 3588,4тыс. руб.  к уточненному плану 3783,4или 95 % 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sz w:val="28"/>
          <w:szCs w:val="28"/>
          <w:lang w:val="ru-RU"/>
        </w:rPr>
        <w:t>Всего  расходов  за 2014                                 3588,4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На зарплату                                                    1120,9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Зарплата по договорам                                 336,2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Связь                                                                24,0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Электроэнергия                                              485,0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ГСМ                                                                 64,6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Подписка                                                        3,6</w:t>
      </w:r>
    </w:p>
    <w:p w:rsidR="00F21235" w:rsidRPr="00534C17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u w:val="single"/>
          <w:lang w:val="ru-RU"/>
        </w:rPr>
      </w:pPr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lastRenderedPageBreak/>
        <w:t>Размещение объявление                                9,6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proofErr w:type="gramStart"/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>Страховка</w:t>
      </w:r>
      <w:proofErr w:type="gramEnd"/>
      <w:r w:rsidRPr="00534C17">
        <w:rPr>
          <w:rFonts w:ascii="Bookman Old Style" w:hAnsi="Bookman Old Style"/>
          <w:sz w:val="28"/>
          <w:szCs w:val="28"/>
          <w:u w:val="single"/>
          <w:lang w:val="ru-RU"/>
        </w:rPr>
        <w:t xml:space="preserve">  а/м</w:t>
      </w:r>
      <w:r w:rsidRPr="00D041E6">
        <w:rPr>
          <w:rFonts w:ascii="Bookman Old Style" w:hAnsi="Bookman Old Style"/>
          <w:sz w:val="28"/>
          <w:szCs w:val="28"/>
          <w:lang w:val="ru-RU"/>
        </w:rPr>
        <w:t xml:space="preserve">                                              6,4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Поддержка  программы Барс Бюджет     5,9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Транспортные услуги                                   30,0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Тех надзор                                                     12,7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За составление сметы                                10,2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За косилку                                                     4,9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Прочие расходы 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(канц. товары,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хоз</w:t>
      </w:r>
      <w:proofErr w:type="spellEnd"/>
      <w:r w:rsidRPr="00D041E6">
        <w:rPr>
          <w:rFonts w:ascii="Bookman Old Style" w:hAnsi="Bookman Old Style"/>
          <w:sz w:val="28"/>
          <w:szCs w:val="28"/>
          <w:lang w:val="ru-RU"/>
        </w:rPr>
        <w:t>. товары, дератизация)  117,7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За проведение праздников 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 xml:space="preserve">(Крещение ,9 мая, день семьи и верности, </w:t>
      </w:r>
      <w:proofErr w:type="gram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Масленицы</w:t>
      </w: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 xml:space="preserve"> ,</w:t>
      </w:r>
      <w:proofErr w:type="gramEnd"/>
      <w:r w:rsidRPr="00D041E6">
        <w:rPr>
          <w:rFonts w:ascii="Bookman Old Style" w:hAnsi="Bookman Old Style"/>
          <w:sz w:val="28"/>
          <w:szCs w:val="28"/>
          <w:lang w:val="ru-RU"/>
        </w:rPr>
        <w:t xml:space="preserve"> открытие клуба                       97,0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Мат помощь с рай бюджета                      5,0 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Кардапольцевой</w:t>
      </w:r>
      <w:proofErr w:type="spellEnd"/>
      <w:r w:rsidRPr="00D041E6">
        <w:rPr>
          <w:rFonts w:ascii="Bookman Old Style" w:hAnsi="Bookman Old Style"/>
          <w:sz w:val="28"/>
          <w:szCs w:val="28"/>
          <w:lang w:val="ru-RU"/>
        </w:rPr>
        <w:t xml:space="preserve">  В.                                        5,0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Мат помощь с рай бюджета                     20,0 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Загрутдиновой</w:t>
      </w:r>
      <w:proofErr w:type="spellEnd"/>
      <w:r w:rsidRPr="00D041E6">
        <w:rPr>
          <w:rFonts w:ascii="Bookman Old Style" w:hAnsi="Bookman Old Style"/>
          <w:sz w:val="28"/>
          <w:szCs w:val="28"/>
          <w:lang w:val="ru-RU"/>
        </w:rPr>
        <w:t xml:space="preserve">  Г</w:t>
      </w: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 xml:space="preserve"> .</w:t>
      </w:r>
      <w:proofErr w:type="gram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Отсыпка дороги по гранту                        1000,0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КАПТАЖ                                                      235,4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sz w:val="28"/>
          <w:szCs w:val="28"/>
          <w:lang w:val="ru-RU"/>
        </w:rPr>
        <w:t>Всего расходов                                           3588,4</w:t>
      </w:r>
    </w:p>
    <w:p w:rsidR="00F21235" w:rsidRPr="00D041E6" w:rsidRDefault="007F0522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Общегосударственные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вопросы                1457,1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Военкомат                                                 61,0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По благоустройство                                2001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Социальная политика                              69,3</w:t>
      </w:r>
    </w:p>
    <w:p w:rsidR="00F21235" w:rsidRPr="00D041E6" w:rsidRDefault="00F21235" w:rsidP="00F21235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F21235" w:rsidRPr="00D041E6" w:rsidRDefault="00F21235" w:rsidP="00F21235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Остаток на  счете 01.01.2015 год   131803,83</w:t>
      </w:r>
    </w:p>
    <w:p w:rsidR="00F21235" w:rsidRPr="00D041E6" w:rsidRDefault="00F21235" w:rsidP="00F21235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     Всего на нашей территории сельского поселения зарегистрировано14  предприятий и учреждений и 3 индивидуальных предпринимателей, которые перечисляют налоги.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i w:val="0"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i w:val="0"/>
          <w:sz w:val="28"/>
          <w:szCs w:val="28"/>
          <w:lang w:val="ru-RU"/>
        </w:rPr>
        <w:t>НДФЛ  план 667,0 тыс. руб.  факт 667,8 тыс. руб.  исполнено 100%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Кулон торг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Агрофирма Кулон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КФХ Зубов В.С.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КФХ Козлов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НГДУ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Ямашнефть</w:t>
      </w:r>
      <w:proofErr w:type="spell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ООО Регион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Агро</w:t>
      </w:r>
      <w:proofErr w:type="spell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ИП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Овякимян</w:t>
      </w:r>
      <w:proofErr w:type="spellEnd"/>
      <w:r w:rsidRPr="00D041E6">
        <w:rPr>
          <w:rFonts w:ascii="Bookman Old Style" w:hAnsi="Bookman Old Style"/>
          <w:sz w:val="28"/>
          <w:szCs w:val="28"/>
          <w:lang w:val="ru-RU"/>
        </w:rPr>
        <w:t xml:space="preserve"> </w:t>
      </w: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>Р</w:t>
      </w:r>
      <w:proofErr w:type="gramEnd"/>
      <w:r w:rsidRPr="00D041E6">
        <w:rPr>
          <w:rFonts w:ascii="Bookman Old Style" w:hAnsi="Bookman Old Style"/>
          <w:sz w:val="28"/>
          <w:szCs w:val="28"/>
          <w:lang w:val="ru-RU"/>
        </w:rPr>
        <w:t xml:space="preserve"> В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ИП Филиппова И.В.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ИП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Белькова</w:t>
      </w:r>
      <w:proofErr w:type="spellEnd"/>
      <w:r w:rsidRPr="00D041E6">
        <w:rPr>
          <w:rFonts w:ascii="Bookman Old Style" w:hAnsi="Bookman Old Style"/>
          <w:sz w:val="28"/>
          <w:szCs w:val="28"/>
          <w:lang w:val="ru-RU"/>
        </w:rPr>
        <w:t xml:space="preserve"> Н.А.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lastRenderedPageBreak/>
        <w:t>Учреждения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ИК Краснооктябрьского СП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ООО Газпром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МБУК ЦБС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МБУК ЦКС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Краснооктябрьская СОШ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Татарстан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почтасы</w:t>
      </w:r>
      <w:proofErr w:type="spell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ЦРБ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МБДОУ Детский сад Солнышко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i w:val="0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sz w:val="28"/>
          <w:szCs w:val="28"/>
          <w:lang w:val="ru-RU"/>
        </w:rPr>
        <w:t xml:space="preserve">Земельный налог   план 858 тыс. руб.  факт768,4 тыс. руб.   исполнено 90 % 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ОАО «Агрофирма Кулон» </w:t>
      </w:r>
      <w:r w:rsidRPr="00D041E6">
        <w:rPr>
          <w:rFonts w:ascii="Bookman Old Style" w:hAnsi="Bookman Old Style"/>
          <w:b/>
          <w:sz w:val="28"/>
          <w:szCs w:val="28"/>
          <w:lang w:val="ru-RU"/>
        </w:rPr>
        <w:t>должен 360,0 тыс. руб. за 2014 год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ОАО «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Татнефть</w:t>
      </w:r>
      <w:proofErr w:type="spellEnd"/>
      <w:r w:rsidRPr="00D041E6">
        <w:rPr>
          <w:rFonts w:ascii="Bookman Old Style" w:hAnsi="Bookman Old Style"/>
          <w:sz w:val="28"/>
          <w:szCs w:val="28"/>
          <w:lang w:val="ru-RU"/>
        </w:rPr>
        <w:t>»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КФХ Зубов В.</w:t>
      </w: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>С</w:t>
      </w:r>
      <w:proofErr w:type="gram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ОАО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ШешмаОйл</w:t>
      </w:r>
      <w:proofErr w:type="spell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Физ. </w:t>
      </w:r>
      <w:proofErr w:type="spellStart"/>
      <w:r w:rsidRPr="00D041E6">
        <w:rPr>
          <w:rFonts w:ascii="Bookman Old Style" w:hAnsi="Bookman Old Style"/>
          <w:sz w:val="28"/>
          <w:szCs w:val="28"/>
          <w:lang w:val="ru-RU"/>
        </w:rPr>
        <w:t>Лицы</w:t>
      </w:r>
      <w:proofErr w:type="spellEnd"/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sz w:val="28"/>
          <w:szCs w:val="28"/>
          <w:lang w:val="ru-RU"/>
        </w:rPr>
        <w:t>Налог на имущество план 90,0 тыс. руб.  факт 90,7 тыс. руб. исполнено 100 %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Физические лица    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sz w:val="28"/>
          <w:szCs w:val="28"/>
          <w:lang w:val="ru-RU"/>
        </w:rPr>
        <w:t>Аренда  план 56,0тыс</w:t>
      </w:r>
      <w:proofErr w:type="gramStart"/>
      <w:r w:rsidRPr="00D041E6">
        <w:rPr>
          <w:rFonts w:ascii="Bookman Old Style" w:hAnsi="Bookman Old Style"/>
          <w:b/>
          <w:sz w:val="28"/>
          <w:szCs w:val="28"/>
          <w:lang w:val="ru-RU"/>
        </w:rPr>
        <w:t>.р</w:t>
      </w:r>
      <w:proofErr w:type="gramEnd"/>
      <w:r w:rsidRPr="00D041E6">
        <w:rPr>
          <w:rFonts w:ascii="Bookman Old Style" w:hAnsi="Bookman Old Style"/>
          <w:b/>
          <w:sz w:val="28"/>
          <w:szCs w:val="28"/>
          <w:lang w:val="ru-RU"/>
        </w:rPr>
        <w:t>уб.  факт 58,4 тыс. руб. исполнено 104 %</w:t>
      </w: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</w:p>
    <w:p w:rsidR="00F21235" w:rsidRPr="00D041E6" w:rsidRDefault="00F21235" w:rsidP="00F21235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      При</w:t>
      </w:r>
      <w:r w:rsidRPr="00D041E6">
        <w:rPr>
          <w:rFonts w:ascii="Bookman Old Style" w:hAnsi="Bookman Old Style"/>
          <w:sz w:val="28"/>
          <w:szCs w:val="28"/>
        </w:rPr>
        <w:t> </w:t>
      </w:r>
      <w:r w:rsidRPr="00D041E6">
        <w:rPr>
          <w:rFonts w:ascii="Bookman Old Style" w:hAnsi="Bookman Old Style"/>
          <w:sz w:val="28"/>
          <w:szCs w:val="28"/>
          <w:lang w:val="ru-RU"/>
        </w:rPr>
        <w:t>Исполнительном комитете Краснооктябрьского</w:t>
      </w:r>
      <w:r w:rsidRPr="00D041E6">
        <w:rPr>
          <w:rFonts w:ascii="Bookman Old Style" w:hAnsi="Bookman Old Style"/>
          <w:sz w:val="28"/>
          <w:szCs w:val="28"/>
        </w:rPr>
        <w:t> </w:t>
      </w:r>
      <w:r w:rsidRPr="00D041E6">
        <w:rPr>
          <w:rFonts w:ascii="Bookman Old Style" w:hAnsi="Bookman Old Style"/>
          <w:sz w:val="28"/>
          <w:szCs w:val="28"/>
          <w:lang w:val="ru-RU"/>
        </w:rPr>
        <w:t xml:space="preserve"> сельского</w:t>
      </w:r>
      <w:r w:rsidRPr="00D041E6">
        <w:rPr>
          <w:rFonts w:ascii="Bookman Old Style" w:hAnsi="Bookman Old Style"/>
          <w:sz w:val="28"/>
          <w:szCs w:val="28"/>
        </w:rPr>
        <w:t> </w:t>
      </w:r>
      <w:r w:rsidRPr="00D041E6">
        <w:rPr>
          <w:rFonts w:ascii="Bookman Old Style" w:hAnsi="Bookman Old Style"/>
          <w:sz w:val="28"/>
          <w:szCs w:val="28"/>
          <w:lang w:val="ru-RU"/>
        </w:rPr>
        <w:t xml:space="preserve"> поселения</w:t>
      </w:r>
      <w:r w:rsidR="00534C17">
        <w:rPr>
          <w:rFonts w:ascii="Bookman Old Style" w:hAnsi="Bookman Old Style"/>
          <w:sz w:val="28"/>
          <w:szCs w:val="28"/>
          <w:lang w:val="ru-RU"/>
        </w:rPr>
        <w:t>,</w:t>
      </w:r>
      <w:r w:rsidRPr="00D041E6">
        <w:rPr>
          <w:rFonts w:ascii="Bookman Old Style" w:hAnsi="Bookman Old Style"/>
          <w:sz w:val="28"/>
          <w:szCs w:val="28"/>
        </w:rPr>
        <w:t> </w:t>
      </w:r>
      <w:r w:rsidRPr="00D041E6">
        <w:rPr>
          <w:rFonts w:ascii="Bookman Old Style" w:hAnsi="Bookman Old Style"/>
          <w:sz w:val="28"/>
          <w:szCs w:val="28"/>
          <w:lang w:val="ru-RU"/>
        </w:rPr>
        <w:t xml:space="preserve"> </w:t>
      </w:r>
      <w:proofErr w:type="gramStart"/>
      <w:r w:rsidRPr="00D041E6">
        <w:rPr>
          <w:rFonts w:ascii="Bookman Old Style" w:hAnsi="Bookman Old Style"/>
          <w:sz w:val="28"/>
          <w:szCs w:val="28"/>
          <w:lang w:val="ru-RU"/>
        </w:rPr>
        <w:t>создана</w:t>
      </w:r>
      <w:proofErr w:type="gramEnd"/>
      <w:r w:rsidRPr="00D041E6">
        <w:rPr>
          <w:rFonts w:ascii="Bookman Old Style" w:hAnsi="Bookman Old Style"/>
          <w:sz w:val="28"/>
          <w:szCs w:val="28"/>
        </w:rPr>
        <w:t> </w:t>
      </w:r>
      <w:r w:rsidRPr="00D041E6">
        <w:rPr>
          <w:rFonts w:ascii="Bookman Old Style" w:hAnsi="Bookman Old Style"/>
          <w:sz w:val="28"/>
          <w:szCs w:val="28"/>
          <w:lang w:val="ru-RU"/>
        </w:rPr>
        <w:t xml:space="preserve"> рабочая</w:t>
      </w:r>
      <w:r w:rsidRPr="00D041E6">
        <w:rPr>
          <w:rFonts w:ascii="Bookman Old Style" w:hAnsi="Bookman Old Style"/>
          <w:sz w:val="28"/>
          <w:szCs w:val="28"/>
        </w:rPr>
        <w:t> </w:t>
      </w:r>
      <w:r w:rsidRPr="00D041E6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F21235" w:rsidRPr="00D041E6" w:rsidRDefault="00534C17" w:rsidP="00F21235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Г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>руппа</w:t>
      </w:r>
      <w:r>
        <w:rPr>
          <w:rFonts w:ascii="Bookman Old Style" w:hAnsi="Bookman Old Style"/>
          <w:sz w:val="28"/>
          <w:szCs w:val="28"/>
          <w:lang w:val="ru-RU"/>
        </w:rPr>
        <w:t>,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по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</w:t>
      </w:r>
      <w:proofErr w:type="gramStart"/>
      <w:r w:rsidR="00F21235" w:rsidRPr="00D041E6">
        <w:rPr>
          <w:rFonts w:ascii="Bookman Old Style" w:hAnsi="Bookman Old Style"/>
          <w:sz w:val="28"/>
          <w:szCs w:val="28"/>
          <w:lang w:val="ru-RU"/>
        </w:rPr>
        <w:t>контролю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за</w:t>
      </w:r>
      <w:proofErr w:type="gramEnd"/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собираемостью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налогов.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В течени</w:t>
      </w:r>
      <w:proofErr w:type="gramStart"/>
      <w:r w:rsidR="00F21235" w:rsidRPr="00D041E6">
        <w:rPr>
          <w:rFonts w:ascii="Bookman Old Style" w:hAnsi="Bookman Old Style"/>
          <w:sz w:val="28"/>
          <w:szCs w:val="28"/>
          <w:lang w:val="ru-RU"/>
        </w:rPr>
        <w:t>и</w:t>
      </w:r>
      <w:proofErr w:type="gramEnd"/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2014 года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проведено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13 заседаний,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на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которые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приглашались около 40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неплательщиков.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Исполнительным комитетом поселения периодически высылались и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>разносились извещения с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>напоминаниями об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>уплате налогов, также велась работа в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телефонном режиме. 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>В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результате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проведенной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работы</w:t>
      </w:r>
      <w:r w:rsidR="00F21235" w:rsidRPr="00D041E6">
        <w:rPr>
          <w:rFonts w:ascii="Bookman Old Style" w:hAnsi="Bookman Old Style"/>
          <w:sz w:val="28"/>
          <w:szCs w:val="28"/>
        </w:rPr>
        <w:t> 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погашено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недоимки, пени по налогам в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2014 году на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сумму</w:t>
      </w:r>
      <w:r w:rsidR="00F21235" w:rsidRPr="00D041E6">
        <w:rPr>
          <w:rFonts w:ascii="Bookman Old Style" w:hAnsi="Bookman Old Style"/>
          <w:sz w:val="28"/>
          <w:szCs w:val="28"/>
        </w:rPr>
        <w:t> </w:t>
      </w:r>
      <w:r w:rsidR="00F21235" w:rsidRPr="00D041E6">
        <w:rPr>
          <w:rFonts w:ascii="Bookman Old Style" w:hAnsi="Bookman Old Style"/>
          <w:sz w:val="28"/>
          <w:szCs w:val="28"/>
          <w:lang w:val="ru-RU"/>
        </w:rPr>
        <w:t xml:space="preserve"> около 16,0 тыс. рублей. </w:t>
      </w:r>
      <w:r w:rsidR="00F21235" w:rsidRPr="00D041E6">
        <w:rPr>
          <w:rFonts w:ascii="Bookman Old Style" w:hAnsi="Bookman Old Style"/>
          <w:color w:val="000000"/>
          <w:sz w:val="28"/>
          <w:szCs w:val="28"/>
          <w:lang w:val="ru-RU"/>
        </w:rPr>
        <w:t>Работа по налогооблагаемой базе и контроль по сбору налогов, ведется постоянно, так как осуществление наших планов напрямую зависит от поступления собранных средств сельским поселением.</w:t>
      </w:r>
    </w:p>
    <w:p w:rsidR="00F21235" w:rsidRDefault="00F21235" w:rsidP="00F21235">
      <w:pPr>
        <w:rPr>
          <w:rFonts w:ascii="Bookman Old Style" w:hAnsi="Bookman Old Style" w:cs="Times New Roman"/>
          <w:sz w:val="28"/>
          <w:szCs w:val="28"/>
          <w:lang w:val="ru-RU"/>
        </w:rPr>
      </w:pPr>
    </w:p>
    <w:p w:rsidR="005C0BE4" w:rsidRPr="00D041E6" w:rsidRDefault="005C0BE4" w:rsidP="00F21235">
      <w:pPr>
        <w:rPr>
          <w:rFonts w:ascii="Bookman Old Style" w:hAnsi="Bookman Old Style" w:cs="Times New Roman"/>
          <w:sz w:val="28"/>
          <w:szCs w:val="28"/>
          <w:lang w:val="ru-RU"/>
        </w:rPr>
      </w:pPr>
    </w:p>
    <w:p w:rsidR="001E1415" w:rsidRPr="00D041E6" w:rsidRDefault="001E1415" w:rsidP="00DB70C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D041E6">
        <w:rPr>
          <w:rFonts w:ascii="Bookman Old Style" w:hAnsi="Bookman Old Style"/>
          <w:b/>
          <w:bCs/>
          <w:sz w:val="28"/>
          <w:szCs w:val="28"/>
          <w:lang w:val="ru-RU"/>
        </w:rPr>
        <w:lastRenderedPageBreak/>
        <w:t>Благоустройство</w:t>
      </w:r>
    </w:p>
    <w:p w:rsidR="00CE27C7" w:rsidRPr="00D041E6" w:rsidRDefault="00CE27C7" w:rsidP="00CE27C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Немаловажная тема в жизни сельского поселения является тема – благоустройства.</w:t>
      </w:r>
    </w:p>
    <w:p w:rsidR="006C54DF" w:rsidRPr="00D041E6" w:rsidRDefault="00CE27C7" w:rsidP="004D446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</w:t>
      </w:r>
      <w:r w:rsidR="006C54DF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Нельзя обсуждать вопросы ответственности за санитарное состояние и благоустройство органов местного самоуправления, не затрагивая проблем экологического образования населения, осознанного отношения к природопользованию людей и содержания наших сел в чистоте. </w:t>
      </w:r>
    </w:p>
    <w:p w:rsidR="006C54DF" w:rsidRPr="00D041E6" w:rsidRDefault="004D4464" w:rsidP="004D4464">
      <w:pPr>
        <w:spacing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</w:t>
      </w:r>
      <w:proofErr w:type="gramStart"/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Согласно плана</w:t>
      </w:r>
      <w:proofErr w:type="gramEnd"/>
      <w:r w:rsidR="006C54DF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работы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,</w:t>
      </w:r>
      <w:r w:rsidR="006C54DF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на территории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Краснооктябрьского сельского</w:t>
      </w:r>
      <w:r w:rsidR="006C54DF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поселения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Общественным Советом и ответственными</w:t>
      </w:r>
      <w:r w:rsidR="006C54DF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проводились ряд проверок санитарного состояния улиц, положение оставляет желать лучшего, хотя нужно отметить, что за последний год люди начинают понимать – чистота во многом зависит от нас самих: </w:t>
      </w:r>
    </w:p>
    <w:p w:rsidR="006C54DF" w:rsidRPr="00D041E6" w:rsidRDefault="006C54DF" w:rsidP="006C54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-складирование строймате</w:t>
      </w:r>
      <w:r w:rsidR="004D4464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риалов значительно уменьшилось, уже не увидишь брошенную технику у дворов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; </w:t>
      </w:r>
    </w:p>
    <w:p w:rsidR="006C54DF" w:rsidRPr="00D041E6" w:rsidRDefault="006C54DF" w:rsidP="006C54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-территория возле домовладений некоторыми гражданами обкашивается после проведенных бесед и предупреждений</w:t>
      </w:r>
      <w:r w:rsidR="004D4464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, так в теч</w:t>
      </w:r>
      <w:r w:rsidR="00AB21EA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ени</w:t>
      </w:r>
      <w:proofErr w:type="gramStart"/>
      <w:r w:rsidR="00AB21EA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и</w:t>
      </w:r>
      <w:proofErr w:type="gramEnd"/>
      <w:r w:rsidR="00AB21EA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2014 года было роздано 329</w:t>
      </w:r>
      <w:r w:rsidR="004D4464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уведомлений о благоустройстве придомовой территории, 9 домохозяйствам пришлось повторно предъявить предписание, только после этого порядок был наведен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; </w:t>
      </w:r>
    </w:p>
    <w:p w:rsidR="00A97D6B" w:rsidRPr="00D041E6" w:rsidRDefault="006C54DF" w:rsidP="00A97D6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 к благоустройству</w:t>
      </w:r>
      <w:r w:rsidR="004D4464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придомовых территорий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относятся и содержание фасадов жилых зданий и ограждений, т.е. заборов</w:t>
      </w:r>
      <w:r w:rsidR="004D4464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возле многоквартирных  (двухэтажных) домов, жители которых практиче</w:t>
      </w:r>
      <w:r w:rsidR="00A97D6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ски не занимаются, ждут, как они </w:t>
      </w:r>
      <w:proofErr w:type="gramStart"/>
      <w:r w:rsidR="00A97D6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говорят</w:t>
      </w:r>
      <w:proofErr w:type="gramEnd"/>
      <w:r w:rsidR="00A97D6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придет сельсовет и уберет. Да уборкой занимаются бюджетные работники, в том числе и </w:t>
      </w:r>
      <w:proofErr w:type="gramStart"/>
      <w:r w:rsidR="00A97D6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те</w:t>
      </w:r>
      <w:proofErr w:type="gramEnd"/>
      <w:r w:rsidR="00A97D6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кто проживает в этих домах, но почему то в свободное от работы время они этим не занимаются. И это в корне не правильно. </w:t>
      </w:r>
      <w:r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</w:p>
    <w:p w:rsidR="009C3B27" w:rsidRPr="00D041E6" w:rsidRDefault="00A97D6B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За отчетный период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за счет бюджетных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и привлеченных сре</w:t>
      </w:r>
      <w:proofErr w:type="gramStart"/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дств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сп</w:t>
      </w:r>
      <w:proofErr w:type="gramEnd"/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онсоро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в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</w:rPr>
        <w:t> 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на территории Краснооктябрьского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сельского поселения про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ведены следующие виды работ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по 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благоустройству: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</w:rPr>
        <w:t>                       </w:t>
      </w:r>
      <w:r w:rsidR="009C3B27" w:rsidRPr="00D041E6">
        <w:rPr>
          <w:rFonts w:ascii="Bookman Old Style" w:eastAsia="Times New Roman" w:hAnsi="Bookman Old Style" w:cs="Times New Roman"/>
          <w:sz w:val="28"/>
          <w:szCs w:val="28"/>
        </w:rPr>
        <w:t>                </w:t>
      </w:r>
      <w:r w:rsidR="009C3B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-  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были проведены субботники по</w:t>
      </w:r>
      <w:r w:rsidR="006E7D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благоустройству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ули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ц сел, на территориях </w:t>
      </w:r>
      <w:r w:rsidR="006E7D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учреждений,</w:t>
      </w:r>
      <w:r w:rsidR="009C3B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и кладбищ;</w:t>
      </w:r>
    </w:p>
    <w:p w:rsidR="00AB21EA" w:rsidRPr="00D041E6" w:rsidRDefault="00A97D6B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</w:rPr>
        <w:t>  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прои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зведен косметический ремонт на территории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3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памятников погибшим участникам в Великой Отечественной войне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</w:rPr>
        <w:t>                        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9C3B27" w:rsidRPr="00D041E6">
        <w:rPr>
          <w:rFonts w:ascii="Bookman Old Style" w:eastAsia="Times New Roman" w:hAnsi="Bookman Old Style" w:cs="Times New Roman"/>
          <w:sz w:val="28"/>
          <w:szCs w:val="28"/>
        </w:rPr>
        <w:t>                         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 в апреле и октябре 2014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года работники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бюджетных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lastRenderedPageBreak/>
        <w:t xml:space="preserve">учреждений и жители  села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принимали участие 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в дне посадке леса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. Были приобретены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и высажены ____</w:t>
      </w:r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саженцев </w:t>
      </w:r>
      <w:proofErr w:type="gramStart"/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сосенок</w:t>
      </w:r>
      <w:proofErr w:type="gramEnd"/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и </w:t>
      </w:r>
      <w:proofErr w:type="gramStart"/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которые</w:t>
      </w:r>
      <w:proofErr w:type="gramEnd"/>
      <w:r w:rsidR="001E1415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были высажены на улицах вдоль школ</w:t>
      </w:r>
      <w:r w:rsidR="00AB21EA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, детского сада, Домов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культуры, Всего на территории Краснооктябрьского с</w:t>
      </w:r>
      <w:r w:rsidR="00AB21EA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ельского поселения разбито 5 парков и Аллей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это</w:t>
      </w:r>
      <w:r w:rsidR="00AB21EA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:</w:t>
      </w:r>
    </w:p>
    <w:p w:rsidR="00AB21EA" w:rsidRPr="00D041E6" w:rsidRDefault="00AB21EA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 Парк Победы 1985 г</w:t>
      </w:r>
    </w:p>
    <w:p w:rsidR="00AB21EA" w:rsidRPr="00D041E6" w:rsidRDefault="00AB21EA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 Парк к 60- летию образования ОПХ «Красный Октябрь» 1989 г.</w:t>
      </w:r>
    </w:p>
    <w:p w:rsidR="00AB21EA" w:rsidRPr="00D041E6" w:rsidRDefault="00AB21EA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 Аллея Новорожденных 2011 г.</w:t>
      </w:r>
    </w:p>
    <w:p w:rsidR="00AB21EA" w:rsidRPr="00D041E6" w:rsidRDefault="00AB21EA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- Аллея в честь 50-летия полета Юрия Гагарина 2001 г.</w:t>
      </w:r>
    </w:p>
    <w:p w:rsidR="00AB21EA" w:rsidRPr="00D041E6" w:rsidRDefault="00AB21EA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- </w:t>
      </w:r>
      <w:proofErr w:type="gramStart"/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Аллея</w:t>
      </w:r>
      <w:proofErr w:type="gramEnd"/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посвященная году истории 2012 г.  </w:t>
      </w:r>
    </w:p>
    <w:p w:rsidR="001E1415" w:rsidRDefault="008177A6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2015 год является годом Парков и Скверов и в связи с этим нам всем необходимо не только сохранить наше зеленное достояние, но и пр</w:t>
      </w:r>
      <w:r w:rsidR="006E7D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и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умножить</w:t>
      </w:r>
      <w:r w:rsidR="006E7D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. </w:t>
      </w:r>
      <w:r w:rsidR="0005432B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</w:p>
    <w:p w:rsidR="0088700B" w:rsidRPr="0088700B" w:rsidRDefault="0088700B" w:rsidP="00AB21EA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>Отра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дно, что напротив домов появляются</w:t>
      </w:r>
      <w:r w:rsidRP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новые </w:t>
      </w:r>
      <w:r w:rsidRP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>посадки деревьев</w:t>
      </w:r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: прекрасные деревья растут молодые деревца, возле домов Захарова Леонида,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>Щипанова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Виктора, Захарова Дениса.</w:t>
      </w:r>
    </w:p>
    <w:p w:rsidR="001E1415" w:rsidRPr="00D041E6" w:rsidRDefault="001E1415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Кра</w:t>
      </w:r>
      <w:r w:rsidR="006E7D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сота, ухоженность наших сел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зависит от состояния улиц, а вид улиц зависит от благоустройства придворовой территории, фасада дома, забора, калитки. Нам в этом направлении есть над</w:t>
      </w:r>
      <w:r w:rsidR="006E7D27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,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чем поработать.</w:t>
      </w:r>
    </w:p>
    <w:p w:rsidR="00772A2E" w:rsidRPr="00D041E6" w:rsidRDefault="00772A2E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 2015 год - год юбилейный – это юбилей Великой даты – 70- летие со Дня Победы в Великой Отечественной войне и мы потомки наших героев не должны и не имеем права забывать о подвигах наших отцов и дедов.</w:t>
      </w:r>
    </w:p>
    <w:p w:rsidR="0088700B" w:rsidRDefault="00772A2E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        На территории сельского поселения проживают 1 ветеран войны</w:t>
      </w:r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>, 3 вдовы участников в ВОВ, 25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тружеников тыла – это наши с вами и родственники или просто соседи, так давайте будем уделять больше этим людям,</w:t>
      </w:r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внимания,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доброты и помощи. </w:t>
      </w:r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Так в 2014 году по обращению вдовы умершего участника ВОВ Шароновой В.И. Агрофирма Кулон выделила 1 центнер зерна для ее курочек, исполком сельского поселения помог с доставкой. Наша жительница, дочь погибшего красноармейца </w:t>
      </w:r>
      <w:proofErr w:type="spellStart"/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>Ворожеина</w:t>
      </w:r>
      <w:proofErr w:type="spellEnd"/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В.И. получила сведения о своем отце. В этой акции также принял участие исполком сельского поселения. Медицинские работники наших </w:t>
      </w:r>
      <w:proofErr w:type="spellStart"/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>ФАПов</w:t>
      </w:r>
      <w:proofErr w:type="spellEnd"/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неустанно следят за здоровьем наших ветеранов. Спасибо им. </w:t>
      </w:r>
    </w:p>
    <w:p w:rsidR="009C3B27" w:rsidRDefault="009C3B27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Следить за состоянием </w:t>
      </w:r>
      <w:proofErr w:type="gramStart"/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Памятников</w:t>
      </w:r>
      <w:proofErr w:type="gramEnd"/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 </w:t>
      </w:r>
      <w:r w:rsidR="0088700B">
        <w:rPr>
          <w:rFonts w:ascii="Bookman Old Style" w:eastAsia="Times New Roman" w:hAnsi="Bookman Old Style" w:cs="Times New Roman"/>
          <w:sz w:val="28"/>
          <w:szCs w:val="28"/>
          <w:lang w:val="ru-RU"/>
        </w:rPr>
        <w:t xml:space="preserve">погибших </w:t>
      </w:r>
      <w:r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участников ВОВ</w:t>
      </w:r>
      <w:r w:rsidR="00810A88" w:rsidRPr="00D041E6">
        <w:rPr>
          <w:rFonts w:ascii="Bookman Old Style" w:eastAsia="Times New Roman" w:hAnsi="Bookman Old Style" w:cs="Times New Roman"/>
          <w:sz w:val="28"/>
          <w:szCs w:val="28"/>
          <w:lang w:val="ru-RU"/>
        </w:rPr>
        <w:t>.</w:t>
      </w:r>
    </w:p>
    <w:p w:rsidR="0088700B" w:rsidRDefault="0088700B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CF7CD2" w:rsidRDefault="00CF7CD2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5C0BE4" w:rsidRDefault="005C0BE4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5C0BE4" w:rsidRDefault="005C0BE4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5C0BE4" w:rsidRDefault="005C0BE4" w:rsidP="006E7D2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5623E4" w:rsidRDefault="005623E4" w:rsidP="00A673A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</w:p>
    <w:p w:rsidR="00A673AD" w:rsidRPr="00A673AD" w:rsidRDefault="00A673AD" w:rsidP="00A673A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</w:pPr>
    </w:p>
    <w:p w:rsidR="00CF7CD2" w:rsidRPr="00CF7CD2" w:rsidRDefault="00CF7CD2" w:rsidP="00CF7CD2">
      <w:pPr>
        <w:pStyle w:val="ad"/>
        <w:numPr>
          <w:ilvl w:val="0"/>
          <w:numId w:val="5"/>
        </w:numPr>
        <w:spacing w:after="0"/>
        <w:jc w:val="center"/>
        <w:rPr>
          <w:rFonts w:ascii="Bookman Old Style" w:hAnsi="Bookman Old Style"/>
          <w:b/>
          <w:color w:val="000000"/>
          <w:sz w:val="28"/>
          <w:szCs w:val="28"/>
          <w:lang w:val="ru-RU"/>
        </w:rPr>
      </w:pPr>
      <w:r w:rsidRPr="00CF7CD2">
        <w:rPr>
          <w:rFonts w:ascii="Bookman Old Style" w:hAnsi="Bookman Old Style"/>
          <w:b/>
          <w:color w:val="000000"/>
          <w:sz w:val="28"/>
          <w:szCs w:val="28"/>
          <w:lang w:val="ru-RU"/>
        </w:rPr>
        <w:lastRenderedPageBreak/>
        <w:t>Уважаемые депутаты и приглашенные!</w:t>
      </w:r>
    </w:p>
    <w:p w:rsidR="00CF7CD2" w:rsidRPr="00CF7CD2" w:rsidRDefault="00CF7CD2" w:rsidP="00CF7CD2">
      <w:pPr>
        <w:pStyle w:val="ad"/>
        <w:spacing w:after="0" w:line="240" w:lineRule="auto"/>
        <w:rPr>
          <w:rFonts w:ascii="Bookman Old Style" w:hAnsi="Bookman Old Style"/>
          <w:sz w:val="28"/>
          <w:szCs w:val="28"/>
          <w:lang w:val="ru-RU"/>
        </w:rPr>
      </w:pPr>
      <w:r w:rsidRPr="00CF7CD2">
        <w:rPr>
          <w:rFonts w:ascii="Bookman Old Style" w:eastAsia="Times New Roman" w:hAnsi="Bookman Old Style" w:cs="Times New Roman"/>
          <w:sz w:val="28"/>
          <w:szCs w:val="28"/>
          <w:lang w:val="ru-RU"/>
        </w:rPr>
        <w:t>Исполнительная власть Краснооктябрьское сельское поселение на 2015 год ставит перед собой</w:t>
      </w:r>
      <w:r w:rsidRPr="00CF7CD2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Pr="00CF7CD2">
        <w:rPr>
          <w:rFonts w:ascii="Bookman Old Style" w:eastAsia="Times New Roman" w:hAnsi="Bookman Old Style" w:cs="Times New Roman"/>
          <w:sz w:val="28"/>
          <w:szCs w:val="28"/>
          <w:lang w:val="ru-RU"/>
        </w:rPr>
        <w:t>следующие задачи:</w:t>
      </w:r>
    </w:p>
    <w:p w:rsidR="00FD7AE7" w:rsidRP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- Усилить работу во всех направлениях по увеличению численности поголовья скота в личных подворьях</w:t>
      </w:r>
      <w:proofErr w:type="gramStart"/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;</w:t>
      </w:r>
      <w:proofErr w:type="gramEnd"/>
    </w:p>
    <w:p w:rsid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- Актуальной проблемой в сельском поселении является вовлечение в сферу предпринимательства граждан села и по этому, не обходимо активизировать работу по созданию  3 –</w:t>
      </w:r>
      <w:proofErr w:type="spellStart"/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х</w:t>
      </w:r>
      <w:proofErr w:type="spellEnd"/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новых рабочих мест</w:t>
      </w:r>
      <w:proofErr w:type="gramStart"/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;</w:t>
      </w:r>
      <w:proofErr w:type="gramEnd"/>
    </w:p>
    <w:p w:rsid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>
        <w:rPr>
          <w:rFonts w:ascii="Bookman Old Style" w:eastAsia="Times New Roman" w:hAnsi="Bookman Old Style"/>
          <w:sz w:val="28"/>
          <w:szCs w:val="28"/>
          <w:lang w:val="ru-RU" w:bidi="ar-SA"/>
        </w:rPr>
        <w:t>- Провести Референдум и ввести средства самообложения на решение местных проблем;</w:t>
      </w:r>
    </w:p>
    <w:p w:rsidR="00FD7AE7" w:rsidRP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- По программе «Чистая вода» – продолжить реконструкцию водопроводной сети по населенным пунктам</w:t>
      </w:r>
      <w:r>
        <w:rPr>
          <w:rFonts w:ascii="Bookman Old Style" w:eastAsia="Times New Roman" w:hAnsi="Bookman Old Style"/>
          <w:sz w:val="28"/>
          <w:szCs w:val="28"/>
          <w:lang w:val="ru-RU" w:bidi="ar-SA"/>
        </w:rPr>
        <w:t>, доделать каптаж</w:t>
      </w: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и начать поставку родниковой воды в п.с. Красный Октябрь;</w:t>
      </w:r>
    </w:p>
    <w:p w:rsidR="00FD7AE7" w:rsidRP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- Продолжить работу по уличному освещению:</w:t>
      </w:r>
    </w:p>
    <w:p w:rsid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- По программе переселения из аварийного и ветхого жилья (дом по ул. </w:t>
      </w:r>
      <w:proofErr w:type="gramStart"/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Советская</w:t>
      </w:r>
      <w:proofErr w:type="gramEnd"/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– 13) строительство нового жилья стоимостью 3,113 млн. руб.;</w:t>
      </w:r>
    </w:p>
    <w:p w:rsidR="00FD7AE7" w:rsidRP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>
        <w:rPr>
          <w:rFonts w:ascii="Bookman Old Style" w:eastAsia="Times New Roman" w:hAnsi="Bookman Old Style"/>
          <w:sz w:val="28"/>
          <w:szCs w:val="28"/>
          <w:lang w:val="ru-RU" w:bidi="ar-SA"/>
        </w:rPr>
        <w:t>- Произвести посадку трех алей в каждом населенном пункте к 70- летию со Дня Победы</w:t>
      </w:r>
      <w:r w:rsidR="00CF7CD2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в ВОВ.</w:t>
      </w:r>
    </w:p>
    <w:p w:rsidR="00FD7AE7" w:rsidRP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>- Усилить работу по налогооблагаемой базе и контроль по сбору налогов;</w:t>
      </w:r>
    </w:p>
    <w:p w:rsidR="00FD7AE7" w:rsidRDefault="00FD7AE7" w:rsidP="00CF7CD2">
      <w:pPr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 w:bidi="ar-SA"/>
        </w:rPr>
      </w:pPr>
      <w:r w:rsidRPr="00FD7AE7">
        <w:rPr>
          <w:rFonts w:ascii="Bookman Old Style" w:eastAsia="Times New Roman" w:hAnsi="Bookman Old Style"/>
          <w:sz w:val="28"/>
          <w:szCs w:val="28"/>
          <w:lang w:val="ru-RU" w:bidi="ar-SA"/>
        </w:rPr>
        <w:t xml:space="preserve"> - Усилить работу депутатов, женсовета и совета общественности</w:t>
      </w:r>
      <w:r>
        <w:rPr>
          <w:rFonts w:ascii="Bookman Old Style" w:eastAsia="Times New Roman" w:hAnsi="Bookman Old Style"/>
          <w:sz w:val="28"/>
          <w:szCs w:val="28"/>
          <w:lang w:val="ru-RU" w:bidi="ar-SA"/>
        </w:rPr>
        <w:t>;</w:t>
      </w:r>
    </w:p>
    <w:p w:rsidR="00FD7AE7" w:rsidRPr="00FD7AE7" w:rsidRDefault="00FD7AE7" w:rsidP="00FD7AE7">
      <w:pPr>
        <w:spacing w:after="0" w:line="240" w:lineRule="auto"/>
        <w:ind w:left="360"/>
        <w:rPr>
          <w:rFonts w:ascii="Bookman Old Style" w:eastAsia="Times New Roman" w:hAnsi="Bookman Old Style"/>
          <w:sz w:val="28"/>
          <w:szCs w:val="28"/>
          <w:lang w:val="ru-RU" w:bidi="ar-SA"/>
        </w:rPr>
      </w:pPr>
    </w:p>
    <w:p w:rsidR="00DB70C4" w:rsidRDefault="00DB70C4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534C17" w:rsidRPr="00FD7AE7" w:rsidRDefault="00534C17" w:rsidP="00FD7AE7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val="ru-RU"/>
        </w:rPr>
      </w:pPr>
    </w:p>
    <w:p w:rsidR="003D7B8A" w:rsidRPr="00D041E6" w:rsidRDefault="003D7B8A" w:rsidP="005623E4">
      <w:pPr>
        <w:pStyle w:val="ad"/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</w:pPr>
    </w:p>
    <w:p w:rsidR="006E7D27" w:rsidRPr="00D041E6" w:rsidRDefault="001E1415" w:rsidP="00CF7CD2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</w:rPr>
        <w:lastRenderedPageBreak/>
        <w:t>  </w:t>
      </w:r>
      <w:r w:rsidR="005623E4"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>Заключение</w:t>
      </w:r>
      <w:r w:rsidR="005623E4" w:rsidRPr="00D041E6">
        <w:rPr>
          <w:rFonts w:ascii="Bookman Old Style" w:eastAsia="Times New Roman" w:hAnsi="Bookman Old Style" w:cs="Times New Roman"/>
          <w:b/>
          <w:bCs/>
          <w:sz w:val="28"/>
          <w:szCs w:val="28"/>
        </w:rPr>
        <w:t> </w:t>
      </w: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</w:rPr>
        <w:t>                                                 </w:t>
      </w:r>
    </w:p>
    <w:p w:rsidR="005623E4" w:rsidRPr="00D041E6" w:rsidRDefault="00772A2E" w:rsidP="005623E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 xml:space="preserve">    </w:t>
      </w:r>
      <w:r w:rsidR="00B562F1" w:rsidRPr="00D041E6">
        <w:rPr>
          <w:rFonts w:ascii="Bookman Old Style" w:hAnsi="Bookman Old Style"/>
          <w:sz w:val="28"/>
          <w:szCs w:val="28"/>
          <w:lang w:val="ru-RU"/>
        </w:rPr>
        <w:t>Хотелось с</w:t>
      </w:r>
      <w:r w:rsidR="00B64F6F" w:rsidRPr="00D041E6">
        <w:rPr>
          <w:rFonts w:ascii="Bookman Old Style" w:hAnsi="Bookman Old Style"/>
          <w:sz w:val="28"/>
          <w:szCs w:val="28"/>
          <w:lang w:val="ru-RU"/>
        </w:rPr>
        <w:t>казать спасибо всем жителям поселения</w:t>
      </w:r>
      <w:r w:rsidR="00B562F1" w:rsidRPr="00D041E6">
        <w:rPr>
          <w:rFonts w:ascii="Bookman Old Style" w:hAnsi="Bookman Old Style"/>
          <w:sz w:val="28"/>
          <w:szCs w:val="28"/>
          <w:lang w:val="ru-RU"/>
        </w:rPr>
        <w:t xml:space="preserve"> за советы, пре</w:t>
      </w:r>
      <w:r w:rsidR="005623E4" w:rsidRPr="00D041E6">
        <w:rPr>
          <w:rFonts w:ascii="Bookman Old Style" w:hAnsi="Bookman Old Style"/>
          <w:sz w:val="28"/>
          <w:szCs w:val="28"/>
          <w:lang w:val="ru-RU"/>
        </w:rPr>
        <w:t>дложения, критику, неравнодушие</w:t>
      </w:r>
      <w:r w:rsidR="00B64F6F" w:rsidRPr="00D041E6">
        <w:rPr>
          <w:rFonts w:ascii="Bookman Old Style" w:hAnsi="Bookman Old Style"/>
          <w:sz w:val="28"/>
          <w:szCs w:val="28"/>
          <w:lang w:val="ru-RU"/>
        </w:rPr>
        <w:t>,</w:t>
      </w:r>
      <w:r w:rsidR="005623E4" w:rsidRPr="00D041E6">
        <w:rPr>
          <w:rFonts w:ascii="Bookman Old Style" w:hAnsi="Bookman Old Style"/>
          <w:sz w:val="28"/>
          <w:szCs w:val="28"/>
          <w:lang w:val="ru-RU"/>
        </w:rPr>
        <w:t xml:space="preserve"> за</w:t>
      </w:r>
      <w:r w:rsidR="00B562F1" w:rsidRPr="00D041E6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5623E4" w:rsidRPr="00D041E6"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  <w:t xml:space="preserve">ответственный подход и активное участие в жизни нашего поселения, потому что наша совместная работа с </w:t>
      </w:r>
      <w:proofErr w:type="gramStart"/>
      <w:r w:rsidR="005623E4" w:rsidRPr="00D041E6"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  <w:t>гражданами</w:t>
      </w:r>
      <w:proofErr w:type="gramEnd"/>
      <w:r w:rsidR="005623E4" w:rsidRPr="00D041E6"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  <w:t xml:space="preserve"> проживающими в наших селах, всеми организациями и предприятиями,</w:t>
      </w:r>
      <w:r w:rsidR="005623E4" w:rsidRPr="00D041E6">
        <w:rPr>
          <w:rFonts w:ascii="Bookman Old Style" w:eastAsia="Times New Roman" w:hAnsi="Bookman Old Style" w:cs="Times New Roman"/>
          <w:bCs/>
          <w:sz w:val="28"/>
          <w:szCs w:val="28"/>
        </w:rPr>
        <w:t> </w:t>
      </w:r>
      <w:r w:rsidR="005623E4" w:rsidRPr="00D041E6">
        <w:rPr>
          <w:rFonts w:ascii="Bookman Old Style" w:eastAsia="Times New Roman" w:hAnsi="Bookman Old Style" w:cs="Times New Roman"/>
          <w:bCs/>
          <w:sz w:val="28"/>
          <w:szCs w:val="28"/>
          <w:lang w:val="ru-RU"/>
        </w:rPr>
        <w:t xml:space="preserve"> расположенными на территории сельского поселения имеет целью улучшение жизни людей и направлена на организацию бесперебойного функционирования служб ЖКХ, транспорта, торговли, организации досуга, решение социально-бытовых вопросов и проблем жителей всего поселения в целом и каждого в отдельности. </w:t>
      </w:r>
    </w:p>
    <w:p w:rsidR="005623E4" w:rsidRPr="00D041E6" w:rsidRDefault="00B562F1" w:rsidP="005623E4">
      <w:pPr>
        <w:pStyle w:val="a3"/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D041E6">
        <w:rPr>
          <w:rFonts w:ascii="Bookman Old Style" w:hAnsi="Bookman Old Style"/>
          <w:sz w:val="28"/>
          <w:szCs w:val="28"/>
          <w:lang w:val="ru-RU"/>
        </w:rPr>
        <w:t>Спасибо всем за то, что мы сделали в этом году, исходя из наших возможностей, желаю в 2015 году здоровья, благополучия, стабильности, а также уверенности в завтрашнем дне.</w:t>
      </w:r>
      <w:r w:rsidRPr="00D041E6">
        <w:rPr>
          <w:rFonts w:ascii="Bookman Old Style" w:hAnsi="Bookman Old Style"/>
          <w:b/>
          <w:bCs/>
          <w:sz w:val="28"/>
          <w:szCs w:val="28"/>
        </w:rPr>
        <w:t> </w:t>
      </w:r>
    </w:p>
    <w:p w:rsidR="006E7D27" w:rsidRPr="00D041E6" w:rsidRDefault="00B562F1" w:rsidP="001E141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 xml:space="preserve">Выступление закончено </w:t>
      </w:r>
    </w:p>
    <w:p w:rsidR="00B562F1" w:rsidRPr="00D041E6" w:rsidRDefault="00B562F1" w:rsidP="001E1415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</w:pPr>
      <w:r w:rsidRPr="00D041E6">
        <w:rPr>
          <w:rFonts w:ascii="Bookman Old Style" w:eastAsia="Times New Roman" w:hAnsi="Bookman Old Style" w:cs="Times New Roman"/>
          <w:b/>
          <w:bCs/>
          <w:sz w:val="28"/>
          <w:szCs w:val="28"/>
          <w:lang w:val="ru-RU"/>
        </w:rPr>
        <w:t>Спасибо за внимание</w:t>
      </w:r>
    </w:p>
    <w:p w:rsidR="00A21C9B" w:rsidRPr="00D041E6" w:rsidRDefault="00A21C9B" w:rsidP="003555B9">
      <w:pPr>
        <w:rPr>
          <w:rFonts w:ascii="Bookman Old Style" w:hAnsi="Bookman Old Style"/>
          <w:sz w:val="28"/>
          <w:szCs w:val="28"/>
        </w:rPr>
      </w:pPr>
      <w:bookmarkStart w:id="0" w:name="#5"/>
      <w:bookmarkStart w:id="1" w:name="#11"/>
      <w:bookmarkStart w:id="2" w:name="#9"/>
      <w:bookmarkEnd w:id="0"/>
      <w:bookmarkEnd w:id="1"/>
      <w:bookmarkEnd w:id="2"/>
    </w:p>
    <w:sectPr w:rsidR="00A21C9B" w:rsidRPr="00D041E6" w:rsidSect="00DF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E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54C8"/>
    <w:multiLevelType w:val="hybridMultilevel"/>
    <w:tmpl w:val="C36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164B"/>
    <w:multiLevelType w:val="multilevel"/>
    <w:tmpl w:val="FB3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A240E"/>
    <w:multiLevelType w:val="multilevel"/>
    <w:tmpl w:val="AA46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635B8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BD9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05707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B15"/>
    <w:multiLevelType w:val="multilevel"/>
    <w:tmpl w:val="6E1E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55B9"/>
    <w:rsid w:val="000047BA"/>
    <w:rsid w:val="00016228"/>
    <w:rsid w:val="00044E4C"/>
    <w:rsid w:val="0005432B"/>
    <w:rsid w:val="00063558"/>
    <w:rsid w:val="0007578B"/>
    <w:rsid w:val="000F26C3"/>
    <w:rsid w:val="00110149"/>
    <w:rsid w:val="001134B2"/>
    <w:rsid w:val="00126CD6"/>
    <w:rsid w:val="00130BD8"/>
    <w:rsid w:val="00154E8C"/>
    <w:rsid w:val="001A447E"/>
    <w:rsid w:val="001E1415"/>
    <w:rsid w:val="00202AF3"/>
    <w:rsid w:val="002052B1"/>
    <w:rsid w:val="00246556"/>
    <w:rsid w:val="00265810"/>
    <w:rsid w:val="002F7328"/>
    <w:rsid w:val="00301B9F"/>
    <w:rsid w:val="00331199"/>
    <w:rsid w:val="003555B9"/>
    <w:rsid w:val="00390CC5"/>
    <w:rsid w:val="003965F3"/>
    <w:rsid w:val="003C6DF3"/>
    <w:rsid w:val="003D7B8A"/>
    <w:rsid w:val="003D7DFB"/>
    <w:rsid w:val="003E60EC"/>
    <w:rsid w:val="003F6B6D"/>
    <w:rsid w:val="00445161"/>
    <w:rsid w:val="004649D5"/>
    <w:rsid w:val="004D4464"/>
    <w:rsid w:val="004F64C4"/>
    <w:rsid w:val="004F7627"/>
    <w:rsid w:val="004F7AC1"/>
    <w:rsid w:val="00520BC2"/>
    <w:rsid w:val="00534C17"/>
    <w:rsid w:val="005623E4"/>
    <w:rsid w:val="005645DE"/>
    <w:rsid w:val="005663E1"/>
    <w:rsid w:val="00567EBE"/>
    <w:rsid w:val="00587051"/>
    <w:rsid w:val="00594142"/>
    <w:rsid w:val="005A1B44"/>
    <w:rsid w:val="005C0BE4"/>
    <w:rsid w:val="005D3111"/>
    <w:rsid w:val="0063024E"/>
    <w:rsid w:val="00664A67"/>
    <w:rsid w:val="00674611"/>
    <w:rsid w:val="006C54DF"/>
    <w:rsid w:val="006D027C"/>
    <w:rsid w:val="006E5B4A"/>
    <w:rsid w:val="006E7D27"/>
    <w:rsid w:val="006F6FB8"/>
    <w:rsid w:val="0071522A"/>
    <w:rsid w:val="00717C0A"/>
    <w:rsid w:val="0072324A"/>
    <w:rsid w:val="0074107B"/>
    <w:rsid w:val="00772A2E"/>
    <w:rsid w:val="007B3C35"/>
    <w:rsid w:val="007C60AF"/>
    <w:rsid w:val="007F0522"/>
    <w:rsid w:val="00810A88"/>
    <w:rsid w:val="008177A6"/>
    <w:rsid w:val="00835F2D"/>
    <w:rsid w:val="0088700B"/>
    <w:rsid w:val="008D691F"/>
    <w:rsid w:val="00943618"/>
    <w:rsid w:val="0096491E"/>
    <w:rsid w:val="009C3B27"/>
    <w:rsid w:val="009D08C3"/>
    <w:rsid w:val="00A21C9B"/>
    <w:rsid w:val="00A673AD"/>
    <w:rsid w:val="00A93287"/>
    <w:rsid w:val="00A97D6B"/>
    <w:rsid w:val="00AB21EA"/>
    <w:rsid w:val="00AD70DB"/>
    <w:rsid w:val="00AE65AB"/>
    <w:rsid w:val="00AF448C"/>
    <w:rsid w:val="00B562F1"/>
    <w:rsid w:val="00B64F6F"/>
    <w:rsid w:val="00B965E4"/>
    <w:rsid w:val="00B96D17"/>
    <w:rsid w:val="00BB0067"/>
    <w:rsid w:val="00BE46B2"/>
    <w:rsid w:val="00BF113E"/>
    <w:rsid w:val="00BF464E"/>
    <w:rsid w:val="00C00069"/>
    <w:rsid w:val="00C81C80"/>
    <w:rsid w:val="00CB554F"/>
    <w:rsid w:val="00CD64C1"/>
    <w:rsid w:val="00CE27C7"/>
    <w:rsid w:val="00CF7CD2"/>
    <w:rsid w:val="00D041E6"/>
    <w:rsid w:val="00D26C93"/>
    <w:rsid w:val="00D3684B"/>
    <w:rsid w:val="00D45477"/>
    <w:rsid w:val="00DB70C4"/>
    <w:rsid w:val="00DF2842"/>
    <w:rsid w:val="00DF4E1F"/>
    <w:rsid w:val="00E11828"/>
    <w:rsid w:val="00E27A72"/>
    <w:rsid w:val="00EA3264"/>
    <w:rsid w:val="00EA714D"/>
    <w:rsid w:val="00EB73EC"/>
    <w:rsid w:val="00ED1293"/>
    <w:rsid w:val="00EE333B"/>
    <w:rsid w:val="00EE4874"/>
    <w:rsid w:val="00EE6BB7"/>
    <w:rsid w:val="00F03933"/>
    <w:rsid w:val="00F21235"/>
    <w:rsid w:val="00FD09C1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F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2A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A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rmal (Web)"/>
    <w:basedOn w:val="a"/>
    <w:unhideWhenUsed/>
    <w:rsid w:val="0035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02AF3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202A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table" w:styleId="a5">
    <w:name w:val="Table Grid"/>
    <w:basedOn w:val="a1"/>
    <w:uiPriority w:val="59"/>
    <w:rsid w:val="0024655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2A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02A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2A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2A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02A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02A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02A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02AF3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02A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202A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202A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02A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202A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202AF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02A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AF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02AF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02A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202A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02A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02A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02AF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02AF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02A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02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2D44-1D56-4FFE-A4D2-7D40B857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Kr.Oktyabr</dc:creator>
  <cp:keywords/>
  <dc:description/>
  <cp:lastModifiedBy>Kr.Oktyabr</cp:lastModifiedBy>
  <cp:revision>59</cp:revision>
  <dcterms:created xsi:type="dcterms:W3CDTF">2015-01-09T06:57:00Z</dcterms:created>
  <dcterms:modified xsi:type="dcterms:W3CDTF">2015-01-31T06:21:00Z</dcterms:modified>
</cp:coreProperties>
</file>