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9BE" w:rsidRDefault="00CB19BE" w:rsidP="00F71220">
      <w:pPr>
        <w:pStyle w:val="a3"/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</w:p>
    <w:p w:rsidR="00CB19BE" w:rsidRPr="00C90F19" w:rsidRDefault="00CB19BE" w:rsidP="00142BAF">
      <w:pPr>
        <w:shd w:val="clear" w:color="auto" w:fill="FFFFFF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  <w:r w:rsidRPr="00C90F1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отчёт</w:t>
      </w:r>
      <w:r w:rsidRPr="00C90F1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90F1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Совета и исполнительного комитета</w:t>
      </w: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Петропавлов</w:t>
      </w:r>
      <w:r w:rsidRPr="00C90F1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ского сельского поселения</w:t>
      </w:r>
      <w:r w:rsidRPr="00C90F19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о работе, проделанной за 2018</w:t>
      </w:r>
      <w:r w:rsidRPr="00C90F1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год</w:t>
      </w:r>
    </w:p>
    <w:p w:rsidR="00CB19BE" w:rsidRDefault="00CB19BE" w:rsidP="00142BAF">
      <w:pPr>
        <w:pStyle w:val="a3"/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</w:p>
    <w:p w:rsidR="00CB19BE" w:rsidRPr="00142BAF" w:rsidRDefault="00CB19BE" w:rsidP="00142BAF">
      <w:pPr>
        <w:shd w:val="clear" w:color="auto" w:fill="FFFFFF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C90F19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                         Уважаемый Президиум,</w:t>
      </w:r>
      <w:r w:rsidRPr="00C90F19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Депутаты, жители села!</w:t>
      </w:r>
    </w:p>
    <w:p w:rsidR="00CB19BE" w:rsidRPr="00F71220" w:rsidRDefault="00CB19BE" w:rsidP="00F71220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F71220">
        <w:rPr>
          <w:i w:val="0"/>
          <w:sz w:val="28"/>
          <w:szCs w:val="28"/>
          <w:lang w:val="ru-RU"/>
        </w:rPr>
        <w:t xml:space="preserve">       По сложившейся традиции ежегодно глава </w:t>
      </w:r>
      <w:r>
        <w:rPr>
          <w:i w:val="0"/>
          <w:sz w:val="28"/>
          <w:szCs w:val="28"/>
          <w:lang w:val="ru-RU"/>
        </w:rPr>
        <w:t>Петропавлов</w:t>
      </w:r>
      <w:r w:rsidRPr="00F71220">
        <w:rPr>
          <w:i w:val="0"/>
          <w:sz w:val="28"/>
          <w:szCs w:val="28"/>
          <w:lang w:val="ru-RU"/>
        </w:rPr>
        <w:t xml:space="preserve">ского сельского поселения отчитывается перед населением о своей работе, о работе Совета и Исполнительного комитета </w:t>
      </w:r>
      <w:r>
        <w:rPr>
          <w:i w:val="0"/>
          <w:sz w:val="28"/>
          <w:szCs w:val="28"/>
          <w:lang w:val="ru-RU"/>
        </w:rPr>
        <w:t>Петропавлов</w:t>
      </w:r>
      <w:r w:rsidRPr="00F71220">
        <w:rPr>
          <w:i w:val="0"/>
          <w:sz w:val="28"/>
          <w:szCs w:val="28"/>
          <w:lang w:val="ru-RU"/>
        </w:rPr>
        <w:t>ского сельского поселения.</w:t>
      </w:r>
    </w:p>
    <w:p w:rsidR="00CB19BE" w:rsidRPr="00F71220" w:rsidRDefault="00CB19BE" w:rsidP="00F71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  <w:r w:rsidRPr="00F71220">
        <w:rPr>
          <w:b/>
          <w:i w:val="0"/>
          <w:sz w:val="28"/>
          <w:szCs w:val="28"/>
          <w:lang w:val="ru-RU"/>
        </w:rPr>
        <w:t>Исполнительная</w:t>
      </w:r>
      <w:r>
        <w:rPr>
          <w:b/>
          <w:i w:val="0"/>
          <w:sz w:val="28"/>
          <w:szCs w:val="28"/>
          <w:lang w:val="ru-RU"/>
        </w:rPr>
        <w:t xml:space="preserve"> </w:t>
      </w:r>
      <w:r w:rsidRPr="00F71220">
        <w:rPr>
          <w:b/>
          <w:i w:val="0"/>
          <w:sz w:val="28"/>
          <w:szCs w:val="28"/>
          <w:lang w:val="ru-RU"/>
        </w:rPr>
        <w:t xml:space="preserve"> власть</w:t>
      </w:r>
    </w:p>
    <w:p w:rsidR="00CB19BE" w:rsidRPr="001E2F1B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Основные направления деятельности Исполнительной власти сельского поселения в прошедшем году строились в соответствии с Уставом поселения, Программой социально-экономического развития или как мы ее называем «Дорожная карта» сельского поселения. Эти базовые документы определяли, и будут определять в дальнейшем совместную программу действий Исполкома и Совета Петропавловского сельского поселения в ближайшие годы. Работа Администрации сельского поселения по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решению вопросов местного значения осуществляется в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постоянном взаимодействии с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депутатами Петропавловского сельского поселения, с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Администрацией района, жителями сельского поселения, руководителями организаций, учреждений, расположенных на</w:t>
      </w:r>
      <w:r w:rsidRPr="001E2F1B">
        <w:rPr>
          <w:rFonts w:ascii="Times New Roman" w:hAnsi="Times New Roman"/>
          <w:i w:val="0"/>
          <w:sz w:val="28"/>
          <w:szCs w:val="28"/>
        </w:rPr>
        <w:t> </w:t>
      </w:r>
      <w:r w:rsidRPr="001E2F1B">
        <w:rPr>
          <w:rFonts w:ascii="Times New Roman" w:hAnsi="Times New Roman"/>
          <w:i w:val="0"/>
          <w:sz w:val="28"/>
          <w:szCs w:val="28"/>
          <w:lang w:val="ru-RU"/>
        </w:rPr>
        <w:t>территории сельского поселения, индивидуальными предпринимателями.</w:t>
      </w:r>
    </w:p>
    <w:p w:rsidR="00CB19BE" w:rsidRPr="003F57C1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28"/>
          <w:lang w:val="ru-RU"/>
        </w:rPr>
      </w:pPr>
      <w:r w:rsidRPr="003F57C1">
        <w:rPr>
          <w:rFonts w:ascii="Times New Roman" w:hAnsi="Times New Roman"/>
          <w:i w:val="0"/>
          <w:sz w:val="16"/>
          <w:szCs w:val="28"/>
          <w:lang w:val="ru-RU"/>
        </w:rPr>
        <w:t xml:space="preserve">           </w:t>
      </w:r>
    </w:p>
    <w:p w:rsidR="00CB19BE" w:rsidRPr="00F7122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В</w:t>
      </w:r>
      <w:r w:rsidRPr="00F71220">
        <w:rPr>
          <w:rFonts w:ascii="Times New Roman" w:hAnsi="Times New Roman"/>
          <w:i w:val="0"/>
          <w:sz w:val="28"/>
          <w:szCs w:val="28"/>
        </w:rPr>
        <w:t>  </w:t>
      </w:r>
      <w:r>
        <w:rPr>
          <w:rFonts w:ascii="Times New Roman" w:hAnsi="Times New Roman"/>
          <w:i w:val="0"/>
          <w:sz w:val="28"/>
          <w:szCs w:val="28"/>
          <w:lang w:val="ru-RU"/>
        </w:rPr>
        <w:t>2018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году</w:t>
      </w:r>
      <w:r w:rsidRPr="00F71220">
        <w:rPr>
          <w:rFonts w:ascii="Times New Roman" w:hAnsi="Times New Roman"/>
          <w:i w:val="0"/>
          <w:sz w:val="28"/>
          <w:szCs w:val="28"/>
        </w:rPr>
        <w:t> 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проведено</w:t>
      </w:r>
      <w:r w:rsidRPr="00F71220">
        <w:rPr>
          <w:rFonts w:ascii="Times New Roman" w:hAnsi="Times New Roman"/>
          <w:i w:val="0"/>
          <w:sz w:val="28"/>
          <w:szCs w:val="28"/>
        </w:rPr>
        <w:t>   </w:t>
      </w:r>
      <w:r w:rsidRPr="00E55B90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E55B90">
        <w:rPr>
          <w:rFonts w:ascii="Times New Roman" w:hAnsi="Times New Roman"/>
          <w:i w:val="0"/>
          <w:sz w:val="28"/>
          <w:szCs w:val="28"/>
        </w:rPr>
        <w:t>  </w:t>
      </w:r>
      <w:r w:rsidRPr="00E55B90">
        <w:rPr>
          <w:rFonts w:ascii="Times New Roman" w:hAnsi="Times New Roman"/>
          <w:i w:val="0"/>
          <w:sz w:val="28"/>
          <w:szCs w:val="28"/>
          <w:lang w:val="ru-RU"/>
        </w:rPr>
        <w:t>схода граждан.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Они проводились на террит</w:t>
      </w:r>
      <w:r>
        <w:rPr>
          <w:rFonts w:ascii="Times New Roman" w:hAnsi="Times New Roman"/>
          <w:i w:val="0"/>
          <w:sz w:val="28"/>
          <w:szCs w:val="28"/>
          <w:lang w:val="ru-RU"/>
        </w:rPr>
        <w:t>ории каждого населенного пункта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Pr="00F71220">
        <w:rPr>
          <w:rFonts w:ascii="Times New Roman" w:hAnsi="Times New Roman"/>
          <w:i w:val="0"/>
          <w:sz w:val="28"/>
          <w:szCs w:val="28"/>
        </w:rPr>
        <w:t>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Основные вопросы</w:t>
      </w:r>
      <w:r>
        <w:rPr>
          <w:rFonts w:ascii="Times New Roman" w:hAnsi="Times New Roman"/>
          <w:i w:val="0"/>
          <w:sz w:val="28"/>
          <w:szCs w:val="28"/>
          <w:lang w:val="ru-RU"/>
        </w:rPr>
        <w:t>, которые поднимались на сходах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B19BE" w:rsidRPr="003F57C1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28"/>
          <w:highlight w:val="yellow"/>
          <w:lang w:val="ru-RU"/>
        </w:rPr>
      </w:pPr>
    </w:p>
    <w:p w:rsidR="00CB19BE" w:rsidRPr="00BE64BC" w:rsidRDefault="00CB19BE" w:rsidP="00A069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E64BC">
        <w:rPr>
          <w:rFonts w:ascii="Times New Roman" w:hAnsi="Times New Roman"/>
          <w:sz w:val="28"/>
          <w:szCs w:val="28"/>
          <w:lang w:val="ru-RU"/>
        </w:rPr>
        <w:t xml:space="preserve">Общее количество обращений граждан, поступивших в Совет и Исполнительный комитет Новошешминского муниципального района Республики Татарстан в 2018 году от жителей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</w:t>
      </w:r>
      <w:r w:rsidRPr="00BE64BC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Петропавловская </w:t>
      </w:r>
      <w:r w:rsidRPr="00BE64BC">
        <w:rPr>
          <w:rFonts w:ascii="Times New Roman" w:hAnsi="Times New Roman"/>
          <w:sz w:val="28"/>
          <w:szCs w:val="28"/>
          <w:lang w:val="ru-RU"/>
        </w:rPr>
        <w:t xml:space="preserve">Новошешминского района </w:t>
      </w:r>
      <w:r>
        <w:rPr>
          <w:rFonts w:ascii="Times New Roman" w:hAnsi="Times New Roman"/>
          <w:sz w:val="28"/>
          <w:szCs w:val="28"/>
          <w:lang w:val="ru-RU"/>
        </w:rPr>
        <w:t>Республики Татарстан составило 6 (шесть</w:t>
      </w:r>
      <w:r w:rsidRPr="00BE64BC">
        <w:rPr>
          <w:rFonts w:ascii="Times New Roman" w:hAnsi="Times New Roman"/>
          <w:sz w:val="28"/>
          <w:szCs w:val="28"/>
          <w:lang w:val="ru-RU"/>
        </w:rPr>
        <w:t xml:space="preserve">), из них: </w:t>
      </w:r>
    </w:p>
    <w:p w:rsidR="00CB19BE" w:rsidRPr="00BE64BC" w:rsidRDefault="00CB19BE" w:rsidP="00A069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E64BC">
        <w:rPr>
          <w:rFonts w:ascii="Times New Roman" w:hAnsi="Times New Roman"/>
          <w:sz w:val="28"/>
          <w:szCs w:val="28"/>
          <w:lang w:val="ru-RU"/>
        </w:rPr>
        <w:t>- коэффициент в рас</w:t>
      </w:r>
      <w:r>
        <w:rPr>
          <w:rFonts w:ascii="Times New Roman" w:hAnsi="Times New Roman"/>
          <w:sz w:val="28"/>
          <w:szCs w:val="28"/>
          <w:lang w:val="ru-RU"/>
        </w:rPr>
        <w:t>чете на 100 чел. составляет 0,84</w:t>
      </w:r>
      <w:r w:rsidRPr="00BE64BC">
        <w:rPr>
          <w:rFonts w:ascii="Times New Roman" w:hAnsi="Times New Roman"/>
          <w:sz w:val="28"/>
          <w:szCs w:val="28"/>
          <w:lang w:val="ru-RU"/>
        </w:rPr>
        <w:t>.</w:t>
      </w:r>
    </w:p>
    <w:p w:rsidR="00CB19BE" w:rsidRPr="00BE64BC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B19BE" w:rsidRPr="00BE64BC" w:rsidRDefault="00CB19BE" w:rsidP="00A069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E64BC">
        <w:rPr>
          <w:rFonts w:ascii="Times New Roman" w:hAnsi="Times New Roman"/>
          <w:b/>
          <w:sz w:val="28"/>
          <w:szCs w:val="28"/>
          <w:lang w:val="ru-RU"/>
        </w:rPr>
        <w:t xml:space="preserve">Вопрос: </w:t>
      </w:r>
      <w:r w:rsidRPr="00BE64B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невыплате заработной платы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Смольянинову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Сергею Александровичу, поступило от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Смольяниновой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А.А</w:t>
      </w:r>
      <w:r w:rsidRPr="00BE64BC">
        <w:rPr>
          <w:rFonts w:ascii="Times New Roman" w:hAnsi="Times New Roman"/>
          <w:sz w:val="28"/>
          <w:szCs w:val="28"/>
          <w:lang w:val="ru-RU"/>
        </w:rPr>
        <w:t>., проживающей по адресу: Республика Татарс</w:t>
      </w:r>
      <w:r>
        <w:rPr>
          <w:rFonts w:ascii="Times New Roman" w:hAnsi="Times New Roman"/>
          <w:sz w:val="28"/>
          <w:szCs w:val="28"/>
          <w:lang w:val="ru-RU"/>
        </w:rPr>
        <w:t xml:space="preserve">тан,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Новошешминский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Петропавловская,                    ул. Звездная, д. 4</w:t>
      </w:r>
      <w:r w:rsidRPr="00BE64BC">
        <w:rPr>
          <w:rFonts w:ascii="Times New Roman" w:hAnsi="Times New Roman"/>
          <w:sz w:val="28"/>
          <w:szCs w:val="28"/>
          <w:lang w:val="ru-RU"/>
        </w:rPr>
        <w:t>.</w:t>
      </w:r>
    </w:p>
    <w:p w:rsidR="00CB19BE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E64BC">
        <w:rPr>
          <w:rFonts w:ascii="Times New Roman" w:hAnsi="Times New Roman"/>
          <w:sz w:val="28"/>
          <w:szCs w:val="28"/>
          <w:lang w:val="ru-RU"/>
        </w:rPr>
        <w:tab/>
      </w:r>
      <w:r w:rsidRPr="00BE64BC">
        <w:rPr>
          <w:rFonts w:ascii="Times New Roman" w:hAnsi="Times New Roman"/>
          <w:b/>
          <w:sz w:val="28"/>
          <w:szCs w:val="28"/>
          <w:lang w:val="ru-RU"/>
        </w:rPr>
        <w:t xml:space="preserve">Ответ: </w:t>
      </w:r>
      <w:r>
        <w:rPr>
          <w:rFonts w:ascii="Times New Roman" w:hAnsi="Times New Roman"/>
          <w:sz w:val="28"/>
          <w:szCs w:val="28"/>
          <w:lang w:val="ru-RU"/>
        </w:rPr>
        <w:t xml:space="preserve">данное обращение направлено в прокуратуру Новошешминского района Республики Татарстан для принятия мер административной ответственности к главе КФХ Скоков Н.А. По результатам рассмотрения обращения глава КФХ Скоков Н.А. привлечен к административной ответственности и произвел выплату заработной платы гр. </w:t>
      </w:r>
      <w:proofErr w:type="spellStart"/>
      <w:r w:rsidRPr="00284B64">
        <w:rPr>
          <w:rFonts w:ascii="Times New Roman" w:hAnsi="Times New Roman"/>
          <w:sz w:val="28"/>
          <w:szCs w:val="28"/>
          <w:lang w:val="ru-RU"/>
        </w:rPr>
        <w:t>Смольянинову</w:t>
      </w:r>
      <w:proofErr w:type="spellEnd"/>
      <w:r w:rsidRPr="00284B64">
        <w:rPr>
          <w:rFonts w:ascii="Times New Roman" w:hAnsi="Times New Roman"/>
          <w:sz w:val="28"/>
          <w:szCs w:val="28"/>
          <w:lang w:val="ru-RU"/>
        </w:rPr>
        <w:t xml:space="preserve"> Сергею Александровичу</w:t>
      </w:r>
      <w:r>
        <w:rPr>
          <w:rFonts w:ascii="Times New Roman" w:hAnsi="Times New Roman"/>
          <w:sz w:val="28"/>
          <w:szCs w:val="28"/>
          <w:lang w:val="ru-RU"/>
        </w:rPr>
        <w:t xml:space="preserve"> в размере                                10 тыс. рублей. </w:t>
      </w:r>
    </w:p>
    <w:p w:rsidR="00CB19BE" w:rsidRPr="005E4A5A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E4A5A">
        <w:rPr>
          <w:rFonts w:ascii="Times New Roman" w:hAnsi="Times New Roman"/>
          <w:b/>
          <w:sz w:val="28"/>
          <w:szCs w:val="28"/>
          <w:lang w:val="ru-RU"/>
        </w:rPr>
        <w:t>Вопрос: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009C6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получении денежных сре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дств в 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амках федеральной целевой программы «Устойчивое развитие сельских территорий на 2014-2017 годы до 2020 года»</w:t>
      </w:r>
      <w:r w:rsidRPr="005009C6">
        <w:rPr>
          <w:rFonts w:ascii="Times New Roman" w:hAnsi="Times New Roman"/>
          <w:sz w:val="28"/>
          <w:szCs w:val="28"/>
          <w:lang w:val="ru-RU"/>
        </w:rPr>
        <w:t>, поступило от</w:t>
      </w:r>
      <w:r>
        <w:rPr>
          <w:rFonts w:ascii="Times New Roman" w:hAnsi="Times New Roman"/>
          <w:sz w:val="28"/>
          <w:szCs w:val="28"/>
          <w:lang w:val="ru-RU"/>
        </w:rPr>
        <w:t xml:space="preserve"> гр. Соловьевой В.И</w:t>
      </w:r>
      <w:r w:rsidRPr="005009C6">
        <w:rPr>
          <w:rFonts w:ascii="Times New Roman" w:hAnsi="Times New Roman"/>
          <w:sz w:val="28"/>
          <w:szCs w:val="28"/>
          <w:lang w:val="ru-RU"/>
        </w:rPr>
        <w:t>., проживающей по адресу: Республика Татарс</w:t>
      </w:r>
      <w:r>
        <w:rPr>
          <w:rFonts w:ascii="Times New Roman" w:hAnsi="Times New Roman"/>
          <w:sz w:val="28"/>
          <w:szCs w:val="28"/>
          <w:lang w:val="ru-RU"/>
        </w:rPr>
        <w:t xml:space="preserve">тан,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Новошешминский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</w:t>
      </w:r>
      <w:r w:rsidRPr="005009C6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>Петропавловская, ул. Набережн</w:t>
      </w:r>
      <w:r w:rsidRPr="005009C6">
        <w:rPr>
          <w:rFonts w:ascii="Times New Roman" w:hAnsi="Times New Roman"/>
          <w:sz w:val="28"/>
          <w:szCs w:val="28"/>
          <w:lang w:val="ru-RU"/>
        </w:rPr>
        <w:t xml:space="preserve">ая, д. </w:t>
      </w:r>
      <w:r>
        <w:rPr>
          <w:rFonts w:ascii="Times New Roman" w:hAnsi="Times New Roman"/>
          <w:sz w:val="28"/>
          <w:szCs w:val="28"/>
          <w:lang w:val="ru-RU"/>
        </w:rPr>
        <w:t>25</w:t>
      </w:r>
      <w:r w:rsidRPr="005009C6">
        <w:rPr>
          <w:rFonts w:ascii="Times New Roman" w:hAnsi="Times New Roman"/>
          <w:sz w:val="28"/>
          <w:szCs w:val="28"/>
          <w:lang w:val="ru-RU"/>
        </w:rPr>
        <w:t>.</w:t>
      </w:r>
    </w:p>
    <w:p w:rsidR="00CB19BE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E4A5A">
        <w:rPr>
          <w:rFonts w:ascii="Times New Roman" w:hAnsi="Times New Roman"/>
          <w:b/>
          <w:sz w:val="28"/>
          <w:szCs w:val="28"/>
          <w:lang w:val="ru-RU"/>
        </w:rPr>
        <w:tab/>
        <w:t>Ответ: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дан ответ о том, что заявитель обращения находится 17 (семнадцатой) в очереди на получение жилья по федеральной целевой программе «Устойчивое развитие сельских территорий на 2014-2017 годы до 2020 года» по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категории «граждане». Распределение денежных средств по федеральной целевой программе </w:t>
      </w:r>
      <w:r w:rsidRPr="00203079">
        <w:rPr>
          <w:rFonts w:ascii="Times New Roman" w:hAnsi="Times New Roman"/>
          <w:sz w:val="28"/>
          <w:szCs w:val="28"/>
          <w:lang w:val="ru-RU"/>
        </w:rPr>
        <w:t>«Устойчивое развитие сельских территорий на 2014-2017 годы до 2020 года»</w:t>
      </w:r>
      <w:r>
        <w:rPr>
          <w:rFonts w:ascii="Times New Roman" w:hAnsi="Times New Roman"/>
          <w:sz w:val="28"/>
          <w:szCs w:val="28"/>
          <w:lang w:val="ru-RU"/>
        </w:rPr>
        <w:t xml:space="preserve"> на 2019 год будет зависеть от выделенных лимитов Министерства сельского хозяйства и продовольствия Республики Татарстан.</w:t>
      </w:r>
    </w:p>
    <w:p w:rsidR="00CB19BE" w:rsidRPr="005009C6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5009C6">
        <w:rPr>
          <w:rFonts w:ascii="Times New Roman" w:hAnsi="Times New Roman"/>
          <w:b/>
          <w:sz w:val="28"/>
          <w:szCs w:val="28"/>
          <w:lang w:val="ru-RU"/>
        </w:rPr>
        <w:t>Вопрос: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3156B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б отсутствии воды в жилом доме,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расположенного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по адресу: Республика Татарстан,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Новошешминский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Петропавловская, ул. Ленина, д. 41</w:t>
      </w:r>
      <w:r w:rsidRPr="00D3156B">
        <w:rPr>
          <w:rFonts w:ascii="Times New Roman" w:hAnsi="Times New Roman"/>
          <w:sz w:val="28"/>
          <w:szCs w:val="28"/>
          <w:lang w:val="ru-RU"/>
        </w:rPr>
        <w:t>, поступило от</w:t>
      </w:r>
      <w:r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Смахтиной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М.Н</w:t>
      </w:r>
      <w:r w:rsidRPr="00D3156B">
        <w:rPr>
          <w:rFonts w:ascii="Times New Roman" w:hAnsi="Times New Roman"/>
          <w:sz w:val="28"/>
          <w:szCs w:val="28"/>
          <w:lang w:val="ru-RU"/>
        </w:rPr>
        <w:t>., проживающей по адресу: Республика Та</w:t>
      </w:r>
      <w:r>
        <w:rPr>
          <w:rFonts w:ascii="Times New Roman" w:hAnsi="Times New Roman"/>
          <w:sz w:val="28"/>
          <w:szCs w:val="28"/>
          <w:lang w:val="ru-RU"/>
        </w:rPr>
        <w:t xml:space="preserve">тарстан,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Новошешминский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Петропавловская, ул. Ленина</w:t>
      </w:r>
      <w:r w:rsidRPr="00D3156B">
        <w:rPr>
          <w:rFonts w:ascii="Times New Roman" w:hAnsi="Times New Roman"/>
          <w:sz w:val="28"/>
          <w:szCs w:val="28"/>
          <w:lang w:val="ru-RU"/>
        </w:rPr>
        <w:t xml:space="preserve">, д. </w:t>
      </w:r>
      <w:r>
        <w:rPr>
          <w:rFonts w:ascii="Times New Roman" w:hAnsi="Times New Roman"/>
          <w:sz w:val="28"/>
          <w:szCs w:val="28"/>
          <w:lang w:val="ru-RU"/>
        </w:rPr>
        <w:t>41.</w:t>
      </w:r>
    </w:p>
    <w:p w:rsidR="00CB19BE" w:rsidRPr="005009C6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009C6">
        <w:rPr>
          <w:rFonts w:ascii="Times New Roman" w:hAnsi="Times New Roman"/>
          <w:b/>
          <w:sz w:val="28"/>
          <w:szCs w:val="28"/>
          <w:lang w:val="ru-RU"/>
        </w:rPr>
        <w:tab/>
        <w:t>Ответ:</w:t>
      </w:r>
      <w:r>
        <w:rPr>
          <w:rFonts w:ascii="Times New Roman" w:hAnsi="Times New Roman"/>
          <w:sz w:val="28"/>
          <w:szCs w:val="28"/>
          <w:lang w:val="ru-RU"/>
        </w:rPr>
        <w:t xml:space="preserve"> Исполнительным комитетом Петропавловского сельского поселения Новошешминского муниципального района Республики Татарстан восстановлено водоснабжение в жилом доме. </w:t>
      </w:r>
    </w:p>
    <w:p w:rsidR="00CB19BE" w:rsidRPr="00611BDC" w:rsidRDefault="00CB19BE" w:rsidP="00A069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11BDC">
        <w:rPr>
          <w:rFonts w:ascii="Times New Roman" w:hAnsi="Times New Roman"/>
          <w:b/>
          <w:sz w:val="28"/>
          <w:szCs w:val="28"/>
          <w:lang w:val="ru-RU"/>
        </w:rPr>
        <w:t xml:space="preserve">Вопрос: </w:t>
      </w:r>
      <w:r w:rsidRPr="00611BDC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б устранении утечки воды по ул. Ленина, д. 37 в                         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 Новошешминского района Республики Татарстан</w:t>
      </w:r>
      <w:r w:rsidRPr="00611BDC">
        <w:rPr>
          <w:rFonts w:ascii="Times New Roman" w:hAnsi="Times New Roman"/>
          <w:sz w:val="28"/>
          <w:szCs w:val="28"/>
          <w:lang w:val="ru-RU"/>
        </w:rPr>
        <w:t>, поступило от</w:t>
      </w:r>
      <w:r>
        <w:rPr>
          <w:rFonts w:ascii="Times New Roman" w:hAnsi="Times New Roman"/>
          <w:sz w:val="28"/>
          <w:szCs w:val="28"/>
          <w:lang w:val="ru-RU"/>
        </w:rPr>
        <w:t xml:space="preserve"> 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Быстренина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А.И., проживающего</w:t>
      </w:r>
      <w:r w:rsidRPr="00611BDC">
        <w:rPr>
          <w:rFonts w:ascii="Times New Roman" w:hAnsi="Times New Roman"/>
          <w:sz w:val="28"/>
          <w:szCs w:val="28"/>
          <w:lang w:val="ru-RU"/>
        </w:rPr>
        <w:t xml:space="preserve"> по адресу: Республика Та</w:t>
      </w:r>
      <w:r>
        <w:rPr>
          <w:rFonts w:ascii="Times New Roman" w:hAnsi="Times New Roman"/>
          <w:sz w:val="28"/>
          <w:szCs w:val="28"/>
          <w:lang w:val="ru-RU"/>
        </w:rPr>
        <w:t xml:space="preserve">тарстан,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Новошешминский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Петропавловская, ул. Ленина</w:t>
      </w:r>
      <w:r w:rsidRPr="00611BDC">
        <w:rPr>
          <w:rFonts w:ascii="Times New Roman" w:hAnsi="Times New Roman"/>
          <w:sz w:val="28"/>
          <w:szCs w:val="28"/>
          <w:lang w:val="ru-RU"/>
        </w:rPr>
        <w:t xml:space="preserve">, д. </w:t>
      </w:r>
      <w:r>
        <w:rPr>
          <w:rFonts w:ascii="Times New Roman" w:hAnsi="Times New Roman"/>
          <w:sz w:val="28"/>
          <w:szCs w:val="28"/>
          <w:lang w:val="ru-RU"/>
        </w:rPr>
        <w:t>37</w:t>
      </w:r>
      <w:r w:rsidRPr="00611BDC">
        <w:rPr>
          <w:rFonts w:ascii="Times New Roman" w:hAnsi="Times New Roman"/>
          <w:sz w:val="28"/>
          <w:szCs w:val="28"/>
          <w:lang w:val="ru-RU"/>
        </w:rPr>
        <w:t>.</w:t>
      </w:r>
    </w:p>
    <w:p w:rsidR="00CB19BE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11BDC">
        <w:rPr>
          <w:rFonts w:ascii="Times New Roman" w:hAnsi="Times New Roman"/>
          <w:b/>
          <w:sz w:val="28"/>
          <w:szCs w:val="28"/>
          <w:lang w:val="ru-RU"/>
        </w:rPr>
        <w:tab/>
        <w:t xml:space="preserve">Ответ: </w:t>
      </w:r>
      <w:r>
        <w:rPr>
          <w:rFonts w:ascii="Times New Roman" w:hAnsi="Times New Roman"/>
          <w:sz w:val="28"/>
          <w:szCs w:val="28"/>
          <w:lang w:val="ru-RU"/>
        </w:rPr>
        <w:t>в течение 3 (трех) дней с момента обращения Исполнительным комитетом Петропавловского сельского поселения Новошешминского муниципального района Республики Татарстан, совместно с МУП «Новошешминское ЖКХ» устранена утечка воды по адресу заявителя обращения.</w:t>
      </w:r>
    </w:p>
    <w:p w:rsidR="00CB19BE" w:rsidRPr="00F757A1" w:rsidRDefault="00CB19BE" w:rsidP="00A069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757A1">
        <w:rPr>
          <w:rFonts w:ascii="Times New Roman" w:hAnsi="Times New Roman"/>
          <w:b/>
          <w:sz w:val="28"/>
          <w:szCs w:val="28"/>
          <w:lang w:val="ru-RU"/>
        </w:rPr>
        <w:t xml:space="preserve">Вопрос: </w:t>
      </w:r>
      <w:r w:rsidRPr="00F757A1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создании внутри района муниципальной экологической инспекции</w:t>
      </w:r>
      <w:r w:rsidRPr="00F757A1">
        <w:rPr>
          <w:rFonts w:ascii="Times New Roman" w:hAnsi="Times New Roman"/>
          <w:sz w:val="28"/>
          <w:szCs w:val="28"/>
          <w:lang w:val="ru-RU"/>
        </w:rPr>
        <w:t>, поступило от</w:t>
      </w:r>
      <w:r>
        <w:rPr>
          <w:rFonts w:ascii="Times New Roman" w:hAnsi="Times New Roman"/>
          <w:sz w:val="28"/>
          <w:szCs w:val="28"/>
          <w:lang w:val="ru-RU"/>
        </w:rPr>
        <w:t xml:space="preserve"> гр. Ерохина И.А., проживающего</w:t>
      </w:r>
      <w:r w:rsidRPr="00F757A1">
        <w:rPr>
          <w:rFonts w:ascii="Times New Roman" w:hAnsi="Times New Roman"/>
          <w:sz w:val="28"/>
          <w:szCs w:val="28"/>
          <w:lang w:val="ru-RU"/>
        </w:rPr>
        <w:t xml:space="preserve"> по адресу: Республика Та</w:t>
      </w:r>
      <w:r>
        <w:rPr>
          <w:rFonts w:ascii="Times New Roman" w:hAnsi="Times New Roman"/>
          <w:sz w:val="28"/>
          <w:szCs w:val="28"/>
          <w:lang w:val="ru-RU"/>
        </w:rPr>
        <w:t xml:space="preserve">тарстан,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Новошешминский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Петропавловская, ул. Набережн</w:t>
      </w:r>
      <w:r w:rsidRPr="00F757A1">
        <w:rPr>
          <w:rFonts w:ascii="Times New Roman" w:hAnsi="Times New Roman"/>
          <w:sz w:val="28"/>
          <w:szCs w:val="28"/>
          <w:lang w:val="ru-RU"/>
        </w:rPr>
        <w:t xml:space="preserve">ая, д. </w:t>
      </w:r>
      <w:r>
        <w:rPr>
          <w:rFonts w:ascii="Times New Roman" w:hAnsi="Times New Roman"/>
          <w:sz w:val="28"/>
          <w:szCs w:val="28"/>
          <w:lang w:val="ru-RU"/>
        </w:rPr>
        <w:t>32</w:t>
      </w:r>
      <w:r w:rsidRPr="00F757A1">
        <w:rPr>
          <w:rFonts w:ascii="Times New Roman" w:hAnsi="Times New Roman"/>
          <w:sz w:val="28"/>
          <w:szCs w:val="28"/>
          <w:lang w:val="ru-RU"/>
        </w:rPr>
        <w:t>.</w:t>
      </w:r>
    </w:p>
    <w:p w:rsidR="00CB19BE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757A1">
        <w:rPr>
          <w:rFonts w:ascii="Times New Roman" w:hAnsi="Times New Roman"/>
          <w:b/>
          <w:sz w:val="28"/>
          <w:szCs w:val="28"/>
          <w:lang w:val="ru-RU"/>
        </w:rPr>
        <w:tab/>
        <w:t xml:space="preserve">Ответ: </w:t>
      </w:r>
      <w:r>
        <w:rPr>
          <w:rFonts w:ascii="Times New Roman" w:hAnsi="Times New Roman"/>
          <w:sz w:val="28"/>
          <w:szCs w:val="28"/>
          <w:lang w:val="ru-RU"/>
        </w:rPr>
        <w:t xml:space="preserve">дан ответ о том, что в районе имеется административная комиссии Новошешминского муниципального района Республики Татарстан, которая наделена функциями по составлению административных протоколов по статье 3.6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КоАП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РТ. Создание </w:t>
      </w:r>
      <w:r w:rsidRPr="00265894">
        <w:rPr>
          <w:rFonts w:ascii="Times New Roman" w:hAnsi="Times New Roman"/>
          <w:sz w:val="28"/>
          <w:szCs w:val="28"/>
          <w:lang w:val="ru-RU"/>
        </w:rPr>
        <w:t>муниципальной экологической инспекции</w:t>
      </w:r>
      <w:r>
        <w:rPr>
          <w:rFonts w:ascii="Times New Roman" w:hAnsi="Times New Roman"/>
          <w:sz w:val="28"/>
          <w:szCs w:val="28"/>
          <w:lang w:val="ru-RU"/>
        </w:rPr>
        <w:t xml:space="preserve"> приведет к дублированию функций на территории Новошешминского муниципального района. </w:t>
      </w:r>
    </w:p>
    <w:p w:rsidR="00CB19BE" w:rsidRPr="00F36394" w:rsidRDefault="00CB19BE" w:rsidP="00A069CD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36394">
        <w:rPr>
          <w:rFonts w:ascii="Times New Roman" w:hAnsi="Times New Roman"/>
          <w:b/>
          <w:sz w:val="28"/>
          <w:szCs w:val="28"/>
          <w:lang w:val="ru-RU"/>
        </w:rPr>
        <w:t xml:space="preserve">Вопрос: </w:t>
      </w:r>
      <w:r w:rsidRPr="00F36394">
        <w:rPr>
          <w:rFonts w:ascii="Times New Roman" w:hAnsi="Times New Roman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рассмотрении возможности продления автобусного маршрута              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 – с. Новошешминск до здания ГАУЗ «Новошешминская ЦРБ» на 2019 год и установления времени отправления: утром 7 ч. 25 мин. и вечером 17.00 ч. из с. Сл. Петропавловская</w:t>
      </w:r>
      <w:r w:rsidRPr="00F36394">
        <w:rPr>
          <w:rFonts w:ascii="Times New Roman" w:hAnsi="Times New Roman"/>
          <w:sz w:val="28"/>
          <w:szCs w:val="28"/>
          <w:lang w:val="ru-RU"/>
        </w:rPr>
        <w:t xml:space="preserve">, поступило от </w:t>
      </w:r>
      <w:r>
        <w:rPr>
          <w:rFonts w:ascii="Times New Roman" w:hAnsi="Times New Roman"/>
          <w:sz w:val="28"/>
          <w:szCs w:val="28"/>
          <w:lang w:val="ru-RU"/>
        </w:rPr>
        <w:t xml:space="preserve">гр.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Демьяненко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Л.Д</w:t>
      </w:r>
      <w:r w:rsidRPr="00F36394">
        <w:rPr>
          <w:rFonts w:ascii="Times New Roman" w:hAnsi="Times New Roman"/>
          <w:sz w:val="28"/>
          <w:szCs w:val="28"/>
          <w:lang w:val="ru-RU"/>
        </w:rPr>
        <w:t xml:space="preserve">., проживающей по адресу: Республика Татарстан,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Новошешминский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</w:t>
      </w:r>
      <w:r w:rsidRPr="00F36394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Петропавловская</w:t>
      </w:r>
      <w:r w:rsidRPr="00F36394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 w:rsidRPr="00F36394">
        <w:rPr>
          <w:rFonts w:ascii="Times New Roman" w:hAnsi="Times New Roman"/>
          <w:sz w:val="28"/>
          <w:szCs w:val="28"/>
          <w:lang w:val="ru-RU"/>
        </w:rPr>
        <w:t>ул.</w:t>
      </w:r>
      <w:r>
        <w:rPr>
          <w:rFonts w:ascii="Times New Roman" w:hAnsi="Times New Roman"/>
          <w:sz w:val="28"/>
          <w:szCs w:val="28"/>
          <w:lang w:val="ru-RU"/>
        </w:rPr>
        <w:t xml:space="preserve"> Ленина</w:t>
      </w:r>
      <w:r w:rsidRPr="00F36394">
        <w:rPr>
          <w:rFonts w:ascii="Times New Roman" w:hAnsi="Times New Roman"/>
          <w:sz w:val="28"/>
          <w:szCs w:val="28"/>
          <w:lang w:val="ru-RU"/>
        </w:rPr>
        <w:t xml:space="preserve">, д. </w:t>
      </w:r>
      <w:r>
        <w:rPr>
          <w:rFonts w:ascii="Times New Roman" w:hAnsi="Times New Roman"/>
          <w:sz w:val="28"/>
          <w:szCs w:val="28"/>
          <w:lang w:val="ru-RU"/>
        </w:rPr>
        <w:t>99.</w:t>
      </w:r>
    </w:p>
    <w:p w:rsidR="00CB19BE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36394">
        <w:rPr>
          <w:rFonts w:ascii="Times New Roman" w:hAnsi="Times New Roman"/>
          <w:b/>
          <w:sz w:val="28"/>
          <w:szCs w:val="28"/>
          <w:lang w:val="ru-RU"/>
        </w:rPr>
        <w:tab/>
        <w:t xml:space="preserve">Ответ: </w:t>
      </w:r>
      <w:r w:rsidRPr="00E30D2B">
        <w:rPr>
          <w:rFonts w:ascii="Times New Roman" w:hAnsi="Times New Roman"/>
          <w:sz w:val="28"/>
          <w:szCs w:val="28"/>
          <w:lang w:val="ru-RU"/>
        </w:rPr>
        <w:t xml:space="preserve">продление </w:t>
      </w:r>
      <w:r>
        <w:rPr>
          <w:rFonts w:ascii="Times New Roman" w:hAnsi="Times New Roman"/>
          <w:sz w:val="28"/>
          <w:szCs w:val="28"/>
          <w:lang w:val="ru-RU"/>
        </w:rPr>
        <w:t>автобусного маршрута</w:t>
      </w:r>
      <w:r w:rsidRPr="00E30D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E30D2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30D2B">
        <w:rPr>
          <w:rFonts w:ascii="Times New Roman" w:hAnsi="Times New Roman"/>
          <w:sz w:val="28"/>
          <w:szCs w:val="28"/>
          <w:lang w:val="ru-RU"/>
        </w:rPr>
        <w:t xml:space="preserve">. Сл. Петропавловская –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Pr="00E30D2B">
        <w:rPr>
          <w:rFonts w:ascii="Times New Roman" w:hAnsi="Times New Roman"/>
          <w:sz w:val="28"/>
          <w:szCs w:val="28"/>
          <w:lang w:val="ru-RU"/>
        </w:rPr>
        <w:t>с. Новошешминск до здания ГАУЗ «Новошешминская ЦРБ» на 2019 год является не возможным, так как муниципальный контракт подписан и автобусный маршрут на 2019 год уже утвержден</w:t>
      </w:r>
      <w:r>
        <w:rPr>
          <w:rFonts w:ascii="Times New Roman" w:hAnsi="Times New Roman"/>
          <w:sz w:val="28"/>
          <w:szCs w:val="28"/>
          <w:lang w:val="ru-RU"/>
        </w:rPr>
        <w:t>. В</w:t>
      </w:r>
      <w:r w:rsidRPr="00E30D2B">
        <w:rPr>
          <w:rFonts w:ascii="Times New Roman" w:hAnsi="Times New Roman"/>
          <w:sz w:val="28"/>
          <w:szCs w:val="28"/>
          <w:lang w:val="ru-RU"/>
        </w:rPr>
        <w:t xml:space="preserve"> ноябре 2019 года Исполнительным комитетом Новошешминского муниципального района Республики Татарстан будет рассмотрен вопрос продления автобусного маршрута </w:t>
      </w:r>
      <w:proofErr w:type="gramStart"/>
      <w:r w:rsidRPr="00E30D2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E30D2B">
        <w:rPr>
          <w:rFonts w:ascii="Times New Roman" w:hAnsi="Times New Roman"/>
          <w:sz w:val="28"/>
          <w:szCs w:val="28"/>
          <w:lang w:val="ru-RU"/>
        </w:rPr>
        <w:t xml:space="preserve">. Сл. Петропавловская –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</w:t>
      </w:r>
      <w:r w:rsidRPr="00E30D2B">
        <w:rPr>
          <w:rFonts w:ascii="Times New Roman" w:hAnsi="Times New Roman"/>
          <w:sz w:val="28"/>
          <w:szCs w:val="28"/>
          <w:lang w:val="ru-RU"/>
        </w:rPr>
        <w:t>с. Новошешминск до здания ГАУЗ «Новошешминская ЦРБ» на 2020 год.</w:t>
      </w:r>
      <w:r>
        <w:rPr>
          <w:rFonts w:ascii="Times New Roman" w:hAnsi="Times New Roman"/>
          <w:sz w:val="28"/>
          <w:szCs w:val="28"/>
          <w:lang w:val="ru-RU"/>
        </w:rPr>
        <w:t xml:space="preserve"> Время</w:t>
      </w:r>
      <w:r w:rsidRPr="00E30D2B">
        <w:rPr>
          <w:rFonts w:ascii="Times New Roman" w:hAnsi="Times New Roman"/>
          <w:sz w:val="28"/>
          <w:szCs w:val="28"/>
          <w:lang w:val="ru-RU"/>
        </w:rPr>
        <w:t xml:space="preserve"> отправления</w:t>
      </w:r>
      <w:r>
        <w:rPr>
          <w:rFonts w:ascii="Times New Roman" w:hAnsi="Times New Roman"/>
          <w:sz w:val="28"/>
          <w:szCs w:val="28"/>
          <w:lang w:val="ru-RU"/>
        </w:rPr>
        <w:t xml:space="preserve"> автобуса скорректировано с учетом мнения заявителя обращения. </w:t>
      </w:r>
    </w:p>
    <w:p w:rsidR="00CB19BE" w:rsidRPr="001E0A49" w:rsidRDefault="00CB19BE" w:rsidP="00A06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B19BE" w:rsidRPr="001E0A49" w:rsidRDefault="00CB19BE" w:rsidP="00F414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E0A49">
        <w:rPr>
          <w:rFonts w:ascii="Times New Roman" w:hAnsi="Times New Roman"/>
          <w:b/>
          <w:sz w:val="28"/>
          <w:szCs w:val="28"/>
          <w:u w:val="single"/>
          <w:lang w:val="ru-RU"/>
        </w:rPr>
        <w:t>Обращения, пос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тупившие на сходе граждан в 2018</w:t>
      </w:r>
      <w:r w:rsidRPr="001E0A49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году</w:t>
      </w:r>
    </w:p>
    <w:p w:rsidR="00CB19BE" w:rsidRPr="001E0A49" w:rsidRDefault="00CB19BE" w:rsidP="00A0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>. Сл. Петропавловская</w:t>
      </w:r>
    </w:p>
    <w:p w:rsidR="00CB19BE" w:rsidRPr="001E0A49" w:rsidRDefault="00CB19BE" w:rsidP="00A06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CB19BE" w:rsidRPr="001E0A49" w:rsidRDefault="00CB19BE" w:rsidP="00A069CD">
      <w:pPr>
        <w:spacing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0A49">
        <w:rPr>
          <w:rFonts w:ascii="Times New Roman" w:hAnsi="Times New Roman"/>
          <w:i w:val="0"/>
          <w:sz w:val="28"/>
          <w:szCs w:val="28"/>
          <w:lang w:val="ru-RU"/>
        </w:rPr>
        <w:t>- общее количество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жителей, проживающих в 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>. Сл. Петропавловская составляет 714</w:t>
      </w:r>
      <w:r w:rsidRPr="001E0A49">
        <w:rPr>
          <w:rFonts w:ascii="Times New Roman" w:hAnsi="Times New Roman"/>
          <w:i w:val="0"/>
          <w:sz w:val="28"/>
          <w:szCs w:val="28"/>
          <w:lang w:val="ru-RU"/>
        </w:rPr>
        <w:t xml:space="preserve"> чел.;</w:t>
      </w:r>
    </w:p>
    <w:p w:rsidR="00CB19BE" w:rsidRPr="001E0A49" w:rsidRDefault="00CB19BE" w:rsidP="00A069CD">
      <w:pPr>
        <w:spacing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0A49">
        <w:rPr>
          <w:rFonts w:ascii="Times New Roman" w:hAnsi="Times New Roman"/>
          <w:i w:val="0"/>
          <w:sz w:val="28"/>
          <w:szCs w:val="28"/>
          <w:lang w:val="ru-RU"/>
        </w:rPr>
        <w:t>- п</w:t>
      </w:r>
      <w:r>
        <w:rPr>
          <w:rFonts w:ascii="Times New Roman" w:hAnsi="Times New Roman"/>
          <w:i w:val="0"/>
          <w:sz w:val="28"/>
          <w:szCs w:val="28"/>
          <w:lang w:val="ru-RU"/>
        </w:rPr>
        <w:t>рисутствовало на сходе граждан 115</w:t>
      </w:r>
      <w:r w:rsidRPr="001E0A49">
        <w:rPr>
          <w:rFonts w:ascii="Times New Roman" w:hAnsi="Times New Roman"/>
          <w:i w:val="0"/>
          <w:sz w:val="28"/>
          <w:szCs w:val="28"/>
          <w:lang w:val="ru-RU"/>
        </w:rPr>
        <w:t xml:space="preserve"> чел.;</w:t>
      </w:r>
    </w:p>
    <w:p w:rsidR="00CB19BE" w:rsidRPr="001E0A49" w:rsidRDefault="00CB19BE" w:rsidP="00A069CD">
      <w:pPr>
        <w:spacing w:after="0" w:line="240" w:lineRule="auto"/>
        <w:ind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1E0A49">
        <w:rPr>
          <w:rFonts w:ascii="Times New Roman" w:hAnsi="Times New Roman"/>
          <w:i w:val="0"/>
          <w:sz w:val="28"/>
          <w:szCs w:val="28"/>
          <w:lang w:val="ru-RU"/>
        </w:rPr>
        <w:lastRenderedPageBreak/>
        <w:t xml:space="preserve">- количество обращений, которые </w:t>
      </w:r>
      <w:proofErr w:type="gramStart"/>
      <w:r w:rsidRPr="001E0A49">
        <w:rPr>
          <w:rFonts w:ascii="Times New Roman" w:hAnsi="Times New Roman"/>
          <w:i w:val="0"/>
          <w:sz w:val="28"/>
          <w:szCs w:val="28"/>
          <w:lang w:val="ru-RU"/>
        </w:rPr>
        <w:t>поступ</w:t>
      </w:r>
      <w:r>
        <w:rPr>
          <w:rFonts w:ascii="Times New Roman" w:hAnsi="Times New Roman"/>
          <w:i w:val="0"/>
          <w:sz w:val="28"/>
          <w:szCs w:val="28"/>
          <w:lang w:val="ru-RU"/>
        </w:rPr>
        <w:t>или на сходе граждан составило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7</w:t>
      </w:r>
      <w:r w:rsidRPr="001E0A49">
        <w:rPr>
          <w:rFonts w:ascii="Times New Roman" w:hAnsi="Times New Roman"/>
          <w:i w:val="0"/>
          <w:sz w:val="28"/>
          <w:szCs w:val="28"/>
          <w:lang w:val="ru-RU"/>
        </w:rPr>
        <w:t xml:space="preserve">. </w:t>
      </w:r>
    </w:p>
    <w:p w:rsidR="00CB19BE" w:rsidRPr="001E0A49" w:rsidRDefault="00CB19BE" w:rsidP="00A069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CB19BE" w:rsidRPr="001E0A49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A49">
        <w:rPr>
          <w:rFonts w:ascii="Times New Roman" w:hAnsi="Times New Roman"/>
          <w:b/>
          <w:sz w:val="28"/>
          <w:szCs w:val="28"/>
          <w:lang w:val="ru-RU"/>
        </w:rPr>
        <w:t>Вопрос:</w:t>
      </w:r>
      <w:r w:rsidRPr="001E0A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произвести очистку берега реки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B19BE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A49">
        <w:rPr>
          <w:rFonts w:ascii="Times New Roman" w:hAnsi="Times New Roman"/>
          <w:b/>
          <w:sz w:val="28"/>
          <w:szCs w:val="28"/>
          <w:lang w:val="ru-RU"/>
        </w:rPr>
        <w:t>Ответ: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 течение 2018 года во время проведения субботников и в рамках </w:t>
      </w:r>
    </w:p>
    <w:p w:rsidR="00CB19BE" w:rsidRPr="00180AD2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акции «Чистый берег» производилась очистка русла р.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Шешма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CB19BE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A49">
        <w:rPr>
          <w:rFonts w:ascii="Times New Roman" w:hAnsi="Times New Roman"/>
          <w:b/>
          <w:sz w:val="28"/>
          <w:szCs w:val="28"/>
          <w:lang w:val="ru-RU"/>
        </w:rPr>
        <w:t>Вопрос:</w:t>
      </w:r>
      <w:r>
        <w:rPr>
          <w:rFonts w:ascii="Times New Roman" w:hAnsi="Times New Roman"/>
          <w:sz w:val="28"/>
          <w:szCs w:val="28"/>
          <w:lang w:val="ru-RU"/>
        </w:rPr>
        <w:t xml:space="preserve"> отремонтировать мостовой переход по ул.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Полыновская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                           </w:t>
      </w:r>
    </w:p>
    <w:p w:rsidR="00CB19BE" w:rsidRPr="001E0A49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ул. Набережная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Петропавловская.</w:t>
      </w:r>
    </w:p>
    <w:p w:rsidR="00CB19BE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E0A49">
        <w:rPr>
          <w:rFonts w:ascii="Times New Roman" w:hAnsi="Times New Roman"/>
          <w:b/>
          <w:sz w:val="28"/>
          <w:szCs w:val="28"/>
          <w:lang w:val="ru-RU"/>
        </w:rPr>
        <w:t>Ответ:</w:t>
      </w:r>
      <w:r w:rsidRPr="001E0A4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проведение работ по ремонту мостового перехода по ул.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Полыновская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B19BE" w:rsidRPr="001E0A49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 включена в план работы Исполнительного комитета Петропавловского сельского поселения Новошешминского муниципального района Республики Татарстан на 2019 год.</w:t>
      </w:r>
    </w:p>
    <w:p w:rsidR="00CB19BE" w:rsidRPr="009A6EC0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5381">
        <w:rPr>
          <w:rFonts w:ascii="Times New Roman" w:hAnsi="Times New Roman"/>
          <w:b/>
          <w:sz w:val="28"/>
          <w:szCs w:val="28"/>
          <w:lang w:val="ru-RU"/>
        </w:rPr>
        <w:t>Вопрос: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устранить утечку воды по ул. Набережная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Петропавловская.</w:t>
      </w:r>
    </w:p>
    <w:p w:rsidR="00CB19BE" w:rsidRPr="00180AD2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5381">
        <w:rPr>
          <w:rFonts w:ascii="Times New Roman" w:hAnsi="Times New Roman"/>
          <w:b/>
          <w:sz w:val="28"/>
          <w:szCs w:val="28"/>
          <w:lang w:val="ru-RU"/>
        </w:rPr>
        <w:t>Ответ: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устранена утечка воды по ул. Набережная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 Сл. Петропавловская. </w:t>
      </w:r>
    </w:p>
    <w:p w:rsidR="00CB19BE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5381">
        <w:rPr>
          <w:rFonts w:ascii="Times New Roman" w:hAnsi="Times New Roman"/>
          <w:b/>
          <w:sz w:val="28"/>
          <w:szCs w:val="28"/>
          <w:lang w:val="ru-RU"/>
        </w:rPr>
        <w:t>Вопрос: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не работает газовая плита в МБОУ «Петропавловская </w:t>
      </w:r>
    </w:p>
    <w:p w:rsidR="00CB19BE" w:rsidRPr="009A6EC0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общеобразовательная школа Новошешминского муниципального района Республики Татарстан».</w:t>
      </w:r>
    </w:p>
    <w:p w:rsidR="00CB19BE" w:rsidRPr="005C2331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235381">
        <w:rPr>
          <w:rFonts w:ascii="Times New Roman" w:hAnsi="Times New Roman"/>
          <w:b/>
          <w:sz w:val="28"/>
          <w:szCs w:val="28"/>
          <w:lang w:val="ru-RU"/>
        </w:rPr>
        <w:t>Ответ: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приобретена новая газовая плита </w:t>
      </w:r>
      <w:r w:rsidRPr="005C2331">
        <w:rPr>
          <w:rFonts w:ascii="Times New Roman" w:hAnsi="Times New Roman"/>
          <w:sz w:val="28"/>
          <w:szCs w:val="28"/>
          <w:lang w:val="ru-RU"/>
        </w:rPr>
        <w:t xml:space="preserve">в МБОУ «Петропавловская </w:t>
      </w:r>
    </w:p>
    <w:p w:rsidR="00CB19BE" w:rsidRPr="005C2331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C2331">
        <w:rPr>
          <w:rFonts w:ascii="Times New Roman" w:hAnsi="Times New Roman"/>
          <w:sz w:val="28"/>
          <w:szCs w:val="28"/>
          <w:lang w:val="ru-RU"/>
        </w:rPr>
        <w:t>общеобразовательная школа Новошешминского муниципального района Республики Татарстан»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B19BE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CF5">
        <w:rPr>
          <w:rFonts w:ascii="Times New Roman" w:hAnsi="Times New Roman"/>
          <w:b/>
          <w:sz w:val="28"/>
          <w:szCs w:val="28"/>
          <w:lang w:val="ru-RU"/>
        </w:rPr>
        <w:t xml:space="preserve">Вопрос: </w:t>
      </w:r>
      <w:r>
        <w:rPr>
          <w:rFonts w:ascii="Times New Roman" w:hAnsi="Times New Roman"/>
          <w:sz w:val="28"/>
          <w:szCs w:val="28"/>
          <w:lang w:val="ru-RU"/>
        </w:rPr>
        <w:t xml:space="preserve">почему увеличен размер начисления за вывоз мусора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</w:p>
    <w:p w:rsidR="00CB19BE" w:rsidRPr="001D2CF5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Петропавловская?</w:t>
      </w:r>
    </w:p>
    <w:p w:rsidR="00CB19BE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CF5">
        <w:rPr>
          <w:rFonts w:ascii="Times New Roman" w:hAnsi="Times New Roman"/>
          <w:b/>
          <w:sz w:val="28"/>
          <w:szCs w:val="28"/>
          <w:lang w:val="ru-RU"/>
        </w:rPr>
        <w:t xml:space="preserve">Ответ: </w:t>
      </w:r>
      <w:r>
        <w:rPr>
          <w:rFonts w:ascii="Times New Roman" w:hAnsi="Times New Roman"/>
          <w:sz w:val="28"/>
          <w:szCs w:val="28"/>
          <w:lang w:val="ru-RU"/>
        </w:rPr>
        <w:t xml:space="preserve">заявителю обращения разъяснены причины увеличения размера </w:t>
      </w:r>
    </w:p>
    <w:p w:rsidR="00CB19BE" w:rsidRPr="00BB3180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начисления за вывоз мусора в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Сл. Петропавловская.</w:t>
      </w:r>
    </w:p>
    <w:p w:rsidR="00CB19BE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D2CF5">
        <w:rPr>
          <w:rFonts w:ascii="Times New Roman" w:hAnsi="Times New Roman"/>
          <w:b/>
          <w:sz w:val="28"/>
          <w:szCs w:val="28"/>
          <w:lang w:val="ru-RU"/>
        </w:rPr>
        <w:t>Вопрос</w:t>
      </w:r>
      <w:proofErr w:type="gramEnd"/>
      <w:r w:rsidRPr="001D2CF5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 xml:space="preserve">по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какой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причине гр. Шумкова Анна Александровна не получает </w:t>
      </w:r>
    </w:p>
    <w:p w:rsidR="00CB19BE" w:rsidRPr="001D2CF5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пенсию?</w:t>
      </w:r>
    </w:p>
    <w:p w:rsidR="00CB19BE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CF5">
        <w:rPr>
          <w:rFonts w:ascii="Times New Roman" w:hAnsi="Times New Roman"/>
          <w:b/>
          <w:sz w:val="28"/>
          <w:szCs w:val="28"/>
          <w:lang w:val="ru-RU"/>
        </w:rPr>
        <w:t xml:space="preserve">Ответ: </w:t>
      </w:r>
      <w:r>
        <w:rPr>
          <w:rFonts w:ascii="Times New Roman" w:hAnsi="Times New Roman"/>
          <w:sz w:val="28"/>
          <w:szCs w:val="28"/>
          <w:lang w:val="ru-RU"/>
        </w:rPr>
        <w:t xml:space="preserve">в данный момент необходимые документы для выхода на пенсию                </w:t>
      </w:r>
    </w:p>
    <w:p w:rsidR="00CB19BE" w:rsidRPr="009C6A3B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гр. Шумковой А.А. переданы в отдел пенсионного фонда Российской Федерации по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Новошешминскому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муниципальному району для установления трудового стажа заявителя обращения с учетом изменений в пенсионном законодательстве Российской Федерации.  </w:t>
      </w:r>
    </w:p>
    <w:p w:rsidR="00CB19BE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CF5">
        <w:rPr>
          <w:rFonts w:ascii="Times New Roman" w:hAnsi="Times New Roman"/>
          <w:b/>
          <w:sz w:val="28"/>
          <w:szCs w:val="28"/>
          <w:lang w:val="ru-RU"/>
        </w:rPr>
        <w:t xml:space="preserve">Вопрос: </w:t>
      </w:r>
      <w:r>
        <w:rPr>
          <w:rFonts w:ascii="Times New Roman" w:hAnsi="Times New Roman"/>
          <w:sz w:val="28"/>
          <w:szCs w:val="28"/>
          <w:lang w:val="ru-RU"/>
        </w:rPr>
        <w:t>почему отсутствуе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т надбавка к пенсии гр. Патрикееву Алексею </w:t>
      </w:r>
    </w:p>
    <w:p w:rsidR="00CB19BE" w:rsidRPr="00A9156C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Николаевичу?</w:t>
      </w:r>
    </w:p>
    <w:p w:rsidR="00CB19BE" w:rsidRDefault="00CB19BE" w:rsidP="00A069C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1D2CF5">
        <w:rPr>
          <w:rFonts w:ascii="Times New Roman" w:hAnsi="Times New Roman"/>
          <w:b/>
          <w:sz w:val="28"/>
          <w:szCs w:val="28"/>
          <w:lang w:val="ru-RU"/>
        </w:rPr>
        <w:t xml:space="preserve">Ответ: </w:t>
      </w:r>
      <w:r w:rsidRPr="00DE102D">
        <w:rPr>
          <w:rFonts w:ascii="Times New Roman" w:hAnsi="Times New Roman"/>
          <w:sz w:val="28"/>
          <w:szCs w:val="28"/>
          <w:lang w:val="ru-RU"/>
        </w:rPr>
        <w:t>отдел</w:t>
      </w:r>
      <w:r>
        <w:rPr>
          <w:rFonts w:ascii="Times New Roman" w:hAnsi="Times New Roman"/>
          <w:sz w:val="28"/>
          <w:szCs w:val="28"/>
          <w:lang w:val="ru-RU"/>
        </w:rPr>
        <w:t>ом</w:t>
      </w:r>
      <w:r w:rsidRPr="00DE102D">
        <w:rPr>
          <w:rFonts w:ascii="Times New Roman" w:hAnsi="Times New Roman"/>
          <w:sz w:val="28"/>
          <w:szCs w:val="28"/>
          <w:lang w:val="ru-RU"/>
        </w:rPr>
        <w:t xml:space="preserve"> пенсионного фонда Российской Федерации по </w:t>
      </w:r>
    </w:p>
    <w:p w:rsidR="00CB19BE" w:rsidRPr="000F477B" w:rsidRDefault="00CB19BE" w:rsidP="00A069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DE102D">
        <w:rPr>
          <w:rFonts w:ascii="Times New Roman" w:hAnsi="Times New Roman"/>
          <w:sz w:val="28"/>
          <w:szCs w:val="28"/>
          <w:lang w:val="ru-RU"/>
        </w:rPr>
        <w:t>Новошешминскому</w:t>
      </w:r>
      <w:proofErr w:type="spellEnd"/>
      <w:r w:rsidRPr="00DE102D">
        <w:rPr>
          <w:rFonts w:ascii="Times New Roman" w:hAnsi="Times New Roman"/>
          <w:sz w:val="28"/>
          <w:szCs w:val="28"/>
          <w:lang w:val="ru-RU"/>
        </w:rPr>
        <w:t xml:space="preserve"> муниципальному району</w:t>
      </w:r>
      <w:r>
        <w:rPr>
          <w:rFonts w:ascii="Times New Roman" w:hAnsi="Times New Roman"/>
          <w:sz w:val="28"/>
          <w:szCs w:val="28"/>
          <w:lang w:val="ru-RU"/>
        </w:rPr>
        <w:t xml:space="preserve"> в адрес гр. Патрикеева А.Н. направлен официальный ответ разъясняющий размер пенсии.  </w:t>
      </w:r>
    </w:p>
    <w:p w:rsidR="00CB19BE" w:rsidRPr="00CE14D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:rsidR="00CB19BE" w:rsidRPr="00CE14DC" w:rsidRDefault="00CB19BE" w:rsidP="00F71220">
      <w:pPr>
        <w:spacing w:after="0" w:line="240" w:lineRule="auto"/>
        <w:jc w:val="both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</w:pPr>
      <w:r w:rsidRPr="00CE14DC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  <w:t>ВЫБОРЫ 2018 году</w:t>
      </w:r>
    </w:p>
    <w:p w:rsidR="00F41426" w:rsidRPr="00CE14DC" w:rsidRDefault="00812C29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18</w:t>
      </w:r>
      <w:r w:rsidR="00CB19BE" w:rsidRPr="00CE14D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марта 2018 года прошли выборы Президента Российской Федерации</w:t>
      </w:r>
      <w:r w:rsidR="00F41426" w:rsidRPr="00CE14D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 Явка</w:t>
      </w:r>
    </w:p>
    <w:p w:rsidR="00CB19BE" w:rsidRPr="00CE14DC" w:rsidRDefault="00F41426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CE14D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составила- по с</w:t>
      </w:r>
      <w:proofErr w:type="gramStart"/>
      <w:r w:rsidRPr="00CE14D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.С</w:t>
      </w:r>
      <w:proofErr w:type="gramEnd"/>
      <w:r w:rsidRPr="00CE14D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лободе Петропавловская 90%, за действующего Президента РФ проголосовало -92,5%. По д.Андреевка явка составила 9</w:t>
      </w:r>
      <w:r w:rsidR="00E42259" w:rsidRPr="00CE14D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2,6</w:t>
      </w:r>
      <w:r w:rsidRPr="00CE14D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%, за действующего Президента РФ проголосовало- 93%</w:t>
      </w:r>
    </w:p>
    <w:p w:rsidR="00CB19BE" w:rsidRPr="00CE14D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14"/>
          <w:szCs w:val="28"/>
          <w:lang w:val="ru-RU"/>
        </w:rPr>
      </w:pPr>
      <w:r w:rsidRPr="00CE14D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           </w:t>
      </w:r>
    </w:p>
    <w:p w:rsidR="00CB19BE" w:rsidRPr="00CE14D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CE14D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18 ноября 2018 года   прошел местный референдум по вопросу введение средств самообложения 2019 году в сумме 500 рублей. Всего избирателей 6</w:t>
      </w:r>
      <w:r w:rsidR="00812C2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04</w:t>
      </w:r>
      <w:r w:rsidRPr="00CE14D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человек.</w:t>
      </w:r>
    </w:p>
    <w:p w:rsidR="00CB19BE" w:rsidRPr="00CE14D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18"/>
          <w:szCs w:val="28"/>
          <w:lang w:val="ru-RU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40"/>
        <w:gridCol w:w="3600"/>
      </w:tblGrid>
      <w:tr w:rsidR="00CB19BE" w:rsidRPr="00CE14DC" w:rsidTr="001A7824">
        <w:tc>
          <w:tcPr>
            <w:tcW w:w="4140" w:type="dxa"/>
          </w:tcPr>
          <w:p w:rsidR="00CB19BE" w:rsidRPr="00CE14DC" w:rsidRDefault="00CB19BE" w:rsidP="00D832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с</w:t>
            </w:r>
            <w:proofErr w:type="gramStart"/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.С</w:t>
            </w:r>
            <w:proofErr w:type="gramEnd"/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лобода Петропавловская</w:t>
            </w:r>
          </w:p>
        </w:tc>
        <w:tc>
          <w:tcPr>
            <w:tcW w:w="3600" w:type="dxa"/>
          </w:tcPr>
          <w:p w:rsidR="00CB19BE" w:rsidRPr="00CE14DC" w:rsidRDefault="00CB19BE" w:rsidP="00D83222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д. Андреевка</w:t>
            </w:r>
          </w:p>
        </w:tc>
      </w:tr>
      <w:tr w:rsidR="00CB19BE" w:rsidRPr="00CE14DC" w:rsidTr="001A7824">
        <w:tc>
          <w:tcPr>
            <w:tcW w:w="4140" w:type="dxa"/>
          </w:tcPr>
          <w:p w:rsidR="00CB19BE" w:rsidRPr="00CE14DC" w:rsidRDefault="00CB19BE" w:rsidP="00E4225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Явка        </w:t>
            </w:r>
            <w:r w:rsidR="00E42259"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84</w:t>
            </w: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%</w:t>
            </w:r>
          </w:p>
        </w:tc>
        <w:tc>
          <w:tcPr>
            <w:tcW w:w="3600" w:type="dxa"/>
          </w:tcPr>
          <w:p w:rsidR="00CB19BE" w:rsidRPr="00CE14DC" w:rsidRDefault="00CB19BE" w:rsidP="00CE14D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8</w:t>
            </w:r>
            <w:r w:rsidR="00CE14DC"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3</w:t>
            </w: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%</w:t>
            </w:r>
          </w:p>
        </w:tc>
      </w:tr>
      <w:tr w:rsidR="00CB19BE" w:rsidRPr="00CE14DC" w:rsidTr="001A7824">
        <w:tc>
          <w:tcPr>
            <w:tcW w:w="4140" w:type="dxa"/>
          </w:tcPr>
          <w:p w:rsidR="00CB19BE" w:rsidRPr="00CE14DC" w:rsidRDefault="00CB19BE" w:rsidP="00E4225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За            </w:t>
            </w:r>
            <w:r w:rsidR="00E42259"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97</w:t>
            </w: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%</w:t>
            </w:r>
          </w:p>
        </w:tc>
        <w:tc>
          <w:tcPr>
            <w:tcW w:w="3600" w:type="dxa"/>
          </w:tcPr>
          <w:p w:rsidR="00CB19BE" w:rsidRPr="00CE14DC" w:rsidRDefault="00CB19BE" w:rsidP="00CE14D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9</w:t>
            </w:r>
            <w:r w:rsidR="00CE14DC"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9</w:t>
            </w: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%</w:t>
            </w:r>
          </w:p>
        </w:tc>
      </w:tr>
      <w:tr w:rsidR="00CB19BE" w:rsidRPr="00CE14DC" w:rsidTr="001A7824">
        <w:tc>
          <w:tcPr>
            <w:tcW w:w="4140" w:type="dxa"/>
          </w:tcPr>
          <w:p w:rsidR="00CB19BE" w:rsidRPr="00CE14DC" w:rsidRDefault="00CB19BE" w:rsidP="00E42259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Против    </w:t>
            </w:r>
            <w:r w:rsidR="00E42259"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3</w:t>
            </w: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%</w:t>
            </w:r>
          </w:p>
        </w:tc>
        <w:tc>
          <w:tcPr>
            <w:tcW w:w="3600" w:type="dxa"/>
          </w:tcPr>
          <w:p w:rsidR="00CB19BE" w:rsidRPr="00CE14DC" w:rsidRDefault="00CE14DC" w:rsidP="00CE14DC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</w:pPr>
            <w:r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>1</w:t>
            </w:r>
            <w:r w:rsidR="00CB19BE" w:rsidRPr="00CE14DC">
              <w:rPr>
                <w:rFonts w:ascii="Times New Roman" w:hAnsi="Times New Roman"/>
                <w:i w:val="0"/>
                <w:color w:val="000000" w:themeColor="text1"/>
                <w:sz w:val="28"/>
                <w:szCs w:val="28"/>
                <w:lang w:val="ru-RU"/>
              </w:rPr>
              <w:t xml:space="preserve"> %</w:t>
            </w:r>
          </w:p>
        </w:tc>
      </w:tr>
    </w:tbl>
    <w:p w:rsidR="00CB19BE" w:rsidRPr="00744DD1" w:rsidRDefault="00CB19BE" w:rsidP="009F3BA1">
      <w:pPr>
        <w:spacing w:after="0" w:line="240" w:lineRule="auto"/>
        <w:rPr>
          <w:rFonts w:ascii="Times New Roman" w:hAnsi="Times New Roman"/>
          <w:i w:val="0"/>
          <w:szCs w:val="28"/>
          <w:lang w:val="ru-RU"/>
        </w:rPr>
      </w:pPr>
    </w:p>
    <w:p w:rsidR="00CB19BE" w:rsidRPr="00E55B90" w:rsidRDefault="00CB19BE" w:rsidP="009F3BA1">
      <w:pPr>
        <w:spacing w:after="0" w:line="240" w:lineRule="auto"/>
        <w:ind w:right="140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 За прошедший период исполнительным комитетом Петропавловского СП издано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33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постановления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  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 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68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 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распоряжений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 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по вопросам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местного значения.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  В 2018 году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 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было проведено 11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заседаний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Совета Петропавловского сельского поселения,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</w:rPr>
        <w:t>   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было рассмотрено и принято 34 решение, среди них наиболее значимые: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О внесении изменений и дополнений в Устав муниципального образования «Петропавловское сельское поселение»; (2)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О референдуме; (1)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О внесении изменений в бюджет Петропавловского сельского поселения; (3)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О земельном налоге; (1)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- О налоге на имущество физических лиц; (1)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    Все выносимые на рассмотрение Совета поселения вопросы в обязательном порядке проходили обсуждение в постоянных комиссиях, депутаты предварительно изучали положение дел на местах.</w:t>
      </w:r>
    </w:p>
    <w:p w:rsidR="00CB19BE" w:rsidRPr="000F6C7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18"/>
          <w:szCs w:val="28"/>
          <w:highlight w:val="yellow"/>
          <w:lang w:val="ru-RU"/>
        </w:rPr>
      </w:pPr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6C70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  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При Совете сельского поселения ведут свою работу - </w:t>
      </w:r>
      <w:r w:rsidRPr="00A069CD">
        <w:rPr>
          <w:rFonts w:ascii="Times New Roman" w:hAnsi="Times New Roman"/>
          <w:i w:val="0"/>
          <w:sz w:val="28"/>
          <w:szCs w:val="28"/>
          <w:u w:val="single"/>
          <w:lang w:val="ru-RU"/>
        </w:rPr>
        <w:t xml:space="preserve">комиссия по бюджету, налогам и финансам 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возглавляет депутат </w:t>
      </w:r>
      <w:proofErr w:type="spellStart"/>
      <w:r w:rsidRPr="00A069CD">
        <w:rPr>
          <w:rFonts w:ascii="Times New Roman" w:hAnsi="Times New Roman"/>
          <w:i w:val="0"/>
          <w:sz w:val="28"/>
          <w:szCs w:val="28"/>
          <w:lang w:val="ru-RU"/>
        </w:rPr>
        <w:t>Заворохин</w:t>
      </w:r>
      <w:proofErr w:type="spellEnd"/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С.А., </w:t>
      </w:r>
      <w:r w:rsidRPr="00A069CD">
        <w:rPr>
          <w:rFonts w:ascii="Times New Roman" w:hAnsi="Times New Roman"/>
          <w:i w:val="0"/>
          <w:sz w:val="28"/>
          <w:szCs w:val="28"/>
          <w:u w:val="single"/>
          <w:lang w:val="ru-RU"/>
        </w:rPr>
        <w:t>комиссию по законности, землепользованию и благоустройству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– Скоков Н.А., </w:t>
      </w:r>
      <w:r w:rsidRPr="00A069CD">
        <w:rPr>
          <w:rFonts w:ascii="Times New Roman" w:hAnsi="Times New Roman"/>
          <w:i w:val="0"/>
          <w:sz w:val="28"/>
          <w:szCs w:val="28"/>
          <w:u w:val="single"/>
          <w:lang w:val="ru-RU"/>
        </w:rPr>
        <w:t>по социальной политик</w:t>
      </w:r>
      <w:proofErr w:type="gramStart"/>
      <w:r w:rsidRPr="00A069CD">
        <w:rPr>
          <w:rFonts w:ascii="Times New Roman" w:hAnsi="Times New Roman"/>
          <w:i w:val="0"/>
          <w:sz w:val="28"/>
          <w:szCs w:val="28"/>
          <w:u w:val="single"/>
          <w:lang w:val="ru-RU"/>
        </w:rPr>
        <w:t>е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gramEnd"/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Быкова В.В.</w:t>
      </w:r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     При исполкоме сельского поселения работают такие общественные комиссии как:  Совет общественности, Женсовет, Совет ветеранов, ДНД.</w:t>
      </w:r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69CD">
        <w:rPr>
          <w:rFonts w:ascii="Times New Roman" w:hAnsi="Times New Roman"/>
          <w:b/>
          <w:i w:val="0"/>
          <w:sz w:val="28"/>
          <w:szCs w:val="28"/>
          <w:lang w:val="ru-RU"/>
        </w:rPr>
        <w:t>Советом общественности:</w:t>
      </w:r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069CD">
        <w:rPr>
          <w:rFonts w:ascii="Times New Roman" w:hAnsi="Times New Roman"/>
          <w:i w:val="0"/>
          <w:sz w:val="28"/>
          <w:szCs w:val="28"/>
          <w:lang w:val="ru-RU"/>
        </w:rPr>
        <w:t>В 2019 году было проведено 9 заседаний, где рассматривались не только вопросы по благоустройству и проведение социально-культурных мероприятий, но и решались проблемы семей и жителей, попавших в трудную жизненную ситуацию.</w:t>
      </w:r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A069CD">
        <w:rPr>
          <w:rFonts w:ascii="Times New Roman" w:hAnsi="Times New Roman"/>
          <w:b/>
          <w:i w:val="0"/>
          <w:sz w:val="28"/>
          <w:szCs w:val="28"/>
          <w:lang w:val="ru-RU"/>
        </w:rPr>
        <w:t>Женсоветом:</w:t>
      </w:r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069CD">
        <w:rPr>
          <w:rFonts w:ascii="Times New Roman" w:hAnsi="Times New Roman"/>
          <w:i w:val="0"/>
          <w:sz w:val="28"/>
          <w:szCs w:val="28"/>
          <w:lang w:val="ru-RU"/>
        </w:rPr>
        <w:t>В течени</w:t>
      </w:r>
      <w:proofErr w:type="gramStart"/>
      <w:r w:rsidRPr="00A069CD"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года было проведено 12 заседаний и 14 рейдов .</w:t>
      </w:r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    К сожалению 2 семьи </w:t>
      </w:r>
      <w:proofErr w:type="gramStart"/>
      <w:r w:rsidRPr="00A069CD">
        <w:rPr>
          <w:rFonts w:ascii="Times New Roman" w:hAnsi="Times New Roman"/>
          <w:i w:val="0"/>
          <w:sz w:val="28"/>
          <w:szCs w:val="28"/>
          <w:lang w:val="ru-RU"/>
        </w:rPr>
        <w:t>проживающих</w:t>
      </w:r>
      <w:proofErr w:type="gramEnd"/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на территории поселения - имеют статус «неблагополучная семья»:</w:t>
      </w:r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highlight w:val="yellow"/>
          <w:lang w:val="ru-RU"/>
        </w:rPr>
      </w:pP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          в с</w:t>
      </w:r>
      <w:proofErr w:type="gramStart"/>
      <w:r w:rsidRPr="00A069CD"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лобода Петропавловская – Писцова А.И. (в настоящее время проживают в Мензелинском районе), Арсеньева Г.С.(многодетная </w:t>
      </w:r>
      <w:proofErr w:type="spellStart"/>
      <w:r w:rsidRPr="00A069CD">
        <w:rPr>
          <w:rFonts w:ascii="Times New Roman" w:hAnsi="Times New Roman"/>
          <w:i w:val="0"/>
          <w:sz w:val="28"/>
          <w:szCs w:val="28"/>
          <w:lang w:val="ru-RU"/>
        </w:rPr>
        <w:t>семья-на</w:t>
      </w:r>
      <w:proofErr w:type="spellEnd"/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spellStart"/>
      <w:r w:rsidRPr="00A069CD">
        <w:rPr>
          <w:rFonts w:ascii="Times New Roman" w:hAnsi="Times New Roman"/>
          <w:i w:val="0"/>
          <w:sz w:val="28"/>
          <w:szCs w:val="28"/>
          <w:lang w:val="ru-RU"/>
        </w:rPr>
        <w:t>сегоднейший</w:t>
      </w:r>
      <w:proofErr w:type="spellEnd"/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день мама не работает, дети ходят в школу и детский сад, но часто имеют </w:t>
      </w:r>
      <w:proofErr w:type="spellStart"/>
      <w:r w:rsidRPr="00A069CD">
        <w:rPr>
          <w:rFonts w:ascii="Times New Roman" w:hAnsi="Times New Roman"/>
          <w:i w:val="0"/>
          <w:sz w:val="28"/>
          <w:szCs w:val="28"/>
          <w:lang w:val="ru-RU"/>
        </w:rPr>
        <w:t>задолжность</w:t>
      </w:r>
      <w:proofErr w:type="spellEnd"/>
      <w:r w:rsidRPr="00A069CD">
        <w:rPr>
          <w:rFonts w:ascii="Times New Roman" w:hAnsi="Times New Roman"/>
          <w:i w:val="0"/>
          <w:sz w:val="28"/>
          <w:szCs w:val="28"/>
          <w:lang w:val="ru-RU"/>
        </w:rPr>
        <w:t>- не умеют планировать свой бюджет)</w:t>
      </w:r>
    </w:p>
    <w:p w:rsidR="00CB19BE" w:rsidRPr="00A069CD" w:rsidRDefault="00CB19BE" w:rsidP="00F71220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A069CD">
        <w:rPr>
          <w:i w:val="0"/>
          <w:sz w:val="28"/>
          <w:szCs w:val="28"/>
          <w:lang w:val="ru-RU"/>
        </w:rPr>
        <w:t xml:space="preserve">           За отчетный период Главой сельского поселения</w:t>
      </w:r>
      <w:r w:rsidRPr="00A069CD">
        <w:rPr>
          <w:i w:val="0"/>
          <w:sz w:val="28"/>
          <w:szCs w:val="28"/>
        </w:rPr>
        <w:t>   </w:t>
      </w:r>
      <w:r w:rsidRPr="00A069CD">
        <w:rPr>
          <w:i w:val="0"/>
          <w:sz w:val="28"/>
          <w:szCs w:val="28"/>
          <w:lang w:val="ru-RU"/>
        </w:rPr>
        <w:t>было принято граждан</w:t>
      </w:r>
      <w:r w:rsidRPr="00A069CD">
        <w:rPr>
          <w:i w:val="0"/>
          <w:sz w:val="28"/>
          <w:szCs w:val="28"/>
        </w:rPr>
        <w:t>  </w:t>
      </w:r>
      <w:r w:rsidRPr="00A069CD">
        <w:rPr>
          <w:i w:val="0"/>
          <w:sz w:val="28"/>
          <w:szCs w:val="28"/>
          <w:lang w:val="ru-RU"/>
        </w:rPr>
        <w:t>на</w:t>
      </w:r>
      <w:r w:rsidRPr="00A069CD">
        <w:rPr>
          <w:i w:val="0"/>
          <w:sz w:val="28"/>
          <w:szCs w:val="28"/>
        </w:rPr>
        <w:t>  </w:t>
      </w:r>
      <w:r w:rsidRPr="00A069CD">
        <w:rPr>
          <w:i w:val="0"/>
          <w:sz w:val="28"/>
          <w:szCs w:val="28"/>
          <w:lang w:val="ru-RU"/>
        </w:rPr>
        <w:t>личном приеме</w:t>
      </w:r>
      <w:r w:rsidRPr="00A069CD">
        <w:rPr>
          <w:i w:val="0"/>
          <w:sz w:val="28"/>
          <w:szCs w:val="28"/>
        </w:rPr>
        <w:t>  </w:t>
      </w:r>
      <w:r w:rsidRPr="00A069CD">
        <w:rPr>
          <w:i w:val="0"/>
          <w:sz w:val="28"/>
          <w:szCs w:val="28"/>
          <w:lang w:val="ru-RU"/>
        </w:rPr>
        <w:t>108 человек. Основными</w:t>
      </w:r>
      <w:r w:rsidRPr="00A069CD">
        <w:rPr>
          <w:i w:val="0"/>
          <w:sz w:val="28"/>
          <w:szCs w:val="28"/>
        </w:rPr>
        <w:t>   </w:t>
      </w:r>
      <w:proofErr w:type="gramStart"/>
      <w:r w:rsidRPr="00A069CD">
        <w:rPr>
          <w:i w:val="0"/>
          <w:sz w:val="28"/>
          <w:szCs w:val="28"/>
          <w:lang w:val="ru-RU"/>
        </w:rPr>
        <w:t>вопросами</w:t>
      </w:r>
      <w:proofErr w:type="gramEnd"/>
      <w:r w:rsidRPr="00A069CD">
        <w:rPr>
          <w:i w:val="0"/>
          <w:sz w:val="28"/>
          <w:szCs w:val="28"/>
        </w:rPr>
        <w:t>  </w:t>
      </w:r>
      <w:r w:rsidRPr="00A069CD">
        <w:rPr>
          <w:i w:val="0"/>
          <w:sz w:val="28"/>
          <w:szCs w:val="28"/>
          <w:lang w:val="ru-RU"/>
        </w:rPr>
        <w:t>волнующими граждан были: уличное освещение, ремонт водопровода, обеспечения  водой, оформление земельных участков, благоустройство, очистка улиц от снега,  также вопросы по сбору налоговых платежей.</w:t>
      </w:r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            За истекший период 2018 года  жителям поселения</w:t>
      </w:r>
      <w:r w:rsidRPr="00A069CD">
        <w:rPr>
          <w:rFonts w:ascii="Times New Roman" w:hAnsi="Times New Roman"/>
          <w:i w:val="0"/>
          <w:sz w:val="28"/>
          <w:szCs w:val="28"/>
        </w:rPr>
        <w:t> 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выданы</w:t>
      </w:r>
      <w:r w:rsidRPr="00A069CD">
        <w:rPr>
          <w:rFonts w:ascii="Times New Roman" w:hAnsi="Times New Roman"/>
          <w:i w:val="0"/>
          <w:sz w:val="28"/>
          <w:szCs w:val="28"/>
        </w:rPr>
        <w:t> 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247 разного рода</w:t>
      </w:r>
      <w:r w:rsidRPr="00A069CD">
        <w:rPr>
          <w:rFonts w:ascii="Times New Roman" w:hAnsi="Times New Roman"/>
          <w:i w:val="0"/>
          <w:sz w:val="28"/>
          <w:szCs w:val="28"/>
        </w:rPr>
        <w:t> 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справок,  т.е. выписки из </w:t>
      </w:r>
      <w:proofErr w:type="spellStart"/>
      <w:r w:rsidRPr="00A069CD">
        <w:rPr>
          <w:rFonts w:ascii="Times New Roman" w:hAnsi="Times New Roman"/>
          <w:i w:val="0"/>
          <w:sz w:val="28"/>
          <w:szCs w:val="28"/>
          <w:lang w:val="ru-RU"/>
        </w:rPr>
        <w:t>похозяйственной</w:t>
      </w:r>
      <w:proofErr w:type="spellEnd"/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книги и справки о составе семьи., 13 ответа даны на  запросы межведомственного взаимодействия, совершено 10 нотариальных действий – выдача доверенности</w:t>
      </w:r>
      <w:proofErr w:type="gramStart"/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.</w:t>
      </w:r>
      <w:proofErr w:type="gramEnd"/>
    </w:p>
    <w:p w:rsidR="00CB19BE" w:rsidRPr="00A069CD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A069CD">
        <w:rPr>
          <w:rFonts w:ascii="Times New Roman" w:hAnsi="Times New Roman"/>
          <w:i w:val="0"/>
          <w:sz w:val="28"/>
          <w:szCs w:val="28"/>
        </w:rPr>
        <w:t>   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 На сайтах</w:t>
      </w:r>
      <w:r w:rsidRPr="00A069CD">
        <w:rPr>
          <w:rFonts w:ascii="Times New Roman" w:hAnsi="Times New Roman"/>
          <w:i w:val="0"/>
          <w:sz w:val="28"/>
          <w:szCs w:val="28"/>
        </w:rPr>
        <w:t> 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>Администрации</w:t>
      </w:r>
      <w:r w:rsidRPr="00A069CD">
        <w:rPr>
          <w:rFonts w:ascii="Times New Roman" w:hAnsi="Times New Roman"/>
          <w:i w:val="0"/>
          <w:sz w:val="28"/>
          <w:szCs w:val="28"/>
        </w:rPr>
        <w:t> 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 xml:space="preserve"> Новошешминского муниципального района и нашего сельского поселения </w:t>
      </w:r>
      <w:r w:rsidRPr="00A069CD">
        <w:rPr>
          <w:rFonts w:ascii="Times New Roman" w:hAnsi="Times New Roman"/>
          <w:i w:val="0"/>
          <w:sz w:val="28"/>
          <w:szCs w:val="28"/>
        </w:rPr>
        <w:t>  </w:t>
      </w:r>
      <w:r w:rsidRPr="00A069CD">
        <w:rPr>
          <w:rFonts w:ascii="Times New Roman" w:hAnsi="Times New Roman"/>
          <w:i w:val="0"/>
          <w:sz w:val="28"/>
          <w:szCs w:val="28"/>
          <w:lang w:val="ru-RU"/>
        </w:rPr>
        <w:t>размещены все нормативно-правовые акты, новости, фотоматериалы и другая информация о деятельности сельского поселения.</w:t>
      </w:r>
    </w:p>
    <w:p w:rsidR="00CB19BE" w:rsidRDefault="00CB19BE" w:rsidP="00F71220">
      <w:pPr>
        <w:tabs>
          <w:tab w:val="left" w:pos="8525"/>
        </w:tabs>
        <w:spacing w:after="0" w:line="240" w:lineRule="auto"/>
        <w:jc w:val="both"/>
        <w:rPr>
          <w:rFonts w:ascii="Times New Roman" w:hAnsi="Times New Roman"/>
          <w:b/>
          <w:i w:val="0"/>
          <w:sz w:val="18"/>
          <w:szCs w:val="28"/>
          <w:lang w:val="ru-RU"/>
        </w:rPr>
      </w:pPr>
      <w:r w:rsidRPr="00203DBB">
        <w:rPr>
          <w:rFonts w:ascii="Times New Roman" w:hAnsi="Times New Roman"/>
          <w:b/>
          <w:i w:val="0"/>
          <w:sz w:val="18"/>
          <w:szCs w:val="28"/>
          <w:lang w:val="ru-RU"/>
        </w:rPr>
        <w:tab/>
      </w:r>
    </w:p>
    <w:p w:rsidR="00CB19BE" w:rsidRPr="00215B96" w:rsidRDefault="00CB19BE" w:rsidP="00F71220">
      <w:pPr>
        <w:pStyle w:val="ad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b/>
          <w:i w:val="0"/>
          <w:sz w:val="28"/>
          <w:szCs w:val="28"/>
          <w:lang w:val="ru-RU"/>
        </w:rPr>
        <w:t>Человеческий фактор и рынок труда</w:t>
      </w:r>
    </w:p>
    <w:p w:rsidR="00CB19BE" w:rsidRPr="00215B96" w:rsidRDefault="00CB19BE" w:rsidP="00FB230A">
      <w:pPr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i w:val="0"/>
          <w:sz w:val="28"/>
          <w:szCs w:val="28"/>
          <w:lang w:val="ru-RU"/>
        </w:rPr>
        <w:lastRenderedPageBreak/>
        <w:t xml:space="preserve">        </w:t>
      </w:r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На 1 января 2019 года на территории </w:t>
      </w:r>
      <w:r w:rsidRPr="00215B96">
        <w:rPr>
          <w:rFonts w:ascii="Times New Roman" w:hAnsi="Times New Roman"/>
          <w:i w:val="0"/>
          <w:sz w:val="28"/>
          <w:szCs w:val="28"/>
        </w:rPr>
        <w:t> </w:t>
      </w:r>
      <w:r w:rsidRPr="00215B96">
        <w:rPr>
          <w:rFonts w:ascii="Times New Roman" w:hAnsi="Times New Roman"/>
          <w:i w:val="0"/>
          <w:sz w:val="28"/>
          <w:szCs w:val="28"/>
          <w:lang w:val="ru-RU"/>
        </w:rPr>
        <w:t>Петропавловского сельского поселения расположены 2 населенных пункта и проживает  849 человек (2018г. 873), что на 24 человек меньше, аналогичного периода прошлого года. В том числе проживающих 657 человек.</w:t>
      </w:r>
    </w:p>
    <w:p w:rsidR="00CB19BE" w:rsidRPr="000F6C70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28"/>
          <w:lang w:val="ru-RU"/>
        </w:rPr>
      </w:pPr>
      <w:r w:rsidRPr="000F6C70">
        <w:rPr>
          <w:b/>
          <w:color w:val="FF0000"/>
          <w:lang w:val="ru-RU"/>
        </w:rPr>
        <w:t xml:space="preserve"> </w:t>
      </w:r>
      <w:r w:rsidRPr="003D3DB9">
        <w:rPr>
          <w:rFonts w:ascii="Times New Roman" w:hAnsi="Times New Roman"/>
          <w:i w:val="0"/>
          <w:sz w:val="28"/>
          <w:lang w:val="ru-RU"/>
        </w:rPr>
        <w:t>В 96 дворах проживают 234 пенсионеров</w:t>
      </w:r>
      <w:r w:rsidRPr="000F6C70">
        <w:rPr>
          <w:rFonts w:ascii="Times New Roman" w:hAnsi="Times New Roman"/>
          <w:i w:val="0"/>
          <w:color w:val="FF0000"/>
          <w:sz w:val="28"/>
          <w:lang w:val="ru-RU"/>
        </w:rPr>
        <w:t xml:space="preserve">, </w:t>
      </w:r>
      <w:r w:rsidRPr="00B8154B">
        <w:rPr>
          <w:rFonts w:ascii="Times New Roman" w:hAnsi="Times New Roman"/>
          <w:i w:val="0"/>
          <w:color w:val="000000" w:themeColor="text1"/>
          <w:sz w:val="28"/>
          <w:lang w:val="ru-RU"/>
        </w:rPr>
        <w:t xml:space="preserve">в том числе в </w:t>
      </w:r>
      <w:r w:rsidR="00B8154B" w:rsidRPr="00B8154B">
        <w:rPr>
          <w:rFonts w:ascii="Times New Roman" w:hAnsi="Times New Roman"/>
          <w:i w:val="0"/>
          <w:color w:val="000000" w:themeColor="text1"/>
          <w:sz w:val="28"/>
          <w:lang w:val="ru-RU"/>
        </w:rPr>
        <w:t>63</w:t>
      </w:r>
      <w:r w:rsidRPr="00B8154B">
        <w:rPr>
          <w:rFonts w:ascii="Times New Roman" w:hAnsi="Times New Roman"/>
          <w:i w:val="0"/>
          <w:color w:val="000000" w:themeColor="text1"/>
          <w:sz w:val="28"/>
          <w:lang w:val="ru-RU"/>
        </w:rPr>
        <w:t xml:space="preserve"> старше 70 лет,</w:t>
      </w:r>
    </w:p>
    <w:p w:rsidR="00CB19BE" w:rsidRPr="003D3DB9" w:rsidRDefault="005B1057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5B1057">
        <w:rPr>
          <w:rFonts w:ascii="Times New Roman" w:hAnsi="Times New Roman"/>
          <w:i w:val="0"/>
          <w:color w:val="000000" w:themeColor="text1"/>
          <w:sz w:val="28"/>
          <w:lang w:val="ru-RU"/>
        </w:rPr>
        <w:t xml:space="preserve">83 </w:t>
      </w:r>
      <w:r w:rsidR="00CB19BE" w:rsidRPr="005B1057">
        <w:rPr>
          <w:rFonts w:ascii="Times New Roman" w:hAnsi="Times New Roman"/>
          <w:i w:val="0"/>
          <w:color w:val="000000" w:themeColor="text1"/>
          <w:sz w:val="28"/>
          <w:lang w:val="ru-RU"/>
        </w:rPr>
        <w:t>семей</w:t>
      </w:r>
      <w:r w:rsidR="00CB19BE" w:rsidRPr="000F6C70">
        <w:rPr>
          <w:rFonts w:ascii="Times New Roman" w:hAnsi="Times New Roman"/>
          <w:i w:val="0"/>
          <w:color w:val="FF0000"/>
          <w:sz w:val="28"/>
          <w:lang w:val="ru-RU"/>
        </w:rPr>
        <w:t xml:space="preserve"> </w:t>
      </w:r>
      <w:r w:rsidR="00CB19BE" w:rsidRPr="003D3DB9">
        <w:rPr>
          <w:rFonts w:ascii="Times New Roman" w:hAnsi="Times New Roman"/>
          <w:i w:val="0"/>
          <w:sz w:val="28"/>
          <w:lang w:val="ru-RU"/>
        </w:rPr>
        <w:t>с 159 несовершеннолетним ребенком</w:t>
      </w:r>
      <w:r w:rsidR="00CB19BE" w:rsidRPr="000F6C70">
        <w:rPr>
          <w:rFonts w:ascii="Times New Roman" w:hAnsi="Times New Roman"/>
          <w:i w:val="0"/>
          <w:color w:val="FF0000"/>
          <w:sz w:val="28"/>
          <w:lang w:val="ru-RU"/>
        </w:rPr>
        <w:t xml:space="preserve"> </w:t>
      </w:r>
      <w:r w:rsidR="00CB19BE" w:rsidRPr="005B1057">
        <w:rPr>
          <w:rFonts w:ascii="Times New Roman" w:hAnsi="Times New Roman"/>
          <w:i w:val="0"/>
          <w:color w:val="000000" w:themeColor="text1"/>
          <w:sz w:val="28"/>
          <w:lang w:val="ru-RU"/>
        </w:rPr>
        <w:t>(в том числе в д</w:t>
      </w:r>
      <w:proofErr w:type="gramStart"/>
      <w:r w:rsidR="00CB19BE" w:rsidRPr="005B1057">
        <w:rPr>
          <w:rFonts w:ascii="Times New Roman" w:hAnsi="Times New Roman"/>
          <w:i w:val="0"/>
          <w:color w:val="000000" w:themeColor="text1"/>
          <w:sz w:val="28"/>
          <w:lang w:val="ru-RU"/>
        </w:rPr>
        <w:t>.А</w:t>
      </w:r>
      <w:proofErr w:type="gramEnd"/>
      <w:r w:rsidR="00CB19BE" w:rsidRPr="005B1057">
        <w:rPr>
          <w:rFonts w:ascii="Times New Roman" w:hAnsi="Times New Roman"/>
          <w:i w:val="0"/>
          <w:color w:val="000000" w:themeColor="text1"/>
          <w:sz w:val="28"/>
          <w:lang w:val="ru-RU"/>
        </w:rPr>
        <w:t>ндреевка-14</w:t>
      </w:r>
      <w:r w:rsidR="00CB19BE">
        <w:rPr>
          <w:rFonts w:ascii="Times New Roman" w:hAnsi="Times New Roman"/>
          <w:i w:val="0"/>
          <w:color w:val="FF0000"/>
          <w:sz w:val="28"/>
          <w:lang w:val="ru-RU"/>
        </w:rPr>
        <w:t xml:space="preserve"> </w:t>
      </w:r>
      <w:r w:rsidR="00CB19BE" w:rsidRPr="003D3DB9">
        <w:rPr>
          <w:rFonts w:ascii="Times New Roman" w:hAnsi="Times New Roman"/>
          <w:i w:val="0"/>
          <w:sz w:val="28"/>
          <w:lang w:val="ru-RU"/>
        </w:rPr>
        <w:t>семей с 23 детьми.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Инвалиды 1,2,3 гр. составляет  - 69человек 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лобода Петропавловская - 63чел.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д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.А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ндреевка - 6 чел.</w:t>
      </w:r>
    </w:p>
    <w:p w:rsidR="00CB19BE" w:rsidRPr="000F6C70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</w:p>
    <w:p w:rsidR="00CB19BE" w:rsidRPr="00215B96" w:rsidRDefault="00CB19BE" w:rsidP="00142BAF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215B96">
        <w:rPr>
          <w:i w:val="0"/>
          <w:sz w:val="28"/>
          <w:szCs w:val="28"/>
          <w:lang w:val="ru-RU"/>
        </w:rPr>
        <w:t>За 2018 год</w:t>
      </w:r>
      <w:r w:rsidRPr="00215B96">
        <w:rPr>
          <w:i w:val="0"/>
          <w:sz w:val="28"/>
          <w:szCs w:val="28"/>
        </w:rPr>
        <w:t> </w:t>
      </w:r>
      <w:r w:rsidRPr="00215B96">
        <w:rPr>
          <w:i w:val="0"/>
          <w:sz w:val="28"/>
          <w:szCs w:val="28"/>
          <w:lang w:val="ru-RU"/>
        </w:rPr>
        <w:t xml:space="preserve"> на территории сельского поселения: родилось 6 детей, умерло 9 человек. </w:t>
      </w:r>
    </w:p>
    <w:p w:rsidR="00CB19BE" w:rsidRPr="00DB78BC" w:rsidRDefault="00CB19BE" w:rsidP="00142BAF">
      <w:pPr>
        <w:pStyle w:val="a3"/>
        <w:spacing w:before="0" w:beforeAutospacing="0" w:after="0" w:afterAutospacing="0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215B96">
        <w:rPr>
          <w:i w:val="0"/>
          <w:sz w:val="28"/>
          <w:szCs w:val="28"/>
          <w:lang w:val="ru-RU"/>
        </w:rPr>
        <w:t>с</w:t>
      </w:r>
      <w:proofErr w:type="gramStart"/>
      <w:r w:rsidRPr="00215B96">
        <w:rPr>
          <w:i w:val="0"/>
          <w:sz w:val="28"/>
          <w:szCs w:val="28"/>
          <w:lang w:val="ru-RU"/>
        </w:rPr>
        <w:t>.С</w:t>
      </w:r>
      <w:proofErr w:type="gramEnd"/>
      <w:r w:rsidRPr="00215B96">
        <w:rPr>
          <w:i w:val="0"/>
          <w:sz w:val="28"/>
          <w:szCs w:val="28"/>
          <w:lang w:val="ru-RU"/>
        </w:rPr>
        <w:t>лобода Петропавловская родилось 3 ребенка,  умерло 9 человек</w:t>
      </w:r>
      <w:r w:rsidRPr="000F6C70">
        <w:rPr>
          <w:i w:val="0"/>
          <w:color w:val="FF0000"/>
          <w:sz w:val="28"/>
          <w:szCs w:val="28"/>
          <w:lang w:val="ru-RU"/>
        </w:rPr>
        <w:t xml:space="preserve"> </w:t>
      </w:r>
      <w:r w:rsidRPr="00DB78BC">
        <w:rPr>
          <w:i w:val="0"/>
          <w:color w:val="000000" w:themeColor="text1"/>
          <w:sz w:val="28"/>
          <w:szCs w:val="28"/>
          <w:lang w:val="ru-RU"/>
        </w:rPr>
        <w:t xml:space="preserve">(старость, сердечная </w:t>
      </w:r>
      <w:proofErr w:type="spellStart"/>
      <w:r w:rsidRPr="00DB78BC">
        <w:rPr>
          <w:i w:val="0"/>
          <w:color w:val="000000" w:themeColor="text1"/>
          <w:sz w:val="28"/>
          <w:szCs w:val="28"/>
          <w:lang w:val="ru-RU"/>
        </w:rPr>
        <w:t>нед.,онкология</w:t>
      </w:r>
      <w:proofErr w:type="spellEnd"/>
      <w:r w:rsidRPr="00DB78BC">
        <w:rPr>
          <w:i w:val="0"/>
          <w:color w:val="000000" w:themeColor="text1"/>
          <w:sz w:val="28"/>
          <w:szCs w:val="28"/>
          <w:lang w:val="ru-RU"/>
        </w:rPr>
        <w:t>, суицид)</w:t>
      </w:r>
    </w:p>
    <w:p w:rsidR="00CB19BE" w:rsidRPr="00215B96" w:rsidRDefault="00CB19BE" w:rsidP="00142BAF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215B96">
        <w:rPr>
          <w:i w:val="0"/>
          <w:sz w:val="28"/>
          <w:szCs w:val="28"/>
          <w:lang w:val="ru-RU"/>
        </w:rPr>
        <w:t>д</w:t>
      </w:r>
      <w:proofErr w:type="gramStart"/>
      <w:r w:rsidRPr="00215B96">
        <w:rPr>
          <w:i w:val="0"/>
          <w:sz w:val="28"/>
          <w:szCs w:val="28"/>
          <w:lang w:val="ru-RU"/>
        </w:rPr>
        <w:t>.А</w:t>
      </w:r>
      <w:proofErr w:type="gramEnd"/>
      <w:r w:rsidRPr="00215B96">
        <w:rPr>
          <w:i w:val="0"/>
          <w:sz w:val="28"/>
          <w:szCs w:val="28"/>
          <w:lang w:val="ru-RU"/>
        </w:rPr>
        <w:t xml:space="preserve">ндреевка  родился 3 ребенка, умерло 0 человек </w:t>
      </w:r>
    </w:p>
    <w:p w:rsidR="00CB19BE" w:rsidRPr="00215B96" w:rsidRDefault="00CB19BE" w:rsidP="00142BAF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</w:p>
    <w:p w:rsidR="00CB19BE" w:rsidRPr="00215B96" w:rsidRDefault="00CB19BE" w:rsidP="00142BAF">
      <w:pPr>
        <w:pStyle w:val="a3"/>
        <w:spacing w:before="0" w:beforeAutospacing="0" w:after="0" w:afterAutospacing="0"/>
        <w:jc w:val="both"/>
        <w:rPr>
          <w:i w:val="0"/>
          <w:sz w:val="6"/>
          <w:szCs w:val="28"/>
          <w:lang w:val="ru-RU"/>
        </w:rPr>
      </w:pPr>
    </w:p>
    <w:p w:rsidR="00CB19BE" w:rsidRPr="00215B96" w:rsidRDefault="00CB19BE" w:rsidP="00142BAF">
      <w:pPr>
        <w:pStyle w:val="a3"/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  <w:r w:rsidRPr="00215B96">
        <w:rPr>
          <w:lang w:val="ru-RU"/>
        </w:rPr>
        <w:t xml:space="preserve">  </w:t>
      </w:r>
      <w:r w:rsidRPr="00215B96">
        <w:rPr>
          <w:b/>
          <w:i w:val="0"/>
          <w:sz w:val="28"/>
          <w:lang w:val="ru-RU"/>
        </w:rPr>
        <w:t xml:space="preserve">Трудоспособное население – 404 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лобода Петропавловская - 332чел.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д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.А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ндреевка -72 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Всего </w:t>
      </w:r>
      <w:proofErr w:type="gramStart"/>
      <w:r w:rsidRPr="00215B96">
        <w:rPr>
          <w:rFonts w:ascii="Times New Roman" w:hAnsi="Times New Roman"/>
          <w:b/>
          <w:i w:val="0"/>
          <w:sz w:val="28"/>
          <w:szCs w:val="28"/>
          <w:lang w:val="ru-RU"/>
        </w:rPr>
        <w:t>работающих</w:t>
      </w:r>
      <w:proofErr w:type="gramEnd"/>
      <w:r w:rsidRPr="00215B9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 359       (21 безработные)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в том числе 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работающие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 в бюджетной сфере – 6</w:t>
      </w:r>
      <w:r w:rsidRPr="00215B96">
        <w:rPr>
          <w:rFonts w:ascii="Times New Roman" w:hAnsi="Times New Roman"/>
          <w:b/>
          <w:i w:val="0"/>
          <w:sz w:val="28"/>
          <w:szCs w:val="28"/>
          <w:lang w:val="ru-RU"/>
        </w:rPr>
        <w:t>6 чел</w:t>
      </w:r>
      <w:r w:rsidRPr="00215B96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лобода Петропавловская - 54чел.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д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.А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ндреевка - 12 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14"/>
          <w:szCs w:val="28"/>
          <w:lang w:val="ru-RU"/>
        </w:rPr>
      </w:pP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- в </w:t>
      </w:r>
      <w:proofErr w:type="spell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сельхозобразованиях</w:t>
      </w:r>
      <w:proofErr w:type="spell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 – 76</w:t>
      </w:r>
      <w:r w:rsidRPr="00215B9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лобода Петропавловская - 68чел.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д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.А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ндреевка - 8 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28"/>
          <w:lang w:val="ru-RU"/>
        </w:rPr>
      </w:pP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-у нефтяников - 54</w:t>
      </w:r>
      <w:r w:rsidRPr="00215B96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чел.</w:t>
      </w:r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(с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лобода Петропавловская - 47чел.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д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.А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ндреевка - 7 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12"/>
          <w:szCs w:val="28"/>
          <w:lang w:val="ru-RU"/>
        </w:rPr>
      </w:pP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- других отраслях – </w:t>
      </w:r>
      <w:r w:rsidRPr="00215B96">
        <w:rPr>
          <w:rFonts w:ascii="Times New Roman" w:hAnsi="Times New Roman"/>
          <w:b/>
          <w:i w:val="0"/>
          <w:sz w:val="28"/>
          <w:szCs w:val="28"/>
          <w:lang w:val="ru-RU"/>
        </w:rPr>
        <w:t>61чел.</w:t>
      </w:r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14"/>
          <w:szCs w:val="28"/>
          <w:lang w:val="ru-RU"/>
        </w:rPr>
      </w:pP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-за пределами района </w:t>
      </w:r>
      <w:r w:rsidRPr="00215B96">
        <w:rPr>
          <w:rFonts w:ascii="Times New Roman" w:hAnsi="Times New Roman"/>
          <w:b/>
          <w:i w:val="0"/>
          <w:sz w:val="28"/>
          <w:szCs w:val="28"/>
          <w:lang w:val="ru-RU"/>
        </w:rPr>
        <w:t>102 чел.</w:t>
      </w:r>
    </w:p>
    <w:p w:rsidR="00CB19BE" w:rsidRPr="000F6C70" w:rsidRDefault="00CB19BE" w:rsidP="00142BAF">
      <w:pPr>
        <w:spacing w:after="0" w:line="240" w:lineRule="auto"/>
        <w:jc w:val="both"/>
        <w:rPr>
          <w:rFonts w:ascii="Times New Roman" w:hAnsi="Times New Roman"/>
          <w:b/>
          <w:i w:val="0"/>
          <w:color w:val="FF0000"/>
          <w:sz w:val="28"/>
          <w:szCs w:val="28"/>
          <w:lang w:val="ru-RU"/>
        </w:rPr>
      </w:pP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 xml:space="preserve">Безработных всего  21 чел  </w:t>
      </w:r>
    </w:p>
    <w:p w:rsidR="00CB19BE" w:rsidRPr="00FD0A89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(18-30 лет </w:t>
      </w:r>
      <w:r w:rsidR="00591751"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</w:t>
      </w:r>
      <w:r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чел., 30-40 лет </w:t>
      </w:r>
      <w:r w:rsidR="00591751"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5</w:t>
      </w:r>
      <w:r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чел.,40-50лет </w:t>
      </w:r>
      <w:r w:rsidR="00591751"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5</w:t>
      </w:r>
      <w:r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чел.</w:t>
      </w:r>
      <w:proofErr w:type="gramStart"/>
      <w:r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,с</w:t>
      </w:r>
      <w:proofErr w:type="gramEnd"/>
      <w:r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тарше 50 лет </w:t>
      </w:r>
      <w:r w:rsidR="00591751"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10</w:t>
      </w:r>
      <w:r w:rsidRP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чел.)+</w:t>
      </w:r>
      <w:r w:rsidRPr="000F6C70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 w:rsidRPr="00FD0A8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2чел сидят.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лобода Петропавловская - 17чел.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д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.А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ндреевка - 4 чел.</w:t>
      </w:r>
    </w:p>
    <w:p w:rsidR="00CB19BE" w:rsidRPr="000F6C70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14"/>
          <w:szCs w:val="28"/>
          <w:lang w:val="ru-RU"/>
        </w:rPr>
      </w:pP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Домохозяйки 16 чел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с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лобода Петропавловская - 13чел.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д</w:t>
      </w:r>
      <w:proofErr w:type="gramStart"/>
      <w:r w:rsidRPr="00215B96">
        <w:rPr>
          <w:rFonts w:ascii="Times New Roman" w:hAnsi="Times New Roman"/>
          <w:i w:val="0"/>
          <w:sz w:val="28"/>
          <w:szCs w:val="28"/>
          <w:lang w:val="ru-RU"/>
        </w:rPr>
        <w:t>.А</w:t>
      </w:r>
      <w:proofErr w:type="gramEnd"/>
      <w:r w:rsidRPr="00215B96">
        <w:rPr>
          <w:rFonts w:ascii="Times New Roman" w:hAnsi="Times New Roman"/>
          <w:i w:val="0"/>
          <w:sz w:val="28"/>
          <w:szCs w:val="28"/>
          <w:lang w:val="ru-RU"/>
        </w:rPr>
        <w:t>ндреевка - 3 чел.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28"/>
          <w:lang w:val="ru-RU"/>
        </w:rPr>
      </w:pPr>
    </w:p>
    <w:p w:rsidR="00CB19BE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15B96">
        <w:rPr>
          <w:rFonts w:ascii="Times New Roman" w:hAnsi="Times New Roman"/>
          <w:i w:val="0"/>
          <w:sz w:val="28"/>
          <w:szCs w:val="28"/>
          <w:lang w:val="ru-RU"/>
        </w:rPr>
        <w:t>на учете в центре занятости–</w:t>
      </w:r>
      <w:r w:rsidRPr="000F6C70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\</w:t>
      </w:r>
    </w:p>
    <w:p w:rsidR="00CB19BE" w:rsidRPr="00215B96" w:rsidRDefault="00CB19BE" w:rsidP="00142BAF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B19BE" w:rsidRPr="000F6C7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12"/>
          <w:szCs w:val="28"/>
          <w:lang w:val="ru-RU"/>
        </w:rPr>
      </w:pPr>
    </w:p>
    <w:p w:rsidR="00CB19BE" w:rsidRPr="000F6C70" w:rsidRDefault="00CB19BE" w:rsidP="00F71220">
      <w:pPr>
        <w:pStyle w:val="a3"/>
        <w:spacing w:before="0" w:beforeAutospacing="0" w:after="0" w:afterAutospacing="0"/>
        <w:jc w:val="both"/>
        <w:rPr>
          <w:i w:val="0"/>
          <w:color w:val="FF0000"/>
          <w:sz w:val="14"/>
          <w:szCs w:val="28"/>
          <w:lang w:val="ru-RU"/>
        </w:rPr>
      </w:pPr>
    </w:p>
    <w:p w:rsidR="00CB19BE" w:rsidRPr="00591751" w:rsidRDefault="00CB19BE" w:rsidP="00F71220">
      <w:pPr>
        <w:pStyle w:val="a3"/>
        <w:spacing w:before="0" w:beforeAutospacing="0" w:after="0" w:afterAutospacing="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 w:rsidRPr="00591751">
        <w:rPr>
          <w:i w:val="0"/>
          <w:color w:val="000000" w:themeColor="text1"/>
          <w:sz w:val="28"/>
          <w:szCs w:val="28"/>
          <w:lang w:val="ru-RU"/>
        </w:rPr>
        <w:t xml:space="preserve">       </w:t>
      </w:r>
      <w:r w:rsidRPr="00591751">
        <w:rPr>
          <w:b/>
          <w:i w:val="0"/>
          <w:color w:val="000000" w:themeColor="text1"/>
          <w:sz w:val="28"/>
          <w:szCs w:val="28"/>
          <w:lang w:val="ru-RU"/>
        </w:rPr>
        <w:t>Развитие ЛПХ</w:t>
      </w:r>
    </w:p>
    <w:p w:rsidR="00CB19BE" w:rsidRPr="00812C29" w:rsidRDefault="00CB19BE" w:rsidP="003850AB">
      <w:pPr>
        <w:jc w:val="both"/>
        <w:rPr>
          <w:color w:val="000000" w:themeColor="text1"/>
          <w:lang w:val="ru-RU"/>
        </w:rPr>
      </w:pPr>
      <w:r w:rsidRPr="003D3DB9">
        <w:rPr>
          <w:rFonts w:ascii="Times New Roman" w:hAnsi="Times New Roman"/>
          <w:i w:val="0"/>
          <w:sz w:val="32"/>
          <w:szCs w:val="32"/>
          <w:lang w:val="ru-RU"/>
        </w:rPr>
        <w:t xml:space="preserve">       </w:t>
      </w:r>
      <w:r w:rsidRPr="003D3DB9">
        <w:rPr>
          <w:rFonts w:ascii="Times New Roman" w:hAnsi="Times New Roman"/>
          <w:i w:val="0"/>
          <w:sz w:val="28"/>
          <w:szCs w:val="28"/>
          <w:lang w:val="ru-RU"/>
        </w:rPr>
        <w:t xml:space="preserve">Одним из источников </w:t>
      </w:r>
      <w:proofErr w:type="spellStart"/>
      <w:r w:rsidRPr="003D3DB9">
        <w:rPr>
          <w:rFonts w:ascii="Times New Roman" w:hAnsi="Times New Roman"/>
          <w:i w:val="0"/>
          <w:sz w:val="28"/>
          <w:szCs w:val="28"/>
          <w:lang w:val="ru-RU"/>
        </w:rPr>
        <w:t>пополняемости</w:t>
      </w:r>
      <w:proofErr w:type="spellEnd"/>
      <w:r w:rsidRPr="003D3DB9">
        <w:rPr>
          <w:rFonts w:ascii="Times New Roman" w:hAnsi="Times New Roman"/>
          <w:i w:val="0"/>
          <w:sz w:val="28"/>
          <w:szCs w:val="28"/>
          <w:lang w:val="ru-RU"/>
        </w:rPr>
        <w:t xml:space="preserve"> семейного бюджета являются доходы от ЛПХ. Доход от личного подворья является дополнительным источником дохода в семейном бюджете,</w:t>
      </w:r>
      <w:r w:rsidR="00A11D93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3D3DB9">
        <w:rPr>
          <w:rFonts w:ascii="Times New Roman" w:hAnsi="Times New Roman"/>
          <w:i w:val="0"/>
          <w:sz w:val="28"/>
          <w:szCs w:val="28"/>
          <w:lang w:val="ru-RU"/>
        </w:rPr>
        <w:t>а для некоторых  единственным  и основным доходом. Мы рассмотрели и приняли  дорожную карту по вопросам социально-экономического развития сельского поселения. Главной целью Программы является повышение качества,</w:t>
      </w:r>
      <w:r w:rsidRPr="000F6C70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proofErr w:type="gramStart"/>
      <w:r w:rsidRPr="00812C2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но</w:t>
      </w:r>
      <w:proofErr w:type="gramEnd"/>
      <w:r w:rsidRPr="00812C2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к сожалению признаю, не все обязательства были выполнены: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Так при плановом задании по увеличению поголовья </w:t>
      </w:r>
      <w:r w:rsid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КРС</w:t>
      </w:r>
    </w:p>
    <w:p w:rsidR="00CB19BE" w:rsidRPr="00E55B90" w:rsidRDefault="00E55B90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275</w:t>
      </w:r>
      <w:r w:rsidR="00CB19BE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гол</w:t>
      </w:r>
      <w:proofErr w:type="gramStart"/>
      <w:r w:rsidR="00CB19BE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</w:t>
      </w:r>
      <w:proofErr w:type="gramEnd"/>
      <w:r w:rsidR="00CB19BE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="00CB19BE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</w:t>
      </w:r>
      <w:proofErr w:type="gramEnd"/>
      <w:r w:rsidR="00CB19BE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сполнен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о на 267 гол. план выполнен на 9</w:t>
      </w:r>
      <w:r w:rsidR="00CB19BE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7,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0</w:t>
      </w:r>
      <w:r w:rsidR="00CB19BE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% 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14"/>
          <w:szCs w:val="28"/>
          <w:lang w:val="ru-RU"/>
        </w:rPr>
      </w:pP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Поголовье коров в течени</w:t>
      </w:r>
      <w:proofErr w:type="gramStart"/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</w:t>
      </w:r>
      <w:proofErr w:type="gramEnd"/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года увеличилось  на 9 головы – на 01.01.2018 года было  89 голов в наличии 98 головы т.е. исполнение </w:t>
      </w:r>
      <w:r w:rsidR="00E55B90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108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% 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14"/>
          <w:szCs w:val="28"/>
          <w:lang w:val="ru-RU"/>
        </w:rPr>
      </w:pP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Поголовье овец и коз при плане 1</w:t>
      </w:r>
      <w:r w:rsidR="00E55B90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33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головы, фактический 1</w:t>
      </w:r>
      <w:r w:rsidR="00E55B90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60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gramStart"/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голов</w:t>
      </w:r>
      <w:proofErr w:type="gramEnd"/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т.е.  исполнение </w:t>
      </w:r>
      <w:r w:rsidR="00E55B90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120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%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10"/>
          <w:szCs w:val="28"/>
          <w:lang w:val="ru-RU"/>
        </w:rPr>
      </w:pP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Поголовье свиней при плане 3</w:t>
      </w:r>
      <w:r w:rsidR="00E55B90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53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 т.е. 10</w:t>
      </w:r>
      <w:r w:rsidR="00E55B90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% мы имеем на откорме 3</w:t>
      </w:r>
      <w:r w:rsidR="00E55B90"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55</w:t>
      </w:r>
      <w:r w:rsidRPr="00E55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голов </w:t>
      </w: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14"/>
          <w:szCs w:val="28"/>
          <w:lang w:val="ru-RU"/>
        </w:rPr>
      </w:pPr>
    </w:p>
    <w:p w:rsidR="00CB19BE" w:rsidRPr="006C656E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Сбором частного молока </w:t>
      </w:r>
      <w:proofErr w:type="gramStart"/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занимается Горбунов В. за 2018г составила</w:t>
      </w:r>
      <w:proofErr w:type="gramEnd"/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– 1</w:t>
      </w:r>
      <w:r w:rsidR="006C656E"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433</w:t>
      </w:r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ц</w:t>
      </w:r>
      <w:proofErr w:type="spellEnd"/>
    </w:p>
    <w:p w:rsidR="00CB19BE" w:rsidRPr="004B1D12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Средняя цена за 1л молока-1</w:t>
      </w:r>
      <w:r w:rsidR="004B1D12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4</w:t>
      </w: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=</w:t>
      </w:r>
      <w:r w:rsidR="004B1D12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76</w:t>
      </w: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рублей</w:t>
      </w:r>
      <w:r w:rsidR="004B1D12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(без субсидий)</w:t>
      </w:r>
      <w:r w:rsidR="00812C2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r w:rsidR="00812C29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  <w:t xml:space="preserve">с субсидией в среднем </w:t>
      </w:r>
      <w:r w:rsidR="00812C29" w:rsidRPr="00812C29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  <w:t>21=43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>по другим каналам-</w:t>
      </w:r>
      <w:smartTag w:uri="urn:schemas-microsoft-com:office:smarttags" w:element="metricconverter">
        <w:smartTagPr>
          <w:attr w:name="ProductID" w:val="183014 л"/>
        </w:smartTagPr>
        <w:r w:rsidRPr="00FE26F8">
          <w:rPr>
            <w:rFonts w:ascii="Times New Roman" w:hAnsi="Times New Roman"/>
            <w:i w:val="0"/>
            <w:sz w:val="28"/>
            <w:szCs w:val="28"/>
            <w:lang w:val="ru-RU"/>
          </w:rPr>
          <w:t>183014 л</w:t>
        </w:r>
      </w:smartTag>
      <w:r w:rsidRPr="00FE26F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CB19BE" w:rsidRPr="006C656E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Всего реализовано- </w:t>
      </w:r>
      <w:r w:rsidR="006C656E"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3060</w:t>
      </w:r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ц</w:t>
      </w:r>
      <w:proofErr w:type="spellEnd"/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молока при плане </w:t>
      </w:r>
      <w:r w:rsidR="006C656E"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3026</w:t>
      </w:r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ц</w:t>
      </w:r>
      <w:proofErr w:type="spellEnd"/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 т.е. 10</w:t>
      </w:r>
      <w:r w:rsidR="006C656E"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</w:t>
      </w:r>
      <w:r w:rsidRPr="006C65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%</w:t>
      </w:r>
    </w:p>
    <w:p w:rsidR="00CB19BE" w:rsidRPr="004B1D12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Лучшими </w:t>
      </w:r>
      <w:proofErr w:type="spellStart"/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молокосдатчиками</w:t>
      </w:r>
      <w:proofErr w:type="spellEnd"/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з</w:t>
      </w:r>
      <w:r w:rsidR="006C656E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а</w:t>
      </w: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201</w:t>
      </w:r>
      <w:r w:rsidR="006C656E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8</w:t>
      </w: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 стали Писцов Дмитрий -1</w:t>
      </w:r>
      <w:r w:rsidR="004B1D12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9365</w:t>
      </w: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л (</w:t>
      </w:r>
      <w:r w:rsidR="00CA20B4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10</w:t>
      </w: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коров)</w:t>
      </w:r>
    </w:p>
    <w:p w:rsidR="00CB19BE" w:rsidRPr="004B1D12" w:rsidRDefault="004B1D12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Воронин Виктор -13544л (5 коров), Бельков Александр-10982л (9 коров)</w:t>
      </w:r>
      <w:proofErr w:type="gramStart"/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</w:t>
      </w:r>
      <w:r w:rsidR="00CB19BE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</w:t>
      </w:r>
      <w:proofErr w:type="gramEnd"/>
      <w:r w:rsidR="00CB19BE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рохина Елена -</w:t>
      </w: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9918</w:t>
      </w:r>
      <w:r w:rsidR="00CB19BE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л (</w:t>
      </w:r>
      <w:r w:rsidR="00CA20B4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4 </w:t>
      </w:r>
      <w:r w:rsidR="00CB19BE"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коровы)</w:t>
      </w:r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 А если в расчете на 1 корову больше всех сда</w:t>
      </w:r>
      <w:proofErr w:type="gramStart"/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л-</w:t>
      </w:r>
      <w:proofErr w:type="gramEnd"/>
      <w:r w:rsidRPr="004B1D12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Соловьев Николай- 2648 л.</w:t>
      </w:r>
    </w:p>
    <w:p w:rsidR="00CB19BE" w:rsidRPr="000F6C7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14"/>
          <w:szCs w:val="28"/>
          <w:lang w:val="ru-RU"/>
        </w:rPr>
      </w:pPr>
    </w:p>
    <w:p w:rsidR="00CB19BE" w:rsidRPr="00CA20B4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    Анализируя в течени</w:t>
      </w:r>
      <w:proofErr w:type="gramStart"/>
      <w:r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</w:t>
      </w:r>
      <w:proofErr w:type="gramEnd"/>
      <w:r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всего года, динамику движения скота в ЛПХ, общаясь с жителями, мы пришли к выводу, что содержание скота на привязи и в загонах т. е. на откорме -  населению выгоднее, чем производить выпас скота.</w:t>
      </w:r>
      <w:r w:rsidR="00A11D9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="00CA20B4"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В 2018 жителями были приобретены и установлены </w:t>
      </w:r>
      <w:proofErr w:type="spellStart"/>
      <w:r w:rsidR="00CA20B4"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электопастухи</w:t>
      </w:r>
      <w:proofErr w:type="spellEnd"/>
      <w:r w:rsidR="00CA20B4"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в с.Сл</w:t>
      </w:r>
      <w:proofErr w:type="gramStart"/>
      <w:r w:rsidR="00CA20B4"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.П</w:t>
      </w:r>
      <w:proofErr w:type="gramEnd"/>
      <w:r w:rsidR="00CA20B4"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етропавловская и д.Андреевка.</w:t>
      </w:r>
      <w:r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Это связано с определенными трудностями – с нехваткой времени.  Этими фактами не оправдываю ни себя, ни жителей. Но  есть в нашем  поселении такие </w:t>
      </w:r>
      <w:proofErr w:type="gramStart"/>
      <w:r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люди</w:t>
      </w:r>
      <w:proofErr w:type="gramEnd"/>
      <w:r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которые хотят развиваться в сфере ЛПХ. Например, семья Бельковых Н.Б. на  сегодняшний день имеют в своем подворье  6 дойных коров, Ворониных - 5 дойных коров, Фроловых- 4 дойных коров, семья Писцовых д</w:t>
      </w:r>
      <w:proofErr w:type="gramStart"/>
      <w:r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.А</w:t>
      </w:r>
      <w:proofErr w:type="gramEnd"/>
      <w:r w:rsidRPr="00CA20B4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ндреевка  имея в своем хозяйстве 10 дойных коров.</w:t>
      </w:r>
    </w:p>
    <w:p w:rsidR="00CB19BE" w:rsidRPr="000F6C7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 xml:space="preserve">     Поголовье коров в основном содержатся в домовладениях, где члены семьи не занимаются трудовой деятельностью на производстве, а занимаются ведением домашнего хозяйства. 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 xml:space="preserve">            Но так или иначе наше население старается держать скот, для того чтобы на столе были собственные продукты – мясо, молоко, яйца.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 xml:space="preserve">      Доход от личного подворья является дополнительным источником дохода в семейном бюджете, а для некоторых  единственным  и основным доходом. В целом за 2018 год реализация молока и мясо, мясо птицы, прочей продукции с ЛПХ составила на сумму 13 258 000  рублей. </w:t>
      </w:r>
    </w:p>
    <w:p w:rsidR="00CB19BE" w:rsidRPr="00125F24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6C70">
        <w:rPr>
          <w:rFonts w:ascii="Times New Roman" w:hAnsi="Times New Roman"/>
          <w:i w:val="0"/>
          <w:color w:val="FF0000"/>
          <w:sz w:val="28"/>
          <w:szCs w:val="28"/>
          <w:lang w:val="ru-RU"/>
        </w:rPr>
        <w:lastRenderedPageBreak/>
        <w:t xml:space="preserve">     </w:t>
      </w:r>
      <w:r w:rsidRPr="00125F24">
        <w:rPr>
          <w:rFonts w:ascii="Times New Roman" w:hAnsi="Times New Roman"/>
          <w:i w:val="0"/>
          <w:sz w:val="28"/>
          <w:szCs w:val="28"/>
          <w:lang w:val="ru-RU"/>
        </w:rPr>
        <w:t xml:space="preserve">Так уже не первый год у нас в районе практикуется такая форма реализации собственной продукции с ЛПХ на рынках </w:t>
      </w:r>
      <w:proofErr w:type="gramStart"/>
      <w:r w:rsidRPr="00125F24">
        <w:rPr>
          <w:rFonts w:ascii="Times New Roman" w:hAnsi="Times New Roman"/>
          <w:i w:val="0"/>
          <w:sz w:val="28"/>
          <w:szCs w:val="28"/>
          <w:lang w:val="ru-RU"/>
        </w:rPr>
        <w:t>г</w:t>
      </w:r>
      <w:proofErr w:type="gramEnd"/>
      <w:r w:rsidRPr="00125F24">
        <w:rPr>
          <w:rFonts w:ascii="Times New Roman" w:hAnsi="Times New Roman"/>
          <w:i w:val="0"/>
          <w:sz w:val="28"/>
          <w:szCs w:val="28"/>
          <w:lang w:val="ru-RU"/>
        </w:rPr>
        <w:t>. Казани и районного центра.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F6C70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      </w:t>
      </w:r>
      <w:r w:rsidRPr="00FE26F8">
        <w:rPr>
          <w:rFonts w:ascii="Times New Roman" w:hAnsi="Times New Roman"/>
          <w:i w:val="0"/>
          <w:sz w:val="28"/>
          <w:szCs w:val="28"/>
          <w:lang w:val="ru-RU"/>
        </w:rPr>
        <w:t>Активное участие на сельскохозяйственных ярмарках принимают ЛПХ: Полякова О.А.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 xml:space="preserve">      В 2018 году – оформлено и получено 6 кредита. По плану 8 кредитов. т</w:t>
      </w:r>
      <w:proofErr w:type="gramStart"/>
      <w:r w:rsidRPr="00FE26F8">
        <w:rPr>
          <w:rFonts w:ascii="Times New Roman" w:hAnsi="Times New Roman"/>
          <w:i w:val="0"/>
          <w:sz w:val="28"/>
          <w:szCs w:val="28"/>
          <w:lang w:val="ru-RU"/>
        </w:rPr>
        <w:t>.е</w:t>
      </w:r>
      <w:proofErr w:type="gramEnd"/>
      <w:r w:rsidRPr="00FE26F8">
        <w:rPr>
          <w:rFonts w:ascii="Times New Roman" w:hAnsi="Times New Roman"/>
          <w:i w:val="0"/>
          <w:sz w:val="28"/>
          <w:szCs w:val="28"/>
          <w:lang w:val="ru-RU"/>
        </w:rPr>
        <w:t xml:space="preserve"> исполнено 75 %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>Основные кредиты были взяты на постройку сараев приобретение  скотины.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 xml:space="preserve">Наличие автотранспорта в наших личных хозяйствах 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 xml:space="preserve">составляет 289 . из них 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>Легковые 229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>Грузовые 7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>Тракторов 27</w:t>
      </w:r>
    </w:p>
    <w:p w:rsidR="00CB19BE" w:rsidRPr="00FE26F8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E26F8">
        <w:rPr>
          <w:rFonts w:ascii="Times New Roman" w:hAnsi="Times New Roman"/>
          <w:i w:val="0"/>
          <w:sz w:val="28"/>
          <w:szCs w:val="28"/>
          <w:lang w:val="ru-RU"/>
        </w:rPr>
        <w:t>Мотоциклов 26</w:t>
      </w:r>
    </w:p>
    <w:p w:rsidR="00CB19BE" w:rsidRPr="000F6C7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16"/>
          <w:szCs w:val="28"/>
          <w:lang w:val="ru-RU"/>
        </w:rPr>
      </w:pPr>
    </w:p>
    <w:p w:rsidR="00CB19BE" w:rsidRPr="00DB78B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В Новошешминском районе продолжают реализовываться программы </w:t>
      </w:r>
      <w:proofErr w:type="spellStart"/>
      <w:proofErr w:type="gramStart"/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гос</w:t>
      </w:r>
      <w:proofErr w:type="spellEnd"/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 поддержки</w:t>
      </w:r>
      <w:proofErr w:type="gramEnd"/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:</w:t>
      </w:r>
    </w:p>
    <w:p w:rsidR="00CB19BE" w:rsidRPr="00DB78B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Строительство мини ферм - на 5-8 голов коров (</w:t>
      </w:r>
      <w:r w:rsidR="00CA20B4"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2</w:t>
      </w: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00-</w:t>
      </w:r>
      <w:r w:rsidR="00CA20B4"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4</w:t>
      </w: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00 тыс. руб.) </w:t>
      </w:r>
    </w:p>
    <w:p w:rsidR="00CB19BE" w:rsidRPr="00DB78B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Приобретение нетелей – </w:t>
      </w:r>
      <w:r w:rsidR="00CA20B4"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30</w:t>
      </w: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-</w:t>
      </w:r>
      <w:r w:rsidR="00CA20B4"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4</w:t>
      </w: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0 </w:t>
      </w:r>
      <w:proofErr w:type="spellStart"/>
      <w:proofErr w:type="gramStart"/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тыс</w:t>
      </w:r>
      <w:proofErr w:type="spellEnd"/>
      <w:proofErr w:type="gramEnd"/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руб</w:t>
      </w:r>
      <w:proofErr w:type="spellEnd"/>
    </w:p>
    <w:p w:rsidR="00CB19BE" w:rsidRPr="00DB78B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</w:pP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 xml:space="preserve">Субсидирование кормов на дойное поголовье коров и </w:t>
      </w:r>
      <w:proofErr w:type="spellStart"/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>козоматок</w:t>
      </w:r>
      <w:proofErr w:type="spellEnd"/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 xml:space="preserve"> </w:t>
      </w:r>
    </w:p>
    <w:p w:rsidR="00CB19BE" w:rsidRPr="00DB78B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Приобретение молодняка птиц – субсидии на покупку птиц </w:t>
      </w:r>
    </w:p>
    <w:p w:rsidR="00CB19BE" w:rsidRPr="00DB78B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</w:pP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 xml:space="preserve">Субсидирование  ветеринарных </w:t>
      </w:r>
      <w:proofErr w:type="gramStart"/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>мероприятии</w:t>
      </w:r>
      <w:proofErr w:type="gramEnd"/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 xml:space="preserve"> дойных коров </w:t>
      </w:r>
    </w:p>
    <w:p w:rsidR="00CB19BE" w:rsidRPr="00DB78BC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</w:pPr>
      <w:r w:rsidRPr="00DB78BC">
        <w:rPr>
          <w:rFonts w:ascii="Times New Roman" w:hAnsi="Times New Roman"/>
          <w:i w:val="0"/>
          <w:color w:val="000000" w:themeColor="text1"/>
          <w:sz w:val="28"/>
          <w:szCs w:val="28"/>
          <w:u w:val="single"/>
          <w:lang w:val="ru-RU"/>
        </w:rPr>
        <w:t>Приобретение доильных аппаратов в  ЛПХ содержащих 3 и более голов коров (50/50)</w:t>
      </w:r>
    </w:p>
    <w:p w:rsidR="00CB19BE" w:rsidRPr="000F6C7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16"/>
          <w:szCs w:val="28"/>
          <w:lang w:val="ru-RU"/>
        </w:rPr>
      </w:pPr>
    </w:p>
    <w:p w:rsidR="00CB19BE" w:rsidRPr="00E55B90" w:rsidRDefault="00CB19BE" w:rsidP="00F71220">
      <w:pPr>
        <w:spacing w:after="0" w:line="240" w:lineRule="auto"/>
        <w:jc w:val="both"/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 xml:space="preserve">Реализация  программ </w:t>
      </w:r>
      <w:proofErr w:type="spellStart"/>
      <w:proofErr w:type="gramStart"/>
      <w:r w:rsidRPr="00E55B90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>гос</w:t>
      </w:r>
      <w:proofErr w:type="spellEnd"/>
      <w:r w:rsidRPr="00E55B90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>. поддержки</w:t>
      </w:r>
      <w:proofErr w:type="gramEnd"/>
      <w:r w:rsidRPr="00E55B90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 xml:space="preserve"> ЛПХ по Петропавловскому сельскому поселению:</w:t>
      </w:r>
    </w:p>
    <w:p w:rsidR="00CB19BE" w:rsidRPr="00E55B90" w:rsidRDefault="00CB19BE" w:rsidP="00744DD1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Субсидирование кормов на дойное поголовье коров </w:t>
      </w:r>
    </w:p>
    <w:p w:rsidR="00CB19BE" w:rsidRPr="00E55B90" w:rsidRDefault="00CB19BE" w:rsidP="00744DD1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 – 8</w:t>
      </w:r>
      <w:r w:rsidR="00E55B90"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2</w:t>
      </w:r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 голов на сумму  26</w:t>
      </w:r>
      <w:r w:rsidR="00E55B90"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2</w:t>
      </w:r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000=00 рублей</w:t>
      </w:r>
    </w:p>
    <w:p w:rsidR="00CB19BE" w:rsidRPr="00E55B90" w:rsidRDefault="00CB19BE" w:rsidP="00744DD1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- </w:t>
      </w:r>
      <w:proofErr w:type="spellStart"/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козоматок</w:t>
      </w:r>
      <w:proofErr w:type="spellEnd"/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   -  14 голов на сумму 7000=00 рублей.</w:t>
      </w:r>
    </w:p>
    <w:p w:rsidR="00CB19BE" w:rsidRPr="00E55B90" w:rsidRDefault="00CB19BE" w:rsidP="00744DD1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Субсидирование  ветеринарных </w:t>
      </w:r>
      <w:proofErr w:type="gramStart"/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мероприятии</w:t>
      </w:r>
      <w:proofErr w:type="gramEnd"/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 дойных коров</w:t>
      </w:r>
    </w:p>
    <w:p w:rsidR="00591751" w:rsidRDefault="00CB19BE" w:rsidP="00744DD1">
      <w:pPr>
        <w:spacing w:after="0" w:line="240" w:lineRule="auto"/>
        <w:jc w:val="both"/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</w:pPr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 (300 </w:t>
      </w:r>
      <w:proofErr w:type="spellStart"/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руб</w:t>
      </w:r>
      <w:proofErr w:type="spellEnd"/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) – 63 головы </w:t>
      </w:r>
      <w:proofErr w:type="gramStart"/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на</w:t>
      </w:r>
      <w:proofErr w:type="gramEnd"/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 с</w:t>
      </w:r>
    </w:p>
    <w:p w:rsidR="00CB19BE" w:rsidRPr="00E55B90" w:rsidRDefault="00CB19BE" w:rsidP="00744DD1">
      <w:pPr>
        <w:spacing w:after="0" w:line="240" w:lineRule="auto"/>
        <w:jc w:val="both"/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</w:pPr>
      <w:proofErr w:type="spellStart"/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умму</w:t>
      </w:r>
      <w:proofErr w:type="spellEnd"/>
      <w:r w:rsidRPr="00E55B90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 18900=00 рублей.</w:t>
      </w:r>
    </w:p>
    <w:p w:rsidR="00CB19BE" w:rsidRPr="000F6C70" w:rsidRDefault="00CB19BE" w:rsidP="00744DD1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28"/>
          <w:szCs w:val="28"/>
          <w:lang w:val="ru-RU"/>
        </w:rPr>
      </w:pPr>
    </w:p>
    <w:p w:rsidR="00CB19BE" w:rsidRPr="000F6C7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FF0000"/>
          <w:sz w:val="10"/>
          <w:szCs w:val="28"/>
          <w:lang w:val="ru-RU"/>
        </w:rPr>
      </w:pPr>
    </w:p>
    <w:p w:rsidR="00CB19BE" w:rsidRPr="001D293B" w:rsidRDefault="00CB19BE" w:rsidP="00F71220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i w:val="0"/>
          <w:color w:val="000000" w:themeColor="text1"/>
          <w:sz w:val="28"/>
          <w:szCs w:val="28"/>
          <w:lang w:val="ru-RU"/>
        </w:rPr>
      </w:pPr>
      <w:r w:rsidRPr="001D293B">
        <w:rPr>
          <w:b/>
          <w:i w:val="0"/>
          <w:color w:val="000000" w:themeColor="text1"/>
          <w:sz w:val="28"/>
          <w:szCs w:val="28"/>
          <w:lang w:val="ru-RU"/>
        </w:rPr>
        <w:t>Сельское хозяйство</w:t>
      </w:r>
    </w:p>
    <w:p w:rsidR="00CB19BE" w:rsidRPr="001D293B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На территории поселения осуществляют сельскохозяйственную деятельность следующие хозяйствующие субъекты:</w:t>
      </w:r>
    </w:p>
    <w:p w:rsidR="00CB19BE" w:rsidRPr="001D293B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КФХ «Скоков Н.А.» - площадь используемой земли составляет – </w:t>
      </w:r>
      <w:smartTag w:uri="urn:schemas-microsoft-com:office:smarttags" w:element="metricconverter">
        <w:smartTagPr>
          <w:attr w:name="ProductID" w:val="2018 г"/>
        </w:smartTagPr>
        <w:r w:rsidRPr="001D293B">
          <w:rPr>
            <w:rFonts w:ascii="Times New Roman" w:hAnsi="Times New Roman"/>
            <w:i w:val="0"/>
            <w:color w:val="000000" w:themeColor="text1"/>
            <w:sz w:val="28"/>
            <w:szCs w:val="28"/>
            <w:lang w:val="ru-RU"/>
          </w:rPr>
          <w:t>8473 га</w:t>
        </w:r>
      </w:smartTag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, численность работающих – </w:t>
      </w:r>
      <w:r w:rsidR="001D293B"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4</w:t>
      </w: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4 человек </w:t>
      </w:r>
    </w:p>
    <w:p w:rsidR="00CB19BE" w:rsidRPr="001D293B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Средняя заработная плата составляет </w:t>
      </w:r>
      <w:r w:rsidR="001D293B"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</w:t>
      </w:r>
      <w:r w:rsid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26</w:t>
      </w:r>
      <w:r w:rsidR="001D293B"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00</w:t>
      </w: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руб. </w:t>
      </w:r>
    </w:p>
    <w:p w:rsidR="00CB19BE" w:rsidRPr="001D293B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КФХ «Савельев А.А.»</w:t>
      </w:r>
    </w:p>
    <w:p w:rsidR="00CB19BE" w:rsidRPr="001D293B" w:rsidRDefault="00CB19BE" w:rsidP="00125F24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численность работающих – </w:t>
      </w:r>
      <w:r w:rsidR="001D293B"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11</w:t>
      </w: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человек </w:t>
      </w:r>
    </w:p>
    <w:p w:rsidR="00CB19BE" w:rsidRPr="001D293B" w:rsidRDefault="00CB19BE" w:rsidP="00125F24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Средняя заработная плата составляет 1</w:t>
      </w:r>
      <w:r w:rsidR="0059175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15</w:t>
      </w:r>
      <w:r w:rsidR="001D293B"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00</w:t>
      </w:r>
      <w:r w:rsidRPr="001D293B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руб. </w:t>
      </w:r>
    </w:p>
    <w:p w:rsidR="00CB19BE" w:rsidRPr="001D293B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</w:p>
    <w:p w:rsidR="00CB19BE" w:rsidRPr="003F57C1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16"/>
          <w:szCs w:val="28"/>
          <w:lang w:val="ru-RU"/>
        </w:rPr>
      </w:pPr>
    </w:p>
    <w:p w:rsidR="005B1057" w:rsidRPr="003A5DAA" w:rsidRDefault="005B1057" w:rsidP="005B105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i w:val="0"/>
          <w:sz w:val="28"/>
          <w:szCs w:val="28"/>
          <w:lang w:val="ru-RU"/>
        </w:rPr>
      </w:pPr>
      <w:r w:rsidRPr="003A5DAA">
        <w:rPr>
          <w:b/>
          <w:i w:val="0"/>
          <w:sz w:val="28"/>
          <w:szCs w:val="28"/>
          <w:lang w:val="ru-RU"/>
        </w:rPr>
        <w:t>Бюджет</w:t>
      </w:r>
    </w:p>
    <w:p w:rsidR="005B1057" w:rsidRPr="00D52C4E" w:rsidRDefault="005B1057" w:rsidP="005B1057">
      <w:pPr>
        <w:pStyle w:val="a3"/>
        <w:spacing w:before="0" w:beforeAutospacing="0" w:after="0" w:afterAutospacing="0"/>
        <w:jc w:val="both"/>
        <w:rPr>
          <w:i w:val="0"/>
          <w:color w:val="00B0F0"/>
          <w:sz w:val="28"/>
          <w:szCs w:val="28"/>
          <w:lang w:val="ru-RU"/>
        </w:rPr>
      </w:pPr>
      <w:r w:rsidRPr="003A5DAA">
        <w:rPr>
          <w:i w:val="0"/>
          <w:sz w:val="28"/>
          <w:szCs w:val="28"/>
          <w:lang w:val="ru-RU"/>
        </w:rPr>
        <w:t xml:space="preserve">          Развитие любой территории и реализация полномочий местного самоуправления в полной мере зависит от обеспеченности </w:t>
      </w:r>
      <w:proofErr w:type="gramStart"/>
      <w:r w:rsidRPr="003A5DAA">
        <w:rPr>
          <w:i w:val="0"/>
          <w:sz w:val="28"/>
          <w:szCs w:val="28"/>
          <w:lang w:val="ru-RU"/>
        </w:rPr>
        <w:t>финансами</w:t>
      </w:r>
      <w:proofErr w:type="gramEnd"/>
      <w:r w:rsidRPr="003A5DAA">
        <w:rPr>
          <w:i w:val="0"/>
          <w:sz w:val="28"/>
          <w:szCs w:val="28"/>
          <w:lang w:val="ru-RU"/>
        </w:rPr>
        <w:t xml:space="preserve"> т.е., -  от доходов поселения - и для того, чтобы каждому было понятно о наших возможностях хотелось бы остановиться на некоторых цифрах</w:t>
      </w:r>
      <w:r w:rsidRPr="00D52C4E">
        <w:rPr>
          <w:i w:val="0"/>
          <w:color w:val="00B0F0"/>
          <w:sz w:val="28"/>
          <w:szCs w:val="28"/>
          <w:lang w:val="ru-RU"/>
        </w:rPr>
        <w:t>:</w:t>
      </w:r>
    </w:p>
    <w:p w:rsidR="005B1057" w:rsidRPr="003A5DAA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D52C4E">
        <w:rPr>
          <w:rFonts w:ascii="Times New Roman" w:hAnsi="Times New Roman"/>
          <w:i w:val="0"/>
          <w:color w:val="00B0F0"/>
          <w:sz w:val="28"/>
          <w:szCs w:val="28"/>
          <w:lang w:val="ru-RU"/>
        </w:rPr>
        <w:t xml:space="preserve">     </w:t>
      </w:r>
      <w:r w:rsidRPr="003A5DAA">
        <w:rPr>
          <w:rFonts w:ascii="Times New Roman" w:hAnsi="Times New Roman"/>
          <w:i w:val="0"/>
          <w:sz w:val="28"/>
          <w:szCs w:val="28"/>
          <w:lang w:val="ru-RU"/>
        </w:rPr>
        <w:t>Выполнение плана по</w:t>
      </w:r>
      <w:r w:rsidRPr="003A5DAA">
        <w:rPr>
          <w:rFonts w:ascii="Times New Roman" w:hAnsi="Times New Roman"/>
          <w:i w:val="0"/>
          <w:sz w:val="28"/>
          <w:szCs w:val="28"/>
        </w:rPr>
        <w:t> </w:t>
      </w:r>
      <w:r w:rsidRPr="003A5DAA">
        <w:rPr>
          <w:rFonts w:ascii="Times New Roman" w:hAnsi="Times New Roman"/>
          <w:i w:val="0"/>
          <w:sz w:val="28"/>
          <w:szCs w:val="28"/>
          <w:lang w:val="ru-RU"/>
        </w:rPr>
        <w:t>доходам в</w:t>
      </w:r>
      <w:r w:rsidRPr="003A5DAA">
        <w:rPr>
          <w:rFonts w:ascii="Times New Roman" w:hAnsi="Times New Roman"/>
          <w:i w:val="0"/>
          <w:sz w:val="28"/>
          <w:szCs w:val="28"/>
        </w:rPr>
        <w:t> </w:t>
      </w:r>
      <w:r w:rsidRPr="003A5DAA">
        <w:rPr>
          <w:rFonts w:ascii="Times New Roman" w:hAnsi="Times New Roman"/>
          <w:i w:val="0"/>
          <w:sz w:val="28"/>
          <w:szCs w:val="28"/>
          <w:lang w:val="ru-RU"/>
        </w:rPr>
        <w:t>целом за</w:t>
      </w:r>
      <w:r w:rsidRPr="003A5DAA">
        <w:rPr>
          <w:rFonts w:ascii="Times New Roman" w:hAnsi="Times New Roman"/>
          <w:i w:val="0"/>
          <w:sz w:val="28"/>
          <w:szCs w:val="28"/>
        </w:rPr>
        <w:t> </w:t>
      </w:r>
      <w:r w:rsidRPr="003A5DAA">
        <w:rPr>
          <w:rFonts w:ascii="Times New Roman" w:hAnsi="Times New Roman"/>
          <w:i w:val="0"/>
          <w:sz w:val="28"/>
          <w:szCs w:val="28"/>
          <w:lang w:val="ru-RU"/>
        </w:rPr>
        <w:t>текущий период составило 4095,1</w:t>
      </w:r>
      <w:r w:rsidRPr="003A5DAA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proofErr w:type="spellStart"/>
      <w:proofErr w:type="gramStart"/>
      <w:r w:rsidRPr="003A5DAA">
        <w:rPr>
          <w:rFonts w:ascii="Times New Roman" w:hAnsi="Times New Roman"/>
          <w:bCs/>
          <w:i w:val="0"/>
          <w:sz w:val="28"/>
          <w:szCs w:val="28"/>
          <w:lang w:val="ru-RU"/>
        </w:rPr>
        <w:t>млн</w:t>
      </w:r>
      <w:proofErr w:type="spellEnd"/>
      <w:proofErr w:type="gramEnd"/>
      <w:r w:rsidRPr="003A5DAA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  <w:r w:rsidRPr="003A5DAA">
        <w:rPr>
          <w:rFonts w:ascii="Times New Roman" w:hAnsi="Times New Roman"/>
          <w:i w:val="0"/>
          <w:sz w:val="28"/>
          <w:szCs w:val="28"/>
          <w:lang w:val="ru-RU"/>
        </w:rPr>
        <w:t xml:space="preserve">тыс. руб. при плане 4026,4 </w:t>
      </w:r>
      <w:proofErr w:type="spellStart"/>
      <w:r w:rsidRPr="003A5DAA">
        <w:rPr>
          <w:rFonts w:ascii="Times New Roman" w:hAnsi="Times New Roman"/>
          <w:i w:val="0"/>
          <w:sz w:val="28"/>
          <w:szCs w:val="28"/>
          <w:lang w:val="ru-RU"/>
        </w:rPr>
        <w:t>млн</w:t>
      </w:r>
      <w:proofErr w:type="spellEnd"/>
      <w:r w:rsidRPr="003A5DAA">
        <w:rPr>
          <w:rFonts w:ascii="Times New Roman" w:hAnsi="Times New Roman"/>
          <w:i w:val="0"/>
          <w:sz w:val="28"/>
          <w:szCs w:val="28"/>
        </w:rPr>
        <w:t> </w:t>
      </w:r>
      <w:r w:rsidRPr="003A5DAA">
        <w:rPr>
          <w:rFonts w:ascii="Times New Roman" w:hAnsi="Times New Roman"/>
          <w:i w:val="0"/>
          <w:sz w:val="28"/>
          <w:szCs w:val="28"/>
          <w:lang w:val="ru-RU"/>
        </w:rPr>
        <w:t>тыс. руб. или  103</w:t>
      </w:r>
      <w:r w:rsidRPr="003A5DAA">
        <w:rPr>
          <w:rFonts w:ascii="Times New Roman" w:hAnsi="Times New Roman"/>
          <w:i w:val="0"/>
          <w:sz w:val="28"/>
          <w:szCs w:val="28"/>
        </w:rPr>
        <w:t> </w:t>
      </w:r>
      <w:r w:rsidRPr="003A5DAA">
        <w:rPr>
          <w:rFonts w:ascii="Times New Roman" w:hAnsi="Times New Roman"/>
          <w:i w:val="0"/>
          <w:sz w:val="28"/>
          <w:szCs w:val="28"/>
          <w:lang w:val="ru-RU"/>
        </w:rPr>
        <w:t>%.</w:t>
      </w:r>
    </w:p>
    <w:p w:rsidR="005B1057" w:rsidRPr="001144B8" w:rsidRDefault="005B1057" w:rsidP="005B1057">
      <w:pPr>
        <w:spacing w:after="0" w:line="240" w:lineRule="auto"/>
        <w:jc w:val="both"/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</w:pPr>
      <w:r w:rsidRPr="001144B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lastRenderedPageBreak/>
        <w:t>Выполнение  по</w:t>
      </w:r>
      <w:r w:rsidRPr="001144B8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Pr="001144B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собственным доходам</w:t>
      </w:r>
      <w:r w:rsidRPr="001144B8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Pr="001144B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составило </w:t>
      </w:r>
      <w:r w:rsidR="00812C2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3082,8</w:t>
      </w:r>
      <w:r w:rsidRPr="001144B8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 xml:space="preserve"> </w:t>
      </w:r>
      <w:r w:rsidRPr="001144B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тыс. руб. при плане </w:t>
      </w:r>
      <w:r w:rsidR="00812C2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3047</w:t>
      </w:r>
      <w:r w:rsidRPr="001144B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,5</w:t>
      </w:r>
      <w:r w:rsidRPr="001144B8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 xml:space="preserve"> </w:t>
      </w:r>
      <w:r w:rsidRPr="001144B8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тыс. руб. </w:t>
      </w:r>
      <w:r w:rsidRPr="001144B8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или </w:t>
      </w:r>
      <w:r w:rsidR="00812C29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101</w:t>
      </w:r>
      <w:r w:rsidRPr="001144B8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%.</w:t>
      </w:r>
    </w:p>
    <w:p w:rsidR="005B1057" w:rsidRPr="00121A13" w:rsidRDefault="005B1057" w:rsidP="005B1057">
      <w:pPr>
        <w:pStyle w:val="a3"/>
        <w:spacing w:before="0" w:beforeAutospacing="0" w:after="0" w:afterAutospacing="0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D52C4E">
        <w:rPr>
          <w:i w:val="0"/>
          <w:color w:val="00B0F0"/>
          <w:sz w:val="28"/>
          <w:szCs w:val="28"/>
          <w:lang w:val="ru-RU"/>
        </w:rPr>
        <w:t xml:space="preserve">       </w:t>
      </w:r>
      <w:r w:rsidRPr="00121A13">
        <w:rPr>
          <w:i w:val="0"/>
          <w:color w:val="000000" w:themeColor="text1"/>
          <w:sz w:val="28"/>
          <w:szCs w:val="28"/>
          <w:lang w:val="ru-RU"/>
        </w:rPr>
        <w:t xml:space="preserve">В бюджет поселения налог на доходы физических лиц при плане 104,0 тыс. </w:t>
      </w:r>
      <w:proofErr w:type="spellStart"/>
      <w:r w:rsidRPr="00121A13">
        <w:rPr>
          <w:i w:val="0"/>
          <w:color w:val="000000" w:themeColor="text1"/>
          <w:sz w:val="28"/>
          <w:szCs w:val="28"/>
          <w:lang w:val="ru-RU"/>
        </w:rPr>
        <w:t>руб</w:t>
      </w:r>
      <w:proofErr w:type="spellEnd"/>
      <w:r w:rsidRPr="00121A13">
        <w:rPr>
          <w:i w:val="0"/>
          <w:color w:val="000000" w:themeColor="text1"/>
          <w:sz w:val="28"/>
          <w:szCs w:val="28"/>
          <w:lang w:val="ru-RU"/>
        </w:rPr>
        <w:t xml:space="preserve"> поступило 107,3 тыс. руб. т.е.103 %.  </w:t>
      </w:r>
    </w:p>
    <w:p w:rsidR="005B1057" w:rsidRPr="00D52C4E" w:rsidRDefault="005B1057" w:rsidP="005B1057">
      <w:pPr>
        <w:pStyle w:val="a3"/>
        <w:spacing w:before="0" w:beforeAutospacing="0" w:after="0" w:afterAutospacing="0"/>
        <w:jc w:val="both"/>
        <w:rPr>
          <w:i w:val="0"/>
          <w:color w:val="00B0F0"/>
          <w:sz w:val="10"/>
          <w:szCs w:val="28"/>
          <w:lang w:val="ru-RU"/>
        </w:rPr>
      </w:pPr>
    </w:p>
    <w:p w:rsidR="005B1057" w:rsidRPr="00EB2908" w:rsidRDefault="005B1057" w:rsidP="005B1057">
      <w:pPr>
        <w:pStyle w:val="a3"/>
        <w:spacing w:before="0" w:beforeAutospacing="0" w:after="0" w:afterAutospacing="0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EB2908">
        <w:rPr>
          <w:i w:val="0"/>
          <w:color w:val="000000" w:themeColor="text1"/>
          <w:sz w:val="28"/>
          <w:szCs w:val="28"/>
          <w:lang w:val="ru-RU"/>
        </w:rPr>
        <w:t>Работники бюджета  – 52,0 тыс. руб.  (66 человек)</w:t>
      </w:r>
    </w:p>
    <w:p w:rsidR="005B1057" w:rsidRPr="00EB2908" w:rsidRDefault="005B1057" w:rsidP="005B1057">
      <w:pPr>
        <w:pStyle w:val="a3"/>
        <w:spacing w:before="0" w:beforeAutospacing="0" w:after="0" w:afterAutospacing="0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EB2908">
        <w:rPr>
          <w:i w:val="0"/>
          <w:color w:val="000000" w:themeColor="text1"/>
          <w:sz w:val="28"/>
          <w:szCs w:val="28"/>
          <w:lang w:val="ru-RU"/>
        </w:rPr>
        <w:t>Промышленность – 51,6 тыс. руб.  (56 человек)</w:t>
      </w:r>
    </w:p>
    <w:p w:rsidR="005B1057" w:rsidRPr="00EB2908" w:rsidRDefault="005B1057" w:rsidP="005B1057">
      <w:pPr>
        <w:pStyle w:val="a3"/>
        <w:spacing w:before="0" w:beforeAutospacing="0" w:after="0" w:afterAutospacing="0"/>
        <w:jc w:val="both"/>
        <w:rPr>
          <w:i w:val="0"/>
          <w:color w:val="000000" w:themeColor="text1"/>
          <w:sz w:val="28"/>
          <w:szCs w:val="28"/>
          <w:lang w:val="ru-RU"/>
        </w:rPr>
      </w:pPr>
      <w:r w:rsidRPr="00EB2908">
        <w:rPr>
          <w:i w:val="0"/>
          <w:color w:val="000000" w:themeColor="text1"/>
          <w:sz w:val="28"/>
          <w:szCs w:val="28"/>
          <w:lang w:val="ru-RU"/>
        </w:rPr>
        <w:t>Хозрасчетные учреждения -  2,2 тыс. руб.  (3человек)</w:t>
      </w:r>
    </w:p>
    <w:p w:rsidR="005B1057" w:rsidRPr="00D52C4E" w:rsidRDefault="005B1057" w:rsidP="005B1057">
      <w:pPr>
        <w:pStyle w:val="a3"/>
        <w:spacing w:before="0" w:beforeAutospacing="0" w:after="0" w:afterAutospacing="0"/>
        <w:jc w:val="both"/>
        <w:rPr>
          <w:i w:val="0"/>
          <w:color w:val="00B0F0"/>
          <w:sz w:val="8"/>
          <w:szCs w:val="28"/>
          <w:lang w:val="ru-RU"/>
        </w:rPr>
      </w:pPr>
    </w:p>
    <w:p w:rsidR="005B1057" w:rsidRPr="00D52C4E" w:rsidRDefault="005B1057" w:rsidP="005B1057">
      <w:pPr>
        <w:pStyle w:val="a3"/>
        <w:spacing w:before="0" w:beforeAutospacing="0" w:after="0" w:afterAutospacing="0"/>
        <w:jc w:val="both"/>
        <w:rPr>
          <w:i w:val="0"/>
          <w:color w:val="00B0F0"/>
          <w:sz w:val="8"/>
          <w:szCs w:val="28"/>
          <w:lang w:val="ru-RU"/>
        </w:rPr>
      </w:pPr>
    </w:p>
    <w:p w:rsidR="005B1057" w:rsidRPr="008D496E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8D49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   Наибольший удельный вес по</w:t>
      </w:r>
      <w:r w:rsidRPr="008D496E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Pr="008D49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поступлению в</w:t>
      </w:r>
      <w:r w:rsidRPr="008D496E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Pr="008D49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бюджете сельского поселения составляет земельный налог.       </w:t>
      </w:r>
    </w:p>
    <w:p w:rsidR="005B1057" w:rsidRPr="00121A13" w:rsidRDefault="005B1057" w:rsidP="005B1057">
      <w:pPr>
        <w:spacing w:after="0" w:line="240" w:lineRule="auto"/>
        <w:jc w:val="both"/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</w:pPr>
      <w:r w:rsidRPr="00D52C4E">
        <w:rPr>
          <w:rFonts w:ascii="Times New Roman" w:hAnsi="Times New Roman"/>
          <w:i w:val="0"/>
          <w:color w:val="00B0F0"/>
          <w:sz w:val="28"/>
          <w:szCs w:val="28"/>
          <w:lang w:val="ru-RU"/>
        </w:rPr>
        <w:t xml:space="preserve">     </w:t>
      </w:r>
      <w:r w:rsidRPr="00121A1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Фактическое поступление земельного налога за 2018 год  составил при плане 1429,0 млн</w:t>
      </w:r>
      <w:proofErr w:type="gramStart"/>
      <w:r w:rsidRPr="00121A1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.т</w:t>
      </w:r>
      <w:proofErr w:type="gramEnd"/>
      <w:r w:rsidRPr="00121A1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ыс. руб.  поступило 1465,0</w:t>
      </w:r>
      <w:r w:rsidRPr="00121A13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 xml:space="preserve"> </w:t>
      </w:r>
      <w:proofErr w:type="spellStart"/>
      <w:r w:rsidRPr="00121A13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млн</w:t>
      </w:r>
      <w:proofErr w:type="spellEnd"/>
      <w:r w:rsidRPr="00121A13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 xml:space="preserve"> </w:t>
      </w:r>
      <w:r w:rsidRPr="00121A1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тыс. руб. по</w:t>
      </w:r>
      <w:r w:rsidRPr="00121A13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Pr="00121A1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данному виду налога план выполнен на</w:t>
      </w:r>
      <w:r w:rsidRPr="00121A13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Pr="00121A13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103 </w:t>
      </w:r>
      <w:r w:rsidRPr="00121A13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%.</w:t>
      </w:r>
    </w:p>
    <w:tbl>
      <w:tblPr>
        <w:tblW w:w="5336" w:type="dxa"/>
        <w:tblInd w:w="97" w:type="dxa"/>
        <w:tblLook w:val="00A0"/>
      </w:tblPr>
      <w:tblGrid>
        <w:gridCol w:w="4136"/>
        <w:gridCol w:w="1200"/>
      </w:tblGrid>
      <w:tr w:rsidR="005B1057" w:rsidRPr="00D52C4E" w:rsidTr="005B1057">
        <w:trPr>
          <w:trHeight w:val="300"/>
        </w:trPr>
        <w:tc>
          <w:tcPr>
            <w:tcW w:w="4136" w:type="dxa"/>
            <w:noWrap/>
            <w:vAlign w:val="bottom"/>
          </w:tcPr>
          <w:p w:rsidR="005B1057" w:rsidRPr="00EB2908" w:rsidRDefault="005B1057" w:rsidP="005B10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</w:pPr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  <w:t>ПА</w:t>
            </w:r>
            <w:proofErr w:type="gramStart"/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  <w:t>О"</w:t>
            </w:r>
            <w:proofErr w:type="spellStart"/>
            <w:proofErr w:type="gramEnd"/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  <w:t>Татнефть</w:t>
            </w:r>
            <w:proofErr w:type="spellEnd"/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  <w:t>"</w:t>
            </w:r>
            <w:proofErr w:type="spellStart"/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  <w:t>им.В.Д.Шашина</w:t>
            </w:r>
            <w:proofErr w:type="spellEnd"/>
          </w:p>
        </w:tc>
        <w:tc>
          <w:tcPr>
            <w:tcW w:w="1200" w:type="dxa"/>
            <w:noWrap/>
            <w:vAlign w:val="bottom"/>
          </w:tcPr>
          <w:p w:rsidR="005B1057" w:rsidRPr="00EB2908" w:rsidRDefault="005B1057" w:rsidP="005B1057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</w:pPr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  <w:t>- 261,1</w:t>
            </w:r>
          </w:p>
        </w:tc>
      </w:tr>
      <w:tr w:rsidR="005B1057" w:rsidRPr="00D52C4E" w:rsidTr="005B1057">
        <w:trPr>
          <w:trHeight w:val="300"/>
        </w:trPr>
        <w:tc>
          <w:tcPr>
            <w:tcW w:w="4136" w:type="dxa"/>
            <w:noWrap/>
            <w:vAlign w:val="bottom"/>
          </w:tcPr>
          <w:p w:rsidR="005B1057" w:rsidRPr="00EB2908" w:rsidRDefault="005B1057" w:rsidP="005B1057">
            <w:pPr>
              <w:spacing w:after="0" w:line="240" w:lineRule="auto"/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</w:pPr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  <w:t>Физ. лица</w:t>
            </w:r>
          </w:p>
        </w:tc>
        <w:tc>
          <w:tcPr>
            <w:tcW w:w="1200" w:type="dxa"/>
            <w:noWrap/>
            <w:vAlign w:val="bottom"/>
          </w:tcPr>
          <w:p w:rsidR="005B1057" w:rsidRPr="00EB2908" w:rsidRDefault="005B1057" w:rsidP="005B1057">
            <w:pPr>
              <w:spacing w:after="0" w:line="240" w:lineRule="auto"/>
              <w:jc w:val="right"/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</w:pPr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2"/>
                <w:lang w:val="ru-RU" w:eastAsia="ru-RU"/>
              </w:rPr>
              <w:t xml:space="preserve"> - 447,2</w:t>
            </w:r>
          </w:p>
        </w:tc>
      </w:tr>
      <w:tr w:rsidR="005B1057" w:rsidRPr="00D52C4E" w:rsidTr="005B1057">
        <w:trPr>
          <w:trHeight w:val="300"/>
        </w:trPr>
        <w:tc>
          <w:tcPr>
            <w:tcW w:w="4136" w:type="dxa"/>
            <w:noWrap/>
            <w:vAlign w:val="bottom"/>
          </w:tcPr>
          <w:p w:rsidR="005B1057" w:rsidRPr="00EB2908" w:rsidRDefault="005B1057" w:rsidP="005B1057">
            <w:pPr>
              <w:spacing w:after="0"/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>З</w:t>
            </w:r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  <w:lang w:val="ru-RU"/>
              </w:rPr>
              <w:t>АО</w:t>
            </w:r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>"</w:t>
            </w:r>
            <w:proofErr w:type="spellStart"/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>Троицкнефть</w:t>
            </w:r>
            <w:proofErr w:type="spellEnd"/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</w:rPr>
              <w:t>"</w:t>
            </w:r>
          </w:p>
        </w:tc>
        <w:tc>
          <w:tcPr>
            <w:tcW w:w="1200" w:type="dxa"/>
            <w:noWrap/>
            <w:vAlign w:val="bottom"/>
          </w:tcPr>
          <w:p w:rsidR="005B1057" w:rsidRPr="00EB2908" w:rsidRDefault="005B1057" w:rsidP="005B1057">
            <w:pPr>
              <w:spacing w:after="0"/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  <w:lang w:val="ru-RU"/>
              </w:rPr>
            </w:pPr>
            <w:r w:rsidRPr="00EB2908">
              <w:rPr>
                <w:rFonts w:ascii="Times New Roman" w:hAnsi="Times New Roman"/>
                <w:i w:val="0"/>
                <w:iCs w:val="0"/>
                <w:color w:val="000000" w:themeColor="text1"/>
                <w:sz w:val="28"/>
                <w:szCs w:val="28"/>
                <w:lang w:val="ru-RU"/>
              </w:rPr>
              <w:t>-590,5</w:t>
            </w:r>
          </w:p>
        </w:tc>
      </w:tr>
    </w:tbl>
    <w:p w:rsidR="005B1057" w:rsidRPr="008D496E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8D49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Имущественный налог физических лиц</w:t>
      </w:r>
      <w:r w:rsidRPr="008D496E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Pr="008D49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— поступило  169,5 тыс. руб. при плане 180,0 тыс. руб., выполнение составило 94 %.</w:t>
      </w:r>
    </w:p>
    <w:p w:rsidR="005B1057" w:rsidRPr="008D496E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D52C4E">
        <w:rPr>
          <w:rFonts w:ascii="Times New Roman" w:hAnsi="Times New Roman"/>
          <w:i w:val="0"/>
          <w:color w:val="00B0F0"/>
          <w:sz w:val="28"/>
          <w:szCs w:val="28"/>
          <w:lang w:val="ru-RU"/>
        </w:rPr>
        <w:t xml:space="preserve">     </w:t>
      </w:r>
      <w:r w:rsidRPr="008D49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Государственная пошлина</w:t>
      </w:r>
      <w:r w:rsidRPr="008D496E">
        <w:rPr>
          <w:rFonts w:ascii="Times New Roman" w:hAnsi="Times New Roman"/>
          <w:i w:val="0"/>
          <w:color w:val="000000" w:themeColor="text1"/>
          <w:sz w:val="28"/>
          <w:szCs w:val="28"/>
        </w:rPr>
        <w:t> </w:t>
      </w:r>
      <w:r w:rsidRPr="008D49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— поступило 1,9 тыс. руб.</w:t>
      </w:r>
    </w:p>
    <w:p w:rsidR="005B1057" w:rsidRPr="00D52C4E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B0F0"/>
          <w:sz w:val="6"/>
          <w:szCs w:val="28"/>
          <w:lang w:val="ru-RU"/>
        </w:rPr>
      </w:pPr>
    </w:p>
    <w:p w:rsidR="005B1057" w:rsidRPr="008D496E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D52C4E">
        <w:rPr>
          <w:rFonts w:ascii="Times New Roman" w:hAnsi="Times New Roman"/>
          <w:i w:val="0"/>
          <w:color w:val="00B0F0"/>
          <w:sz w:val="28"/>
          <w:szCs w:val="28"/>
          <w:lang w:val="ru-RU"/>
        </w:rPr>
        <w:t xml:space="preserve">     </w:t>
      </w:r>
      <w:r w:rsidRPr="008D496E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Арендная плата  - поступило 43,6 тыс. руб.</w:t>
      </w:r>
      <w:r w:rsidRPr="008D496E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  <w:t xml:space="preserve"> </w:t>
      </w:r>
    </w:p>
    <w:p w:rsidR="005B1057" w:rsidRPr="00D52C4E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B0F0"/>
          <w:sz w:val="6"/>
          <w:szCs w:val="28"/>
          <w:lang w:val="ru-RU"/>
        </w:rPr>
      </w:pPr>
    </w:p>
    <w:p w:rsidR="005B1057" w:rsidRPr="00D52C4E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B0F0"/>
          <w:sz w:val="10"/>
          <w:szCs w:val="28"/>
          <w:lang w:val="ru-RU"/>
        </w:rPr>
      </w:pPr>
    </w:p>
    <w:p w:rsidR="005B1057" w:rsidRPr="002C39B3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2C39B3">
        <w:rPr>
          <w:rFonts w:ascii="Times New Roman" w:hAnsi="Times New Roman"/>
          <w:i w:val="0"/>
          <w:sz w:val="28"/>
          <w:szCs w:val="28"/>
          <w:lang w:val="ru-RU"/>
        </w:rPr>
        <w:t xml:space="preserve">      Безвозмездные перечисления  поступило 1295,5 </w:t>
      </w:r>
      <w:proofErr w:type="spellStart"/>
      <w:proofErr w:type="gramStart"/>
      <w:r w:rsidRPr="002C39B3">
        <w:rPr>
          <w:rFonts w:ascii="Times New Roman" w:hAnsi="Times New Roman"/>
          <w:i w:val="0"/>
          <w:sz w:val="28"/>
          <w:szCs w:val="28"/>
          <w:lang w:val="ru-RU"/>
        </w:rPr>
        <w:t>млн</w:t>
      </w:r>
      <w:proofErr w:type="spellEnd"/>
      <w:proofErr w:type="gramEnd"/>
      <w:r w:rsidRPr="002C39B3">
        <w:rPr>
          <w:rFonts w:ascii="Times New Roman" w:hAnsi="Times New Roman"/>
          <w:i w:val="0"/>
          <w:sz w:val="28"/>
          <w:szCs w:val="28"/>
          <w:lang w:val="ru-RU"/>
        </w:rPr>
        <w:t xml:space="preserve"> тыс. руб. при плане 1295,5 </w:t>
      </w:r>
      <w:proofErr w:type="spellStart"/>
      <w:r w:rsidRPr="002C39B3">
        <w:rPr>
          <w:rFonts w:ascii="Times New Roman" w:hAnsi="Times New Roman"/>
          <w:i w:val="0"/>
          <w:sz w:val="28"/>
          <w:szCs w:val="28"/>
          <w:lang w:val="ru-RU"/>
        </w:rPr>
        <w:t>млн</w:t>
      </w:r>
      <w:proofErr w:type="spellEnd"/>
      <w:r w:rsidRPr="002C39B3">
        <w:rPr>
          <w:rFonts w:ascii="Times New Roman" w:hAnsi="Times New Roman"/>
          <w:i w:val="0"/>
          <w:sz w:val="28"/>
          <w:szCs w:val="28"/>
          <w:lang w:val="ru-RU"/>
        </w:rPr>
        <w:t xml:space="preserve"> тыс.руб. или 100% (из них грант </w:t>
      </w:r>
      <w:proofErr w:type="spellStart"/>
      <w:r w:rsidRPr="002C39B3">
        <w:rPr>
          <w:rFonts w:ascii="Times New Roman" w:hAnsi="Times New Roman"/>
          <w:i w:val="0"/>
          <w:sz w:val="28"/>
          <w:szCs w:val="28"/>
          <w:lang w:val="ru-RU"/>
        </w:rPr>
        <w:t>Ритэк</w:t>
      </w:r>
      <w:proofErr w:type="spellEnd"/>
      <w:r w:rsidRPr="002C39B3">
        <w:rPr>
          <w:rFonts w:ascii="Times New Roman" w:hAnsi="Times New Roman"/>
          <w:i w:val="0"/>
          <w:sz w:val="28"/>
          <w:szCs w:val="28"/>
          <w:lang w:val="ru-RU"/>
        </w:rPr>
        <w:t xml:space="preserve"> 150.0 тыс.)</w:t>
      </w:r>
    </w:p>
    <w:p w:rsidR="005B1057" w:rsidRPr="00D52C4E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B0F0"/>
          <w:sz w:val="10"/>
          <w:szCs w:val="28"/>
          <w:lang w:val="ru-RU"/>
        </w:rPr>
      </w:pPr>
    </w:p>
    <w:p w:rsidR="005B1057" w:rsidRPr="00AB7C10" w:rsidRDefault="005B1057" w:rsidP="005B1057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D52C4E">
        <w:rPr>
          <w:i w:val="0"/>
          <w:color w:val="00B0F0"/>
          <w:sz w:val="28"/>
          <w:szCs w:val="28"/>
          <w:lang w:val="ru-RU"/>
        </w:rPr>
        <w:t xml:space="preserve">   </w:t>
      </w:r>
      <w:r w:rsidRPr="00AB7C10">
        <w:rPr>
          <w:i w:val="0"/>
          <w:sz w:val="28"/>
          <w:szCs w:val="28"/>
          <w:lang w:val="ru-RU"/>
        </w:rPr>
        <w:t xml:space="preserve">Всего расход составляет 4222,0 </w:t>
      </w:r>
      <w:proofErr w:type="spellStart"/>
      <w:proofErr w:type="gramStart"/>
      <w:r w:rsidRPr="00AB7C10">
        <w:rPr>
          <w:i w:val="0"/>
          <w:sz w:val="28"/>
          <w:szCs w:val="28"/>
          <w:lang w:val="ru-RU"/>
        </w:rPr>
        <w:t>млн</w:t>
      </w:r>
      <w:proofErr w:type="spellEnd"/>
      <w:proofErr w:type="gramEnd"/>
      <w:r w:rsidRPr="00AB7C10">
        <w:rPr>
          <w:i w:val="0"/>
          <w:sz w:val="28"/>
          <w:szCs w:val="28"/>
          <w:lang w:val="ru-RU"/>
        </w:rPr>
        <w:t xml:space="preserve"> тыс. руб.  к уточненному плану 4404,0млн или 96 % </w:t>
      </w:r>
    </w:p>
    <w:p w:rsidR="005B1057" w:rsidRPr="00D52C4E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B0F0"/>
          <w:sz w:val="12"/>
          <w:lang w:val="ru-RU"/>
        </w:rPr>
      </w:pPr>
    </w:p>
    <w:p w:rsidR="005B1057" w:rsidRPr="00AB7C10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lang w:val="ru-RU"/>
        </w:rPr>
      </w:pPr>
      <w:r>
        <w:rPr>
          <w:rFonts w:ascii="Times New Roman" w:hAnsi="Times New Roman"/>
          <w:i w:val="0"/>
          <w:color w:val="00B0F0"/>
          <w:sz w:val="28"/>
          <w:lang w:val="ru-RU"/>
        </w:rPr>
        <w:t xml:space="preserve">       </w:t>
      </w:r>
      <w:r w:rsidRPr="00AB7C10">
        <w:rPr>
          <w:rFonts w:ascii="Times New Roman" w:hAnsi="Times New Roman"/>
          <w:i w:val="0"/>
          <w:sz w:val="28"/>
          <w:lang w:val="ru-RU"/>
        </w:rPr>
        <w:t xml:space="preserve">По истечении 12 мес. 2018 года в отношении  такого же периода 2017 г мы наблюдали перерасход по уличному освещению  на </w:t>
      </w:r>
      <w:r w:rsidRPr="00AB7C10">
        <w:rPr>
          <w:rFonts w:ascii="Times New Roman" w:hAnsi="Times New Roman"/>
          <w:b/>
          <w:i w:val="0"/>
          <w:sz w:val="28"/>
          <w:lang w:val="ru-RU"/>
        </w:rPr>
        <w:t>245 кВт так</w:t>
      </w:r>
      <w:proofErr w:type="gramStart"/>
      <w:r w:rsidRPr="00AB7C10">
        <w:rPr>
          <w:rFonts w:ascii="Times New Roman" w:hAnsi="Times New Roman"/>
          <w:i w:val="0"/>
          <w:sz w:val="28"/>
          <w:lang w:val="ru-RU"/>
        </w:rPr>
        <w:t xml:space="preserve"> ,</w:t>
      </w:r>
      <w:proofErr w:type="gramEnd"/>
      <w:r w:rsidRPr="00AB7C10">
        <w:rPr>
          <w:rFonts w:ascii="Times New Roman" w:hAnsi="Times New Roman"/>
          <w:i w:val="0"/>
          <w:sz w:val="28"/>
          <w:lang w:val="ru-RU"/>
        </w:rPr>
        <w:t xml:space="preserve"> По Петропавловскому СП составляет 127 лампы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92"/>
        <w:gridCol w:w="1402"/>
        <w:gridCol w:w="2268"/>
        <w:gridCol w:w="2126"/>
        <w:gridCol w:w="1701"/>
      </w:tblGrid>
      <w:tr w:rsidR="005B1057" w:rsidRPr="00AB7C10" w:rsidTr="005B1057">
        <w:tc>
          <w:tcPr>
            <w:tcW w:w="2392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402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ДРЛ</w:t>
            </w:r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 xml:space="preserve">250 </w:t>
            </w:r>
            <w:proofErr w:type="spellStart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Вт</w:t>
            </w:r>
            <w:proofErr w:type="spellEnd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</w:tc>
        <w:tc>
          <w:tcPr>
            <w:tcW w:w="2268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Светодиодные</w:t>
            </w:r>
            <w:proofErr w:type="spellEnd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 xml:space="preserve"> 150 </w:t>
            </w:r>
            <w:proofErr w:type="spellStart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Вт</w:t>
            </w:r>
            <w:proofErr w:type="spellEnd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Светодиодные</w:t>
            </w:r>
            <w:proofErr w:type="spellEnd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 xml:space="preserve"> 60 </w:t>
            </w:r>
            <w:proofErr w:type="spellStart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1701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Всего</w:t>
            </w:r>
            <w:proofErr w:type="spellEnd"/>
          </w:p>
        </w:tc>
      </w:tr>
      <w:tr w:rsidR="005B1057" w:rsidRPr="00AB7C10" w:rsidTr="005B1057">
        <w:trPr>
          <w:trHeight w:val="435"/>
        </w:trPr>
        <w:tc>
          <w:tcPr>
            <w:tcW w:w="2392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с</w:t>
            </w:r>
            <w:proofErr w:type="gramStart"/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.С</w:t>
            </w:r>
            <w:proofErr w:type="gramEnd"/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лобода Петропавловская</w:t>
            </w:r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69</w:t>
            </w:r>
          </w:p>
        </w:tc>
        <w:tc>
          <w:tcPr>
            <w:tcW w:w="2268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46</w:t>
            </w:r>
          </w:p>
        </w:tc>
        <w:tc>
          <w:tcPr>
            <w:tcW w:w="2126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115</w:t>
            </w:r>
          </w:p>
        </w:tc>
      </w:tr>
      <w:tr w:rsidR="005B1057" w:rsidRPr="00AB7C10" w:rsidTr="005B1057">
        <w:tc>
          <w:tcPr>
            <w:tcW w:w="2392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д</w:t>
            </w:r>
            <w:proofErr w:type="spellEnd"/>
            <w:proofErr w:type="gramStart"/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</w:t>
            </w:r>
            <w:proofErr w:type="gramEnd"/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ндреевка</w:t>
            </w:r>
          </w:p>
        </w:tc>
        <w:tc>
          <w:tcPr>
            <w:tcW w:w="1402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9</w:t>
            </w:r>
          </w:p>
        </w:tc>
        <w:tc>
          <w:tcPr>
            <w:tcW w:w="2268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B7C10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AB7C10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5B1057" w:rsidRPr="00AB7C10" w:rsidTr="005B1057">
        <w:tc>
          <w:tcPr>
            <w:tcW w:w="2392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proofErr w:type="spellStart"/>
            <w:r w:rsidRPr="00AB7C10">
              <w:rPr>
                <w:rFonts w:ascii="Times New Roman" w:hAnsi="Times New Roman"/>
                <w:b/>
                <w:i w:val="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402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B7C1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78</w:t>
            </w:r>
          </w:p>
        </w:tc>
        <w:tc>
          <w:tcPr>
            <w:tcW w:w="2268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</w:pPr>
            <w:r w:rsidRPr="00AB7C1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49</w:t>
            </w:r>
          </w:p>
        </w:tc>
        <w:tc>
          <w:tcPr>
            <w:tcW w:w="2126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1057" w:rsidRPr="00AB7C10" w:rsidRDefault="005B1057" w:rsidP="005B1057">
            <w:pPr>
              <w:spacing w:line="240" w:lineRule="auto"/>
              <w:jc w:val="both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AB7C10">
              <w:rPr>
                <w:rFonts w:ascii="Times New Roman" w:hAnsi="Times New Roman"/>
                <w:b/>
                <w:i w:val="0"/>
                <w:sz w:val="24"/>
                <w:szCs w:val="24"/>
              </w:rPr>
              <w:t>1</w:t>
            </w:r>
            <w:r w:rsidRPr="00AB7C10">
              <w:rPr>
                <w:rFonts w:ascii="Times New Roman" w:hAnsi="Times New Roman"/>
                <w:b/>
                <w:i w:val="0"/>
                <w:sz w:val="24"/>
                <w:szCs w:val="24"/>
                <w:lang w:val="ru-RU"/>
              </w:rPr>
              <w:t>27</w:t>
            </w:r>
          </w:p>
        </w:tc>
      </w:tr>
    </w:tbl>
    <w:p w:rsidR="005B1057" w:rsidRPr="00AB7C10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lang w:val="ru-RU"/>
        </w:rPr>
      </w:pPr>
      <w:r w:rsidRPr="00AB7C10">
        <w:rPr>
          <w:rFonts w:ascii="Times New Roman" w:hAnsi="Times New Roman"/>
          <w:i w:val="0"/>
          <w:sz w:val="28"/>
          <w:lang w:val="ru-RU"/>
        </w:rPr>
        <w:t>ВСЕГО  127 ламп</w:t>
      </w:r>
    </w:p>
    <w:p w:rsidR="005B1057" w:rsidRPr="00AB7C10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10"/>
          <w:lang w:val="ru-RU"/>
        </w:rPr>
      </w:pPr>
    </w:p>
    <w:p w:rsidR="005B1057" w:rsidRPr="00AB7C10" w:rsidRDefault="005B1057" w:rsidP="005B1057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AB7C10">
        <w:rPr>
          <w:i w:val="0"/>
          <w:sz w:val="28"/>
          <w:szCs w:val="28"/>
          <w:lang w:val="ru-RU"/>
        </w:rPr>
        <w:t>Бюджет принят на 2019 год</w:t>
      </w:r>
    </w:p>
    <w:p w:rsidR="005B1057" w:rsidRPr="00AB7C10" w:rsidRDefault="005B1057" w:rsidP="005B1057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AB7C10">
        <w:rPr>
          <w:i w:val="0"/>
          <w:sz w:val="28"/>
          <w:szCs w:val="28"/>
          <w:lang w:val="ru-RU"/>
        </w:rPr>
        <w:t xml:space="preserve">Доход 2630,7 млн. </w:t>
      </w:r>
      <w:proofErr w:type="spellStart"/>
      <w:r w:rsidRPr="00AB7C10">
        <w:rPr>
          <w:i w:val="0"/>
          <w:sz w:val="28"/>
          <w:szCs w:val="28"/>
          <w:lang w:val="ru-RU"/>
        </w:rPr>
        <w:t>руб</w:t>
      </w:r>
      <w:proofErr w:type="spellEnd"/>
    </w:p>
    <w:p w:rsidR="005B1057" w:rsidRPr="00AB7C10" w:rsidRDefault="005B1057" w:rsidP="005B1057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AB7C10">
        <w:rPr>
          <w:i w:val="0"/>
          <w:sz w:val="28"/>
          <w:szCs w:val="28"/>
          <w:lang w:val="ru-RU"/>
        </w:rPr>
        <w:t xml:space="preserve">Расход 2630,7 млн. </w:t>
      </w:r>
      <w:proofErr w:type="spellStart"/>
      <w:r w:rsidRPr="00AB7C10">
        <w:rPr>
          <w:i w:val="0"/>
          <w:sz w:val="28"/>
          <w:szCs w:val="28"/>
          <w:lang w:val="ru-RU"/>
        </w:rPr>
        <w:t>руб</w:t>
      </w:r>
      <w:proofErr w:type="spellEnd"/>
    </w:p>
    <w:p w:rsidR="005B1057" w:rsidRPr="00D52C4E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B0F0"/>
          <w:sz w:val="12"/>
          <w:szCs w:val="28"/>
          <w:lang w:val="ru-RU"/>
        </w:rPr>
      </w:pPr>
    </w:p>
    <w:p w:rsidR="005B1057" w:rsidRPr="00121A13" w:rsidRDefault="005B1057" w:rsidP="005B1057">
      <w:pPr>
        <w:pStyle w:val="a3"/>
        <w:spacing w:before="0" w:beforeAutospacing="0" w:after="0" w:afterAutospacing="0"/>
        <w:jc w:val="both"/>
        <w:rPr>
          <w:i w:val="0"/>
          <w:sz w:val="28"/>
          <w:szCs w:val="28"/>
          <w:lang w:val="ru-RU"/>
        </w:rPr>
      </w:pPr>
      <w:r w:rsidRPr="00D52C4E">
        <w:rPr>
          <w:i w:val="0"/>
          <w:color w:val="00B0F0"/>
          <w:sz w:val="28"/>
          <w:szCs w:val="28"/>
          <w:lang w:val="ru-RU"/>
        </w:rPr>
        <w:t xml:space="preserve">     </w:t>
      </w:r>
      <w:r w:rsidRPr="00121A13">
        <w:rPr>
          <w:i w:val="0"/>
          <w:sz w:val="28"/>
          <w:szCs w:val="28"/>
          <w:lang w:val="ru-RU"/>
        </w:rPr>
        <w:t>Всего на нашей территории сельского поселения зарегистрировано14  предприятий и учреждений и  индивидуальных предпринимателей, которые перечисляют налоги.</w:t>
      </w:r>
    </w:p>
    <w:p w:rsidR="005B1057" w:rsidRPr="00121A13" w:rsidRDefault="005B1057" w:rsidP="005B1057">
      <w:pPr>
        <w:pStyle w:val="a3"/>
        <w:spacing w:before="0" w:beforeAutospacing="0" w:after="0" w:afterAutospacing="0"/>
        <w:jc w:val="both"/>
        <w:rPr>
          <w:b/>
          <w:i w:val="0"/>
          <w:sz w:val="10"/>
          <w:szCs w:val="28"/>
          <w:lang w:val="ru-RU"/>
        </w:rPr>
      </w:pPr>
    </w:p>
    <w:p w:rsidR="005B1057" w:rsidRPr="00D52C4E" w:rsidRDefault="005B1057" w:rsidP="005B1057">
      <w:pPr>
        <w:pStyle w:val="a3"/>
        <w:spacing w:before="0" w:beforeAutospacing="0" w:after="0" w:afterAutospacing="0"/>
        <w:jc w:val="both"/>
        <w:rPr>
          <w:i w:val="0"/>
          <w:color w:val="00B0F0"/>
          <w:sz w:val="28"/>
          <w:szCs w:val="28"/>
          <w:lang w:val="ru-RU"/>
        </w:rPr>
      </w:pPr>
      <w:r w:rsidRPr="00121A13">
        <w:rPr>
          <w:i w:val="0"/>
          <w:sz w:val="28"/>
          <w:szCs w:val="28"/>
          <w:lang w:val="ru-RU"/>
        </w:rPr>
        <w:t xml:space="preserve">      При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исполнительном комитете Петропавловского 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сельского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поселения,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создана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рабочая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группа, по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</w:t>
      </w:r>
      <w:proofErr w:type="gramStart"/>
      <w:r w:rsidRPr="00121A13">
        <w:rPr>
          <w:i w:val="0"/>
          <w:sz w:val="28"/>
          <w:szCs w:val="28"/>
          <w:lang w:val="ru-RU"/>
        </w:rPr>
        <w:t>контролю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за</w:t>
      </w:r>
      <w:proofErr w:type="gramEnd"/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собираемостью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налогов.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В течени</w:t>
      </w:r>
      <w:proofErr w:type="gramStart"/>
      <w:r w:rsidRPr="00121A13">
        <w:rPr>
          <w:i w:val="0"/>
          <w:sz w:val="28"/>
          <w:szCs w:val="28"/>
          <w:lang w:val="ru-RU"/>
        </w:rPr>
        <w:t>и</w:t>
      </w:r>
      <w:proofErr w:type="gramEnd"/>
      <w:r w:rsidRPr="00121A13">
        <w:rPr>
          <w:i w:val="0"/>
          <w:sz w:val="28"/>
          <w:szCs w:val="28"/>
          <w:lang w:val="ru-RU"/>
        </w:rPr>
        <w:t xml:space="preserve"> 2018 года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проведено</w:t>
      </w:r>
      <w:r w:rsidRPr="00D52C4E">
        <w:rPr>
          <w:i w:val="0"/>
          <w:color w:val="00B0F0"/>
          <w:sz w:val="28"/>
          <w:szCs w:val="28"/>
        </w:rPr>
        <w:t> </w:t>
      </w:r>
      <w:r w:rsidRPr="00D52C4E">
        <w:rPr>
          <w:i w:val="0"/>
          <w:color w:val="00B0F0"/>
          <w:sz w:val="28"/>
          <w:szCs w:val="28"/>
          <w:lang w:val="ru-RU"/>
        </w:rPr>
        <w:t xml:space="preserve"> </w:t>
      </w:r>
      <w:r w:rsidRPr="00AB05D1">
        <w:rPr>
          <w:i w:val="0"/>
          <w:color w:val="000000" w:themeColor="text1"/>
          <w:sz w:val="28"/>
          <w:szCs w:val="28"/>
          <w:lang w:val="ru-RU"/>
        </w:rPr>
        <w:t>11 з</w:t>
      </w:r>
      <w:r w:rsidRPr="00121A13">
        <w:rPr>
          <w:i w:val="0"/>
          <w:sz w:val="28"/>
          <w:szCs w:val="28"/>
          <w:lang w:val="ru-RU"/>
        </w:rPr>
        <w:t>аседаний,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на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которые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приглашались около</w:t>
      </w:r>
      <w:r w:rsidRPr="00AB05D1">
        <w:rPr>
          <w:i w:val="0"/>
          <w:color w:val="000000" w:themeColor="text1"/>
          <w:sz w:val="28"/>
          <w:szCs w:val="28"/>
          <w:lang w:val="ru-RU"/>
        </w:rPr>
        <w:t xml:space="preserve"> 32</w:t>
      </w:r>
      <w:r w:rsidRPr="00D52C4E">
        <w:rPr>
          <w:i w:val="0"/>
          <w:color w:val="00B0F0"/>
          <w:sz w:val="28"/>
          <w:szCs w:val="28"/>
        </w:rPr>
        <w:t> </w:t>
      </w:r>
      <w:r w:rsidRPr="00D52C4E">
        <w:rPr>
          <w:i w:val="0"/>
          <w:color w:val="00B0F0"/>
          <w:sz w:val="28"/>
          <w:szCs w:val="28"/>
          <w:lang w:val="ru-RU"/>
        </w:rPr>
        <w:t xml:space="preserve"> </w:t>
      </w:r>
      <w:r w:rsidRPr="00121A13">
        <w:rPr>
          <w:i w:val="0"/>
          <w:sz w:val="28"/>
          <w:szCs w:val="28"/>
          <w:lang w:val="ru-RU"/>
        </w:rPr>
        <w:t>неплательщиков.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Исполнительным комитетом поселения периодически высылались и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>разносились извещения, квитанции  с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>напоминаниями об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уплате налогов, также велась работа </w:t>
      </w:r>
      <w:r w:rsidRPr="00121A13">
        <w:rPr>
          <w:i w:val="0"/>
          <w:sz w:val="28"/>
          <w:szCs w:val="28"/>
          <w:lang w:val="ru-RU"/>
        </w:rPr>
        <w:lastRenderedPageBreak/>
        <w:t>в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>телефонном режиме.</w:t>
      </w:r>
      <w:r w:rsidRPr="00121A13">
        <w:rPr>
          <w:i w:val="0"/>
          <w:sz w:val="28"/>
          <w:szCs w:val="28"/>
        </w:rPr>
        <w:t> </w:t>
      </w:r>
      <w:r w:rsidRPr="00121A13">
        <w:rPr>
          <w:i w:val="0"/>
          <w:sz w:val="28"/>
          <w:szCs w:val="28"/>
          <w:lang w:val="ru-RU"/>
        </w:rPr>
        <w:t xml:space="preserve"> Работа по налогооблагаемой базе и контроль по сбору налогов, ведется постоянно, так как осуществление наших планов напрямую зависит от поступления собранных средств сельским поселением.</w:t>
      </w:r>
    </w:p>
    <w:p w:rsidR="005B1057" w:rsidRDefault="005B1057" w:rsidP="005B1057">
      <w:pPr>
        <w:spacing w:after="0"/>
        <w:jc w:val="both"/>
        <w:rPr>
          <w:rFonts w:ascii="Times New Roman" w:hAnsi="Times New Roman"/>
          <w:i w:val="0"/>
          <w:sz w:val="16"/>
          <w:szCs w:val="28"/>
          <w:lang w:val="ru-RU"/>
        </w:rPr>
      </w:pPr>
    </w:p>
    <w:p w:rsidR="005B1057" w:rsidRPr="00481205" w:rsidRDefault="005B1057" w:rsidP="005B1057">
      <w:pPr>
        <w:pStyle w:val="a3"/>
        <w:spacing w:before="0" w:beforeAutospacing="0" w:after="0" w:afterAutospacing="0"/>
        <w:jc w:val="both"/>
        <w:rPr>
          <w:i w:val="0"/>
          <w:sz w:val="16"/>
          <w:szCs w:val="28"/>
          <w:lang w:val="ru-RU"/>
        </w:rPr>
      </w:pPr>
    </w:p>
    <w:p w:rsidR="005B1057" w:rsidRPr="00F71220" w:rsidRDefault="005B1057" w:rsidP="005B1057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bCs/>
          <w:i w:val="0"/>
          <w:sz w:val="28"/>
          <w:szCs w:val="28"/>
          <w:lang w:val="ru-RU"/>
        </w:rPr>
      </w:pPr>
      <w:r w:rsidRPr="00F71220">
        <w:rPr>
          <w:b/>
          <w:bCs/>
          <w:i w:val="0"/>
          <w:sz w:val="28"/>
          <w:szCs w:val="28"/>
          <w:lang w:val="ru-RU"/>
        </w:rPr>
        <w:t>Благоустройство</w:t>
      </w:r>
    </w:p>
    <w:p w:rsidR="005B1057" w:rsidRPr="00F71220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Немаловажная тема в жизни сельского поселения является тема – благоустройства.</w:t>
      </w:r>
    </w:p>
    <w:p w:rsidR="005B1057" w:rsidRPr="00F71220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Нельзя обсуждать вопросы ответственности за санитарное состояние и благоустройство органов местного самоуправления, не затрагивая проблем экологического образования населения, осознанного отношения к природопользованию людей и содержания наших сел в чистоте. </w:t>
      </w:r>
    </w:p>
    <w:p w:rsidR="005B1057" w:rsidRPr="00F71220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</w:t>
      </w:r>
      <w:proofErr w:type="gram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Соглас</w:t>
      </w:r>
      <w:r>
        <w:rPr>
          <w:rFonts w:ascii="Times New Roman" w:hAnsi="Times New Roman"/>
          <w:i w:val="0"/>
          <w:sz w:val="28"/>
          <w:szCs w:val="28"/>
          <w:lang w:val="ru-RU"/>
        </w:rPr>
        <w:t>но плана</w:t>
      </w:r>
      <w:proofErr w:type="gramEnd"/>
      <w:r>
        <w:rPr>
          <w:rFonts w:ascii="Times New Roman" w:hAnsi="Times New Roman"/>
          <w:i w:val="0"/>
          <w:sz w:val="28"/>
          <w:szCs w:val="28"/>
          <w:lang w:val="ru-RU"/>
        </w:rPr>
        <w:t xml:space="preserve"> работы, на территории Петропавлов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ского сельского поселения Общественным Советом и ответственными проводились ряд проверок санитарного состояния улиц, положение оставляет желать лучшего, хотя нужно отметить, что за последний год люди начинают понимать – чистота во многом зависит от нас самих: </w:t>
      </w:r>
    </w:p>
    <w:p w:rsidR="005B1057" w:rsidRPr="00F71220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-складирование стройматериалов значительно уменьшилось, уже не увидишь брошенную технику у дворов; </w:t>
      </w:r>
    </w:p>
    <w:p w:rsidR="005B1057" w:rsidRPr="00E90C85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>-территория возле домовладений некоторыми гражданами обкашивается после проведенных бесед и предупреждений, так в течени</w:t>
      </w:r>
      <w:proofErr w:type="gram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и</w:t>
      </w:r>
      <w:proofErr w:type="gramEnd"/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201</w:t>
      </w:r>
      <w:r w:rsidR="00736B90">
        <w:rPr>
          <w:rFonts w:ascii="Times New Roman" w:hAnsi="Times New Roman"/>
          <w:i w:val="0"/>
          <w:sz w:val="28"/>
          <w:szCs w:val="28"/>
          <w:lang w:val="ru-RU"/>
        </w:rPr>
        <w:t>8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года было роздано </w:t>
      </w:r>
      <w:r w:rsidR="00812C29">
        <w:rPr>
          <w:rFonts w:ascii="Times New Roman" w:hAnsi="Times New Roman"/>
          <w:i w:val="0"/>
          <w:sz w:val="28"/>
          <w:szCs w:val="28"/>
          <w:lang w:val="ru-RU"/>
        </w:rPr>
        <w:t>_____</w:t>
      </w:r>
      <w:r w:rsidRPr="000F6C70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уведомлений о благоустройстве придомовой территории, </w:t>
      </w:r>
      <w:r>
        <w:rPr>
          <w:rFonts w:ascii="Times New Roman" w:hAnsi="Times New Roman"/>
          <w:i w:val="0"/>
          <w:sz w:val="28"/>
          <w:szCs w:val="28"/>
          <w:lang w:val="ru-RU"/>
        </w:rPr>
        <w:t>6</w:t>
      </w:r>
      <w:r w:rsidRPr="00615E71">
        <w:rPr>
          <w:rFonts w:ascii="Times New Roman" w:hAnsi="Times New Roman"/>
          <w:i w:val="0"/>
          <w:color w:val="FF6600"/>
          <w:sz w:val="28"/>
          <w:szCs w:val="28"/>
          <w:lang w:val="ru-RU"/>
        </w:rPr>
        <w:t xml:space="preserve"> </w:t>
      </w: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домохозяйствам пришлось повторно предъявить предписание, только после этого порядок был наведен; </w:t>
      </w:r>
    </w:p>
    <w:p w:rsidR="005B1057" w:rsidRPr="00F71220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За отчетный период</w:t>
      </w:r>
      <w:r w:rsidRPr="00F71220">
        <w:rPr>
          <w:rFonts w:ascii="Times New Roman" w:hAnsi="Times New Roman"/>
          <w:i w:val="0"/>
          <w:sz w:val="28"/>
          <w:szCs w:val="28"/>
        </w:rPr>
        <w:t>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за счет бюджетных и привлеченных сре</w:t>
      </w:r>
      <w:proofErr w:type="gram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дств</w:t>
      </w:r>
      <w:r w:rsidRPr="00F71220">
        <w:rPr>
          <w:rFonts w:ascii="Times New Roman" w:hAnsi="Times New Roman"/>
          <w:i w:val="0"/>
          <w:sz w:val="28"/>
          <w:szCs w:val="28"/>
        </w:rPr>
        <w:t>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сп</w:t>
      </w:r>
      <w:proofErr w:type="gramEnd"/>
      <w:r w:rsidRPr="00F71220">
        <w:rPr>
          <w:rFonts w:ascii="Times New Roman" w:hAnsi="Times New Roman"/>
          <w:i w:val="0"/>
          <w:sz w:val="28"/>
          <w:szCs w:val="28"/>
          <w:lang w:val="ru-RU"/>
        </w:rPr>
        <w:t>онсоров</w:t>
      </w:r>
      <w:r w:rsidRPr="00F71220">
        <w:rPr>
          <w:rFonts w:ascii="Times New Roman" w:hAnsi="Times New Roman"/>
          <w:i w:val="0"/>
          <w:sz w:val="28"/>
          <w:szCs w:val="28"/>
        </w:rPr>
        <w:t>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на территории </w:t>
      </w:r>
      <w:r>
        <w:rPr>
          <w:rFonts w:ascii="Times New Roman" w:hAnsi="Times New Roman"/>
          <w:i w:val="0"/>
          <w:sz w:val="28"/>
          <w:szCs w:val="28"/>
          <w:lang w:val="ru-RU"/>
        </w:rPr>
        <w:t>Петропавловского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проведены следующие виды работ</w:t>
      </w:r>
      <w:r w:rsidRPr="00F71220">
        <w:rPr>
          <w:rFonts w:ascii="Times New Roman" w:hAnsi="Times New Roman"/>
          <w:i w:val="0"/>
          <w:sz w:val="28"/>
          <w:szCs w:val="28"/>
        </w:rPr>
        <w:t> 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по благоустройству:  были проведены субботники по благоустройству улиц сел, на территориях учреждений, и кладбищ;</w:t>
      </w:r>
    </w:p>
    <w:p w:rsidR="00736B90" w:rsidRDefault="005B1057" w:rsidP="00736B9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-</w:t>
      </w:r>
      <w:r w:rsidRPr="00F71220">
        <w:rPr>
          <w:rFonts w:ascii="Times New Roman" w:hAnsi="Times New Roman"/>
          <w:i w:val="0"/>
          <w:sz w:val="28"/>
          <w:szCs w:val="28"/>
        </w:rPr>
        <w:t>  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736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произведен косметический ремонт на территории</w:t>
      </w:r>
      <w:r w:rsidRPr="000F6C70">
        <w:rPr>
          <w:rFonts w:ascii="Times New Roman" w:hAnsi="Times New Roman"/>
          <w:i w:val="0"/>
          <w:color w:val="FF0000"/>
          <w:sz w:val="28"/>
          <w:szCs w:val="28"/>
          <w:lang w:val="ru-RU"/>
        </w:rPr>
        <w:t xml:space="preserve">  </w:t>
      </w:r>
      <w:r w:rsidR="00736B90"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памятников погибшим участникам в Великой Отечественной войне, заменена</w:t>
      </w:r>
      <w:r w:rsidR="00736B90" w:rsidRPr="00DB78BC">
        <w:rPr>
          <w:rFonts w:ascii="Times New Roman" w:hAnsi="Times New Roman"/>
          <w:i w:val="0"/>
          <w:color w:val="000000" w:themeColor="text1"/>
          <w:sz w:val="28"/>
          <w:szCs w:val="28"/>
        </w:rPr>
        <w:t>  </w:t>
      </w:r>
      <w:r w:rsidR="00736B90"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табличка на памятнике на кладбище, добавили на стеле погибшего участника ВОВ, уроженца с.Сл</w:t>
      </w:r>
      <w:proofErr w:type="gramStart"/>
      <w:r w:rsidR="00736B90"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.П</w:t>
      </w:r>
      <w:proofErr w:type="gramEnd"/>
      <w:r w:rsidR="00736B90" w:rsidRPr="00DB78BC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етропавловская Апраксина Ф.И  </w:t>
      </w:r>
    </w:p>
    <w:p w:rsidR="005B4D2A" w:rsidRPr="005B4D2A" w:rsidRDefault="005B4D2A" w:rsidP="00736B90">
      <w:pPr>
        <w:spacing w:after="0" w:line="240" w:lineRule="auto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5B4D2A">
        <w:rPr>
          <w:rFonts w:ascii="Times New Roman" w:hAnsi="Times New Roman"/>
          <w:i w:val="0"/>
          <w:sz w:val="28"/>
          <w:szCs w:val="28"/>
          <w:lang w:val="ru-RU"/>
        </w:rPr>
        <w:t>- по исполнению Плана мероприятий по подготовке и проведению празднования 100-летия образования Татарской Автономной Советской Социалистической Республики проводятся различные мероприятия.</w:t>
      </w:r>
    </w:p>
    <w:p w:rsidR="005B1057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>- в апреле и октябре 201</w:t>
      </w:r>
      <w:r w:rsidR="00812C29">
        <w:rPr>
          <w:rFonts w:ascii="Times New Roman" w:hAnsi="Times New Roman"/>
          <w:i w:val="0"/>
          <w:sz w:val="28"/>
          <w:szCs w:val="28"/>
          <w:lang w:val="ru-RU"/>
        </w:rPr>
        <w:t>8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года работники бюджетных учреждений и жители  села принимали участие  в дне посадке леса. Были приобретены и высажены около 100 саженцев сосенок, елей, и которые были высажены на улицах вдоль школ, детского сада, Домов культуры, </w:t>
      </w:r>
    </w:p>
    <w:p w:rsidR="005B1057" w:rsidRPr="00E90C85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Всего на территории </w:t>
      </w:r>
      <w:r>
        <w:rPr>
          <w:rFonts w:ascii="Times New Roman" w:hAnsi="Times New Roman"/>
          <w:i w:val="0"/>
          <w:sz w:val="28"/>
          <w:szCs w:val="28"/>
          <w:lang w:val="ru-RU"/>
        </w:rPr>
        <w:t>Петропавловского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сельского поселения разбито </w:t>
      </w:r>
      <w:r>
        <w:rPr>
          <w:rFonts w:ascii="Times New Roman" w:hAnsi="Times New Roman"/>
          <w:i w:val="0"/>
          <w:sz w:val="28"/>
          <w:szCs w:val="28"/>
          <w:lang w:val="ru-RU"/>
        </w:rPr>
        <w:t>3</w:t>
      </w:r>
      <w:r w:rsidRPr="00390EF5">
        <w:rPr>
          <w:rFonts w:ascii="Times New Roman" w:hAnsi="Times New Roman"/>
          <w:i w:val="0"/>
          <w:color w:val="FF6600"/>
          <w:sz w:val="28"/>
          <w:szCs w:val="28"/>
          <w:lang w:val="ru-RU"/>
        </w:rPr>
        <w:t xml:space="preserve"> </w:t>
      </w: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парка и Аллей это: </w:t>
      </w:r>
    </w:p>
    <w:p w:rsidR="005B1057" w:rsidRPr="00E90C85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- Парк Победы </w:t>
      </w:r>
    </w:p>
    <w:p w:rsidR="005B1057" w:rsidRPr="00E90C85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- Парк к 90- </w:t>
      </w:r>
      <w:proofErr w:type="spell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летию</w:t>
      </w:r>
      <w:proofErr w:type="spell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образования  ТАССР </w:t>
      </w:r>
    </w:p>
    <w:p w:rsidR="005B1057" w:rsidRPr="00E90C85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- Аллея памятных дат.</w:t>
      </w:r>
    </w:p>
    <w:p w:rsidR="005B1057" w:rsidRPr="00481205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14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</w:t>
      </w:r>
    </w:p>
    <w:p w:rsidR="005B1057" w:rsidRPr="00F71220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Красота, ухоженность наших сел зависит от состояния улиц, а вид улиц зависит от благоустройства </w:t>
      </w:r>
      <w:proofErr w:type="spell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придворовой</w:t>
      </w:r>
      <w:proofErr w:type="spellEnd"/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территории, фасада дома, забора, калитки. Нам в этом направлении есть над, чем поработать.</w:t>
      </w:r>
    </w:p>
    <w:p w:rsidR="005B1057" w:rsidRPr="00481205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16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highlight w:val="yellow"/>
          <w:lang w:val="ru-RU"/>
        </w:rPr>
        <w:t xml:space="preserve">        </w:t>
      </w:r>
    </w:p>
    <w:p w:rsidR="005B1057" w:rsidRPr="00E90C85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     На территори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и сельского поселения проживают 1 участник ВОВ, 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1 вдов</w:t>
      </w:r>
      <w:proofErr w:type="gramStart"/>
      <w:r w:rsidRPr="00F71220">
        <w:rPr>
          <w:rFonts w:ascii="Times New Roman" w:hAnsi="Times New Roman"/>
          <w:i w:val="0"/>
          <w:sz w:val="28"/>
          <w:szCs w:val="28"/>
          <w:lang w:val="ru-RU"/>
        </w:rPr>
        <w:t>а-</w:t>
      </w:r>
      <w:proofErr w:type="gramEnd"/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участника ВОВ, </w:t>
      </w:r>
      <w:r w:rsidR="00736B90">
        <w:rPr>
          <w:rFonts w:ascii="Times New Roman" w:hAnsi="Times New Roman"/>
          <w:i w:val="0"/>
          <w:sz w:val="28"/>
          <w:szCs w:val="28"/>
          <w:lang w:val="ru-RU"/>
        </w:rPr>
        <w:t xml:space="preserve">8 </w:t>
      </w:r>
      <w:r w:rsidRPr="00736B90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тружеников тыла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– это наши с вами и родственники или просто соседи, так давайте будем уделять больше этим людям, внимания, доброты и помощи. </w:t>
      </w:r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lastRenderedPageBreak/>
        <w:t xml:space="preserve">Медицинские работники </w:t>
      </w:r>
      <w:proofErr w:type="gram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нашего</w:t>
      </w:r>
      <w:proofErr w:type="gram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</w:t>
      </w:r>
      <w:proofErr w:type="spellStart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ФАПа</w:t>
      </w:r>
      <w:proofErr w:type="spellEnd"/>
      <w:r w:rsidRPr="00E90C85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неустанно следят за здоровьем наших ветеранов. Спасибо им. </w:t>
      </w:r>
    </w:p>
    <w:p w:rsidR="005B1057" w:rsidRPr="003F57C1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    </w:t>
      </w:r>
    </w:p>
    <w:p w:rsidR="005B1057" w:rsidRPr="00F71220" w:rsidRDefault="005B1057" w:rsidP="005B1057">
      <w:pPr>
        <w:pStyle w:val="a3"/>
        <w:spacing w:before="0" w:beforeAutospacing="0" w:after="0" w:afterAutospacing="0"/>
        <w:ind w:left="720"/>
        <w:jc w:val="both"/>
        <w:rPr>
          <w:b/>
          <w:i w:val="0"/>
          <w:sz w:val="28"/>
          <w:szCs w:val="28"/>
          <w:lang w:val="ru-RU"/>
        </w:rPr>
      </w:pPr>
      <w:r w:rsidRPr="00F71220">
        <w:rPr>
          <w:b/>
          <w:i w:val="0"/>
          <w:sz w:val="28"/>
          <w:szCs w:val="28"/>
          <w:lang w:val="ru-RU"/>
        </w:rPr>
        <w:t xml:space="preserve"> Строительство и ЖКХ</w:t>
      </w:r>
    </w:p>
    <w:p w:rsidR="005B1057" w:rsidRDefault="005B1057" w:rsidP="005B1057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Одной из центральных задач Исполнительной власти является организация обеспечения нормативного содержания и предоставление жилищно-коммунальных услуг, создание достойной среды проживания граждан. </w:t>
      </w:r>
    </w:p>
    <w:p w:rsidR="005B1057" w:rsidRPr="004C5174" w:rsidRDefault="005B1057" w:rsidP="005B1057">
      <w:pPr>
        <w:spacing w:after="0" w:line="240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Программы РКМ 2018</w:t>
      </w:r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года</w:t>
      </w:r>
    </w:p>
    <w:p w:rsidR="005B1057" w:rsidRPr="001A0433" w:rsidRDefault="005B1057" w:rsidP="005B105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Установка светильников 15 шт. замена ламп ДРЛ на </w:t>
      </w:r>
      <w:proofErr w:type="gramStart"/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>энергосберегающий</w:t>
      </w:r>
      <w:proofErr w:type="gramEnd"/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по ул. Советская, </w:t>
      </w:r>
      <w:proofErr w:type="spellStart"/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>Краснореченская</w:t>
      </w:r>
      <w:proofErr w:type="spellEnd"/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>.</w:t>
      </w:r>
    </w:p>
    <w:p w:rsidR="005B1057" w:rsidRPr="001A0433" w:rsidRDefault="005B1057" w:rsidP="005B1057">
      <w:pPr>
        <w:pStyle w:val="ad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Использование средств по выигранному Гранту </w:t>
      </w:r>
      <w:proofErr w:type="spellStart"/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>Ритэк</w:t>
      </w:r>
      <w:proofErr w:type="spellEnd"/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замена водопровода к роднику, установка навеса над </w:t>
      </w:r>
      <w:proofErr w:type="spellStart"/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>каптажом</w:t>
      </w:r>
      <w:proofErr w:type="spellEnd"/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на роднике </w:t>
      </w:r>
      <w:r w:rsidRPr="001A0433">
        <w:rPr>
          <w:rFonts w:ascii="Times New Roman" w:hAnsi="Times New Roman"/>
          <w:i w:val="0"/>
          <w:sz w:val="28"/>
          <w:szCs w:val="28"/>
          <w:lang w:val="ru-RU"/>
        </w:rPr>
        <w:t>в с</w:t>
      </w:r>
      <w:proofErr w:type="gramStart"/>
      <w:r w:rsidRPr="001A0433">
        <w:rPr>
          <w:rFonts w:ascii="Times New Roman" w:hAnsi="Times New Roman"/>
          <w:i w:val="0"/>
          <w:sz w:val="28"/>
          <w:szCs w:val="28"/>
          <w:lang w:val="ru-RU"/>
        </w:rPr>
        <w:t>.С</w:t>
      </w:r>
      <w:proofErr w:type="gramEnd"/>
      <w:r w:rsidRPr="001A0433">
        <w:rPr>
          <w:rFonts w:ascii="Times New Roman" w:hAnsi="Times New Roman"/>
          <w:i w:val="0"/>
          <w:sz w:val="28"/>
          <w:szCs w:val="28"/>
          <w:lang w:val="ru-RU"/>
        </w:rPr>
        <w:t>лобода Петропавловская</w:t>
      </w:r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>0</w:t>
      </w:r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тыс. </w:t>
      </w:r>
      <w:proofErr w:type="spellStart"/>
      <w:r w:rsidRPr="001A0433">
        <w:rPr>
          <w:rFonts w:ascii="Times New Roman" w:hAnsi="Times New Roman"/>
          <w:bCs/>
          <w:i w:val="0"/>
          <w:sz w:val="28"/>
          <w:szCs w:val="28"/>
          <w:lang w:val="ru-RU"/>
        </w:rPr>
        <w:t>р</w:t>
      </w:r>
      <w:r w:rsidR="00812C29">
        <w:rPr>
          <w:rFonts w:ascii="Times New Roman" w:hAnsi="Times New Roman"/>
          <w:bCs/>
          <w:i w:val="0"/>
          <w:sz w:val="28"/>
          <w:szCs w:val="28"/>
          <w:lang w:val="ru-RU"/>
        </w:rPr>
        <w:t>уб</w:t>
      </w:r>
      <w:proofErr w:type="spellEnd"/>
    </w:p>
    <w:p w:rsidR="005B1057" w:rsidRPr="00736B90" w:rsidRDefault="005B1057" w:rsidP="005B1057">
      <w:pPr>
        <w:pStyle w:val="a3"/>
        <w:spacing w:before="0" w:beforeAutospacing="0" w:after="0" w:afterAutospacing="0"/>
        <w:jc w:val="both"/>
        <w:rPr>
          <w:i w:val="0"/>
          <w:color w:val="FF6600"/>
          <w:sz w:val="28"/>
          <w:szCs w:val="28"/>
          <w:lang w:val="ru-RU"/>
        </w:rPr>
      </w:pPr>
    </w:p>
    <w:p w:rsidR="005B1057" w:rsidRPr="00736B90" w:rsidRDefault="005B1057" w:rsidP="005B1057">
      <w:pPr>
        <w:spacing w:after="0" w:line="240" w:lineRule="auto"/>
        <w:jc w:val="both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</w:pPr>
      <w:r w:rsidRPr="00736B90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  <w:t>Выполнение самообложения за 2018 год</w:t>
      </w:r>
    </w:p>
    <w:p w:rsidR="005B1057" w:rsidRDefault="005B1057" w:rsidP="005B1057">
      <w:pPr>
        <w:spacing w:after="0" w:line="240" w:lineRule="auto"/>
        <w:jc w:val="both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</w:pPr>
      <w:r w:rsidRPr="00736B90"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  <w:t>по Петропавловскому сельскому поселению</w:t>
      </w:r>
    </w:p>
    <w:p w:rsidR="00B8154B" w:rsidRPr="00736B90" w:rsidRDefault="00B8154B" w:rsidP="005B1057">
      <w:pPr>
        <w:spacing w:after="0" w:line="240" w:lineRule="auto"/>
        <w:jc w:val="both"/>
        <w:rPr>
          <w:rFonts w:ascii="Times New Roman" w:hAnsi="Times New Roman"/>
          <w:b/>
          <w:i w:val="0"/>
          <w:color w:val="000000" w:themeColor="text1"/>
          <w:sz w:val="28"/>
          <w:szCs w:val="28"/>
          <w:lang w:val="ru-RU"/>
        </w:rPr>
      </w:pPr>
    </w:p>
    <w:tbl>
      <w:tblPr>
        <w:tblW w:w="1070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2"/>
        <w:gridCol w:w="4678"/>
        <w:gridCol w:w="1842"/>
        <w:gridCol w:w="2149"/>
        <w:gridCol w:w="1580"/>
      </w:tblGrid>
      <w:tr w:rsidR="005B1057" w:rsidRPr="00736B90" w:rsidTr="00736B90">
        <w:tc>
          <w:tcPr>
            <w:tcW w:w="45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after="200" w:line="288" w:lineRule="auto"/>
              <w:rPr>
                <w:b/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r w:rsidRPr="00736B90">
              <w:rPr>
                <w:b/>
                <w:iCs/>
                <w:color w:val="000000" w:themeColor="text1"/>
                <w:sz w:val="28"/>
                <w:szCs w:val="28"/>
                <w:lang w:val="en-US" w:eastAsia="en-US"/>
              </w:rPr>
              <w:t>№</w:t>
            </w:r>
          </w:p>
        </w:tc>
        <w:tc>
          <w:tcPr>
            <w:tcW w:w="4678" w:type="dxa"/>
          </w:tcPr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6B90">
              <w:rPr>
                <w:iCs/>
                <w:color w:val="000000" w:themeColor="text1"/>
                <w:sz w:val="28"/>
                <w:szCs w:val="28"/>
                <w:lang w:eastAsia="en-US"/>
              </w:rPr>
              <w:t>Наименование мероприятий</w:t>
            </w:r>
          </w:p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6B90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Использования денежных средств</w:t>
            </w:r>
          </w:p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6B90">
              <w:rPr>
                <w:iCs/>
                <w:color w:val="000000" w:themeColor="text1"/>
                <w:sz w:val="28"/>
                <w:szCs w:val="28"/>
                <w:lang w:eastAsia="en-US"/>
              </w:rPr>
              <w:t>По самообложению</w:t>
            </w:r>
          </w:p>
        </w:tc>
        <w:tc>
          <w:tcPr>
            <w:tcW w:w="184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736B90">
              <w:rPr>
                <w:iCs/>
                <w:color w:val="000000" w:themeColor="text1"/>
                <w:sz w:val="28"/>
                <w:szCs w:val="28"/>
                <w:lang w:val="en-US" w:eastAsia="en-US"/>
              </w:rPr>
              <w:t>Сумма</w:t>
            </w:r>
            <w:proofErr w:type="spellEnd"/>
            <w:r w:rsidRPr="00736B90">
              <w:rPr>
                <w:i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6B90">
              <w:rPr>
                <w:iCs/>
                <w:color w:val="000000" w:themeColor="text1"/>
                <w:sz w:val="28"/>
                <w:szCs w:val="28"/>
                <w:lang w:val="en-US" w:eastAsia="en-US"/>
              </w:rPr>
              <w:t>собранная</w:t>
            </w:r>
            <w:proofErr w:type="spellEnd"/>
            <w:r w:rsidRPr="00736B90">
              <w:rPr>
                <w:iCs/>
                <w:color w:val="000000" w:themeColor="text1"/>
                <w:sz w:val="28"/>
                <w:szCs w:val="28"/>
                <w:lang w:val="en-US" w:eastAsia="en-US"/>
              </w:rPr>
              <w:t xml:space="preserve"> с </w:t>
            </w:r>
            <w:proofErr w:type="spellStart"/>
            <w:r w:rsidRPr="00736B90">
              <w:rPr>
                <w:iCs/>
                <w:color w:val="000000" w:themeColor="text1"/>
                <w:sz w:val="28"/>
                <w:szCs w:val="28"/>
                <w:lang w:val="en-US" w:eastAsia="en-US"/>
              </w:rPr>
              <w:t>населения</w:t>
            </w:r>
            <w:proofErr w:type="spellEnd"/>
          </w:p>
        </w:tc>
        <w:tc>
          <w:tcPr>
            <w:tcW w:w="2149" w:type="dxa"/>
          </w:tcPr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736B90">
              <w:rPr>
                <w:iCs/>
                <w:color w:val="000000" w:themeColor="text1"/>
                <w:sz w:val="28"/>
                <w:szCs w:val="28"/>
                <w:lang w:val="en-US" w:eastAsia="en-US"/>
              </w:rPr>
              <w:t>Сумма</w:t>
            </w:r>
            <w:proofErr w:type="spellEnd"/>
            <w:r w:rsidRPr="00736B90">
              <w:rPr>
                <w:iCs/>
                <w:color w:val="000000" w:themeColor="text1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736B90">
              <w:rPr>
                <w:iCs/>
                <w:color w:val="000000" w:themeColor="text1"/>
                <w:sz w:val="28"/>
                <w:szCs w:val="28"/>
                <w:lang w:val="en-US" w:eastAsia="en-US"/>
              </w:rPr>
              <w:t>перечисленная</w:t>
            </w:r>
            <w:proofErr w:type="spellEnd"/>
            <w:r w:rsidRPr="00736B90">
              <w:rPr>
                <w:iCs/>
                <w:color w:val="000000" w:themeColor="text1"/>
                <w:sz w:val="28"/>
                <w:szCs w:val="28"/>
                <w:lang w:val="en-US" w:eastAsia="en-US"/>
              </w:rPr>
              <w:t xml:space="preserve"> с РТ</w:t>
            </w:r>
          </w:p>
        </w:tc>
        <w:tc>
          <w:tcPr>
            <w:tcW w:w="1580" w:type="dxa"/>
          </w:tcPr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proofErr w:type="spellStart"/>
            <w:r w:rsidRPr="00736B90">
              <w:rPr>
                <w:iCs/>
                <w:color w:val="000000" w:themeColor="text1"/>
                <w:sz w:val="28"/>
                <w:szCs w:val="28"/>
                <w:lang w:val="en-US" w:eastAsia="en-US"/>
              </w:rPr>
              <w:t>Всего</w:t>
            </w:r>
            <w:proofErr w:type="spellEnd"/>
          </w:p>
        </w:tc>
      </w:tr>
      <w:tr w:rsidR="005B1057" w:rsidRPr="00736B90" w:rsidTr="00736B90">
        <w:tc>
          <w:tcPr>
            <w:tcW w:w="45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after="200" w:line="288" w:lineRule="auto"/>
              <w:rPr>
                <w:b/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r w:rsidRPr="00736B90">
              <w:rPr>
                <w:b/>
                <w:iCs/>
                <w:color w:val="000000" w:themeColor="text1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4678" w:type="dxa"/>
          </w:tcPr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6B90">
              <w:rPr>
                <w:color w:val="000000" w:themeColor="text1"/>
                <w:sz w:val="28"/>
                <w:szCs w:val="28"/>
              </w:rPr>
              <w:t xml:space="preserve">Содержание и приведение в нормативное состояние дороги улиц в </w:t>
            </w:r>
            <w:proofErr w:type="gramStart"/>
            <w:r w:rsidRPr="00736B90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36B90">
              <w:rPr>
                <w:color w:val="000000" w:themeColor="text1"/>
                <w:sz w:val="28"/>
                <w:szCs w:val="28"/>
              </w:rPr>
              <w:t>. Слобода Петропавловская и д. Андреевка (очистка снега)</w:t>
            </w:r>
          </w:p>
        </w:tc>
        <w:tc>
          <w:tcPr>
            <w:tcW w:w="184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24 000,00</w:t>
            </w:r>
          </w:p>
        </w:tc>
        <w:tc>
          <w:tcPr>
            <w:tcW w:w="2149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96 000,00</w:t>
            </w:r>
          </w:p>
        </w:tc>
        <w:tc>
          <w:tcPr>
            <w:tcW w:w="1580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120 000,00</w:t>
            </w:r>
          </w:p>
        </w:tc>
      </w:tr>
      <w:tr w:rsidR="005B1057" w:rsidRPr="00736B90" w:rsidTr="00736B90">
        <w:trPr>
          <w:trHeight w:val="601"/>
        </w:trPr>
        <w:tc>
          <w:tcPr>
            <w:tcW w:w="45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after="200" w:line="288" w:lineRule="auto"/>
              <w:rPr>
                <w:b/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r w:rsidRPr="00736B90">
              <w:rPr>
                <w:b/>
                <w:iCs/>
                <w:color w:val="000000" w:themeColor="text1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4678" w:type="dxa"/>
          </w:tcPr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6B90">
              <w:rPr>
                <w:color w:val="000000" w:themeColor="text1"/>
                <w:sz w:val="28"/>
                <w:szCs w:val="28"/>
              </w:rPr>
              <w:t>Обустройство санитарно-защитной зоны водокачки в д. Андреевка (приобретение расходных материалов)</w:t>
            </w:r>
          </w:p>
        </w:tc>
        <w:tc>
          <w:tcPr>
            <w:tcW w:w="184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13 500,00</w:t>
            </w:r>
          </w:p>
        </w:tc>
        <w:tc>
          <w:tcPr>
            <w:tcW w:w="2149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54 000,00</w:t>
            </w:r>
          </w:p>
        </w:tc>
        <w:tc>
          <w:tcPr>
            <w:tcW w:w="1580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67 500,00</w:t>
            </w:r>
          </w:p>
        </w:tc>
      </w:tr>
      <w:tr w:rsidR="005B1057" w:rsidRPr="00736B90" w:rsidTr="00736B90">
        <w:trPr>
          <w:trHeight w:val="591"/>
        </w:trPr>
        <w:tc>
          <w:tcPr>
            <w:tcW w:w="45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after="200" w:line="288" w:lineRule="auto"/>
              <w:rPr>
                <w:b/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r w:rsidRPr="00736B90">
              <w:rPr>
                <w:b/>
                <w:iCs/>
                <w:color w:val="000000" w:themeColor="text1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4678" w:type="dxa"/>
          </w:tcPr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6B90">
              <w:rPr>
                <w:color w:val="000000" w:themeColor="text1"/>
                <w:sz w:val="28"/>
                <w:szCs w:val="28"/>
              </w:rPr>
              <w:t>Приобретение косилки для МТЗ</w:t>
            </w:r>
          </w:p>
        </w:tc>
        <w:tc>
          <w:tcPr>
            <w:tcW w:w="184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12 000,00</w:t>
            </w:r>
          </w:p>
        </w:tc>
        <w:tc>
          <w:tcPr>
            <w:tcW w:w="2149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48 000,00</w:t>
            </w:r>
          </w:p>
        </w:tc>
        <w:tc>
          <w:tcPr>
            <w:tcW w:w="1580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60 000,00</w:t>
            </w:r>
          </w:p>
        </w:tc>
      </w:tr>
      <w:tr w:rsidR="005B1057" w:rsidRPr="00736B90" w:rsidTr="00736B90">
        <w:trPr>
          <w:trHeight w:val="136"/>
        </w:trPr>
        <w:tc>
          <w:tcPr>
            <w:tcW w:w="45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after="200" w:line="288" w:lineRule="auto"/>
              <w:rPr>
                <w:b/>
                <w:iCs/>
                <w:color w:val="000000" w:themeColor="text1"/>
                <w:sz w:val="28"/>
                <w:szCs w:val="28"/>
                <w:lang w:val="en-US" w:eastAsia="en-US"/>
              </w:rPr>
            </w:pPr>
            <w:r w:rsidRPr="00736B90">
              <w:rPr>
                <w:b/>
                <w:iCs/>
                <w:color w:val="000000" w:themeColor="text1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4678" w:type="dxa"/>
          </w:tcPr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6B90">
              <w:rPr>
                <w:color w:val="000000" w:themeColor="text1"/>
                <w:sz w:val="28"/>
                <w:szCs w:val="28"/>
              </w:rPr>
              <w:t xml:space="preserve">Установка дорожных знаков и нанесение дорожных разметок в </w:t>
            </w:r>
            <w:proofErr w:type="gramStart"/>
            <w:r w:rsidRPr="00736B90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736B90">
              <w:rPr>
                <w:color w:val="000000" w:themeColor="text1"/>
                <w:sz w:val="28"/>
                <w:szCs w:val="28"/>
              </w:rPr>
              <w:t>. Слобода Петропавловская и д. Андреевка</w:t>
            </w:r>
          </w:p>
        </w:tc>
        <w:tc>
          <w:tcPr>
            <w:tcW w:w="184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12 000,00</w:t>
            </w:r>
          </w:p>
        </w:tc>
        <w:tc>
          <w:tcPr>
            <w:tcW w:w="2149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48 000,00</w:t>
            </w:r>
          </w:p>
        </w:tc>
        <w:tc>
          <w:tcPr>
            <w:tcW w:w="1580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60 000,00</w:t>
            </w:r>
          </w:p>
        </w:tc>
      </w:tr>
      <w:tr w:rsidR="005B1057" w:rsidRPr="00736B90" w:rsidTr="00736B90">
        <w:trPr>
          <w:trHeight w:val="136"/>
        </w:trPr>
        <w:tc>
          <w:tcPr>
            <w:tcW w:w="45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after="200" w:line="288" w:lineRule="auto"/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6B90"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4678" w:type="dxa"/>
          </w:tcPr>
          <w:p w:rsidR="005B1057" w:rsidRPr="00736B90" w:rsidRDefault="005B1057" w:rsidP="005B1057">
            <w:pPr>
              <w:pStyle w:val="af8"/>
              <w:widowControl/>
              <w:adjustRightInd/>
              <w:rPr>
                <w:color w:val="000000" w:themeColor="text1"/>
                <w:sz w:val="28"/>
                <w:szCs w:val="28"/>
              </w:rPr>
            </w:pPr>
            <w:r w:rsidRPr="00736B90">
              <w:rPr>
                <w:color w:val="000000" w:themeColor="text1"/>
                <w:sz w:val="28"/>
                <w:szCs w:val="28"/>
              </w:rPr>
              <w:t>Обслуживание и текущий ремонт объектов и сетей водоснабжения в с. Слобода Петропавловская и д. Андреевк</w:t>
            </w:r>
            <w:proofErr w:type="gramStart"/>
            <w:r w:rsidRPr="00736B90">
              <w:rPr>
                <w:color w:val="000000" w:themeColor="text1"/>
                <w:sz w:val="28"/>
                <w:szCs w:val="28"/>
              </w:rPr>
              <w:t>а(</w:t>
            </w:r>
            <w:proofErr w:type="gramEnd"/>
            <w:r w:rsidRPr="00736B90">
              <w:rPr>
                <w:color w:val="000000" w:themeColor="text1"/>
                <w:sz w:val="28"/>
                <w:szCs w:val="28"/>
              </w:rPr>
              <w:t xml:space="preserve">заработная плата по договору, приобретение расходных материалов на замену водопроводной сети),приобретение  </w:t>
            </w:r>
            <w:proofErr w:type="spellStart"/>
            <w:r w:rsidRPr="00736B90">
              <w:rPr>
                <w:color w:val="000000" w:themeColor="text1"/>
                <w:sz w:val="28"/>
                <w:szCs w:val="28"/>
              </w:rPr>
              <w:t>погружного</w:t>
            </w:r>
            <w:proofErr w:type="spellEnd"/>
            <w:r w:rsidRPr="00736B90">
              <w:rPr>
                <w:color w:val="000000" w:themeColor="text1"/>
                <w:sz w:val="28"/>
                <w:szCs w:val="28"/>
              </w:rPr>
              <w:t xml:space="preserve"> насоса, оплата работ по оформлению документации на объекты сетей водоснабжения</w:t>
            </w:r>
          </w:p>
        </w:tc>
        <w:tc>
          <w:tcPr>
            <w:tcW w:w="184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124 000,00</w:t>
            </w:r>
          </w:p>
        </w:tc>
        <w:tc>
          <w:tcPr>
            <w:tcW w:w="2149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496 000,00</w:t>
            </w:r>
          </w:p>
        </w:tc>
        <w:tc>
          <w:tcPr>
            <w:tcW w:w="1580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620 000,00</w:t>
            </w:r>
          </w:p>
        </w:tc>
      </w:tr>
      <w:tr w:rsidR="005B1057" w:rsidRPr="00736B90" w:rsidTr="00736B90">
        <w:trPr>
          <w:trHeight w:val="136"/>
        </w:trPr>
        <w:tc>
          <w:tcPr>
            <w:tcW w:w="45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after="200" w:line="288" w:lineRule="auto"/>
              <w:rPr>
                <w:b/>
                <w:i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5B1057" w:rsidRPr="00736B90" w:rsidRDefault="005B1057" w:rsidP="005B1057">
            <w:pPr>
              <w:pStyle w:val="af8"/>
              <w:widowControl/>
              <w:adjustRightInd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736B90">
              <w:rPr>
                <w:iCs/>
                <w:color w:val="000000" w:themeColor="text1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842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185 500,00</w:t>
            </w:r>
          </w:p>
        </w:tc>
        <w:tc>
          <w:tcPr>
            <w:tcW w:w="2149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742 000,00</w:t>
            </w:r>
          </w:p>
        </w:tc>
        <w:tc>
          <w:tcPr>
            <w:tcW w:w="1580" w:type="dxa"/>
          </w:tcPr>
          <w:p w:rsidR="005B1057" w:rsidRPr="00736B90" w:rsidRDefault="005B1057" w:rsidP="005B1057">
            <w:pPr>
              <w:pStyle w:val="af8"/>
              <w:widowControl/>
              <w:adjustRightInd/>
              <w:spacing w:before="100" w:after="100" w:line="276" w:lineRule="auto"/>
              <w:rPr>
                <w:b/>
                <w:color w:val="000000" w:themeColor="text1"/>
                <w:sz w:val="28"/>
                <w:szCs w:val="28"/>
              </w:rPr>
            </w:pPr>
            <w:r w:rsidRPr="00736B90">
              <w:rPr>
                <w:b/>
                <w:color w:val="000000" w:themeColor="text1"/>
                <w:sz w:val="28"/>
                <w:szCs w:val="28"/>
              </w:rPr>
              <w:t>927 500,00</w:t>
            </w:r>
          </w:p>
        </w:tc>
      </w:tr>
    </w:tbl>
    <w:p w:rsidR="005B1057" w:rsidRPr="000F6C70" w:rsidRDefault="005B1057" w:rsidP="005B1057">
      <w:pPr>
        <w:spacing w:after="0" w:line="240" w:lineRule="auto"/>
        <w:jc w:val="both"/>
        <w:rPr>
          <w:rFonts w:ascii="Times New Roman" w:hAnsi="Times New Roman"/>
          <w:b/>
          <w:i w:val="0"/>
          <w:color w:val="00B050"/>
          <w:sz w:val="28"/>
          <w:szCs w:val="28"/>
          <w:lang w:val="ru-RU"/>
        </w:rPr>
      </w:pPr>
    </w:p>
    <w:p w:rsidR="005B1057" w:rsidRDefault="005B1057" w:rsidP="005B1057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8154B" w:rsidRDefault="00B8154B" w:rsidP="005B1057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B8154B" w:rsidRPr="00F71220" w:rsidRDefault="00B8154B" w:rsidP="005B1057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</w:p>
    <w:p w:rsidR="005B1057" w:rsidRPr="00F71220" w:rsidRDefault="005B1057" w:rsidP="005B1057">
      <w:pPr>
        <w:spacing w:after="0" w:line="240" w:lineRule="auto"/>
        <w:jc w:val="both"/>
        <w:rPr>
          <w:rFonts w:ascii="Times New Roman" w:hAnsi="Times New Roman"/>
          <w:b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Так же силами СП и </w:t>
      </w:r>
      <w:proofErr w:type="spellStart"/>
      <w:r w:rsidRPr="00F71220">
        <w:rPr>
          <w:rFonts w:ascii="Times New Roman" w:hAnsi="Times New Roman"/>
          <w:b/>
          <w:i w:val="0"/>
          <w:sz w:val="28"/>
          <w:szCs w:val="28"/>
          <w:lang w:val="ru-RU"/>
        </w:rPr>
        <w:t>споносоров</w:t>
      </w:r>
      <w:proofErr w:type="spellEnd"/>
      <w:r w:rsidRPr="00F71220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были выполнены следующие работы</w:t>
      </w:r>
    </w:p>
    <w:p w:rsidR="005B1057" w:rsidRPr="00AB05D1" w:rsidRDefault="005B1057" w:rsidP="005B1057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</w:pPr>
      <w:r w:rsidRPr="00AB05D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По гранту </w:t>
      </w:r>
      <w:proofErr w:type="spellStart"/>
      <w:r w:rsidRPr="00AB05D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Ритэк</w:t>
      </w:r>
      <w:proofErr w:type="spellEnd"/>
      <w:r w:rsidRPr="00AB05D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провели работу по </w:t>
      </w:r>
      <w:r w:rsidRPr="00AB05D1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замене водопровода к роднику, установка навеса над </w:t>
      </w:r>
      <w:proofErr w:type="spellStart"/>
      <w:r w:rsidRPr="00AB05D1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>каптажом</w:t>
      </w:r>
      <w:proofErr w:type="spellEnd"/>
      <w:r w:rsidRPr="00AB05D1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 на роднике</w:t>
      </w:r>
      <w:r w:rsidRPr="00AB05D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</w:t>
      </w:r>
      <w:proofErr w:type="spellStart"/>
      <w:r w:rsidRPr="00AB05D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Зикеевский</w:t>
      </w:r>
      <w:proofErr w:type="spellEnd"/>
      <w:r w:rsidRPr="00AB05D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- 200 000,00 тыс. </w:t>
      </w:r>
      <w:proofErr w:type="spellStart"/>
      <w:r w:rsidRPr="00AB05D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руб</w:t>
      </w:r>
      <w:proofErr w:type="spellEnd"/>
    </w:p>
    <w:p w:rsidR="005B1057" w:rsidRPr="004C5174" w:rsidRDefault="005B1057" w:rsidP="005B1057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Провели расчистку полигона ТБО по предписанию прокуратуры в с</w:t>
      </w:r>
      <w:proofErr w:type="gramStart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Петропавловская.</w:t>
      </w:r>
    </w:p>
    <w:p w:rsidR="005B1057" w:rsidRPr="004C5174" w:rsidRDefault="005B1057" w:rsidP="005B1057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Произвели снос аварийного жилья в с</w:t>
      </w:r>
      <w:proofErr w:type="gramStart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</w:t>
      </w: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да Петропавловская, ул. Набережная д.18</w:t>
      </w:r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</w:t>
      </w:r>
    </w:p>
    <w:p w:rsidR="005B1057" w:rsidRPr="004C5174" w:rsidRDefault="005B1057" w:rsidP="005B1057">
      <w:pPr>
        <w:pStyle w:val="ad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4C5174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И много других текущих вопросов это косьба территорий, уборка мусора, посадка саженцев и другое.</w:t>
      </w:r>
    </w:p>
    <w:p w:rsidR="005B1057" w:rsidRPr="004C5174" w:rsidRDefault="005B1057" w:rsidP="005B1057">
      <w:pPr>
        <w:spacing w:after="0" w:line="240" w:lineRule="auto"/>
        <w:jc w:val="both"/>
        <w:rPr>
          <w:rFonts w:ascii="Times New Roman" w:hAnsi="Times New Roman"/>
          <w:b/>
          <w:bCs/>
          <w:i w:val="0"/>
          <w:color w:val="000000"/>
          <w:sz w:val="18"/>
          <w:szCs w:val="28"/>
          <w:lang w:val="ru-RU"/>
        </w:rPr>
      </w:pPr>
    </w:p>
    <w:p w:rsidR="005B1057" w:rsidRPr="00F71220" w:rsidRDefault="005B1057" w:rsidP="005B1057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Планы и задачи на 2019</w:t>
      </w:r>
      <w:r w:rsidRPr="00F712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год.</w:t>
      </w:r>
    </w:p>
    <w:p w:rsidR="005B1057" w:rsidRPr="004C5174" w:rsidRDefault="005B1057" w:rsidP="005B1057">
      <w:pPr>
        <w:spacing w:after="0" w:line="240" w:lineRule="auto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 w:rsidRPr="004C5174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Программы РКМ 2018 года</w:t>
      </w:r>
    </w:p>
    <w:p w:rsidR="005B1057" w:rsidRDefault="005B1057" w:rsidP="005B1057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1.</w:t>
      </w:r>
      <w:r w:rsidRPr="00D52C4E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Установка светильников 74 шт. замена ламп ДРЛ на </w:t>
      </w:r>
      <w:proofErr w:type="gramStart"/>
      <w:r w:rsidRPr="00D52C4E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энергосберегающий</w:t>
      </w:r>
      <w:proofErr w:type="gramEnd"/>
      <w:r w:rsidRPr="00D52C4E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светодиодные </w:t>
      </w:r>
    </w:p>
    <w:p w:rsidR="005B1057" w:rsidRDefault="005B1057" w:rsidP="005B1057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2. Приведение дорог в нормативное состояние по ул. Ленина в </w:t>
      </w:r>
      <w:proofErr w:type="gramStart"/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. Слобода Петропавловская</w:t>
      </w:r>
    </w:p>
    <w:p w:rsidR="005B1057" w:rsidRPr="00D52C4E" w:rsidRDefault="005B1057" w:rsidP="005B1057">
      <w:pPr>
        <w:pStyle w:val="ad"/>
        <w:spacing w:after="0" w:line="240" w:lineRule="auto"/>
        <w:ind w:left="0"/>
        <w:jc w:val="both"/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    3. </w:t>
      </w:r>
      <w:r w:rsidRPr="00D52C4E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Использование средств по выигранному Гранту </w:t>
      </w:r>
      <w:proofErr w:type="spellStart"/>
      <w:r w:rsidRPr="00D52C4E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Ритэк</w:t>
      </w:r>
      <w:proofErr w:type="spellEnd"/>
      <w:r w:rsidRPr="00D52C4E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установка детской площадки </w:t>
      </w:r>
      <w:r w:rsidRPr="00D52C4E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D52C4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в с</w:t>
      </w:r>
      <w:proofErr w:type="gramStart"/>
      <w:r w:rsidRPr="00D52C4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.С</w:t>
      </w:r>
      <w:proofErr w:type="gramEnd"/>
      <w:r w:rsidRPr="00D52C4E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лобода Петропавловская</w:t>
      </w:r>
      <w:r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 15</w:t>
      </w:r>
      <w:r w:rsidRPr="00D52C4E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 xml:space="preserve">0 тыс. </w:t>
      </w:r>
      <w:proofErr w:type="spellStart"/>
      <w:r w:rsidRPr="00D52C4E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р</w:t>
      </w:r>
      <w:r w:rsidR="00CE14DC">
        <w:rPr>
          <w:rFonts w:ascii="Times New Roman" w:hAnsi="Times New Roman"/>
          <w:bCs/>
          <w:i w:val="0"/>
          <w:color w:val="000000"/>
          <w:sz w:val="28"/>
          <w:szCs w:val="28"/>
          <w:lang w:val="ru-RU"/>
        </w:rPr>
        <w:t>уб</w:t>
      </w:r>
      <w:proofErr w:type="spellEnd"/>
    </w:p>
    <w:p w:rsidR="005B1057" w:rsidRPr="00684038" w:rsidRDefault="005B1057" w:rsidP="005B1057">
      <w:pPr>
        <w:spacing w:after="0" w:line="240" w:lineRule="auto"/>
        <w:jc w:val="both"/>
        <w:rPr>
          <w:rFonts w:ascii="Times New Roman" w:hAnsi="Times New Roman"/>
          <w:bCs/>
          <w:i w:val="0"/>
          <w:szCs w:val="28"/>
          <w:lang w:val="ru-RU"/>
        </w:rPr>
      </w:pPr>
    </w:p>
    <w:p w:rsidR="005B1057" w:rsidRPr="00AB05D1" w:rsidRDefault="005B1057" w:rsidP="005B1057">
      <w:pPr>
        <w:spacing w:after="0" w:line="360" w:lineRule="auto"/>
        <w:ind w:left="567"/>
        <w:jc w:val="both"/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>Самообложение 2019</w:t>
      </w:r>
      <w:r w:rsidRPr="00AB05D1">
        <w:rPr>
          <w:rFonts w:ascii="Times New Roman" w:hAnsi="Times New Roman"/>
          <w:b/>
          <w:bCs/>
          <w:i w:val="0"/>
          <w:color w:val="000000" w:themeColor="text1"/>
          <w:sz w:val="28"/>
          <w:szCs w:val="28"/>
          <w:lang w:val="ru-RU"/>
        </w:rPr>
        <w:t xml:space="preserve"> г</w:t>
      </w:r>
    </w:p>
    <w:p w:rsidR="005B1057" w:rsidRPr="00AB05D1" w:rsidRDefault="005B1057" w:rsidP="005B1057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AB05D1">
        <w:rPr>
          <w:rFonts w:ascii="Times New Roman" w:hAnsi="Times New Roman"/>
          <w:bCs/>
          <w:i w:val="0"/>
          <w:color w:val="000000" w:themeColor="text1"/>
          <w:sz w:val="28"/>
          <w:szCs w:val="28"/>
          <w:lang w:val="ru-RU"/>
        </w:rPr>
        <w:t xml:space="preserve"> </w:t>
      </w:r>
      <w:r w:rsidRPr="00AB05D1">
        <w:rPr>
          <w:color w:val="000000"/>
          <w:sz w:val="28"/>
          <w:szCs w:val="28"/>
          <w:lang w:val="ru-RU"/>
        </w:rPr>
        <w:t xml:space="preserve"> </w:t>
      </w:r>
      <w:r w:rsidRPr="00AB05D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>С</w:t>
      </w:r>
      <w:r w:rsidRPr="00AB05D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одержание и приведение в нормативное состояние дорог и улиц в </w:t>
      </w:r>
      <w:proofErr w:type="gramStart"/>
      <w:r w:rsidRPr="00AB05D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proofErr w:type="gramEnd"/>
      <w:r w:rsidRPr="00AB05D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. Слобода                </w:t>
      </w:r>
    </w:p>
    <w:p w:rsidR="005B1057" w:rsidRPr="00AB05D1" w:rsidRDefault="005B1057" w:rsidP="005B1057">
      <w:pPr>
        <w:spacing w:after="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AB05D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Петропавловская и д. Андреевка, в том числе очистка дорог от снега;</w:t>
      </w:r>
    </w:p>
    <w:p w:rsidR="005B1057" w:rsidRPr="00AB05D1" w:rsidRDefault="005B1057" w:rsidP="005B1057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 w:rsidRPr="00AB05D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 С</w:t>
      </w:r>
      <w:r w:rsidRPr="00AB05D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одержание и ремонт водопровода, ограждение санитарной зоны водонапорных</w:t>
      </w:r>
      <w:r w:rsidRPr="00AB05D1">
        <w:rPr>
          <w:rFonts w:ascii="Times New Roman" w:hAnsi="Times New Roman"/>
          <w:i w:val="0"/>
          <w:color w:val="000000" w:themeColor="text1"/>
          <w:sz w:val="28"/>
          <w:szCs w:val="28"/>
          <w:lang w:val="ru-RU"/>
        </w:rPr>
        <w:t xml:space="preserve"> </w:t>
      </w:r>
      <w:r w:rsidRPr="00AB05D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скважин и оплата услуг по обслуживанию системы водоснабжения в </w:t>
      </w:r>
      <w:proofErr w:type="gramStart"/>
      <w:r w:rsidRPr="00AB05D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с</w:t>
      </w:r>
      <w:proofErr w:type="gramEnd"/>
      <w:r w:rsidRPr="00AB05D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. Слобода Петропавловская и д. Андреевка;</w:t>
      </w:r>
    </w:p>
    <w:p w:rsidR="005B1057" w:rsidRPr="00AB05D1" w:rsidRDefault="005B1057" w:rsidP="005B1057">
      <w:pPr>
        <w:pStyle w:val="ad"/>
        <w:numPr>
          <w:ilvl w:val="0"/>
          <w:numId w:val="19"/>
        </w:numPr>
        <w:spacing w:after="0"/>
        <w:jc w:val="both"/>
        <w:rPr>
          <w:rFonts w:ascii="Times New Roman" w:hAnsi="Times New Roman"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 w:val="0"/>
          <w:color w:val="000000"/>
          <w:sz w:val="28"/>
          <w:szCs w:val="28"/>
          <w:lang w:val="ru-RU"/>
        </w:rPr>
        <w:t xml:space="preserve"> Н</w:t>
      </w:r>
      <w:r w:rsidRPr="00AB05D1">
        <w:rPr>
          <w:rFonts w:ascii="Times New Roman" w:hAnsi="Times New Roman"/>
          <w:i w:val="0"/>
          <w:color w:val="000000"/>
          <w:sz w:val="28"/>
          <w:szCs w:val="28"/>
          <w:lang w:val="ru-RU"/>
        </w:rPr>
        <w:t>а оплату работ и услуг по экспертизе, лицензированию, паспортизации проекта реконструкции сетей водоснабжения</w:t>
      </w:r>
      <w:r w:rsidRPr="00AB05D1">
        <w:rPr>
          <w:rFonts w:ascii="Times New Roman" w:hAnsi="Times New Roman"/>
          <w:i w:val="0"/>
          <w:color w:val="000000"/>
          <w:sz w:val="28"/>
          <w:szCs w:val="28"/>
          <w:lang w:val="tt-RU"/>
        </w:rPr>
        <w:t>, водонапорных башен, скважин с</w:t>
      </w:r>
      <w:proofErr w:type="gramStart"/>
      <w:r w:rsidRPr="00AB05D1">
        <w:rPr>
          <w:rFonts w:ascii="Times New Roman" w:hAnsi="Times New Roman"/>
          <w:i w:val="0"/>
          <w:color w:val="000000"/>
          <w:sz w:val="28"/>
          <w:szCs w:val="28"/>
          <w:lang w:val="tt-RU"/>
        </w:rPr>
        <w:t>.С</w:t>
      </w:r>
      <w:proofErr w:type="gramEnd"/>
      <w:r w:rsidRPr="00AB05D1">
        <w:rPr>
          <w:rFonts w:ascii="Times New Roman" w:hAnsi="Times New Roman"/>
          <w:i w:val="0"/>
          <w:color w:val="000000"/>
          <w:sz w:val="28"/>
          <w:szCs w:val="28"/>
          <w:lang w:val="tt-RU"/>
        </w:rPr>
        <w:t>лобода Петропавловская, д.Андреевка.</w:t>
      </w:r>
      <w:r w:rsidRPr="00AB05D1">
        <w:rPr>
          <w:rFonts w:ascii="Times New Roman" w:hAnsi="Times New Roman"/>
          <w:i w:val="0"/>
          <w:color w:val="548DD4" w:themeColor="text2" w:themeTint="99"/>
          <w:sz w:val="28"/>
          <w:szCs w:val="28"/>
          <w:lang w:val="ru-RU"/>
        </w:rPr>
        <w:t xml:space="preserve"> </w:t>
      </w:r>
    </w:p>
    <w:p w:rsidR="00CB19BE" w:rsidRDefault="00CB19BE" w:rsidP="00E90C85">
      <w:pPr>
        <w:spacing w:after="0"/>
        <w:jc w:val="both"/>
        <w:rPr>
          <w:rFonts w:ascii="Times New Roman" w:hAnsi="Times New Roman"/>
          <w:i w:val="0"/>
          <w:sz w:val="16"/>
          <w:szCs w:val="28"/>
          <w:lang w:val="ru-RU"/>
        </w:rPr>
      </w:pPr>
    </w:p>
    <w:p w:rsidR="00CB19BE" w:rsidRPr="00481205" w:rsidRDefault="00CB19BE" w:rsidP="00E90C85">
      <w:pPr>
        <w:pStyle w:val="a3"/>
        <w:spacing w:before="0" w:beforeAutospacing="0" w:after="0" w:afterAutospacing="0"/>
        <w:jc w:val="both"/>
        <w:rPr>
          <w:i w:val="0"/>
          <w:sz w:val="16"/>
          <w:szCs w:val="28"/>
          <w:lang w:val="ru-RU"/>
        </w:rPr>
      </w:pPr>
    </w:p>
    <w:p w:rsidR="00CB19BE" w:rsidRPr="00E61F56" w:rsidRDefault="00CB19BE" w:rsidP="00E61F56">
      <w:pPr>
        <w:spacing w:after="0" w:line="240" w:lineRule="auto"/>
        <w:jc w:val="both"/>
        <w:rPr>
          <w:rFonts w:ascii="Times New Roman" w:hAnsi="Times New Roman"/>
          <w:bCs/>
          <w:i w:val="0"/>
          <w:sz w:val="16"/>
          <w:szCs w:val="28"/>
          <w:lang w:val="ru-RU"/>
        </w:rPr>
      </w:pPr>
    </w:p>
    <w:p w:rsidR="00CB19BE" w:rsidRDefault="00CB19BE" w:rsidP="00684038">
      <w:pPr>
        <w:spacing w:after="0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 xml:space="preserve">                                </w:t>
      </w:r>
      <w:r w:rsidRPr="00684038"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  <w:t>Уважаемые депутаты и приглашенные!</w:t>
      </w:r>
    </w:p>
    <w:p w:rsidR="00812C29" w:rsidRPr="00684038" w:rsidRDefault="00812C29" w:rsidP="00684038">
      <w:pPr>
        <w:spacing w:after="0"/>
        <w:jc w:val="both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CB19BE" w:rsidRDefault="00CB19BE" w:rsidP="00CA6793">
      <w:pPr>
        <w:pStyle w:val="ad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Исполнительная власть </w:t>
      </w:r>
      <w:r>
        <w:rPr>
          <w:rFonts w:ascii="Times New Roman" w:hAnsi="Times New Roman"/>
          <w:i w:val="0"/>
          <w:sz w:val="28"/>
          <w:szCs w:val="28"/>
          <w:lang w:val="ru-RU"/>
        </w:rPr>
        <w:t>Петропавлов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>ско</w:t>
      </w:r>
      <w:r>
        <w:rPr>
          <w:rFonts w:ascii="Times New Roman" w:hAnsi="Times New Roman"/>
          <w:i w:val="0"/>
          <w:sz w:val="28"/>
          <w:szCs w:val="28"/>
          <w:lang w:val="ru-RU"/>
        </w:rPr>
        <w:t>го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сельско</w:t>
      </w:r>
      <w:r>
        <w:rPr>
          <w:rFonts w:ascii="Times New Roman" w:hAnsi="Times New Roman"/>
          <w:i w:val="0"/>
          <w:sz w:val="28"/>
          <w:szCs w:val="28"/>
          <w:lang w:val="ru-RU"/>
        </w:rPr>
        <w:t>го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поселени</w:t>
      </w:r>
      <w:r>
        <w:rPr>
          <w:rFonts w:ascii="Times New Roman" w:hAnsi="Times New Roman"/>
          <w:i w:val="0"/>
          <w:sz w:val="28"/>
          <w:szCs w:val="28"/>
          <w:lang w:val="ru-RU"/>
        </w:rPr>
        <w:t>я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на 201</w:t>
      </w:r>
      <w:r>
        <w:rPr>
          <w:rFonts w:ascii="Times New Roman" w:hAnsi="Times New Roman"/>
          <w:i w:val="0"/>
          <w:sz w:val="28"/>
          <w:szCs w:val="28"/>
          <w:lang w:val="ru-RU"/>
        </w:rPr>
        <w:t>9</w:t>
      </w: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год ставит перед собой следующие задачи:</w:t>
      </w:r>
    </w:p>
    <w:p w:rsidR="00CB19BE" w:rsidRPr="00502E43" w:rsidRDefault="00CB19BE" w:rsidP="00CA6793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     -</w:t>
      </w: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Усилить работу во всех направлениях по увеличению численности поголовья скота в личных подворьях </w:t>
      </w:r>
    </w:p>
    <w:p w:rsidR="00CB19BE" w:rsidRPr="00502E43" w:rsidRDefault="00CB19BE" w:rsidP="00CA6793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-Обеспечить повышение качества жизни на селе на основе реализации федеральных, региональных и муниципальных программ.</w:t>
      </w:r>
    </w:p>
    <w:p w:rsidR="00CB19BE" w:rsidRPr="00502E43" w:rsidRDefault="00CB19BE" w:rsidP="00CA6793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-Максимально использовать возможности реализуемых программ в области кредитования и жилищного строительства для закрепления молодежи на селе.</w:t>
      </w:r>
    </w:p>
    <w:p w:rsidR="00CB19BE" w:rsidRPr="00502E43" w:rsidRDefault="00CB19BE" w:rsidP="00CA6793">
      <w:pPr>
        <w:pStyle w:val="ad"/>
        <w:spacing w:after="0" w:line="240" w:lineRule="auto"/>
        <w:ind w:left="36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-Обеспечить сохранность поголовья в ЛПХ.</w:t>
      </w:r>
    </w:p>
    <w:p w:rsidR="00CB19BE" w:rsidRPr="00502E43" w:rsidRDefault="00CB19BE" w:rsidP="00CA6793">
      <w:p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i w:val="0"/>
          <w:sz w:val="28"/>
          <w:szCs w:val="28"/>
          <w:lang w:val="ru-RU"/>
        </w:rPr>
        <w:t xml:space="preserve">    -Усилить работу по налогооблагаемой базе и контроль по сбору налогов;</w:t>
      </w:r>
    </w:p>
    <w:p w:rsidR="00CB19BE" w:rsidRPr="00CA6793" w:rsidRDefault="00CB19BE" w:rsidP="00CA6793">
      <w:pPr>
        <w:spacing w:after="0" w:line="240" w:lineRule="auto"/>
        <w:ind w:left="36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i w:val="0"/>
          <w:sz w:val="28"/>
          <w:szCs w:val="28"/>
          <w:lang w:val="ru-RU"/>
        </w:rPr>
        <w:t xml:space="preserve">    - Усилить работу депутатов, же</w:t>
      </w:r>
      <w:r>
        <w:rPr>
          <w:rFonts w:ascii="Times New Roman" w:hAnsi="Times New Roman"/>
          <w:i w:val="0"/>
          <w:sz w:val="28"/>
          <w:szCs w:val="28"/>
          <w:lang w:val="ru-RU"/>
        </w:rPr>
        <w:t>нсовета и совета общественности</w:t>
      </w:r>
    </w:p>
    <w:p w:rsidR="00CB19BE" w:rsidRPr="00502E43" w:rsidRDefault="00CB19BE" w:rsidP="00CA6793">
      <w:pPr>
        <w:pStyle w:val="ad"/>
        <w:spacing w:after="0" w:line="240" w:lineRule="auto"/>
        <w:ind w:left="0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      -Продолжать активную работу по благоустройству, озеленению и очистке села,</w:t>
      </w:r>
      <w:r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</w:t>
      </w: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>способствовать обеспечению</w:t>
      </w:r>
      <w:r w:rsidRPr="00502E43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 </w:t>
      </w:r>
      <w:r w:rsidRPr="00502E43">
        <w:rPr>
          <w:rFonts w:ascii="Times New Roman" w:hAnsi="Times New Roman"/>
          <w:bCs/>
          <w:i w:val="0"/>
          <w:sz w:val="28"/>
          <w:szCs w:val="28"/>
          <w:lang w:val="ru-RU"/>
        </w:rPr>
        <w:t>экологической безопасности на территории поселения.</w:t>
      </w:r>
    </w:p>
    <w:p w:rsidR="00CB19BE" w:rsidRPr="00502E43" w:rsidRDefault="00CB19BE" w:rsidP="00502E43">
      <w:pPr>
        <w:pStyle w:val="ad"/>
        <w:ind w:left="360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</w:p>
    <w:p w:rsidR="00CB19BE" w:rsidRPr="00F71220" w:rsidRDefault="00CB19BE" w:rsidP="00F71220">
      <w:pPr>
        <w:pStyle w:val="ad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CB19BE" w:rsidRDefault="00CB19BE" w:rsidP="00502E43">
      <w:pPr>
        <w:pStyle w:val="paragraphscx32627041"/>
        <w:spacing w:before="0" w:beforeAutospacing="0" w:after="0" w:afterAutospacing="0"/>
        <w:ind w:left="360"/>
        <w:jc w:val="both"/>
        <w:textAlignment w:val="baseline"/>
        <w:rPr>
          <w:rStyle w:val="normaltextrunscx32627041"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F71220">
        <w:rPr>
          <w:sz w:val="28"/>
          <w:szCs w:val="28"/>
        </w:rPr>
        <w:t xml:space="preserve"> </w:t>
      </w:r>
      <w:r w:rsidRPr="00F71220">
        <w:rPr>
          <w:rStyle w:val="normaltextrunscx32627041"/>
          <w:sz w:val="28"/>
          <w:szCs w:val="28"/>
        </w:rPr>
        <w:t>Уважаемые депутаты и жители села!</w:t>
      </w:r>
    </w:p>
    <w:p w:rsidR="008F473A" w:rsidRPr="00F71220" w:rsidRDefault="008F473A" w:rsidP="00502E43">
      <w:pPr>
        <w:pStyle w:val="paragraphscx32627041"/>
        <w:spacing w:before="0" w:beforeAutospacing="0" w:after="0" w:afterAutospacing="0"/>
        <w:ind w:left="360"/>
        <w:jc w:val="both"/>
        <w:textAlignment w:val="baseline"/>
        <w:rPr>
          <w:rStyle w:val="normaltextrunscx32627041"/>
          <w:sz w:val="28"/>
          <w:szCs w:val="28"/>
        </w:rPr>
      </w:pPr>
    </w:p>
    <w:p w:rsidR="00CB19BE" w:rsidRPr="00812C29" w:rsidRDefault="00CB19BE" w:rsidP="00684038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812C29">
        <w:rPr>
          <w:rStyle w:val="normaltextrunscx32627041"/>
          <w:color w:val="000000" w:themeColor="text1"/>
          <w:sz w:val="28"/>
          <w:szCs w:val="28"/>
        </w:rPr>
        <w:t xml:space="preserve">      </w:t>
      </w:r>
      <w:r w:rsidR="00CE14DC" w:rsidRPr="00812C29">
        <w:rPr>
          <w:rStyle w:val="normaltextrunscx32627041"/>
          <w:color w:val="000000" w:themeColor="text1"/>
          <w:sz w:val="28"/>
          <w:szCs w:val="28"/>
        </w:rPr>
        <w:t>В</w:t>
      </w:r>
      <w:r w:rsidRPr="00812C29">
        <w:rPr>
          <w:rStyle w:val="normaltextrunscx32627041"/>
          <w:color w:val="000000" w:themeColor="text1"/>
          <w:sz w:val="28"/>
          <w:szCs w:val="28"/>
        </w:rPr>
        <w:t xml:space="preserve"> 201</w:t>
      </w:r>
      <w:r w:rsidR="008F473A" w:rsidRPr="00812C29">
        <w:rPr>
          <w:rStyle w:val="normaltextrunscx32627041"/>
          <w:color w:val="000000" w:themeColor="text1"/>
          <w:sz w:val="28"/>
          <w:szCs w:val="28"/>
        </w:rPr>
        <w:t>9</w:t>
      </w:r>
      <w:r w:rsidRPr="00812C29">
        <w:rPr>
          <w:rStyle w:val="normaltextrunscx32627041"/>
          <w:color w:val="000000" w:themeColor="text1"/>
          <w:sz w:val="28"/>
          <w:szCs w:val="28"/>
        </w:rPr>
        <w:t xml:space="preserve"> года </w:t>
      </w:r>
      <w:r w:rsidR="00CE14DC" w:rsidRPr="00812C29">
        <w:rPr>
          <w:rStyle w:val="normaltextrunscx32627041"/>
          <w:color w:val="000000" w:themeColor="text1"/>
          <w:sz w:val="28"/>
          <w:szCs w:val="28"/>
        </w:rPr>
        <w:t xml:space="preserve">8 сентября </w:t>
      </w:r>
      <w:r w:rsidRPr="00812C29">
        <w:rPr>
          <w:rStyle w:val="normaltextrunscx32627041"/>
          <w:color w:val="000000" w:themeColor="text1"/>
          <w:sz w:val="28"/>
          <w:szCs w:val="28"/>
        </w:rPr>
        <w:t xml:space="preserve">состоятся выборы  </w:t>
      </w:r>
      <w:r w:rsidR="00CE14DC" w:rsidRPr="00812C29">
        <w:rPr>
          <w:rStyle w:val="normaltextrunscx32627041"/>
          <w:color w:val="000000" w:themeColor="text1"/>
          <w:sz w:val="28"/>
          <w:szCs w:val="28"/>
        </w:rPr>
        <w:t xml:space="preserve">депутатов Государственного Совета </w:t>
      </w:r>
      <w:r w:rsidRPr="00812C29">
        <w:rPr>
          <w:rStyle w:val="normaltextrunscx32627041"/>
          <w:color w:val="000000" w:themeColor="text1"/>
          <w:sz w:val="28"/>
          <w:szCs w:val="28"/>
        </w:rPr>
        <w:t xml:space="preserve"> Республики Татарстан. И нам с вами предстоит пр</w:t>
      </w:r>
      <w:r w:rsidR="00CE14DC" w:rsidRPr="00812C29">
        <w:rPr>
          <w:rStyle w:val="normaltextrunscx32627041"/>
          <w:color w:val="000000" w:themeColor="text1"/>
          <w:sz w:val="28"/>
          <w:szCs w:val="28"/>
        </w:rPr>
        <w:t>и</w:t>
      </w:r>
      <w:r w:rsidRPr="00812C29">
        <w:rPr>
          <w:rStyle w:val="normaltextrunscx32627041"/>
          <w:color w:val="000000" w:themeColor="text1"/>
          <w:sz w:val="28"/>
          <w:szCs w:val="28"/>
        </w:rPr>
        <w:t xml:space="preserve">йти на участок и проголосовать за самого достойного кандидата, который  сможет в дальнейшем </w:t>
      </w:r>
      <w:r w:rsidR="00812C29" w:rsidRPr="00812C29">
        <w:rPr>
          <w:rStyle w:val="normaltextrunscx32627041"/>
          <w:color w:val="000000" w:themeColor="text1"/>
          <w:sz w:val="28"/>
          <w:szCs w:val="28"/>
        </w:rPr>
        <w:t>принимать правильные решения</w:t>
      </w:r>
      <w:r w:rsidRPr="00812C29">
        <w:rPr>
          <w:rStyle w:val="normaltextrunscx32627041"/>
          <w:color w:val="000000" w:themeColor="text1"/>
          <w:sz w:val="28"/>
          <w:szCs w:val="28"/>
        </w:rPr>
        <w:t xml:space="preserve">. </w:t>
      </w:r>
    </w:p>
    <w:p w:rsidR="008F473A" w:rsidRPr="00812C29" w:rsidRDefault="00CB19BE" w:rsidP="008F473A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color w:val="000000" w:themeColor="text1"/>
          <w:sz w:val="28"/>
          <w:szCs w:val="28"/>
        </w:rPr>
      </w:pPr>
      <w:r w:rsidRPr="00812C29">
        <w:rPr>
          <w:rStyle w:val="normaltextrunscx32627041"/>
          <w:color w:val="000000" w:themeColor="text1"/>
          <w:sz w:val="28"/>
          <w:szCs w:val="28"/>
        </w:rPr>
        <w:t xml:space="preserve">      </w:t>
      </w:r>
    </w:p>
    <w:p w:rsidR="00CB19BE" w:rsidRPr="00812C29" w:rsidRDefault="00CB19BE" w:rsidP="00684038">
      <w:pPr>
        <w:pStyle w:val="paragraphscx32627041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CB19BE" w:rsidRPr="00F71220" w:rsidRDefault="00CB19BE" w:rsidP="00F71220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bCs/>
          <w:i w:val="0"/>
          <w:sz w:val="28"/>
          <w:szCs w:val="28"/>
        </w:rPr>
        <w:t>  </w:t>
      </w:r>
      <w:r w:rsidRPr="00F712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Заключение</w:t>
      </w:r>
      <w:r w:rsidRPr="00F71220">
        <w:rPr>
          <w:rFonts w:ascii="Times New Roman" w:hAnsi="Times New Roman"/>
          <w:b/>
          <w:bCs/>
          <w:i w:val="0"/>
          <w:sz w:val="28"/>
          <w:szCs w:val="28"/>
        </w:rPr>
        <w:t>                                                  </w:t>
      </w:r>
    </w:p>
    <w:p w:rsidR="00CB19BE" w:rsidRPr="00F71220" w:rsidRDefault="00CB19BE" w:rsidP="00F71220">
      <w:pPr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i w:val="0"/>
          <w:sz w:val="28"/>
          <w:szCs w:val="28"/>
          <w:lang w:val="ru-RU"/>
        </w:rPr>
        <w:t xml:space="preserve">    Хотелось сказать спасибо всем жителям поселения за советы, предложения, критику, неравнодушие, за </w:t>
      </w:r>
      <w:r w:rsidRPr="00F7122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ответственный подход и активное участие в жизни нашего поселения, потому что наша совместная работа с </w:t>
      </w:r>
      <w:proofErr w:type="gramStart"/>
      <w:r w:rsidRPr="00F71220">
        <w:rPr>
          <w:rFonts w:ascii="Times New Roman" w:hAnsi="Times New Roman"/>
          <w:bCs/>
          <w:i w:val="0"/>
          <w:sz w:val="28"/>
          <w:szCs w:val="28"/>
          <w:lang w:val="ru-RU"/>
        </w:rPr>
        <w:t>гражданами</w:t>
      </w:r>
      <w:proofErr w:type="gramEnd"/>
      <w:r w:rsidRPr="00F7122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проживающими в наших селах, всеми организациями и предприятиями,</w:t>
      </w:r>
      <w:r w:rsidRPr="00F71220">
        <w:rPr>
          <w:rFonts w:ascii="Times New Roman" w:hAnsi="Times New Roman"/>
          <w:bCs/>
          <w:i w:val="0"/>
          <w:sz w:val="28"/>
          <w:szCs w:val="28"/>
        </w:rPr>
        <w:t> </w:t>
      </w:r>
      <w:r w:rsidRPr="00F71220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расположенными на территории сельского поселения имеет целью улучшение жизни людей и направлена на организацию бесперебойного функционирования служб ЖКХ, транспорта, торговли, организации досуга, решение социально-бытовых вопросов и проблем жителей всего поселения в целом и каждого в отдельности. </w:t>
      </w:r>
    </w:p>
    <w:p w:rsidR="00CB19BE" w:rsidRDefault="00CB19BE" w:rsidP="00F71220">
      <w:pPr>
        <w:pStyle w:val="a3"/>
        <w:spacing w:before="0" w:beforeAutospacing="0" w:after="0" w:afterAutospacing="0"/>
        <w:jc w:val="both"/>
        <w:rPr>
          <w:b/>
          <w:bCs/>
          <w:i w:val="0"/>
          <w:sz w:val="28"/>
          <w:szCs w:val="28"/>
          <w:lang w:val="ru-RU"/>
        </w:rPr>
      </w:pPr>
      <w:r w:rsidRPr="00F71220">
        <w:rPr>
          <w:i w:val="0"/>
          <w:sz w:val="28"/>
          <w:szCs w:val="28"/>
          <w:lang w:val="ru-RU"/>
        </w:rPr>
        <w:t xml:space="preserve">Спасибо всем за то, что мы сделали в этом году, исходя из </w:t>
      </w:r>
      <w:r>
        <w:rPr>
          <w:i w:val="0"/>
          <w:sz w:val="28"/>
          <w:szCs w:val="28"/>
          <w:lang w:val="ru-RU"/>
        </w:rPr>
        <w:t>наших возможностей, желаю в 2019</w:t>
      </w:r>
      <w:r w:rsidRPr="00F71220">
        <w:rPr>
          <w:i w:val="0"/>
          <w:sz w:val="28"/>
          <w:szCs w:val="28"/>
          <w:lang w:val="ru-RU"/>
        </w:rPr>
        <w:t xml:space="preserve"> году здоровья, благополучия, стабильности, а также уверенности в завтрашнем дне.</w:t>
      </w:r>
      <w:r w:rsidRPr="00F71220">
        <w:rPr>
          <w:b/>
          <w:bCs/>
          <w:i w:val="0"/>
          <w:sz w:val="28"/>
          <w:szCs w:val="28"/>
        </w:rPr>
        <w:t> </w:t>
      </w:r>
    </w:p>
    <w:p w:rsidR="00CB19BE" w:rsidRPr="00502E43" w:rsidRDefault="00CB19BE" w:rsidP="00F71220">
      <w:pPr>
        <w:pStyle w:val="a3"/>
        <w:spacing w:before="0" w:beforeAutospacing="0" w:after="0" w:afterAutospacing="0"/>
        <w:jc w:val="both"/>
        <w:rPr>
          <w:b/>
          <w:bCs/>
          <w:i w:val="0"/>
          <w:sz w:val="28"/>
          <w:szCs w:val="28"/>
          <w:lang w:val="ru-RU"/>
        </w:rPr>
      </w:pPr>
    </w:p>
    <w:p w:rsidR="00CB19BE" w:rsidRPr="00F71220" w:rsidRDefault="00CB19BE" w:rsidP="00F71220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 xml:space="preserve">Выступление закончено </w:t>
      </w:r>
    </w:p>
    <w:p w:rsidR="00CB19BE" w:rsidRPr="00CA6793" w:rsidRDefault="00CB19BE" w:rsidP="00CA6793">
      <w:pPr>
        <w:spacing w:after="0" w:line="240" w:lineRule="auto"/>
        <w:jc w:val="both"/>
        <w:rPr>
          <w:rFonts w:ascii="Times New Roman" w:hAnsi="Times New Roman"/>
          <w:b/>
          <w:bCs/>
          <w:i w:val="0"/>
          <w:sz w:val="28"/>
          <w:szCs w:val="28"/>
          <w:lang w:val="ru-RU"/>
        </w:rPr>
      </w:pPr>
      <w:r w:rsidRPr="00F71220">
        <w:rPr>
          <w:rFonts w:ascii="Times New Roman" w:hAnsi="Times New Roman"/>
          <w:b/>
          <w:bCs/>
          <w:i w:val="0"/>
          <w:sz w:val="28"/>
          <w:szCs w:val="28"/>
          <w:lang w:val="ru-RU"/>
        </w:rPr>
        <w:t>Спасибо за внимание</w:t>
      </w:r>
      <w:bookmarkStart w:id="1" w:name="#5"/>
      <w:bookmarkStart w:id="2" w:name="#11"/>
      <w:bookmarkStart w:id="3" w:name="#9"/>
      <w:bookmarkEnd w:id="1"/>
      <w:bookmarkEnd w:id="2"/>
      <w:bookmarkEnd w:id="3"/>
    </w:p>
    <w:sectPr w:rsidR="00CB19BE" w:rsidRPr="00CA6793" w:rsidSect="00F7122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B01"/>
    <w:multiLevelType w:val="hybridMultilevel"/>
    <w:tmpl w:val="F90243F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E38EE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7B0228E"/>
    <w:multiLevelType w:val="hybridMultilevel"/>
    <w:tmpl w:val="BD841A0C"/>
    <w:lvl w:ilvl="0" w:tplc="845643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066D3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0E305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249DA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4A08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20229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BE8C2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4CD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72E534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BB854C8"/>
    <w:multiLevelType w:val="hybridMultilevel"/>
    <w:tmpl w:val="C360B6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B47B8"/>
    <w:multiLevelType w:val="hybridMultilevel"/>
    <w:tmpl w:val="8D825758"/>
    <w:lvl w:ilvl="0" w:tplc="3696A48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510D61"/>
    <w:multiLevelType w:val="hybridMultilevel"/>
    <w:tmpl w:val="5956A1D8"/>
    <w:lvl w:ilvl="0" w:tplc="A002EBD8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CA164B"/>
    <w:multiLevelType w:val="multilevel"/>
    <w:tmpl w:val="FB34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9A240E"/>
    <w:multiLevelType w:val="multilevel"/>
    <w:tmpl w:val="AA46E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F7635B8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E56BD9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EDE3E47"/>
    <w:multiLevelType w:val="hybridMultilevel"/>
    <w:tmpl w:val="E3164C84"/>
    <w:lvl w:ilvl="0" w:tplc="BA68D73E">
      <w:start w:val="1"/>
      <w:numFmt w:val="bullet"/>
      <w:lvlText w:val="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</w:rPr>
    </w:lvl>
    <w:lvl w:ilvl="1" w:tplc="1178A98A" w:tentative="1">
      <w:start w:val="1"/>
      <w:numFmt w:val="bullet"/>
      <w:lvlText w:val=""/>
      <w:lvlJc w:val="left"/>
      <w:pPr>
        <w:tabs>
          <w:tab w:val="num" w:pos="1506"/>
        </w:tabs>
        <w:ind w:left="1506" w:hanging="360"/>
      </w:pPr>
      <w:rPr>
        <w:rFonts w:ascii="Wingdings 2" w:hAnsi="Wingdings 2" w:hint="default"/>
      </w:rPr>
    </w:lvl>
    <w:lvl w:ilvl="2" w:tplc="84009D9C" w:tentative="1">
      <w:start w:val="1"/>
      <w:numFmt w:val="bullet"/>
      <w:lvlText w:val=""/>
      <w:lvlJc w:val="left"/>
      <w:pPr>
        <w:tabs>
          <w:tab w:val="num" w:pos="2226"/>
        </w:tabs>
        <w:ind w:left="2226" w:hanging="360"/>
      </w:pPr>
      <w:rPr>
        <w:rFonts w:ascii="Wingdings 2" w:hAnsi="Wingdings 2" w:hint="default"/>
      </w:rPr>
    </w:lvl>
    <w:lvl w:ilvl="3" w:tplc="E8DA7FD6" w:tentative="1">
      <w:start w:val="1"/>
      <w:numFmt w:val="bullet"/>
      <w:lvlText w:val=""/>
      <w:lvlJc w:val="left"/>
      <w:pPr>
        <w:tabs>
          <w:tab w:val="num" w:pos="2946"/>
        </w:tabs>
        <w:ind w:left="2946" w:hanging="360"/>
      </w:pPr>
      <w:rPr>
        <w:rFonts w:ascii="Wingdings 2" w:hAnsi="Wingdings 2" w:hint="default"/>
      </w:rPr>
    </w:lvl>
    <w:lvl w:ilvl="4" w:tplc="D0F01A9A" w:tentative="1">
      <w:start w:val="1"/>
      <w:numFmt w:val="bullet"/>
      <w:lvlText w:val=""/>
      <w:lvlJc w:val="left"/>
      <w:pPr>
        <w:tabs>
          <w:tab w:val="num" w:pos="3666"/>
        </w:tabs>
        <w:ind w:left="3666" w:hanging="360"/>
      </w:pPr>
      <w:rPr>
        <w:rFonts w:ascii="Wingdings 2" w:hAnsi="Wingdings 2" w:hint="default"/>
      </w:rPr>
    </w:lvl>
    <w:lvl w:ilvl="5" w:tplc="DF183E18" w:tentative="1">
      <w:start w:val="1"/>
      <w:numFmt w:val="bullet"/>
      <w:lvlText w:val=""/>
      <w:lvlJc w:val="left"/>
      <w:pPr>
        <w:tabs>
          <w:tab w:val="num" w:pos="4386"/>
        </w:tabs>
        <w:ind w:left="4386" w:hanging="360"/>
      </w:pPr>
      <w:rPr>
        <w:rFonts w:ascii="Wingdings 2" w:hAnsi="Wingdings 2" w:hint="default"/>
      </w:rPr>
    </w:lvl>
    <w:lvl w:ilvl="6" w:tplc="709A4A2A" w:tentative="1">
      <w:start w:val="1"/>
      <w:numFmt w:val="bullet"/>
      <w:lvlText w:val=""/>
      <w:lvlJc w:val="left"/>
      <w:pPr>
        <w:tabs>
          <w:tab w:val="num" w:pos="5106"/>
        </w:tabs>
        <w:ind w:left="5106" w:hanging="360"/>
      </w:pPr>
      <w:rPr>
        <w:rFonts w:ascii="Wingdings 2" w:hAnsi="Wingdings 2" w:hint="default"/>
      </w:rPr>
    </w:lvl>
    <w:lvl w:ilvl="7" w:tplc="96D88576" w:tentative="1">
      <w:start w:val="1"/>
      <w:numFmt w:val="bullet"/>
      <w:lvlText w:val=""/>
      <w:lvlJc w:val="left"/>
      <w:pPr>
        <w:tabs>
          <w:tab w:val="num" w:pos="5826"/>
        </w:tabs>
        <w:ind w:left="5826" w:hanging="360"/>
      </w:pPr>
      <w:rPr>
        <w:rFonts w:ascii="Wingdings 2" w:hAnsi="Wingdings 2" w:hint="default"/>
      </w:rPr>
    </w:lvl>
    <w:lvl w:ilvl="8" w:tplc="80501910" w:tentative="1">
      <w:start w:val="1"/>
      <w:numFmt w:val="bullet"/>
      <w:lvlText w:val=""/>
      <w:lvlJc w:val="left"/>
      <w:pPr>
        <w:tabs>
          <w:tab w:val="num" w:pos="6546"/>
        </w:tabs>
        <w:ind w:left="6546" w:hanging="360"/>
      </w:pPr>
      <w:rPr>
        <w:rFonts w:ascii="Wingdings 2" w:hAnsi="Wingdings 2" w:hint="default"/>
      </w:rPr>
    </w:lvl>
  </w:abstractNum>
  <w:abstractNum w:abstractNumId="11">
    <w:nsid w:val="329B342D"/>
    <w:multiLevelType w:val="hybridMultilevel"/>
    <w:tmpl w:val="2A2C59AA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2">
    <w:nsid w:val="348A58E7"/>
    <w:multiLevelType w:val="hybridMultilevel"/>
    <w:tmpl w:val="369EA4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43822271"/>
    <w:multiLevelType w:val="hybridMultilevel"/>
    <w:tmpl w:val="91027DE2"/>
    <w:lvl w:ilvl="0" w:tplc="C46AD04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302A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64A30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ECACDE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28A0F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9856BC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A3E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108F9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45EEC8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4D2B3AB8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F05707"/>
    <w:multiLevelType w:val="hybridMultilevel"/>
    <w:tmpl w:val="0B1E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4A5AD3"/>
    <w:multiLevelType w:val="hybridMultilevel"/>
    <w:tmpl w:val="2C703820"/>
    <w:lvl w:ilvl="0" w:tplc="9B467D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D4B15"/>
    <w:multiLevelType w:val="multilevel"/>
    <w:tmpl w:val="6E1EE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3"/>
  </w:num>
  <w:num w:numId="5">
    <w:abstractNumId w:val="1"/>
  </w:num>
  <w:num w:numId="6">
    <w:abstractNumId w:val="15"/>
  </w:num>
  <w:num w:numId="7">
    <w:abstractNumId w:val="8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11"/>
  </w:num>
  <w:num w:numId="13">
    <w:abstractNumId w:val="5"/>
  </w:num>
  <w:num w:numId="14">
    <w:abstractNumId w:val="1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5B9"/>
    <w:rsid w:val="00000939"/>
    <w:rsid w:val="00001F34"/>
    <w:rsid w:val="000047BA"/>
    <w:rsid w:val="000050DD"/>
    <w:rsid w:val="00016228"/>
    <w:rsid w:val="0003119D"/>
    <w:rsid w:val="00044E4C"/>
    <w:rsid w:val="0005432B"/>
    <w:rsid w:val="000565FE"/>
    <w:rsid w:val="00057DE9"/>
    <w:rsid w:val="00063558"/>
    <w:rsid w:val="0007578B"/>
    <w:rsid w:val="000972A7"/>
    <w:rsid w:val="000B508A"/>
    <w:rsid w:val="000C33FD"/>
    <w:rsid w:val="000F26C3"/>
    <w:rsid w:val="000F477B"/>
    <w:rsid w:val="000F6C70"/>
    <w:rsid w:val="00107A45"/>
    <w:rsid w:val="00110149"/>
    <w:rsid w:val="001134B2"/>
    <w:rsid w:val="00114E0B"/>
    <w:rsid w:val="00125F24"/>
    <w:rsid w:val="00126CD6"/>
    <w:rsid w:val="00126F8F"/>
    <w:rsid w:val="001270E1"/>
    <w:rsid w:val="00130BD8"/>
    <w:rsid w:val="00142BAF"/>
    <w:rsid w:val="00146D2D"/>
    <w:rsid w:val="00154E8C"/>
    <w:rsid w:val="0016588C"/>
    <w:rsid w:val="00180AD2"/>
    <w:rsid w:val="00194777"/>
    <w:rsid w:val="00194A9D"/>
    <w:rsid w:val="001A447E"/>
    <w:rsid w:val="001A526E"/>
    <w:rsid w:val="001A7824"/>
    <w:rsid w:val="001B3D85"/>
    <w:rsid w:val="001C18C4"/>
    <w:rsid w:val="001D293B"/>
    <w:rsid w:val="001D2CF5"/>
    <w:rsid w:val="001D682C"/>
    <w:rsid w:val="001E0A49"/>
    <w:rsid w:val="001E1415"/>
    <w:rsid w:val="001E2F1B"/>
    <w:rsid w:val="001E7E48"/>
    <w:rsid w:val="001F0968"/>
    <w:rsid w:val="001F0A94"/>
    <w:rsid w:val="001F6C98"/>
    <w:rsid w:val="00202AF3"/>
    <w:rsid w:val="00203079"/>
    <w:rsid w:val="00203DBB"/>
    <w:rsid w:val="002052B1"/>
    <w:rsid w:val="0021558E"/>
    <w:rsid w:val="00215B96"/>
    <w:rsid w:val="0022585D"/>
    <w:rsid w:val="00226306"/>
    <w:rsid w:val="00235381"/>
    <w:rsid w:val="00237972"/>
    <w:rsid w:val="00246556"/>
    <w:rsid w:val="002553E7"/>
    <w:rsid w:val="00264712"/>
    <w:rsid w:val="00265810"/>
    <w:rsid w:val="00265894"/>
    <w:rsid w:val="00277674"/>
    <w:rsid w:val="0027777F"/>
    <w:rsid w:val="00284B64"/>
    <w:rsid w:val="002B0F4E"/>
    <w:rsid w:val="002B1B2E"/>
    <w:rsid w:val="002B6C28"/>
    <w:rsid w:val="002E38AD"/>
    <w:rsid w:val="002F35D2"/>
    <w:rsid w:val="002F4BBD"/>
    <w:rsid w:val="002F7328"/>
    <w:rsid w:val="00301B9F"/>
    <w:rsid w:val="00307966"/>
    <w:rsid w:val="003265D5"/>
    <w:rsid w:val="00331199"/>
    <w:rsid w:val="0033242E"/>
    <w:rsid w:val="0033333F"/>
    <w:rsid w:val="003504C2"/>
    <w:rsid w:val="003555B9"/>
    <w:rsid w:val="0035594B"/>
    <w:rsid w:val="00364279"/>
    <w:rsid w:val="003850AB"/>
    <w:rsid w:val="00390CC5"/>
    <w:rsid w:val="00390EF5"/>
    <w:rsid w:val="003965F3"/>
    <w:rsid w:val="003A6F41"/>
    <w:rsid w:val="003B4A80"/>
    <w:rsid w:val="003C6DF3"/>
    <w:rsid w:val="003D36EB"/>
    <w:rsid w:val="003D3DB9"/>
    <w:rsid w:val="003D587F"/>
    <w:rsid w:val="003D6BC3"/>
    <w:rsid w:val="003D7B8A"/>
    <w:rsid w:val="003D7DFB"/>
    <w:rsid w:val="003E60EC"/>
    <w:rsid w:val="003F57C1"/>
    <w:rsid w:val="003F6B6D"/>
    <w:rsid w:val="004063E8"/>
    <w:rsid w:val="004067CF"/>
    <w:rsid w:val="00411424"/>
    <w:rsid w:val="0041338D"/>
    <w:rsid w:val="004206C7"/>
    <w:rsid w:val="004206FD"/>
    <w:rsid w:val="0043259E"/>
    <w:rsid w:val="00441EF0"/>
    <w:rsid w:val="00445161"/>
    <w:rsid w:val="00454F1D"/>
    <w:rsid w:val="004649D5"/>
    <w:rsid w:val="00471E74"/>
    <w:rsid w:val="00481205"/>
    <w:rsid w:val="00494BA7"/>
    <w:rsid w:val="004A181E"/>
    <w:rsid w:val="004B1D12"/>
    <w:rsid w:val="004C07F8"/>
    <w:rsid w:val="004C5174"/>
    <w:rsid w:val="004D4464"/>
    <w:rsid w:val="004F64C4"/>
    <w:rsid w:val="004F6DED"/>
    <w:rsid w:val="004F7627"/>
    <w:rsid w:val="004F7AC1"/>
    <w:rsid w:val="005009C6"/>
    <w:rsid w:val="00502E43"/>
    <w:rsid w:val="005100A5"/>
    <w:rsid w:val="00511E7B"/>
    <w:rsid w:val="005171C7"/>
    <w:rsid w:val="00520BC2"/>
    <w:rsid w:val="00524579"/>
    <w:rsid w:val="00531E37"/>
    <w:rsid w:val="00534C17"/>
    <w:rsid w:val="0054521A"/>
    <w:rsid w:val="00561C63"/>
    <w:rsid w:val="005623E4"/>
    <w:rsid w:val="005645DE"/>
    <w:rsid w:val="005663E1"/>
    <w:rsid w:val="00567EBE"/>
    <w:rsid w:val="005720A2"/>
    <w:rsid w:val="0057222F"/>
    <w:rsid w:val="00587051"/>
    <w:rsid w:val="00591751"/>
    <w:rsid w:val="00594142"/>
    <w:rsid w:val="0059422D"/>
    <w:rsid w:val="005A1B44"/>
    <w:rsid w:val="005A70B3"/>
    <w:rsid w:val="005B1057"/>
    <w:rsid w:val="005B4D2A"/>
    <w:rsid w:val="005C0BE4"/>
    <w:rsid w:val="005C2331"/>
    <w:rsid w:val="005C3B6D"/>
    <w:rsid w:val="005D3111"/>
    <w:rsid w:val="005E3C46"/>
    <w:rsid w:val="005E4A5A"/>
    <w:rsid w:val="005F135D"/>
    <w:rsid w:val="006071BD"/>
    <w:rsid w:val="00611BDC"/>
    <w:rsid w:val="00615E71"/>
    <w:rsid w:val="00621F86"/>
    <w:rsid w:val="0063024E"/>
    <w:rsid w:val="006615B0"/>
    <w:rsid w:val="00664A67"/>
    <w:rsid w:val="00670A2F"/>
    <w:rsid w:val="00674611"/>
    <w:rsid w:val="00674666"/>
    <w:rsid w:val="006763C3"/>
    <w:rsid w:val="00684038"/>
    <w:rsid w:val="006950E9"/>
    <w:rsid w:val="00697247"/>
    <w:rsid w:val="006A1295"/>
    <w:rsid w:val="006A42DD"/>
    <w:rsid w:val="006A579C"/>
    <w:rsid w:val="006C54DF"/>
    <w:rsid w:val="006C656E"/>
    <w:rsid w:val="006C738E"/>
    <w:rsid w:val="006D027C"/>
    <w:rsid w:val="006E5B4A"/>
    <w:rsid w:val="006E7D27"/>
    <w:rsid w:val="006F6FB8"/>
    <w:rsid w:val="0071522A"/>
    <w:rsid w:val="00717C0A"/>
    <w:rsid w:val="007225D4"/>
    <w:rsid w:val="0072324A"/>
    <w:rsid w:val="00733B49"/>
    <w:rsid w:val="00736B90"/>
    <w:rsid w:val="0074107B"/>
    <w:rsid w:val="00742AA1"/>
    <w:rsid w:val="00744DD1"/>
    <w:rsid w:val="00756D13"/>
    <w:rsid w:val="00772A2E"/>
    <w:rsid w:val="007742D9"/>
    <w:rsid w:val="00780160"/>
    <w:rsid w:val="007A28B1"/>
    <w:rsid w:val="007A71B6"/>
    <w:rsid w:val="007B3C35"/>
    <w:rsid w:val="007C60AF"/>
    <w:rsid w:val="007C66BC"/>
    <w:rsid w:val="007D2719"/>
    <w:rsid w:val="007E71EA"/>
    <w:rsid w:val="007F0522"/>
    <w:rsid w:val="00804762"/>
    <w:rsid w:val="00810A88"/>
    <w:rsid w:val="00812C29"/>
    <w:rsid w:val="00814DD7"/>
    <w:rsid w:val="008177A6"/>
    <w:rsid w:val="0082120D"/>
    <w:rsid w:val="00835F2D"/>
    <w:rsid w:val="008507DB"/>
    <w:rsid w:val="008729BD"/>
    <w:rsid w:val="00883ECD"/>
    <w:rsid w:val="0088700B"/>
    <w:rsid w:val="00895C35"/>
    <w:rsid w:val="008A68F3"/>
    <w:rsid w:val="008B409E"/>
    <w:rsid w:val="008C75AC"/>
    <w:rsid w:val="008D1A6A"/>
    <w:rsid w:val="008D691F"/>
    <w:rsid w:val="008F455C"/>
    <w:rsid w:val="008F473A"/>
    <w:rsid w:val="008F682C"/>
    <w:rsid w:val="008F6A05"/>
    <w:rsid w:val="008F7C9E"/>
    <w:rsid w:val="00926373"/>
    <w:rsid w:val="009340D9"/>
    <w:rsid w:val="00934853"/>
    <w:rsid w:val="00943618"/>
    <w:rsid w:val="00951BF1"/>
    <w:rsid w:val="009559D1"/>
    <w:rsid w:val="00955F92"/>
    <w:rsid w:val="00956B5D"/>
    <w:rsid w:val="0096252B"/>
    <w:rsid w:val="00963A6A"/>
    <w:rsid w:val="0096491E"/>
    <w:rsid w:val="00966216"/>
    <w:rsid w:val="0098462D"/>
    <w:rsid w:val="00992531"/>
    <w:rsid w:val="00997D88"/>
    <w:rsid w:val="009A6EC0"/>
    <w:rsid w:val="009C3B27"/>
    <w:rsid w:val="009C6A3B"/>
    <w:rsid w:val="009D08C3"/>
    <w:rsid w:val="009F3486"/>
    <w:rsid w:val="009F3BA1"/>
    <w:rsid w:val="00A069CD"/>
    <w:rsid w:val="00A07126"/>
    <w:rsid w:val="00A11D93"/>
    <w:rsid w:val="00A1309E"/>
    <w:rsid w:val="00A21C9B"/>
    <w:rsid w:val="00A2318E"/>
    <w:rsid w:val="00A25AB5"/>
    <w:rsid w:val="00A26ED2"/>
    <w:rsid w:val="00A31C0B"/>
    <w:rsid w:val="00A46F43"/>
    <w:rsid w:val="00A610F1"/>
    <w:rsid w:val="00A71984"/>
    <w:rsid w:val="00A7320D"/>
    <w:rsid w:val="00A9156C"/>
    <w:rsid w:val="00A93287"/>
    <w:rsid w:val="00A97D6B"/>
    <w:rsid w:val="00AA3B8B"/>
    <w:rsid w:val="00AA7E88"/>
    <w:rsid w:val="00AB21EA"/>
    <w:rsid w:val="00AD70DB"/>
    <w:rsid w:val="00AE65AB"/>
    <w:rsid w:val="00AF448C"/>
    <w:rsid w:val="00B033E2"/>
    <w:rsid w:val="00B12AF3"/>
    <w:rsid w:val="00B21706"/>
    <w:rsid w:val="00B35DE2"/>
    <w:rsid w:val="00B37F42"/>
    <w:rsid w:val="00B551F7"/>
    <w:rsid w:val="00B562F1"/>
    <w:rsid w:val="00B56CE3"/>
    <w:rsid w:val="00B64F6F"/>
    <w:rsid w:val="00B658C5"/>
    <w:rsid w:val="00B71DC5"/>
    <w:rsid w:val="00B810AD"/>
    <w:rsid w:val="00B8154B"/>
    <w:rsid w:val="00B87C6D"/>
    <w:rsid w:val="00B965E4"/>
    <w:rsid w:val="00B96D17"/>
    <w:rsid w:val="00BA19F9"/>
    <w:rsid w:val="00BA5AEE"/>
    <w:rsid w:val="00BA5D32"/>
    <w:rsid w:val="00BB0067"/>
    <w:rsid w:val="00BB3180"/>
    <w:rsid w:val="00BB3FA1"/>
    <w:rsid w:val="00BC6E82"/>
    <w:rsid w:val="00BD2578"/>
    <w:rsid w:val="00BD4A67"/>
    <w:rsid w:val="00BD6CF4"/>
    <w:rsid w:val="00BD7EAC"/>
    <w:rsid w:val="00BE46B2"/>
    <w:rsid w:val="00BE64BC"/>
    <w:rsid w:val="00BE65AF"/>
    <w:rsid w:val="00BF113E"/>
    <w:rsid w:val="00BF4036"/>
    <w:rsid w:val="00BF464E"/>
    <w:rsid w:val="00C00069"/>
    <w:rsid w:val="00C368CA"/>
    <w:rsid w:val="00C701D1"/>
    <w:rsid w:val="00C81C80"/>
    <w:rsid w:val="00C90F19"/>
    <w:rsid w:val="00C91138"/>
    <w:rsid w:val="00C9548C"/>
    <w:rsid w:val="00CA20B4"/>
    <w:rsid w:val="00CA5502"/>
    <w:rsid w:val="00CA6793"/>
    <w:rsid w:val="00CB19BE"/>
    <w:rsid w:val="00CB554F"/>
    <w:rsid w:val="00CC1C64"/>
    <w:rsid w:val="00CD64C1"/>
    <w:rsid w:val="00CD6B95"/>
    <w:rsid w:val="00CE14DC"/>
    <w:rsid w:val="00CE24EA"/>
    <w:rsid w:val="00CE27C7"/>
    <w:rsid w:val="00CF7CD2"/>
    <w:rsid w:val="00D01AEF"/>
    <w:rsid w:val="00D041E6"/>
    <w:rsid w:val="00D130F3"/>
    <w:rsid w:val="00D26C93"/>
    <w:rsid w:val="00D3156B"/>
    <w:rsid w:val="00D3684B"/>
    <w:rsid w:val="00D45477"/>
    <w:rsid w:val="00D52C4E"/>
    <w:rsid w:val="00D5401D"/>
    <w:rsid w:val="00D54D0B"/>
    <w:rsid w:val="00D60B16"/>
    <w:rsid w:val="00D74E2B"/>
    <w:rsid w:val="00D774F0"/>
    <w:rsid w:val="00D83222"/>
    <w:rsid w:val="00DB03F8"/>
    <w:rsid w:val="00DB70C4"/>
    <w:rsid w:val="00DB78BC"/>
    <w:rsid w:val="00DD3123"/>
    <w:rsid w:val="00DE102D"/>
    <w:rsid w:val="00DE3FFB"/>
    <w:rsid w:val="00DF1D84"/>
    <w:rsid w:val="00DF2842"/>
    <w:rsid w:val="00DF4E1F"/>
    <w:rsid w:val="00DF69A9"/>
    <w:rsid w:val="00E11828"/>
    <w:rsid w:val="00E125C5"/>
    <w:rsid w:val="00E16438"/>
    <w:rsid w:val="00E1725B"/>
    <w:rsid w:val="00E27A72"/>
    <w:rsid w:val="00E30D2B"/>
    <w:rsid w:val="00E42259"/>
    <w:rsid w:val="00E4246E"/>
    <w:rsid w:val="00E55B90"/>
    <w:rsid w:val="00E55DAE"/>
    <w:rsid w:val="00E606B8"/>
    <w:rsid w:val="00E61F56"/>
    <w:rsid w:val="00E822AE"/>
    <w:rsid w:val="00E8569D"/>
    <w:rsid w:val="00E85FEC"/>
    <w:rsid w:val="00E863B5"/>
    <w:rsid w:val="00E87CE8"/>
    <w:rsid w:val="00E90C85"/>
    <w:rsid w:val="00E95776"/>
    <w:rsid w:val="00EA3264"/>
    <w:rsid w:val="00EA714D"/>
    <w:rsid w:val="00EB73EC"/>
    <w:rsid w:val="00ED1293"/>
    <w:rsid w:val="00ED6C97"/>
    <w:rsid w:val="00EE1578"/>
    <w:rsid w:val="00EE333B"/>
    <w:rsid w:val="00EE4874"/>
    <w:rsid w:val="00EE6BB7"/>
    <w:rsid w:val="00F11193"/>
    <w:rsid w:val="00F21235"/>
    <w:rsid w:val="00F36394"/>
    <w:rsid w:val="00F40EDD"/>
    <w:rsid w:val="00F41426"/>
    <w:rsid w:val="00F50A46"/>
    <w:rsid w:val="00F54539"/>
    <w:rsid w:val="00F63D49"/>
    <w:rsid w:val="00F65B7A"/>
    <w:rsid w:val="00F71220"/>
    <w:rsid w:val="00F757A1"/>
    <w:rsid w:val="00F76B4F"/>
    <w:rsid w:val="00F91EB4"/>
    <w:rsid w:val="00FA28B4"/>
    <w:rsid w:val="00FA6910"/>
    <w:rsid w:val="00FA6BF0"/>
    <w:rsid w:val="00FB230A"/>
    <w:rsid w:val="00FB4118"/>
    <w:rsid w:val="00FB512C"/>
    <w:rsid w:val="00FD09C1"/>
    <w:rsid w:val="00FD0A89"/>
    <w:rsid w:val="00FD7AE7"/>
    <w:rsid w:val="00FE26F8"/>
    <w:rsid w:val="00FF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uiPriority="0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202AF3"/>
    <w:pPr>
      <w:spacing w:after="200" w:line="288" w:lineRule="auto"/>
    </w:pPr>
    <w:rPr>
      <w:i/>
      <w:iCs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202AF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202AF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202AF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02AF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5">
    <w:name w:val="heading 5"/>
    <w:basedOn w:val="a"/>
    <w:next w:val="a"/>
    <w:link w:val="50"/>
    <w:uiPriority w:val="99"/>
    <w:qFormat/>
    <w:rsid w:val="00202AF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02AF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02AF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202AF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202AF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2AF3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02AF3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02AF3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02AF3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02AF3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02AF3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02AF3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02AF3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202AF3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Normal (Web)"/>
    <w:basedOn w:val="a"/>
    <w:rsid w:val="003555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02AF3"/>
    <w:rPr>
      <w:rFonts w:cs="Times New Roman"/>
      <w:b/>
      <w:spacing w:val="0"/>
    </w:rPr>
  </w:style>
  <w:style w:type="table" w:styleId="a5">
    <w:name w:val="Table Grid"/>
    <w:basedOn w:val="a1"/>
    <w:uiPriority w:val="99"/>
    <w:rsid w:val="00246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uiPriority w:val="99"/>
    <w:qFormat/>
    <w:rsid w:val="00202AF3"/>
    <w:rPr>
      <w:b/>
      <w:bCs/>
      <w:color w:val="943634"/>
      <w:sz w:val="18"/>
      <w:szCs w:val="18"/>
    </w:rPr>
  </w:style>
  <w:style w:type="paragraph" w:styleId="a7">
    <w:name w:val="Title"/>
    <w:basedOn w:val="a"/>
    <w:next w:val="a"/>
    <w:link w:val="a8"/>
    <w:uiPriority w:val="99"/>
    <w:qFormat/>
    <w:rsid w:val="00202AF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8">
    <w:name w:val="Название Знак"/>
    <w:basedOn w:val="a0"/>
    <w:link w:val="a7"/>
    <w:uiPriority w:val="99"/>
    <w:locked/>
    <w:rsid w:val="00202AF3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9">
    <w:name w:val="Subtitle"/>
    <w:basedOn w:val="a"/>
    <w:next w:val="a"/>
    <w:link w:val="aa"/>
    <w:uiPriority w:val="99"/>
    <w:qFormat/>
    <w:rsid w:val="00202AF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99"/>
    <w:locked/>
    <w:rsid w:val="00202AF3"/>
    <w:rPr>
      <w:rFonts w:ascii="Cambria" w:hAnsi="Cambria" w:cs="Times New Roman"/>
      <w:i/>
      <w:iCs/>
      <w:color w:val="622423"/>
      <w:sz w:val="24"/>
      <w:szCs w:val="24"/>
    </w:rPr>
  </w:style>
  <w:style w:type="character" w:styleId="ab">
    <w:name w:val="Emphasis"/>
    <w:basedOn w:val="a0"/>
    <w:uiPriority w:val="99"/>
    <w:qFormat/>
    <w:rsid w:val="00202AF3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c">
    <w:name w:val="No Spacing"/>
    <w:basedOn w:val="a"/>
    <w:uiPriority w:val="99"/>
    <w:qFormat/>
    <w:rsid w:val="00202AF3"/>
    <w:pPr>
      <w:spacing w:after="0" w:line="240" w:lineRule="auto"/>
    </w:pPr>
  </w:style>
  <w:style w:type="paragraph" w:styleId="ad">
    <w:name w:val="List Paragraph"/>
    <w:basedOn w:val="a"/>
    <w:uiPriority w:val="99"/>
    <w:qFormat/>
    <w:rsid w:val="00202AF3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202AF3"/>
    <w:rPr>
      <w:i w:val="0"/>
      <w:iCs w:val="0"/>
      <w:color w:val="943634"/>
    </w:rPr>
  </w:style>
  <w:style w:type="character" w:customStyle="1" w:styleId="22">
    <w:name w:val="Цитата 2 Знак"/>
    <w:basedOn w:val="a0"/>
    <w:link w:val="21"/>
    <w:uiPriority w:val="99"/>
    <w:locked/>
    <w:rsid w:val="00202AF3"/>
    <w:rPr>
      <w:rFonts w:cs="Times New Roman"/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99"/>
    <w:qFormat/>
    <w:rsid w:val="00202AF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af">
    <w:name w:val="Выделенная цитата Знак"/>
    <w:basedOn w:val="a0"/>
    <w:link w:val="ae"/>
    <w:uiPriority w:val="99"/>
    <w:locked/>
    <w:rsid w:val="00202AF3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f0">
    <w:name w:val="Subtle Emphasis"/>
    <w:basedOn w:val="a0"/>
    <w:uiPriority w:val="99"/>
    <w:qFormat/>
    <w:rsid w:val="00202AF3"/>
    <w:rPr>
      <w:rFonts w:ascii="Cambria" w:hAnsi="Cambria" w:cs="Times New Roman"/>
      <w:i/>
      <w:color w:val="C0504D"/>
    </w:rPr>
  </w:style>
  <w:style w:type="character" w:styleId="af1">
    <w:name w:val="Intense Emphasis"/>
    <w:basedOn w:val="a0"/>
    <w:uiPriority w:val="99"/>
    <w:qFormat/>
    <w:rsid w:val="00202AF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basedOn w:val="a0"/>
    <w:uiPriority w:val="99"/>
    <w:qFormat/>
    <w:rsid w:val="00202AF3"/>
    <w:rPr>
      <w:rFonts w:cs="Times New Roman"/>
      <w:i/>
      <w:smallCaps/>
      <w:color w:val="C0504D"/>
      <w:u w:color="C0504D"/>
    </w:rPr>
  </w:style>
  <w:style w:type="character" w:styleId="af3">
    <w:name w:val="Intense Reference"/>
    <w:basedOn w:val="a0"/>
    <w:uiPriority w:val="99"/>
    <w:qFormat/>
    <w:rsid w:val="00202AF3"/>
    <w:rPr>
      <w:rFonts w:cs="Times New Roman"/>
      <w:b/>
      <w:i/>
      <w:smallCaps/>
      <w:color w:val="C0504D"/>
      <w:u w:color="C0504D"/>
    </w:rPr>
  </w:style>
  <w:style w:type="character" w:styleId="af4">
    <w:name w:val="Book Title"/>
    <w:basedOn w:val="a0"/>
    <w:uiPriority w:val="99"/>
    <w:qFormat/>
    <w:rsid w:val="00202AF3"/>
    <w:rPr>
      <w:rFonts w:ascii="Cambria" w:hAnsi="Cambria" w:cs="Times New Roman"/>
      <w:b/>
      <w:i/>
      <w:smallCaps/>
      <w:color w:val="943634"/>
      <w:u w:val="single"/>
    </w:rPr>
  </w:style>
  <w:style w:type="paragraph" w:styleId="af5">
    <w:name w:val="TOC Heading"/>
    <w:basedOn w:val="1"/>
    <w:next w:val="a"/>
    <w:uiPriority w:val="99"/>
    <w:qFormat/>
    <w:rsid w:val="00202AF3"/>
    <w:pPr>
      <w:outlineLvl w:val="9"/>
    </w:pPr>
  </w:style>
  <w:style w:type="paragraph" w:styleId="af6">
    <w:name w:val="Balloon Text"/>
    <w:basedOn w:val="a"/>
    <w:link w:val="af7"/>
    <w:uiPriority w:val="99"/>
    <w:semiHidden/>
    <w:rsid w:val="00E1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E1725B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uiPriority w:val="99"/>
    <w:rsid w:val="00B37F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cx32627041">
    <w:name w:val="paragraphscx32627041"/>
    <w:basedOn w:val="a"/>
    <w:uiPriority w:val="99"/>
    <w:rsid w:val="00BA5AEE"/>
    <w:pPr>
      <w:spacing w:before="100" w:beforeAutospacing="1" w:after="100" w:afterAutospacing="1" w:line="240" w:lineRule="auto"/>
    </w:pPr>
    <w:rPr>
      <w:rFonts w:ascii="Times New Roman" w:hAnsi="Times New Roman"/>
      <w:i w:val="0"/>
      <w:iCs w:val="0"/>
      <w:sz w:val="24"/>
      <w:szCs w:val="24"/>
      <w:lang w:val="ru-RU" w:eastAsia="ru-RU"/>
    </w:rPr>
  </w:style>
  <w:style w:type="character" w:customStyle="1" w:styleId="eopscx32627041">
    <w:name w:val="eopscx32627041"/>
    <w:basedOn w:val="a0"/>
    <w:uiPriority w:val="99"/>
    <w:rsid w:val="00BA5AEE"/>
    <w:rPr>
      <w:rFonts w:cs="Times New Roman"/>
    </w:rPr>
  </w:style>
  <w:style w:type="character" w:customStyle="1" w:styleId="normaltextrunscx32627041">
    <w:name w:val="normaltextrunscx32627041"/>
    <w:basedOn w:val="a0"/>
    <w:uiPriority w:val="99"/>
    <w:rsid w:val="00BA5AEE"/>
    <w:rPr>
      <w:rFonts w:cs="Times New Roman"/>
    </w:rPr>
  </w:style>
  <w:style w:type="paragraph" w:customStyle="1" w:styleId="af8">
    <w:name w:val="Стиль"/>
    <w:rsid w:val="00FB411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0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5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6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6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06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3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3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12</Pages>
  <Words>4142</Words>
  <Characters>23615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Kr.Oktyabr</dc:creator>
  <cp:keywords/>
  <dc:description/>
  <cp:lastModifiedBy>Секретарь</cp:lastModifiedBy>
  <cp:revision>9</cp:revision>
  <cp:lastPrinted>2019-01-30T08:03:00Z</cp:lastPrinted>
  <dcterms:created xsi:type="dcterms:W3CDTF">2019-01-26T06:07:00Z</dcterms:created>
  <dcterms:modified xsi:type="dcterms:W3CDTF">2019-03-15T13:36:00Z</dcterms:modified>
</cp:coreProperties>
</file>