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39" w:rsidRDefault="00221739"/>
    <w:tbl>
      <w:tblPr>
        <w:tblpPr w:leftFromText="180" w:rightFromText="180" w:bottomFromText="200" w:vertAnchor="text" w:horzAnchor="margin" w:tblpXSpec="center" w:tblpY="-2759"/>
        <w:tblW w:w="1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274"/>
        <w:gridCol w:w="5364"/>
      </w:tblGrid>
      <w:tr w:rsidR="00482CC4" w:rsidTr="009A7C87">
        <w:trPr>
          <w:trHeight w:val="180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CC4" w:rsidRDefault="00482CC4" w:rsidP="00F22BC7">
            <w:pPr>
              <w:spacing w:after="0" w:line="240" w:lineRule="auto"/>
              <w:ind w:left="7020" w:right="-65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ЛЕНИНСКОГО СЕЛЬСКОГО ПОСЕЛЕНИЯ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82CC4" w:rsidRP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482CC4" w:rsidRPr="00F22BC7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</w:rPr>
              <w:t>423181, РТ Новошешминский район с. Ленино, ул. 40 лет Победы д. 32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</w:rPr>
              <w:t>тел.: (8-4348) 3-44-10, факс: (8-4348) 3-44-16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82CC4" w:rsidRDefault="00482CC4" w:rsidP="00F2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CC4" w:rsidRDefault="00F22BC7" w:rsidP="00F22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D744024" wp14:editId="1FCD9BE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5800" cy="923925"/>
                  <wp:effectExtent l="19050" t="0" r="0" b="0"/>
                  <wp:wrapNone/>
                  <wp:docPr id="3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МУНИЦИПАЛЬ РАЙОНЫ ЛЕНИНО АВЫЛ  ҖИРЛЕГЕ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482CC4" w:rsidRDefault="00482CC4" w:rsidP="00F22B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482CC4" w:rsidRPr="00F22BC7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423181 РТ Яңа Чишмә районы ,Ленино  авылы, Җиңүнең 40еллыгы урамы, 32</w:t>
            </w:r>
          </w:p>
          <w:p w:rsidR="00482CC4" w:rsidRDefault="00482CC4" w:rsidP="00F2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22BC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тел.: (8-4348)3-44-10 факс: (8-4348) 3-44-16</w:t>
            </w:r>
          </w:p>
        </w:tc>
      </w:tr>
      <w:tr w:rsidR="00482CC4" w:rsidTr="009A7C87">
        <w:trPr>
          <w:trHeight w:val="187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CC4" w:rsidRDefault="00482C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CC4" w:rsidRDefault="00482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CC4" w:rsidRDefault="00482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482CC4" w:rsidRPr="006D4F64" w:rsidRDefault="00221739" w:rsidP="00F22BC7">
      <w:pPr>
        <w:jc w:val="center"/>
        <w:rPr>
          <w:rStyle w:val="a5"/>
          <w:rFonts w:ascii="Times New Roman" w:hAnsi="Times New Roman" w:cs="Times New Roman"/>
          <w:b/>
        </w:rPr>
      </w:pPr>
      <w:r w:rsidRPr="00F22BC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тел.: (8-4348) 3-44-16, факс: (8-4348) 3-44-10; </w:t>
      </w:r>
      <w:hyperlink r:id="rId7" w:history="1">
        <w:r w:rsidRPr="00F22BC7">
          <w:rPr>
            <w:rStyle w:val="a5"/>
            <w:rFonts w:ascii="Times New Roman" w:hAnsi="Times New Roman" w:cs="Times New Roman"/>
            <w:b/>
            <w:lang w:val="en-US"/>
          </w:rPr>
          <w:t>Lenin</w:t>
        </w:r>
        <w:r w:rsidRPr="00F22BC7">
          <w:rPr>
            <w:rStyle w:val="a5"/>
            <w:rFonts w:ascii="Times New Roman" w:hAnsi="Times New Roman" w:cs="Times New Roman"/>
            <w:b/>
          </w:rPr>
          <w:t>.</w:t>
        </w:r>
        <w:r w:rsidRPr="00F22BC7">
          <w:rPr>
            <w:rStyle w:val="a5"/>
            <w:rFonts w:ascii="Times New Roman" w:hAnsi="Times New Roman" w:cs="Times New Roman"/>
            <w:b/>
            <w:lang w:val="en-US"/>
          </w:rPr>
          <w:t>nsm</w:t>
        </w:r>
        <w:r w:rsidRPr="00F22BC7">
          <w:rPr>
            <w:rStyle w:val="a5"/>
            <w:rFonts w:ascii="Times New Roman" w:hAnsi="Times New Roman" w:cs="Times New Roman"/>
            <w:b/>
          </w:rPr>
          <w:t>@</w:t>
        </w:r>
        <w:r w:rsidRPr="00F22BC7">
          <w:rPr>
            <w:rStyle w:val="a5"/>
            <w:rFonts w:ascii="Times New Roman" w:hAnsi="Times New Roman" w:cs="Times New Roman"/>
            <w:b/>
            <w:lang w:val="en-US"/>
          </w:rPr>
          <w:t>tatar</w:t>
        </w:r>
        <w:r w:rsidRPr="00F22BC7">
          <w:rPr>
            <w:rStyle w:val="a5"/>
            <w:rFonts w:ascii="Times New Roman" w:hAnsi="Times New Roman" w:cs="Times New Roman"/>
            <w:b/>
          </w:rPr>
          <w:t>.</w:t>
        </w:r>
        <w:r w:rsidRPr="00F22BC7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F24DA8" w:rsidRPr="00987E41" w:rsidRDefault="00F34CC4" w:rsidP="00F24DA8">
      <w:pPr>
        <w:textAlignment w:val="baseline"/>
        <w:rPr>
          <w:rFonts w:ascii="Arial" w:hAnsi="Arial" w:cs="Arial"/>
          <w:sz w:val="24"/>
          <w:szCs w:val="24"/>
        </w:rPr>
      </w:pPr>
      <w:r w:rsidRPr="003D3DED">
        <w:rPr>
          <w:rFonts w:ascii="Arial" w:hAnsi="Arial" w:cs="Arial"/>
          <w:b/>
          <w:bCs/>
        </w:rPr>
        <w:t>ПОСТАНОВЛЕНИЕ</w:t>
      </w:r>
      <w:r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              </w:t>
      </w:r>
      <w:proofErr w:type="gramStart"/>
      <w:r w:rsidRPr="003D3DED">
        <w:rPr>
          <w:rFonts w:ascii="Arial" w:hAnsi="Arial" w:cs="Arial"/>
          <w:b/>
          <w:bCs/>
        </w:rPr>
        <w:t>КАРАР</w:t>
      </w:r>
      <w:r>
        <w:rPr>
          <w:rFonts w:ascii="Arial" w:hAnsi="Arial" w:cs="Arial"/>
        </w:rPr>
        <w:t>  </w:t>
      </w:r>
      <w:r w:rsidRPr="003D3DED">
        <w:rPr>
          <w:rFonts w:ascii="Arial" w:hAnsi="Arial" w:cs="Arial"/>
        </w:rPr>
        <w:br/>
      </w:r>
      <w:r w:rsidR="006D4F64" w:rsidRPr="00987E41">
        <w:rPr>
          <w:rFonts w:ascii="Arial" w:hAnsi="Arial" w:cs="Arial"/>
          <w:sz w:val="24"/>
          <w:szCs w:val="24"/>
        </w:rPr>
        <w:t>от</w:t>
      </w:r>
      <w:proofErr w:type="gramEnd"/>
      <w:r w:rsidR="006D4F64" w:rsidRPr="00987E41">
        <w:rPr>
          <w:rFonts w:ascii="Arial" w:hAnsi="Arial" w:cs="Arial"/>
          <w:sz w:val="24"/>
          <w:szCs w:val="24"/>
        </w:rPr>
        <w:t> «25</w:t>
      </w:r>
      <w:r w:rsidRPr="00987E41">
        <w:rPr>
          <w:rFonts w:ascii="Arial" w:hAnsi="Arial" w:cs="Arial"/>
          <w:sz w:val="24"/>
          <w:szCs w:val="24"/>
        </w:rPr>
        <w:t>» декабря 2018  года                                        </w:t>
      </w:r>
      <w:r w:rsidR="006D4F64" w:rsidRPr="00987E41">
        <w:rPr>
          <w:rFonts w:ascii="Arial" w:hAnsi="Arial" w:cs="Arial"/>
          <w:sz w:val="24"/>
          <w:szCs w:val="24"/>
        </w:rPr>
        <w:t xml:space="preserve">        </w:t>
      </w:r>
      <w:r w:rsidR="00987E41">
        <w:rPr>
          <w:rFonts w:ascii="Arial" w:hAnsi="Arial" w:cs="Arial"/>
          <w:sz w:val="24"/>
          <w:szCs w:val="24"/>
        </w:rPr>
        <w:t xml:space="preserve">                 </w:t>
      </w:r>
      <w:r w:rsidR="006D4F64" w:rsidRPr="00987E41">
        <w:rPr>
          <w:rFonts w:ascii="Arial" w:hAnsi="Arial" w:cs="Arial"/>
          <w:sz w:val="24"/>
          <w:szCs w:val="24"/>
        </w:rPr>
        <w:t xml:space="preserve">    № 2</w:t>
      </w:r>
      <w:r w:rsidR="00F24DA8" w:rsidRPr="00987E41">
        <w:rPr>
          <w:rFonts w:ascii="Arial" w:hAnsi="Arial" w:cs="Arial"/>
          <w:sz w:val="24"/>
          <w:szCs w:val="24"/>
        </w:rPr>
        <w:t>2</w:t>
      </w:r>
    </w:p>
    <w:p w:rsidR="00F24DA8" w:rsidRPr="00987E41" w:rsidRDefault="00F24DA8" w:rsidP="00987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Об утверждении плана мероприятий направленных</w:t>
      </w:r>
    </w:p>
    <w:p w:rsidR="00F24DA8" w:rsidRPr="00987E41" w:rsidRDefault="00F24DA8" w:rsidP="00987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на профилактику терроризма и экстремизма</w:t>
      </w:r>
    </w:p>
    <w:p w:rsidR="00F24DA8" w:rsidRPr="00987E41" w:rsidRDefault="00F24DA8" w:rsidP="00987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в муниципальном образовании «Ленинское сельское поселение»</w:t>
      </w:r>
    </w:p>
    <w:p w:rsidR="00F24DA8" w:rsidRPr="00987E41" w:rsidRDefault="00F24DA8" w:rsidP="00987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F24DA8" w:rsidRPr="00987E41" w:rsidRDefault="00F24DA8" w:rsidP="00987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Республики Татарстан на 2019 год</w:t>
      </w:r>
    </w:p>
    <w:p w:rsidR="00F24DA8" w:rsidRPr="00987E41" w:rsidRDefault="00F24DA8" w:rsidP="00987E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 xml:space="preserve">                 В соответствии с Федеральным законом от 25.07.2002 № 114-ФЗ «О противодействии экстремисткой деятельности », Федеральным законом от 06.03.2006 № 35-ФЗ «О противодействии терроризму», Указом Президента Российской Федерации от 19.12.2012 №1666 «О стратегии государственной национальной политики Российской Федерации  на период до 2025 года» в соответствии с уставом муниципального образования «Ленинское сельское поселение»,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Ленинского сельского поселения</w:t>
      </w:r>
    </w:p>
    <w:p w:rsidR="00F24DA8" w:rsidRPr="00987E41" w:rsidRDefault="00F24DA8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ПОСТАНОВЛЯЮ:</w:t>
      </w:r>
    </w:p>
    <w:p w:rsidR="00F24DA8" w:rsidRPr="00987E41" w:rsidRDefault="00F24DA8" w:rsidP="00F24D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4DA8" w:rsidRPr="00987E41" w:rsidRDefault="00F24DA8" w:rsidP="00F24D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Утвердить план мероприятий, направленных на профилактику терроризма и экстремизма в муниципальном образовании «Ленинское сельское поселение» Новошешминского муниципального района Республики Татарстан на 2019 год (Приложение №1);</w:t>
      </w:r>
    </w:p>
    <w:p w:rsidR="00F24DA8" w:rsidRPr="00987E41" w:rsidRDefault="00F24DA8" w:rsidP="00F24D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Разместить постановление на информационным стенде и на официальном сайте в сети «Интернет»;</w:t>
      </w:r>
    </w:p>
    <w:p w:rsidR="00F24DA8" w:rsidRPr="00987E41" w:rsidRDefault="00F24DA8" w:rsidP="00F24D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24DA8" w:rsidRPr="00987E41" w:rsidRDefault="00F24DA8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 xml:space="preserve">    </w:t>
      </w:r>
    </w:p>
    <w:p w:rsidR="00F24DA8" w:rsidRPr="00987E41" w:rsidRDefault="00F24DA8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 xml:space="preserve">       </w:t>
      </w:r>
      <w:r w:rsidR="00DF04FB" w:rsidRPr="00987E41">
        <w:rPr>
          <w:rFonts w:ascii="Arial" w:hAnsi="Arial" w:cs="Arial"/>
          <w:sz w:val="24"/>
          <w:szCs w:val="24"/>
        </w:rPr>
        <w:t xml:space="preserve">    </w:t>
      </w:r>
      <w:r w:rsidRPr="00987E41">
        <w:rPr>
          <w:rFonts w:ascii="Arial" w:hAnsi="Arial" w:cs="Arial"/>
          <w:sz w:val="24"/>
          <w:szCs w:val="24"/>
        </w:rPr>
        <w:t>Глава Ленинского</w:t>
      </w:r>
    </w:p>
    <w:p w:rsidR="00F24DA8" w:rsidRPr="00987E41" w:rsidRDefault="00F24DA8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sz w:val="24"/>
          <w:szCs w:val="24"/>
        </w:rPr>
        <w:t xml:space="preserve">          сельского поселения                                              </w:t>
      </w:r>
      <w:proofErr w:type="spellStart"/>
      <w:r w:rsidRPr="00987E41">
        <w:rPr>
          <w:rFonts w:ascii="Arial" w:hAnsi="Arial" w:cs="Arial"/>
          <w:sz w:val="24"/>
          <w:szCs w:val="24"/>
        </w:rPr>
        <w:t>В.М.Веретенников</w:t>
      </w:r>
      <w:proofErr w:type="spellEnd"/>
    </w:p>
    <w:p w:rsidR="00F24DA8" w:rsidRDefault="00F24DA8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E0" w:rsidRDefault="006C31E0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E0" w:rsidRDefault="006C31E0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E0" w:rsidRDefault="006C31E0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E0" w:rsidRDefault="006C31E0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E0" w:rsidRDefault="006C31E0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E0" w:rsidRDefault="006C31E0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E0" w:rsidRDefault="006C31E0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1E0" w:rsidRPr="00987E41" w:rsidRDefault="006C31E0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ind w:firstLine="147"/>
        <w:jc w:val="right"/>
        <w:rPr>
          <w:rFonts w:ascii="Arial" w:hAnsi="Arial" w:cs="Arial"/>
          <w:color w:val="1E1E1E"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ind w:firstLine="147"/>
        <w:jc w:val="center"/>
        <w:rPr>
          <w:rFonts w:ascii="Arial" w:hAnsi="Arial" w:cs="Arial"/>
          <w:sz w:val="24"/>
          <w:szCs w:val="24"/>
        </w:rPr>
      </w:pPr>
      <w:r w:rsidRPr="00987E41">
        <w:rPr>
          <w:rFonts w:ascii="Arial" w:hAnsi="Arial" w:cs="Arial"/>
          <w:color w:val="1E1E1E"/>
          <w:sz w:val="24"/>
          <w:szCs w:val="24"/>
        </w:rPr>
        <w:lastRenderedPageBreak/>
        <w:t xml:space="preserve">                                                                            Приложение №1 </w:t>
      </w:r>
    </w:p>
    <w:p w:rsidR="00F24DA8" w:rsidRPr="00987E41" w:rsidRDefault="00F24DA8" w:rsidP="00F24DA8">
      <w:pPr>
        <w:pStyle w:val="ConsPlusTitle"/>
        <w:rPr>
          <w:b w:val="0"/>
          <w:color w:val="1E1E1E"/>
          <w:sz w:val="24"/>
          <w:szCs w:val="24"/>
        </w:rPr>
      </w:pPr>
      <w:r w:rsidRPr="00987E41">
        <w:rPr>
          <w:b w:val="0"/>
          <w:color w:val="1E1E1E"/>
          <w:sz w:val="24"/>
          <w:szCs w:val="24"/>
        </w:rPr>
        <w:t xml:space="preserve">                                                                                           к постановлению №</w:t>
      </w:r>
      <w:r w:rsidR="006C31E0">
        <w:rPr>
          <w:b w:val="0"/>
          <w:color w:val="1E1E1E"/>
          <w:sz w:val="24"/>
          <w:szCs w:val="24"/>
        </w:rPr>
        <w:t>22</w:t>
      </w:r>
    </w:p>
    <w:p w:rsidR="00F24DA8" w:rsidRPr="00987E41" w:rsidRDefault="00F24DA8" w:rsidP="00F24DA8">
      <w:pPr>
        <w:pStyle w:val="ConsPlusTitle"/>
        <w:rPr>
          <w:b w:val="0"/>
          <w:color w:val="1E1E1E"/>
          <w:sz w:val="24"/>
          <w:szCs w:val="24"/>
        </w:rPr>
      </w:pPr>
      <w:r w:rsidRPr="00987E41">
        <w:rPr>
          <w:b w:val="0"/>
          <w:color w:val="1E1E1E"/>
          <w:sz w:val="24"/>
          <w:szCs w:val="24"/>
        </w:rPr>
        <w:t xml:space="preserve">                                                                                           от 25.12.2018</w:t>
      </w:r>
    </w:p>
    <w:p w:rsidR="00F24DA8" w:rsidRPr="00987E41" w:rsidRDefault="00F24DA8" w:rsidP="00F24DA8">
      <w:pPr>
        <w:pStyle w:val="ConsPlusTitle"/>
        <w:rPr>
          <w:b w:val="0"/>
          <w:sz w:val="24"/>
          <w:szCs w:val="24"/>
        </w:rPr>
      </w:pPr>
      <w:r w:rsidRPr="00987E41">
        <w:rPr>
          <w:b w:val="0"/>
          <w:color w:val="1E1E1E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24DA8" w:rsidRPr="00987E41" w:rsidRDefault="00F24DA8" w:rsidP="00F24DA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7E41">
        <w:rPr>
          <w:rFonts w:ascii="Arial" w:hAnsi="Arial" w:cs="Arial"/>
          <w:b/>
          <w:bCs/>
          <w:color w:val="000000"/>
          <w:sz w:val="24"/>
          <w:szCs w:val="24"/>
        </w:rPr>
        <w:t xml:space="preserve">План мероприятий, </w:t>
      </w:r>
    </w:p>
    <w:p w:rsidR="00F24DA8" w:rsidRPr="00987E41" w:rsidRDefault="00F24DA8" w:rsidP="00F24DA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7E41">
        <w:rPr>
          <w:rFonts w:ascii="Arial" w:hAnsi="Arial" w:cs="Arial"/>
          <w:b/>
          <w:bCs/>
          <w:color w:val="000000"/>
          <w:sz w:val="24"/>
          <w:szCs w:val="24"/>
        </w:rPr>
        <w:t xml:space="preserve">направленных на профилактику терроризма и экстремизма </w:t>
      </w:r>
    </w:p>
    <w:p w:rsidR="00F24DA8" w:rsidRPr="00987E41" w:rsidRDefault="00F24DA8" w:rsidP="00F24DA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7E41">
        <w:rPr>
          <w:rFonts w:ascii="Arial" w:hAnsi="Arial" w:cs="Arial"/>
          <w:b/>
          <w:bCs/>
          <w:color w:val="000000"/>
          <w:sz w:val="24"/>
          <w:szCs w:val="24"/>
        </w:rPr>
        <w:t xml:space="preserve">на территории муниципального образования «Ленинское </w:t>
      </w:r>
      <w:bookmarkStart w:id="0" w:name="_GoBack"/>
      <w:r w:rsidRPr="00987E41">
        <w:rPr>
          <w:rFonts w:ascii="Arial" w:hAnsi="Arial" w:cs="Arial"/>
          <w:b/>
          <w:bCs/>
          <w:color w:val="000000"/>
          <w:sz w:val="24"/>
          <w:szCs w:val="24"/>
        </w:rPr>
        <w:t>сельское поселение» Новошешминского муниципального района Республики Татарстан на 2019 год</w:t>
      </w:r>
    </w:p>
    <w:p w:rsidR="00F24DA8" w:rsidRPr="00987E41" w:rsidRDefault="00F24DA8" w:rsidP="00F24DA8">
      <w:pPr>
        <w:pStyle w:val="1"/>
        <w:spacing w:before="0" w:beforeAutospacing="0" w:after="0" w:afterAutospacing="0"/>
        <w:ind w:left="920" w:right="20"/>
        <w:jc w:val="both"/>
        <w:rPr>
          <w:rFonts w:ascii="Arial" w:hAnsi="Arial" w:cs="Arial"/>
        </w:rPr>
      </w:pPr>
      <w:r w:rsidRPr="00987E41">
        <w:rPr>
          <w:rFonts w:ascii="Arial" w:hAnsi="Arial" w:cs="Arial"/>
        </w:rPr>
        <w:t> </w:t>
      </w:r>
    </w:p>
    <w:tbl>
      <w:tblPr>
        <w:tblW w:w="1038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720"/>
        <w:gridCol w:w="2131"/>
      </w:tblGrid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№ </w:t>
            </w:r>
            <w:r w:rsidRPr="00987E4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987E4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987E4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987E41">
              <w:rPr>
                <w:rStyle w:val="submenu-table"/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2019 год.</w:t>
            </w:r>
          </w:p>
        </w:tc>
      </w:tr>
      <w:bookmarkEnd w:id="0"/>
      <w:tr w:rsidR="00F24DA8" w:rsidRPr="00987E41" w:rsidTr="009A1EFD">
        <w:trPr>
          <w:trHeight w:val="3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комплекса мер, направленных на усиление </w:t>
            </w:r>
            <w:proofErr w:type="gramStart"/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безопасности:</w:t>
            </w: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жилых домов и мест массового пребывания людей, в </w:t>
            </w:r>
            <w:proofErr w:type="spellStart"/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. техническое укрепление чердаков;</w:t>
            </w: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 водозаборных скважин и иных объектов жизнеобеспечения;</w:t>
            </w: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СП, руководители учреждений (по согласованию), директор школы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Постоянно 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Май 2019 года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СП, директора школ, детских садов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Август 2019 г.</w:t>
            </w:r>
          </w:p>
        </w:tc>
      </w:tr>
      <w:tr w:rsidR="00F24DA8" w:rsidRPr="00987E41" w:rsidTr="009A1EFD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2019 год,</w:t>
            </w:r>
          </w:p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учреждений (по согласованию)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2019 год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Уточнение перечня заброшенных домов, расположенных на территории СП.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Исполнительный комитет Ленинского СП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регулярно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Участковый уполномоченный полиции (по согласованию), Исполнительный комитет Ленинского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постоянно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9</w:t>
            </w:r>
          </w:p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Новошешминского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постоянно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</w:t>
            </w:r>
          </w:p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Ленинского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постоянно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Привлечение депутатов к проведению мероприятий по предупреждению правонарушений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2019 год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r w:rsidR="00DF04FB" w:rsidRPr="00987E41">
              <w:rPr>
                <w:rFonts w:ascii="Arial" w:hAnsi="Arial" w:cs="Arial"/>
                <w:sz w:val="24"/>
                <w:szCs w:val="24"/>
                <w:lang w:eastAsia="en-US"/>
              </w:rPr>
              <w:t>Ленинского СП</w:t>
            </w: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  ежеквартально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. освещение и ограждение, наличие противопожарного инвентаря.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Руководители учреждений (по согласованию)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2019 год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Проведения учений и тренировок с целью недопущения терактов в детских садах, школах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Директора школ, заведующие детскими садами (по согласованию)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Один раз в год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апрель-май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Оформить информационные стенды в </w:t>
            </w: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библиотеке по профилактике терроризма и экстремизма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Директор СДК, </w:t>
            </w: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библиотекарь (по согласованию).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br/>
            </w: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 февраля 2019 года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lastRenderedPageBreak/>
              <w:t>17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 и религиозной неприязни.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Ежемесячно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Комплексное обследование объектов образования и культуры на предмет оценки уровня их антитеррористической защищенности, эффективности охранно-пропускного режима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СП,</w:t>
            </w:r>
          </w:p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Участковый уполномоченный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Корректировка паспортов антитеррористической защищенности объектов и усилить охранно-пропускной режим в учреждениях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комитет, школа, СДК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Ежегодно до 1 сентября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Проведение классных часов на темы: «Мы хотим жить в мире», «Толерантность- дорога к миру», «Учимся решать конфликты»</w:t>
            </w:r>
          </w:p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Проведение профилактической работы с социально неадаптированными учащимися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СП,</w:t>
            </w:r>
          </w:p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МБОУ «Ленинская СОШ», СДК, участковый уполномоченный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«Неофашисты-кто они?»</w:t>
            </w:r>
          </w:p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Встреча с работниками правоохранительных органов (по согласованию) с приглашением населения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комитета Ленинского СП, МБОУ «Ленинская СОШ», СДК, участковый уполномоченный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Изготовление и распространение памяток, методических инструкций по противодействию экстремизма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комитета Ленинского СП, МБОУ «Ленинская СОШ», СДК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на родительских собраниях вопросов, связанных с противодействием экстремизму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Исполнительный комитета Ленинского СП, </w:t>
            </w:r>
            <w:r w:rsidR="00DF04FB" w:rsidRPr="00987E41">
              <w:rPr>
                <w:rFonts w:ascii="Arial" w:hAnsi="Arial" w:cs="Arial"/>
                <w:sz w:val="24"/>
                <w:szCs w:val="24"/>
                <w:lang w:eastAsia="en-US"/>
              </w:rPr>
              <w:t>МБОУ «Ленинская СОШ»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</w:tc>
      </w:tr>
      <w:tr w:rsidR="00F24DA8" w:rsidRPr="00987E41" w:rsidTr="009A1E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pStyle w:val="1"/>
              <w:spacing w:before="0" w:beforeAutospacing="0" w:after="0" w:afterAutospacing="0"/>
              <w:ind w:right="20"/>
              <w:jc w:val="both"/>
              <w:rPr>
                <w:rFonts w:ascii="Arial" w:hAnsi="Arial" w:cs="Arial"/>
                <w:lang w:eastAsia="en-US"/>
              </w:rPr>
            </w:pPr>
            <w:r w:rsidRPr="00987E41"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Контроль и составление графика дежурства ДНД на территории поселения в праздничные даты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Исполнительный комитет Ленинского СП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4DA8" w:rsidRPr="00987E41" w:rsidRDefault="00F24DA8" w:rsidP="00F2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E41">
              <w:rPr>
                <w:rFonts w:ascii="Arial" w:hAnsi="Arial" w:cs="Arial"/>
                <w:sz w:val="24"/>
                <w:szCs w:val="24"/>
                <w:lang w:eastAsia="en-US"/>
              </w:rPr>
              <w:t>Ежемесячно</w:t>
            </w:r>
          </w:p>
        </w:tc>
      </w:tr>
    </w:tbl>
    <w:p w:rsidR="00F24DA8" w:rsidRPr="00987E41" w:rsidRDefault="00F24DA8" w:rsidP="00F24DA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DA8" w:rsidRPr="00987E41" w:rsidRDefault="00F24DA8" w:rsidP="00F24DA8">
      <w:pPr>
        <w:shd w:val="clear" w:color="auto" w:fill="FFFFFF"/>
        <w:tabs>
          <w:tab w:val="left" w:pos="1843"/>
        </w:tabs>
        <w:spacing w:before="7" w:after="0" w:line="24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F24DA8" w:rsidRPr="00987E41" w:rsidRDefault="00F24DA8" w:rsidP="00F24DA8">
      <w:pPr>
        <w:shd w:val="clear" w:color="auto" w:fill="FFFFFF"/>
        <w:tabs>
          <w:tab w:val="left" w:pos="1843"/>
        </w:tabs>
        <w:spacing w:before="7" w:after="0" w:line="24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F24DA8" w:rsidRPr="00987E41" w:rsidRDefault="00F24DA8" w:rsidP="00F24DA8">
      <w:pPr>
        <w:shd w:val="clear" w:color="auto" w:fill="FFFFFF"/>
        <w:tabs>
          <w:tab w:val="left" w:pos="1843"/>
        </w:tabs>
        <w:spacing w:before="7" w:after="0" w:line="24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F24DA8" w:rsidRPr="00987E41" w:rsidRDefault="00F24DA8" w:rsidP="00F24DA8">
      <w:pPr>
        <w:shd w:val="clear" w:color="auto" w:fill="FFFFFF"/>
        <w:tabs>
          <w:tab w:val="left" w:pos="1843"/>
        </w:tabs>
        <w:spacing w:before="7" w:after="0" w:line="24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F24DA8" w:rsidRPr="00987E41" w:rsidRDefault="00F24DA8" w:rsidP="00F24DA8">
      <w:pPr>
        <w:shd w:val="clear" w:color="auto" w:fill="FFFFFF"/>
        <w:tabs>
          <w:tab w:val="left" w:pos="1843"/>
        </w:tabs>
        <w:spacing w:before="7" w:after="0" w:line="24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F24DA8" w:rsidRPr="00987E41" w:rsidRDefault="00F24DA8" w:rsidP="00F24DA8">
      <w:pPr>
        <w:shd w:val="clear" w:color="auto" w:fill="FFFFFF"/>
        <w:tabs>
          <w:tab w:val="left" w:pos="1843"/>
        </w:tabs>
        <w:spacing w:before="7" w:after="0" w:line="24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F24DA8" w:rsidRPr="00987E41" w:rsidRDefault="00F24DA8" w:rsidP="00F24DA8">
      <w:pPr>
        <w:shd w:val="clear" w:color="auto" w:fill="FFFFFF"/>
        <w:tabs>
          <w:tab w:val="left" w:pos="1843"/>
        </w:tabs>
        <w:spacing w:before="7" w:after="0" w:line="24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DA8" w:rsidRPr="00987E41" w:rsidRDefault="00F24DA8" w:rsidP="00F24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CC4" w:rsidRPr="00987E41" w:rsidRDefault="00F34CC4" w:rsidP="00F24D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34CC4" w:rsidRPr="00987E41" w:rsidSect="00DF04F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16053"/>
    <w:multiLevelType w:val="hybridMultilevel"/>
    <w:tmpl w:val="C0CE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CC4"/>
    <w:rsid w:val="00076FB4"/>
    <w:rsid w:val="001238E4"/>
    <w:rsid w:val="001862A3"/>
    <w:rsid w:val="001F1BF2"/>
    <w:rsid w:val="00221739"/>
    <w:rsid w:val="002E390C"/>
    <w:rsid w:val="0039785C"/>
    <w:rsid w:val="003D1172"/>
    <w:rsid w:val="00481FB1"/>
    <w:rsid w:val="00482CC4"/>
    <w:rsid w:val="00657950"/>
    <w:rsid w:val="00697F6A"/>
    <w:rsid w:val="006C31E0"/>
    <w:rsid w:val="006D4F64"/>
    <w:rsid w:val="007C53A7"/>
    <w:rsid w:val="009266C3"/>
    <w:rsid w:val="00987E41"/>
    <w:rsid w:val="009A7C87"/>
    <w:rsid w:val="009F4BB2"/>
    <w:rsid w:val="00A314ED"/>
    <w:rsid w:val="00C17E39"/>
    <w:rsid w:val="00D47F07"/>
    <w:rsid w:val="00DA464A"/>
    <w:rsid w:val="00DF04FB"/>
    <w:rsid w:val="00F22BC7"/>
    <w:rsid w:val="00F24DA8"/>
    <w:rsid w:val="00F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4CE4-40C0-4DF6-9E7B-A1030CCB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17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2BC7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aliases w:val="Обычный (Web)"/>
    <w:basedOn w:val="a"/>
    <w:uiPriority w:val="99"/>
    <w:unhideWhenUsed/>
    <w:qFormat/>
    <w:rsid w:val="006D4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D4F64"/>
    <w:rPr>
      <w:rFonts w:ascii="Times New Roman" w:hAnsi="Times New Roman" w:cs="Times New Roman" w:hint="default"/>
      <w:color w:val="106BBE"/>
    </w:rPr>
  </w:style>
  <w:style w:type="character" w:customStyle="1" w:styleId="a9">
    <w:name w:val="Цветовое выделение"/>
    <w:uiPriority w:val="99"/>
    <w:rsid w:val="006D4F64"/>
    <w:rPr>
      <w:b/>
      <w:bCs w:val="0"/>
      <w:color w:val="26282F"/>
      <w:sz w:val="26"/>
    </w:rPr>
  </w:style>
  <w:style w:type="paragraph" w:customStyle="1" w:styleId="ConsPlusTitle">
    <w:name w:val="ConsPlusTitle"/>
    <w:qFormat/>
    <w:rsid w:val="00F24D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">
    <w:name w:val="1"/>
    <w:basedOn w:val="a"/>
    <w:rsid w:val="00F2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rsid w:val="00F2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in/nsm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DAE8-CB40-4334-A336-75E0CA0A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lenin2</dc:creator>
  <cp:keywords/>
  <dc:description/>
  <cp:lastModifiedBy>lenin2</cp:lastModifiedBy>
  <cp:revision>22</cp:revision>
  <cp:lastPrinted>2019-01-28T11:45:00Z</cp:lastPrinted>
  <dcterms:created xsi:type="dcterms:W3CDTF">2017-01-31T10:02:00Z</dcterms:created>
  <dcterms:modified xsi:type="dcterms:W3CDTF">2019-01-28T11:46:00Z</dcterms:modified>
</cp:coreProperties>
</file>