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9A" w:rsidRPr="00244A37" w:rsidRDefault="0066589A" w:rsidP="0066589A">
      <w:pPr>
        <w:ind w:left="7080" w:firstLine="708"/>
        <w:jc w:val="center"/>
        <w:rPr>
          <w:b/>
        </w:rPr>
      </w:pPr>
      <w:r w:rsidRPr="00244A37">
        <w:rPr>
          <w:b/>
        </w:rPr>
        <w:t>ПРОЕКТ</w:t>
      </w:r>
    </w:p>
    <w:p w:rsidR="0066589A" w:rsidRPr="00244A37" w:rsidRDefault="0066589A" w:rsidP="0066589A">
      <w:pPr>
        <w:jc w:val="center"/>
        <w:rPr>
          <w:b/>
        </w:rPr>
      </w:pPr>
    </w:p>
    <w:p w:rsidR="0066589A" w:rsidRPr="0066589A" w:rsidRDefault="0066589A" w:rsidP="0066589A">
      <w:pPr>
        <w:jc w:val="center"/>
        <w:rPr>
          <w:b/>
          <w:sz w:val="28"/>
          <w:szCs w:val="28"/>
        </w:rPr>
      </w:pPr>
      <w:r w:rsidRPr="0066589A">
        <w:rPr>
          <w:b/>
          <w:sz w:val="28"/>
          <w:szCs w:val="28"/>
        </w:rPr>
        <w:t xml:space="preserve">РЕШЕНИЕ </w:t>
      </w:r>
    </w:p>
    <w:p w:rsidR="0066589A" w:rsidRPr="0066589A" w:rsidRDefault="0066589A" w:rsidP="0066589A">
      <w:pPr>
        <w:jc w:val="center"/>
        <w:rPr>
          <w:b/>
          <w:sz w:val="28"/>
          <w:szCs w:val="28"/>
        </w:rPr>
      </w:pPr>
      <w:r w:rsidRPr="0066589A">
        <w:rPr>
          <w:b/>
          <w:sz w:val="28"/>
          <w:szCs w:val="28"/>
        </w:rPr>
        <w:t>Совета Новошешминского муниципального района</w:t>
      </w:r>
    </w:p>
    <w:p w:rsidR="0066589A" w:rsidRDefault="0066589A" w:rsidP="0066589A">
      <w:pPr>
        <w:jc w:val="center"/>
        <w:rPr>
          <w:b/>
          <w:sz w:val="28"/>
          <w:szCs w:val="28"/>
        </w:rPr>
      </w:pPr>
      <w:r w:rsidRPr="0066589A">
        <w:rPr>
          <w:b/>
          <w:sz w:val="28"/>
          <w:szCs w:val="28"/>
        </w:rPr>
        <w:t>Республики Татарстан</w:t>
      </w:r>
    </w:p>
    <w:p w:rsidR="00041E73" w:rsidRDefault="00041E73" w:rsidP="0066589A">
      <w:pPr>
        <w:jc w:val="center"/>
        <w:rPr>
          <w:b/>
          <w:sz w:val="28"/>
          <w:szCs w:val="28"/>
        </w:rPr>
      </w:pPr>
    </w:p>
    <w:p w:rsidR="00041E73" w:rsidRDefault="00041E73" w:rsidP="0066589A">
      <w:pPr>
        <w:jc w:val="center"/>
        <w:rPr>
          <w:b/>
          <w:sz w:val="28"/>
          <w:szCs w:val="28"/>
        </w:rPr>
      </w:pPr>
    </w:p>
    <w:p w:rsidR="00050DEA" w:rsidRPr="00041E73" w:rsidRDefault="00050DEA" w:rsidP="00050DEA">
      <w:pPr>
        <w:rPr>
          <w:b/>
          <w:sz w:val="28"/>
          <w:szCs w:val="28"/>
        </w:rPr>
      </w:pPr>
      <w:r w:rsidRPr="00041E73">
        <w:rPr>
          <w:b/>
          <w:sz w:val="28"/>
          <w:szCs w:val="28"/>
        </w:rPr>
        <w:t xml:space="preserve">от </w:t>
      </w:r>
      <w:r w:rsidR="00041E73" w:rsidRPr="00041E73">
        <w:rPr>
          <w:b/>
          <w:sz w:val="28"/>
          <w:szCs w:val="28"/>
        </w:rPr>
        <w:t xml:space="preserve">«__» </w:t>
      </w:r>
      <w:r w:rsidR="00041E73" w:rsidRPr="00041E73">
        <w:rPr>
          <w:b/>
          <w:sz w:val="28"/>
          <w:szCs w:val="28"/>
          <w:u w:val="single"/>
        </w:rPr>
        <w:t>октября</w:t>
      </w:r>
      <w:r w:rsidRPr="00041E73">
        <w:rPr>
          <w:b/>
          <w:sz w:val="28"/>
          <w:szCs w:val="28"/>
        </w:rPr>
        <w:t xml:space="preserve"> 2018г.                                                                     </w:t>
      </w:r>
      <w:r w:rsidR="00041E73">
        <w:rPr>
          <w:b/>
          <w:sz w:val="28"/>
          <w:szCs w:val="28"/>
        </w:rPr>
        <w:t xml:space="preserve">          </w:t>
      </w:r>
      <w:r w:rsidRPr="00041E73">
        <w:rPr>
          <w:b/>
          <w:sz w:val="28"/>
          <w:szCs w:val="28"/>
        </w:rPr>
        <w:t>№</w:t>
      </w:r>
      <w:r w:rsidR="00041E73" w:rsidRPr="00041E73">
        <w:rPr>
          <w:b/>
          <w:sz w:val="28"/>
          <w:szCs w:val="28"/>
        </w:rPr>
        <w:t>_____</w:t>
      </w:r>
    </w:p>
    <w:p w:rsidR="0066589A" w:rsidRPr="00244A37" w:rsidRDefault="0066589A" w:rsidP="0066589A">
      <w:pPr>
        <w:rPr>
          <w:b/>
        </w:rPr>
      </w:pPr>
    </w:p>
    <w:p w:rsidR="0066589A" w:rsidRDefault="0066589A" w:rsidP="0066589A">
      <w:pPr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О ходе реализации муниципальной программы</w:t>
      </w:r>
    </w:p>
    <w:p w:rsidR="0066589A" w:rsidRDefault="0066589A" w:rsidP="0066589A">
      <w:pPr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«Сельская молодежь Новошешминского муниципального района</w:t>
      </w:r>
      <w:r w:rsidR="00050DEA">
        <w:rPr>
          <w:rFonts w:eastAsia="Batang"/>
          <w:b/>
          <w:sz w:val="28"/>
          <w:szCs w:val="28"/>
          <w:lang w:eastAsia="ko-KR"/>
        </w:rPr>
        <w:t xml:space="preserve"> Республики Татарстан на </w:t>
      </w:r>
      <w:r w:rsidR="00050DEA">
        <w:rPr>
          <w:rFonts w:eastAsia="Batang"/>
          <w:b/>
          <w:color w:val="000000" w:themeColor="text1"/>
          <w:sz w:val="28"/>
          <w:szCs w:val="28"/>
          <w:lang w:eastAsia="ko-KR"/>
        </w:rPr>
        <w:t>2016</w:t>
      </w:r>
      <w:r w:rsidR="00050DEA" w:rsidRPr="00050DEA">
        <w:rPr>
          <w:rFonts w:eastAsia="Batang"/>
          <w:b/>
          <w:color w:val="000000" w:themeColor="text1"/>
          <w:sz w:val="28"/>
          <w:szCs w:val="28"/>
          <w:lang w:eastAsia="ko-KR"/>
        </w:rPr>
        <w:t>-2020 годы</w:t>
      </w:r>
      <w:r>
        <w:rPr>
          <w:rFonts w:eastAsia="Batang"/>
          <w:b/>
          <w:sz w:val="28"/>
          <w:szCs w:val="28"/>
          <w:lang w:eastAsia="ko-KR"/>
        </w:rPr>
        <w:t xml:space="preserve">» </w:t>
      </w:r>
    </w:p>
    <w:p w:rsidR="0066589A" w:rsidRDefault="00181B72" w:rsidP="0066589A">
      <w:pPr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в 2018 году и задачи на 2019</w:t>
      </w:r>
      <w:r w:rsidR="0066589A">
        <w:rPr>
          <w:rFonts w:eastAsia="Batang"/>
          <w:b/>
          <w:sz w:val="28"/>
          <w:szCs w:val="28"/>
          <w:lang w:eastAsia="ko-KR"/>
        </w:rPr>
        <w:t xml:space="preserve"> год</w:t>
      </w:r>
      <w:r w:rsidR="00050DEA">
        <w:rPr>
          <w:rFonts w:eastAsia="Batang"/>
          <w:b/>
          <w:sz w:val="28"/>
          <w:szCs w:val="28"/>
          <w:lang w:eastAsia="ko-KR"/>
        </w:rPr>
        <w:t>.</w:t>
      </w:r>
      <w:r w:rsidR="0066589A">
        <w:rPr>
          <w:rFonts w:eastAsia="Batang"/>
          <w:b/>
          <w:sz w:val="28"/>
          <w:szCs w:val="28"/>
          <w:lang w:eastAsia="ko-KR"/>
        </w:rPr>
        <w:t xml:space="preserve"> </w:t>
      </w:r>
    </w:p>
    <w:p w:rsidR="0066589A" w:rsidRPr="00244A37" w:rsidRDefault="0066589A" w:rsidP="0066589A">
      <w:pPr>
        <w:jc w:val="both"/>
      </w:pPr>
    </w:p>
    <w:p w:rsidR="0066589A" w:rsidRPr="0066589A" w:rsidRDefault="0066589A" w:rsidP="00041E73">
      <w:pPr>
        <w:spacing w:line="276" w:lineRule="auto"/>
        <w:ind w:left="-567" w:firstLine="708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Заслушав информацию начальника отдела по делам молодежи, спорту и туризму Исполнительного комитета Новошешминского муниципального района Республики Татарстан </w:t>
      </w:r>
      <w:r w:rsidR="00270C25">
        <w:rPr>
          <w:sz w:val="28"/>
          <w:szCs w:val="28"/>
        </w:rPr>
        <w:t>А.В. Абрамова</w:t>
      </w:r>
      <w:r w:rsidRPr="0066589A">
        <w:rPr>
          <w:sz w:val="28"/>
          <w:szCs w:val="28"/>
        </w:rPr>
        <w:t xml:space="preserve"> «О ходе реализации муниципальной программы «Сельская молодежь Новошешминского мун</w:t>
      </w:r>
      <w:r w:rsidR="00270C25">
        <w:rPr>
          <w:sz w:val="28"/>
          <w:szCs w:val="28"/>
        </w:rPr>
        <w:t>иципального района</w:t>
      </w:r>
      <w:r w:rsidR="00050DEA">
        <w:rPr>
          <w:sz w:val="28"/>
          <w:szCs w:val="28"/>
        </w:rPr>
        <w:t xml:space="preserve"> Республики Татарстан на 2016-2020 годы</w:t>
      </w:r>
      <w:r w:rsidR="00270C25">
        <w:rPr>
          <w:sz w:val="28"/>
          <w:szCs w:val="28"/>
        </w:rPr>
        <w:t>» в 2018 году и задачи на 2019</w:t>
      </w:r>
      <w:r w:rsidRPr="0066589A">
        <w:rPr>
          <w:sz w:val="28"/>
          <w:szCs w:val="28"/>
        </w:rPr>
        <w:t xml:space="preserve"> год,</w:t>
      </w:r>
      <w:r w:rsidR="00ED7E07">
        <w:rPr>
          <w:sz w:val="28"/>
          <w:szCs w:val="28"/>
        </w:rPr>
        <w:t xml:space="preserve"> (далее Программа)</w:t>
      </w:r>
      <w:r w:rsidRPr="0066589A">
        <w:rPr>
          <w:sz w:val="28"/>
          <w:szCs w:val="28"/>
        </w:rPr>
        <w:t xml:space="preserve"> Совет Новошешминского муниципального района </w:t>
      </w:r>
    </w:p>
    <w:p w:rsidR="0066589A" w:rsidRPr="00244A37" w:rsidRDefault="0066589A" w:rsidP="0066589A">
      <w:pPr>
        <w:jc w:val="both"/>
      </w:pPr>
    </w:p>
    <w:p w:rsidR="0066589A" w:rsidRPr="00244A37" w:rsidRDefault="0066589A" w:rsidP="0066589A">
      <w:pPr>
        <w:jc w:val="center"/>
        <w:rPr>
          <w:b/>
        </w:rPr>
      </w:pPr>
      <w:r w:rsidRPr="00244A37">
        <w:rPr>
          <w:b/>
        </w:rPr>
        <w:t>РЕШАЕТ:</w:t>
      </w:r>
    </w:p>
    <w:p w:rsidR="0066589A" w:rsidRPr="00244A37" w:rsidRDefault="0066589A" w:rsidP="00041E73">
      <w:pPr>
        <w:spacing w:line="276" w:lineRule="auto"/>
        <w:ind w:left="-567" w:firstLine="709"/>
        <w:jc w:val="center"/>
        <w:rPr>
          <w:b/>
        </w:rPr>
      </w:pPr>
    </w:p>
    <w:p w:rsidR="0066589A" w:rsidRPr="0066589A" w:rsidRDefault="00041E73" w:rsidP="00041E7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66589A">
        <w:rPr>
          <w:sz w:val="28"/>
          <w:szCs w:val="28"/>
        </w:rPr>
        <w:t>Информацию начальника</w:t>
      </w:r>
      <w:r w:rsidR="0066589A" w:rsidRPr="0066589A">
        <w:rPr>
          <w:sz w:val="28"/>
          <w:szCs w:val="28"/>
        </w:rPr>
        <w:t xml:space="preserve"> отдела по делам молодежи, спорту и туризму Исполнительного комитета Новошешминского муниципального района Респу</w:t>
      </w:r>
      <w:r w:rsidR="00D423E1">
        <w:rPr>
          <w:sz w:val="28"/>
          <w:szCs w:val="28"/>
        </w:rPr>
        <w:t>блики Татарстан</w:t>
      </w:r>
      <w:r w:rsidR="00123342">
        <w:rPr>
          <w:sz w:val="28"/>
          <w:szCs w:val="28"/>
        </w:rPr>
        <w:t xml:space="preserve"> А.В. Абрамову</w:t>
      </w:r>
      <w:r w:rsidR="0066589A" w:rsidRPr="0066589A">
        <w:rPr>
          <w:sz w:val="28"/>
          <w:szCs w:val="28"/>
        </w:rPr>
        <w:t xml:space="preserve"> «О ходе реализации муниципальной программы «Сельская молодежь Новошешминско</w:t>
      </w:r>
      <w:r w:rsidR="00123342">
        <w:rPr>
          <w:sz w:val="28"/>
          <w:szCs w:val="28"/>
        </w:rPr>
        <w:t>го муниципального района</w:t>
      </w:r>
      <w:r w:rsidR="00050DEA">
        <w:rPr>
          <w:sz w:val="28"/>
          <w:szCs w:val="28"/>
        </w:rPr>
        <w:t xml:space="preserve"> Республики Татарстан на 2016-2020 годы</w:t>
      </w:r>
      <w:r w:rsidR="00123342">
        <w:rPr>
          <w:sz w:val="28"/>
          <w:szCs w:val="28"/>
        </w:rPr>
        <w:t>» в 2018 году и задачи на 2019</w:t>
      </w:r>
      <w:r w:rsidR="0066589A" w:rsidRPr="0066589A">
        <w:rPr>
          <w:sz w:val="28"/>
          <w:szCs w:val="28"/>
        </w:rPr>
        <w:t xml:space="preserve"> год принять к сведению. </w:t>
      </w:r>
    </w:p>
    <w:p w:rsidR="00367B8A" w:rsidRDefault="00367B8A" w:rsidP="00041E73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sz w:val="28"/>
          <w:szCs w:val="28"/>
        </w:rPr>
      </w:pPr>
      <w:r w:rsidRPr="00E55030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Главам </w:t>
      </w:r>
      <w:r w:rsidRPr="00E55030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, </w:t>
      </w:r>
      <w:r w:rsidRPr="00E55030">
        <w:rPr>
          <w:sz w:val="28"/>
          <w:szCs w:val="28"/>
        </w:rPr>
        <w:t>учреждениям молодежной политики</w:t>
      </w:r>
      <w:r>
        <w:rPr>
          <w:sz w:val="28"/>
          <w:szCs w:val="28"/>
        </w:rPr>
        <w:t xml:space="preserve">, учреждениям </w:t>
      </w:r>
      <w:r w:rsidRPr="00E55030">
        <w:rPr>
          <w:sz w:val="28"/>
          <w:szCs w:val="28"/>
        </w:rPr>
        <w:t>культуры</w:t>
      </w:r>
      <w:r>
        <w:rPr>
          <w:sz w:val="28"/>
          <w:szCs w:val="28"/>
        </w:rPr>
        <w:t>, общественным молодежным организациям:</w:t>
      </w:r>
    </w:p>
    <w:p w:rsidR="00367B8A" w:rsidRDefault="00367B8A" w:rsidP="00041E73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030">
        <w:rPr>
          <w:sz w:val="28"/>
          <w:szCs w:val="28"/>
        </w:rPr>
        <w:t>активизировать работу по</w:t>
      </w:r>
      <w:r w:rsidR="00ED7E07">
        <w:rPr>
          <w:sz w:val="28"/>
          <w:szCs w:val="28"/>
        </w:rPr>
        <w:t xml:space="preserve"> выполнению плана мероприятий по</w:t>
      </w:r>
      <w:r w:rsidRPr="00E55030">
        <w:rPr>
          <w:sz w:val="28"/>
          <w:szCs w:val="28"/>
        </w:rPr>
        <w:t xml:space="preserve"> реализации муниципальной </w:t>
      </w:r>
      <w:r w:rsidR="00ED7E07">
        <w:rPr>
          <w:sz w:val="28"/>
          <w:szCs w:val="28"/>
        </w:rPr>
        <w:t>П</w:t>
      </w:r>
      <w:r w:rsidRPr="00E55030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367B8A" w:rsidRDefault="00367B8A" w:rsidP="00041E73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030">
        <w:rPr>
          <w:sz w:val="28"/>
          <w:szCs w:val="28"/>
        </w:rPr>
        <w:t>повысить уровень участия учащихся и трудящейся молодежи</w:t>
      </w:r>
      <w:r>
        <w:rPr>
          <w:sz w:val="28"/>
          <w:szCs w:val="28"/>
        </w:rPr>
        <w:t xml:space="preserve"> </w:t>
      </w:r>
      <w:r w:rsidRPr="00E55030">
        <w:rPr>
          <w:sz w:val="28"/>
          <w:szCs w:val="28"/>
        </w:rPr>
        <w:t>в конкурсах, фестивалях различного</w:t>
      </w:r>
      <w:r>
        <w:rPr>
          <w:sz w:val="28"/>
          <w:szCs w:val="28"/>
        </w:rPr>
        <w:t xml:space="preserve"> </w:t>
      </w:r>
      <w:r w:rsidRPr="00E55030">
        <w:rPr>
          <w:sz w:val="28"/>
          <w:szCs w:val="28"/>
        </w:rPr>
        <w:t>уровня</w:t>
      </w:r>
      <w:r>
        <w:rPr>
          <w:sz w:val="28"/>
          <w:szCs w:val="28"/>
        </w:rPr>
        <w:t>;</w:t>
      </w:r>
    </w:p>
    <w:p w:rsidR="00367B8A" w:rsidRDefault="00367B8A" w:rsidP="00041E73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030">
        <w:rPr>
          <w:sz w:val="28"/>
          <w:szCs w:val="28"/>
        </w:rPr>
        <w:t>усилить работу по участию</w:t>
      </w:r>
      <w:r>
        <w:rPr>
          <w:sz w:val="28"/>
          <w:szCs w:val="28"/>
        </w:rPr>
        <w:t xml:space="preserve"> сельской молодежи</w:t>
      </w:r>
      <w:r w:rsidRPr="00E550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грантовых конкурсах и проектах.</w:t>
      </w:r>
    </w:p>
    <w:p w:rsidR="00367B8A" w:rsidRDefault="00367B8A" w:rsidP="00041E73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7E07">
        <w:rPr>
          <w:sz w:val="28"/>
          <w:szCs w:val="28"/>
        </w:rPr>
        <w:t>Исполнительному комитету</w:t>
      </w:r>
      <w:r>
        <w:rPr>
          <w:sz w:val="28"/>
          <w:szCs w:val="28"/>
        </w:rPr>
        <w:t xml:space="preserve"> Новошешминского муниципально</w:t>
      </w:r>
      <w:r w:rsidR="00ED7E07">
        <w:rPr>
          <w:sz w:val="28"/>
          <w:szCs w:val="28"/>
        </w:rPr>
        <w:t>го района</w:t>
      </w:r>
      <w:r>
        <w:rPr>
          <w:sz w:val="28"/>
          <w:szCs w:val="28"/>
        </w:rPr>
        <w:t>:</w:t>
      </w:r>
    </w:p>
    <w:p w:rsidR="00367B8A" w:rsidRDefault="00367B8A" w:rsidP="00041E73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7E07">
        <w:rPr>
          <w:sz w:val="28"/>
          <w:szCs w:val="28"/>
        </w:rPr>
        <w:t xml:space="preserve"> не реже</w:t>
      </w:r>
      <w:r>
        <w:rPr>
          <w:sz w:val="28"/>
          <w:szCs w:val="28"/>
        </w:rPr>
        <w:t xml:space="preserve"> </w:t>
      </w:r>
      <w:r w:rsidR="00ED7E07">
        <w:rPr>
          <w:sz w:val="28"/>
          <w:szCs w:val="28"/>
        </w:rPr>
        <w:t>одного</w:t>
      </w:r>
      <w:r w:rsidRPr="003307D5">
        <w:rPr>
          <w:sz w:val="28"/>
          <w:szCs w:val="28"/>
        </w:rPr>
        <w:t xml:space="preserve"> раз</w:t>
      </w:r>
      <w:r w:rsidR="00ED7E07">
        <w:rPr>
          <w:sz w:val="28"/>
          <w:szCs w:val="28"/>
        </w:rPr>
        <w:t>а</w:t>
      </w:r>
      <w:r w:rsidRPr="003307D5">
        <w:rPr>
          <w:sz w:val="28"/>
          <w:szCs w:val="28"/>
        </w:rPr>
        <w:t xml:space="preserve"> в квартал рассматривать ход реализации </w:t>
      </w:r>
      <w:r w:rsidR="00ED7E07">
        <w:rPr>
          <w:sz w:val="28"/>
          <w:szCs w:val="28"/>
        </w:rPr>
        <w:t>муниципальной П</w:t>
      </w:r>
      <w:r w:rsidRPr="003307D5">
        <w:rPr>
          <w:sz w:val="28"/>
          <w:szCs w:val="28"/>
        </w:rPr>
        <w:t>рограммы</w:t>
      </w:r>
      <w:r w:rsidR="00ED7E07">
        <w:rPr>
          <w:sz w:val="28"/>
          <w:szCs w:val="28"/>
        </w:rPr>
        <w:t>;</w:t>
      </w:r>
    </w:p>
    <w:p w:rsidR="00367B8A" w:rsidRPr="00E55030" w:rsidRDefault="00367B8A" w:rsidP="00041E73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E07">
        <w:rPr>
          <w:sz w:val="28"/>
          <w:szCs w:val="28"/>
        </w:rPr>
        <w:t>принять решение</w:t>
      </w:r>
      <w:r w:rsidRPr="00E55030">
        <w:rPr>
          <w:sz w:val="28"/>
          <w:szCs w:val="28"/>
        </w:rPr>
        <w:t xml:space="preserve"> о внедрении системы поощрения специалистов, отвечающих за </w:t>
      </w:r>
      <w:r>
        <w:rPr>
          <w:sz w:val="28"/>
          <w:szCs w:val="28"/>
        </w:rPr>
        <w:t xml:space="preserve">общественную </w:t>
      </w:r>
      <w:r w:rsidRPr="00E55030">
        <w:rPr>
          <w:sz w:val="28"/>
          <w:szCs w:val="28"/>
        </w:rPr>
        <w:t>работу с молодежью</w:t>
      </w:r>
      <w:r>
        <w:rPr>
          <w:sz w:val="28"/>
          <w:szCs w:val="28"/>
        </w:rPr>
        <w:t>.</w:t>
      </w:r>
    </w:p>
    <w:p w:rsidR="0066589A" w:rsidRPr="0066589A" w:rsidRDefault="0066589A" w:rsidP="00041E73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4. </w:t>
      </w:r>
      <w:r w:rsidR="00C60382">
        <w:rPr>
          <w:sz w:val="28"/>
          <w:szCs w:val="28"/>
        </w:rPr>
        <w:t>Председателю</w:t>
      </w:r>
      <w:r w:rsidR="00A91F78">
        <w:rPr>
          <w:sz w:val="28"/>
          <w:szCs w:val="28"/>
        </w:rPr>
        <w:t xml:space="preserve"> РОО </w:t>
      </w:r>
      <w:r w:rsidR="00A91F78" w:rsidRPr="00A91F78">
        <w:rPr>
          <w:sz w:val="28"/>
          <w:szCs w:val="28"/>
        </w:rPr>
        <w:t>АМО РТ в Новошешминском районе</w:t>
      </w:r>
      <w:r w:rsidR="00C64C7B">
        <w:rPr>
          <w:sz w:val="28"/>
          <w:szCs w:val="28"/>
        </w:rPr>
        <w:t xml:space="preserve">, </w:t>
      </w:r>
      <w:r w:rsidR="00B71834">
        <w:rPr>
          <w:sz w:val="28"/>
          <w:szCs w:val="28"/>
        </w:rPr>
        <w:t>р</w:t>
      </w:r>
      <w:r w:rsidR="00C64C7B">
        <w:rPr>
          <w:sz w:val="28"/>
          <w:szCs w:val="28"/>
        </w:rPr>
        <w:t xml:space="preserve">уководителю Новошешминского </w:t>
      </w:r>
      <w:r w:rsidR="00C64C7B" w:rsidRPr="00C64C7B">
        <w:rPr>
          <w:sz w:val="26"/>
          <w:szCs w:val="26"/>
        </w:rPr>
        <w:t xml:space="preserve">штаба ТРО ВОО </w:t>
      </w:r>
      <w:r w:rsidR="00C64C7B" w:rsidRPr="00B21C4F">
        <w:rPr>
          <w:sz w:val="28"/>
          <w:szCs w:val="26"/>
        </w:rPr>
        <w:t>«Молодая Гвардия Единой России</w:t>
      </w:r>
      <w:r w:rsidR="00C64C7B" w:rsidRPr="00B21C4F">
        <w:rPr>
          <w:b/>
          <w:i/>
          <w:sz w:val="28"/>
          <w:szCs w:val="26"/>
        </w:rPr>
        <w:t>»</w:t>
      </w:r>
      <w:r w:rsidR="00C64C7B">
        <w:rPr>
          <w:sz w:val="28"/>
          <w:szCs w:val="28"/>
        </w:rPr>
        <w:t>,</w:t>
      </w:r>
      <w:r w:rsidR="00B71834">
        <w:rPr>
          <w:sz w:val="28"/>
          <w:szCs w:val="28"/>
        </w:rPr>
        <w:t xml:space="preserve"> </w:t>
      </w:r>
      <w:r w:rsidR="00C64C7B">
        <w:rPr>
          <w:sz w:val="28"/>
          <w:szCs w:val="28"/>
        </w:rPr>
        <w:t>председателю Молодежного парламента при совете Новошешминского муни</w:t>
      </w:r>
      <w:r w:rsidR="007C7FC4">
        <w:rPr>
          <w:sz w:val="28"/>
          <w:szCs w:val="28"/>
        </w:rPr>
        <w:t>ципального района:</w:t>
      </w:r>
    </w:p>
    <w:p w:rsidR="0066589A" w:rsidRPr="0066589A" w:rsidRDefault="0066589A" w:rsidP="00041E73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- </w:t>
      </w:r>
      <w:r w:rsidR="00A91F78">
        <w:rPr>
          <w:sz w:val="28"/>
          <w:szCs w:val="28"/>
        </w:rPr>
        <w:t>продолжить</w:t>
      </w:r>
      <w:r w:rsidRPr="0066589A">
        <w:rPr>
          <w:sz w:val="28"/>
          <w:szCs w:val="28"/>
        </w:rPr>
        <w:t xml:space="preserve"> работу </w:t>
      </w:r>
      <w:r w:rsidR="00C60382">
        <w:rPr>
          <w:sz w:val="28"/>
          <w:szCs w:val="28"/>
        </w:rPr>
        <w:t xml:space="preserve">по </w:t>
      </w:r>
      <w:r w:rsidR="00B230AD">
        <w:rPr>
          <w:sz w:val="28"/>
          <w:szCs w:val="28"/>
        </w:rPr>
        <w:t>популяризации</w:t>
      </w:r>
      <w:r w:rsidR="00B71834">
        <w:rPr>
          <w:sz w:val="28"/>
          <w:szCs w:val="28"/>
        </w:rPr>
        <w:t xml:space="preserve"> </w:t>
      </w:r>
      <w:r w:rsidR="00C60382">
        <w:rPr>
          <w:sz w:val="28"/>
          <w:szCs w:val="28"/>
        </w:rPr>
        <w:t>м</w:t>
      </w:r>
      <w:r w:rsidR="00B71834">
        <w:rPr>
          <w:sz w:val="28"/>
          <w:szCs w:val="28"/>
        </w:rPr>
        <w:t>олодежных объединений</w:t>
      </w:r>
      <w:r w:rsidRPr="0066589A">
        <w:rPr>
          <w:sz w:val="28"/>
          <w:szCs w:val="28"/>
        </w:rPr>
        <w:t xml:space="preserve"> </w:t>
      </w:r>
      <w:r w:rsidR="00C60382">
        <w:rPr>
          <w:sz w:val="28"/>
          <w:szCs w:val="28"/>
        </w:rPr>
        <w:t>в молодежной среде</w:t>
      </w:r>
      <w:r w:rsidRPr="0066589A">
        <w:rPr>
          <w:sz w:val="28"/>
          <w:szCs w:val="28"/>
        </w:rPr>
        <w:t>;</w:t>
      </w:r>
    </w:p>
    <w:p w:rsidR="0066589A" w:rsidRPr="0066589A" w:rsidRDefault="0066589A" w:rsidP="00041E73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- увеличить </w:t>
      </w:r>
      <w:r w:rsidR="00C60382">
        <w:rPr>
          <w:sz w:val="28"/>
          <w:szCs w:val="28"/>
        </w:rPr>
        <w:t xml:space="preserve">долю сельской молодежи в рядах </w:t>
      </w:r>
      <w:r w:rsidR="00B71834">
        <w:rPr>
          <w:sz w:val="28"/>
          <w:szCs w:val="28"/>
        </w:rPr>
        <w:t>молодежных объединений</w:t>
      </w:r>
      <w:r w:rsidR="007C7FC4">
        <w:rPr>
          <w:sz w:val="28"/>
          <w:szCs w:val="28"/>
        </w:rPr>
        <w:t xml:space="preserve"> до 20 % от общего количества сельской молодежи</w:t>
      </w:r>
      <w:r w:rsidR="00D423E1">
        <w:rPr>
          <w:sz w:val="28"/>
          <w:szCs w:val="28"/>
        </w:rPr>
        <w:t>.</w:t>
      </w:r>
    </w:p>
    <w:p w:rsidR="0066589A" w:rsidRPr="0066589A" w:rsidRDefault="0066589A" w:rsidP="00041E73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6589A">
        <w:rPr>
          <w:sz w:val="28"/>
          <w:szCs w:val="28"/>
        </w:rPr>
        <w:t xml:space="preserve">5. </w:t>
      </w:r>
      <w:r w:rsidR="0016687C" w:rsidRPr="0040687E">
        <w:rPr>
          <w:rFonts w:eastAsia="Calibri"/>
          <w:sz w:val="28"/>
          <w:szCs w:val="28"/>
          <w:lang w:eastAsia="en-US"/>
        </w:rPr>
        <w:t>Опубликовать (обнародовать) настоящее решение на официальном сайте Новошешминского муниципального района в сети «Интернет» по электронному адресу: http://novosheshminsk.tatarstan.ru.</w:t>
      </w:r>
    </w:p>
    <w:p w:rsidR="0066589A" w:rsidRPr="0066589A" w:rsidRDefault="0066589A" w:rsidP="00041E73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6589A">
        <w:rPr>
          <w:sz w:val="28"/>
          <w:szCs w:val="28"/>
        </w:rPr>
        <w:t>6. Контроль за исполнения настоящего решения возложить на постоянную комиссию по социальной политике.</w:t>
      </w:r>
    </w:p>
    <w:p w:rsidR="0066589A" w:rsidRDefault="0066589A" w:rsidP="00041E73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041E73" w:rsidRPr="0066589A" w:rsidRDefault="00041E73" w:rsidP="00041E73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66589A" w:rsidRPr="00244A37" w:rsidRDefault="0066589A" w:rsidP="0066589A">
      <w:pPr>
        <w:ind w:firstLine="360"/>
        <w:jc w:val="both"/>
      </w:pPr>
    </w:p>
    <w:p w:rsidR="0066589A" w:rsidRPr="00041E73" w:rsidRDefault="0066589A" w:rsidP="00041E73">
      <w:pPr>
        <w:ind w:left="-567"/>
        <w:jc w:val="both"/>
        <w:rPr>
          <w:b/>
          <w:sz w:val="28"/>
          <w:szCs w:val="28"/>
        </w:rPr>
      </w:pPr>
      <w:r w:rsidRPr="00041E73">
        <w:rPr>
          <w:b/>
          <w:sz w:val="28"/>
          <w:szCs w:val="28"/>
        </w:rPr>
        <w:t xml:space="preserve">Глава Новошешминского </w:t>
      </w:r>
    </w:p>
    <w:p w:rsidR="0066589A" w:rsidRPr="00041E73" w:rsidRDefault="0066589A" w:rsidP="00041E73">
      <w:pPr>
        <w:ind w:left="-567"/>
        <w:jc w:val="both"/>
        <w:rPr>
          <w:b/>
          <w:sz w:val="28"/>
          <w:szCs w:val="28"/>
        </w:rPr>
      </w:pPr>
      <w:r w:rsidRPr="00041E73"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041E73">
        <w:rPr>
          <w:b/>
          <w:sz w:val="28"/>
          <w:szCs w:val="28"/>
        </w:rPr>
        <w:t xml:space="preserve">                       </w:t>
      </w:r>
      <w:r w:rsidRPr="00041E73">
        <w:rPr>
          <w:b/>
          <w:sz w:val="28"/>
          <w:szCs w:val="28"/>
        </w:rPr>
        <w:t>В.М.</w:t>
      </w:r>
      <w:r w:rsidR="00041E73" w:rsidRPr="00041E73">
        <w:rPr>
          <w:b/>
          <w:sz w:val="28"/>
          <w:szCs w:val="28"/>
        </w:rPr>
        <w:t xml:space="preserve"> </w:t>
      </w:r>
      <w:r w:rsidRPr="00041E73">
        <w:rPr>
          <w:b/>
          <w:sz w:val="28"/>
          <w:szCs w:val="28"/>
        </w:rPr>
        <w:t>Козлов</w:t>
      </w:r>
    </w:p>
    <w:p w:rsidR="00C33889" w:rsidRDefault="00C33889" w:rsidP="00041E73">
      <w:pPr>
        <w:ind w:left="-567"/>
      </w:pPr>
    </w:p>
    <w:sectPr w:rsidR="00C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B46"/>
    <w:multiLevelType w:val="hybridMultilevel"/>
    <w:tmpl w:val="67E2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E"/>
    <w:rsid w:val="00027BC4"/>
    <w:rsid w:val="00041E73"/>
    <w:rsid w:val="00050DEA"/>
    <w:rsid w:val="00123342"/>
    <w:rsid w:val="0016687C"/>
    <w:rsid w:val="00181B72"/>
    <w:rsid w:val="00192F9E"/>
    <w:rsid w:val="00270C25"/>
    <w:rsid w:val="00367B8A"/>
    <w:rsid w:val="004524E1"/>
    <w:rsid w:val="004B0ACE"/>
    <w:rsid w:val="0066589A"/>
    <w:rsid w:val="007C7FC4"/>
    <w:rsid w:val="00807EAE"/>
    <w:rsid w:val="00A91F78"/>
    <w:rsid w:val="00B21C4F"/>
    <w:rsid w:val="00B230AD"/>
    <w:rsid w:val="00B71834"/>
    <w:rsid w:val="00C33889"/>
    <w:rsid w:val="00C60382"/>
    <w:rsid w:val="00C64C7B"/>
    <w:rsid w:val="00D423E1"/>
    <w:rsid w:val="00E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26BB-32D6-42F2-8A0A-054145A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B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cp:lastPrinted>2018-10-03T05:41:00Z</cp:lastPrinted>
  <dcterms:created xsi:type="dcterms:W3CDTF">2018-10-03T07:04:00Z</dcterms:created>
  <dcterms:modified xsi:type="dcterms:W3CDTF">2018-10-03T07:04:00Z</dcterms:modified>
</cp:coreProperties>
</file>