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C6" w:rsidRPr="006F5BB3" w:rsidRDefault="006F5BB3" w:rsidP="006F5B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BB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F5BB3" w:rsidRPr="006F5BB3" w:rsidRDefault="006F5BB3" w:rsidP="006F5B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B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17ADD">
        <w:rPr>
          <w:rFonts w:ascii="Times New Roman" w:hAnsi="Times New Roman" w:cs="Times New Roman"/>
          <w:sz w:val="24"/>
          <w:szCs w:val="24"/>
        </w:rPr>
        <w:t>Тубылгытауского</w:t>
      </w:r>
      <w:r w:rsidRPr="006F5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BB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F5BB3" w:rsidRDefault="006F5BB3" w:rsidP="006F5B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BB3">
        <w:rPr>
          <w:rFonts w:ascii="Times New Roman" w:hAnsi="Times New Roman" w:cs="Times New Roman"/>
          <w:sz w:val="24"/>
          <w:szCs w:val="24"/>
        </w:rPr>
        <w:t xml:space="preserve">поселения Новошешминского </w:t>
      </w:r>
    </w:p>
    <w:p w:rsidR="006F5BB3" w:rsidRPr="006F5BB3" w:rsidRDefault="006F5BB3" w:rsidP="006F5B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BB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6F5BB3" w:rsidRDefault="006F5BB3" w:rsidP="006F5B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BB3">
        <w:rPr>
          <w:rFonts w:ascii="Times New Roman" w:hAnsi="Times New Roman" w:cs="Times New Roman"/>
          <w:sz w:val="24"/>
          <w:szCs w:val="24"/>
        </w:rPr>
        <w:t>района Республики Татарстан</w:t>
      </w:r>
    </w:p>
    <w:p w:rsidR="006F5BB3" w:rsidRDefault="006F5BB3" w:rsidP="006F5B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17ADD">
        <w:rPr>
          <w:rFonts w:ascii="Times New Roman" w:hAnsi="Times New Roman" w:cs="Times New Roman"/>
          <w:sz w:val="24"/>
          <w:szCs w:val="24"/>
        </w:rPr>
        <w:t>Ф.Ф. Исмагилов</w:t>
      </w:r>
    </w:p>
    <w:p w:rsidR="006F5BB3" w:rsidRDefault="006F5BB3" w:rsidP="006F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BB3" w:rsidRDefault="006F5BB3" w:rsidP="006F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BB3" w:rsidRDefault="006F5BB3" w:rsidP="006F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BB3" w:rsidRPr="006F5BB3" w:rsidRDefault="006F5BB3" w:rsidP="006F5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5BB3" w:rsidRDefault="006F5BB3" w:rsidP="006F5B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улучшению качества питьевой воды</w:t>
      </w:r>
    </w:p>
    <w:p w:rsidR="006F5BB3" w:rsidRDefault="00617ADD" w:rsidP="006F5B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Тубылгытаускому</w:t>
      </w:r>
      <w:r w:rsidR="006F5BB3">
        <w:rPr>
          <w:rFonts w:ascii="Times New Roman" w:hAnsi="Times New Roman" w:cs="Times New Roman"/>
          <w:sz w:val="24"/>
          <w:szCs w:val="24"/>
        </w:rPr>
        <w:t xml:space="preserve">  сельскому поселению Новошешминского</w:t>
      </w:r>
    </w:p>
    <w:p w:rsidR="006F5BB3" w:rsidRDefault="006F5BB3" w:rsidP="006F5B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на 2017-2018 год</w:t>
      </w:r>
    </w:p>
    <w:p w:rsidR="006F5BB3" w:rsidRDefault="006F5BB3" w:rsidP="006F5B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17"/>
        <w:gridCol w:w="2302"/>
        <w:gridCol w:w="2623"/>
        <w:gridCol w:w="1630"/>
        <w:gridCol w:w="2835"/>
      </w:tblGrid>
      <w:tr w:rsidR="006F5BB3" w:rsidTr="006F5BB3">
        <w:tc>
          <w:tcPr>
            <w:tcW w:w="817" w:type="dxa"/>
          </w:tcPr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623" w:type="dxa"/>
          </w:tcPr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630" w:type="dxa"/>
          </w:tcPr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6F5BB3" w:rsidTr="00F87E1F">
        <w:tc>
          <w:tcPr>
            <w:tcW w:w="10207" w:type="dxa"/>
            <w:gridSpan w:val="5"/>
          </w:tcPr>
          <w:p w:rsidR="006F5BB3" w:rsidRPr="006F5BB3" w:rsidRDefault="006F5BB3" w:rsidP="006F5B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B3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F5BB3" w:rsidTr="006F5BB3">
        <w:tc>
          <w:tcPr>
            <w:tcW w:w="817" w:type="dxa"/>
          </w:tcPr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6F5BB3" w:rsidRDefault="00617ADD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Тубылгытауское </w:t>
            </w:r>
            <w:r w:rsidR="006F5BB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23" w:type="dxa"/>
          </w:tcPr>
          <w:p w:rsidR="006F5BB3" w:rsidRDefault="00E90309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самообло-жения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водонапорных башен, водозаборных скважин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водонапор-ных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сетей.</w:t>
            </w:r>
          </w:p>
        </w:tc>
        <w:tc>
          <w:tcPr>
            <w:tcW w:w="1630" w:type="dxa"/>
          </w:tcPr>
          <w:p w:rsidR="006F5BB3" w:rsidRDefault="00E90309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5" w:type="dxa"/>
          </w:tcPr>
          <w:p w:rsidR="006F5BB3" w:rsidRDefault="006F5BB3" w:rsidP="0061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617ADD">
              <w:rPr>
                <w:rFonts w:ascii="Times New Roman" w:hAnsi="Times New Roman" w:cs="Times New Roman"/>
                <w:sz w:val="24"/>
                <w:szCs w:val="24"/>
              </w:rPr>
              <w:t>Ф.Ф. Исмагилов</w:t>
            </w:r>
          </w:p>
        </w:tc>
      </w:tr>
      <w:tr w:rsidR="006F5BB3" w:rsidTr="00A10DB2">
        <w:tc>
          <w:tcPr>
            <w:tcW w:w="10207" w:type="dxa"/>
            <w:gridSpan w:val="5"/>
          </w:tcPr>
          <w:p w:rsidR="006F5BB3" w:rsidRDefault="006F5BB3" w:rsidP="006F5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F5BB3" w:rsidTr="008F28EB">
        <w:trPr>
          <w:trHeight w:val="1114"/>
        </w:trPr>
        <w:tc>
          <w:tcPr>
            <w:tcW w:w="817" w:type="dxa"/>
          </w:tcPr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F5BB3" w:rsidRDefault="006F5BB3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F5BB3" w:rsidRDefault="008F28EB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новой водонапорной башни</w:t>
            </w:r>
            <w:r w:rsidR="00E9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6F5BB3" w:rsidRDefault="008F28EB" w:rsidP="00E90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E9030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35" w:type="dxa"/>
          </w:tcPr>
          <w:p w:rsidR="006F5BB3" w:rsidRDefault="008F28EB" w:rsidP="0061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Ф.Ф. Исмагилов</w:t>
            </w:r>
          </w:p>
        </w:tc>
      </w:tr>
      <w:tr w:rsidR="008F28EB" w:rsidTr="006F5BB3">
        <w:trPr>
          <w:trHeight w:val="111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F28EB" w:rsidRDefault="008F28EB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8F28EB" w:rsidRDefault="008F28EB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4" w:space="0" w:color="000000" w:themeColor="text1"/>
            </w:tcBorders>
          </w:tcPr>
          <w:p w:rsidR="008F28EB" w:rsidRPr="008F28EB" w:rsidRDefault="008F28EB" w:rsidP="006F5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Обслуживание и текущий ремонт объектов и системы водоснабжения</w:t>
            </w:r>
          </w:p>
        </w:tc>
        <w:tc>
          <w:tcPr>
            <w:tcW w:w="1630" w:type="dxa"/>
            <w:tcBorders>
              <w:bottom w:val="single" w:sz="4" w:space="0" w:color="000000" w:themeColor="text1"/>
            </w:tcBorders>
          </w:tcPr>
          <w:p w:rsidR="008F28EB" w:rsidRDefault="008F28EB" w:rsidP="00E90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F28EB" w:rsidRDefault="008F28EB" w:rsidP="0061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Ф.Ф. Исмагилов</w:t>
            </w:r>
          </w:p>
        </w:tc>
      </w:tr>
    </w:tbl>
    <w:p w:rsidR="006F5BB3" w:rsidRDefault="006F5BB3" w:rsidP="006F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BB3" w:rsidRPr="006F5BB3" w:rsidRDefault="006F5BB3" w:rsidP="006F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BB3" w:rsidRPr="006F5BB3" w:rsidRDefault="006F5B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6F5BB3" w:rsidRPr="006F5BB3" w:rsidSect="00E1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B3"/>
    <w:rsid w:val="00364EDB"/>
    <w:rsid w:val="00617ADD"/>
    <w:rsid w:val="006F5BB3"/>
    <w:rsid w:val="008E64D0"/>
    <w:rsid w:val="008F28EB"/>
    <w:rsid w:val="00BC04EF"/>
    <w:rsid w:val="00E113C6"/>
    <w:rsid w:val="00E9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BB3"/>
    <w:pPr>
      <w:spacing w:after="0" w:line="240" w:lineRule="auto"/>
    </w:pPr>
  </w:style>
  <w:style w:type="table" w:styleId="a4">
    <w:name w:val="Table Grid"/>
    <w:basedOn w:val="a1"/>
    <w:uiPriority w:val="59"/>
    <w:rsid w:val="006F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сотрудник</cp:lastModifiedBy>
  <cp:revision>3</cp:revision>
  <cp:lastPrinted>2018-05-31T06:40:00Z</cp:lastPrinted>
  <dcterms:created xsi:type="dcterms:W3CDTF">2018-06-05T11:43:00Z</dcterms:created>
  <dcterms:modified xsi:type="dcterms:W3CDTF">2018-06-05T11:51:00Z</dcterms:modified>
</cp:coreProperties>
</file>