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A0" w:rsidRDefault="00D569A0" w:rsidP="00E117D7">
      <w:pPr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2144"/>
        <w:tblW w:w="12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744"/>
        <w:gridCol w:w="6111"/>
      </w:tblGrid>
      <w:tr w:rsidR="00A13A03" w:rsidRPr="00E7670A" w:rsidTr="00183936">
        <w:trPr>
          <w:trHeight w:val="18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13A03" w:rsidRDefault="00A13A03" w:rsidP="00A13A0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13A03" w:rsidRDefault="00A13A03" w:rsidP="00A13A0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ИСПОЛНИТЕЛЬНЫЙ КОМИТЕТ ЛЕНИНСКОГО СЕЛЬСКОГО ПОСЕЛЕНИЯ</w:t>
            </w:r>
          </w:p>
          <w:p w:rsidR="00A13A03" w:rsidRDefault="00A13A03" w:rsidP="00A13A0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НОВОШЕШМИНСКОГО</w:t>
            </w:r>
          </w:p>
          <w:p w:rsidR="00A13A03" w:rsidRDefault="00A13A03" w:rsidP="00A13A0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РАЙОНА</w:t>
            </w:r>
          </w:p>
          <w:p w:rsidR="00A13A03" w:rsidRDefault="00A13A03" w:rsidP="00A13A0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ТАТАРСТАН</w:t>
            </w:r>
          </w:p>
          <w:p w:rsidR="00A13A03" w:rsidRDefault="00A13A03" w:rsidP="00A13A0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A13A03" w:rsidRDefault="00A13A03" w:rsidP="00A13A0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423181, РТ Новошешминский район с. Ленино, ул. 40 лет Победы д. 32</w:t>
            </w:r>
          </w:p>
          <w:p w:rsidR="00A13A03" w:rsidRDefault="00A13A03" w:rsidP="00A13A0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тел.: (8-4348) 3-44-16, факс: (8-4348) 3-44-10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A13A03" w:rsidRDefault="00A13A03" w:rsidP="00A13A0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A13A03" w:rsidRDefault="00A13A03" w:rsidP="00A13A0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13A03" w:rsidRDefault="00A13A03" w:rsidP="00A13A0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ТАТАРСТАН РЕСПУБЛИКАСЫ</w:t>
            </w:r>
          </w:p>
          <w:p w:rsidR="00A13A03" w:rsidRDefault="00A13A03" w:rsidP="00A13A0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ЯҢА ЧИШМӘ</w:t>
            </w:r>
          </w:p>
          <w:p w:rsidR="00A13A03" w:rsidRDefault="00A13A03" w:rsidP="00A13A0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 xml:space="preserve">МУНИЦИПАЛЬ РАЙОНЫ ЛЕНИНО АВЫЛ  </w:t>
            </w:r>
          </w:p>
          <w:p w:rsidR="00A13A03" w:rsidRDefault="00A13A03" w:rsidP="00A13A0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ҖИРЛЕГЕ</w:t>
            </w:r>
          </w:p>
          <w:p w:rsidR="00A13A03" w:rsidRDefault="00A13A03" w:rsidP="00A13A0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БАШКАРМА КОМИТЕТЫ</w:t>
            </w:r>
          </w:p>
          <w:p w:rsidR="00A13A03" w:rsidRDefault="00A13A03" w:rsidP="00A13A0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A13A03" w:rsidRDefault="00A13A03" w:rsidP="00A13A0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</w:p>
          <w:p w:rsidR="00A13A03" w:rsidRDefault="00A13A03" w:rsidP="00A13A0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423181 РТ Яңа Чишмә районы ,Ленино  авылы, </w:t>
            </w:r>
          </w:p>
          <w:p w:rsidR="00A13A03" w:rsidRDefault="00A13A03" w:rsidP="00A13A0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Җиңүнең 40еллыгы урамы, 32</w:t>
            </w:r>
          </w:p>
          <w:p w:rsidR="00A13A03" w:rsidRDefault="00A13A03" w:rsidP="00A13A0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тел.: (8-4348)3-44-16, факс: (8-4348) 3-44-10</w:t>
            </w:r>
          </w:p>
        </w:tc>
      </w:tr>
    </w:tbl>
    <w:p w:rsidR="00370C37" w:rsidRDefault="00370C37" w:rsidP="00370C37">
      <w:pPr>
        <w:jc w:val="center"/>
        <w:rPr>
          <w:b/>
        </w:rPr>
      </w:pPr>
      <w:r w:rsidRPr="00372279">
        <w:rPr>
          <w:b/>
        </w:rPr>
        <w:t>тел.: (8-4348) 3-44-1</w:t>
      </w:r>
      <w:r w:rsidR="00607733">
        <w:rPr>
          <w:b/>
        </w:rPr>
        <w:t>6</w:t>
      </w:r>
      <w:r w:rsidRPr="00372279">
        <w:rPr>
          <w:b/>
        </w:rPr>
        <w:t>, факс: (8-4348) 3-44-1</w:t>
      </w:r>
      <w:r w:rsidR="00607733">
        <w:rPr>
          <w:b/>
        </w:rPr>
        <w:t>0</w:t>
      </w:r>
      <w:r w:rsidRPr="00372279">
        <w:rPr>
          <w:b/>
        </w:rPr>
        <w:t xml:space="preserve">; </w:t>
      </w:r>
      <w:hyperlink r:id="rId7" w:history="1">
        <w:r w:rsidRPr="00926F05">
          <w:rPr>
            <w:rStyle w:val="a5"/>
            <w:b/>
            <w:lang w:val="en-US"/>
          </w:rPr>
          <w:t>Lenin</w:t>
        </w:r>
        <w:r w:rsidRPr="00926F05">
          <w:rPr>
            <w:rStyle w:val="a5"/>
            <w:b/>
          </w:rPr>
          <w:t>.</w:t>
        </w:r>
        <w:r w:rsidRPr="00926F05">
          <w:rPr>
            <w:rStyle w:val="a5"/>
            <w:b/>
            <w:lang w:val="en-US"/>
          </w:rPr>
          <w:t>nsm</w:t>
        </w:r>
        <w:r w:rsidRPr="00926F05">
          <w:rPr>
            <w:rStyle w:val="a5"/>
            <w:b/>
          </w:rPr>
          <w:t>@</w:t>
        </w:r>
        <w:r w:rsidRPr="00926F05">
          <w:rPr>
            <w:rStyle w:val="a5"/>
            <w:b/>
            <w:lang w:val="en-US"/>
          </w:rPr>
          <w:t>tatar</w:t>
        </w:r>
      </w:hyperlink>
      <w:r w:rsidRPr="00372279">
        <w:rPr>
          <w:b/>
        </w:rPr>
        <w:t>.</w:t>
      </w:r>
    </w:p>
    <w:p w:rsidR="00370C37" w:rsidRPr="00372279" w:rsidRDefault="00370C37" w:rsidP="00370C37">
      <w:pPr>
        <w:jc w:val="center"/>
        <w:rPr>
          <w:b/>
        </w:rPr>
      </w:pPr>
      <w:r>
        <w:rPr>
          <w:b/>
        </w:rPr>
        <w:t>__________________________________________________________________</w:t>
      </w:r>
    </w:p>
    <w:p w:rsidR="00370C37" w:rsidRDefault="00370C37" w:rsidP="00E117D7">
      <w:pPr>
        <w:rPr>
          <w:b/>
          <w:sz w:val="28"/>
          <w:szCs w:val="28"/>
        </w:rPr>
      </w:pPr>
    </w:p>
    <w:p w:rsidR="00370C37" w:rsidRDefault="00370C37" w:rsidP="00E117D7">
      <w:pPr>
        <w:rPr>
          <w:b/>
          <w:sz w:val="28"/>
          <w:szCs w:val="28"/>
        </w:rPr>
      </w:pPr>
    </w:p>
    <w:p w:rsidR="00370C37" w:rsidRDefault="00370C37" w:rsidP="00E117D7">
      <w:pPr>
        <w:rPr>
          <w:b/>
          <w:sz w:val="28"/>
          <w:szCs w:val="28"/>
        </w:rPr>
      </w:pPr>
    </w:p>
    <w:p w:rsidR="00E117D7" w:rsidRPr="00E117D7" w:rsidRDefault="00E117D7" w:rsidP="00E117D7">
      <w:pPr>
        <w:rPr>
          <w:b/>
          <w:sz w:val="28"/>
          <w:szCs w:val="28"/>
        </w:rPr>
      </w:pPr>
      <w:r w:rsidRPr="00E117D7">
        <w:rPr>
          <w:b/>
          <w:sz w:val="28"/>
          <w:szCs w:val="28"/>
        </w:rPr>
        <w:t>ПОСТАНОВЛЕНИЕ                                                                                       КАРАР</w:t>
      </w:r>
    </w:p>
    <w:p w:rsidR="00E117D7" w:rsidRPr="00E117D7" w:rsidRDefault="00E117D7" w:rsidP="00E117D7">
      <w:pPr>
        <w:tabs>
          <w:tab w:val="left" w:pos="8831"/>
        </w:tabs>
        <w:ind w:right="-5"/>
        <w:rPr>
          <w:sz w:val="28"/>
          <w:szCs w:val="28"/>
        </w:rPr>
      </w:pPr>
      <w:r w:rsidRPr="00E117D7">
        <w:rPr>
          <w:sz w:val="28"/>
          <w:szCs w:val="28"/>
        </w:rPr>
        <w:t xml:space="preserve">     </w:t>
      </w:r>
      <w:r w:rsidRPr="00E117D7">
        <w:rPr>
          <w:sz w:val="28"/>
          <w:szCs w:val="28"/>
        </w:rPr>
        <w:tab/>
      </w:r>
    </w:p>
    <w:p w:rsidR="00E117D7" w:rsidRPr="00E117D7" w:rsidRDefault="00E117D7" w:rsidP="00E117D7">
      <w:pPr>
        <w:jc w:val="both"/>
        <w:rPr>
          <w:b/>
          <w:sz w:val="28"/>
          <w:szCs w:val="28"/>
        </w:rPr>
      </w:pPr>
      <w:r w:rsidRPr="00E117D7">
        <w:rPr>
          <w:b/>
          <w:sz w:val="28"/>
          <w:szCs w:val="28"/>
        </w:rPr>
        <w:t>от «</w:t>
      </w:r>
      <w:r w:rsidR="00761F5C">
        <w:rPr>
          <w:b/>
          <w:sz w:val="28"/>
          <w:szCs w:val="28"/>
        </w:rPr>
        <w:t>18</w:t>
      </w:r>
      <w:r w:rsidR="00D569A0">
        <w:rPr>
          <w:b/>
          <w:sz w:val="28"/>
          <w:szCs w:val="28"/>
        </w:rPr>
        <w:t xml:space="preserve">» февраля </w:t>
      </w:r>
      <w:r w:rsidR="00E571C4">
        <w:rPr>
          <w:b/>
          <w:sz w:val="28"/>
          <w:szCs w:val="28"/>
        </w:rPr>
        <w:t xml:space="preserve"> </w:t>
      </w:r>
      <w:r w:rsidRPr="00E117D7">
        <w:rPr>
          <w:b/>
          <w:sz w:val="28"/>
          <w:szCs w:val="28"/>
        </w:rPr>
        <w:t>201</w:t>
      </w:r>
      <w:r w:rsidR="007E3F6F">
        <w:rPr>
          <w:b/>
          <w:sz w:val="28"/>
          <w:szCs w:val="28"/>
        </w:rPr>
        <w:t>7</w:t>
      </w:r>
      <w:r w:rsidRPr="00E117D7">
        <w:rPr>
          <w:b/>
          <w:sz w:val="28"/>
          <w:szCs w:val="28"/>
        </w:rPr>
        <w:t xml:space="preserve"> г.                                                                  </w:t>
      </w:r>
      <w:r w:rsidR="00D569A0">
        <w:rPr>
          <w:b/>
          <w:sz w:val="28"/>
          <w:szCs w:val="28"/>
        </w:rPr>
        <w:t xml:space="preserve">           </w:t>
      </w:r>
      <w:r w:rsidRPr="00E117D7">
        <w:rPr>
          <w:b/>
          <w:sz w:val="28"/>
          <w:szCs w:val="28"/>
        </w:rPr>
        <w:t xml:space="preserve">№  </w:t>
      </w:r>
      <w:r w:rsidR="00761F5C">
        <w:rPr>
          <w:b/>
          <w:sz w:val="28"/>
          <w:szCs w:val="28"/>
        </w:rPr>
        <w:t>7</w:t>
      </w:r>
    </w:p>
    <w:p w:rsidR="00E117D7" w:rsidRPr="00E117D7" w:rsidRDefault="00E117D7" w:rsidP="00E117D7">
      <w:pPr>
        <w:tabs>
          <w:tab w:val="left" w:pos="3400"/>
        </w:tabs>
        <w:jc w:val="both"/>
        <w:rPr>
          <w:sz w:val="28"/>
          <w:szCs w:val="28"/>
        </w:rPr>
      </w:pPr>
      <w:r w:rsidRPr="00E117D7">
        <w:rPr>
          <w:sz w:val="28"/>
          <w:szCs w:val="28"/>
        </w:rPr>
        <w:tab/>
      </w:r>
    </w:p>
    <w:p w:rsidR="00EC683A" w:rsidRPr="00EC683A" w:rsidRDefault="00EC683A" w:rsidP="00EC683A">
      <w:pPr>
        <w:shd w:val="clear" w:color="auto" w:fill="FFFFFF"/>
        <w:spacing w:line="266" w:lineRule="atLeast"/>
        <w:jc w:val="center"/>
        <w:rPr>
          <w:b/>
          <w:sz w:val="28"/>
          <w:szCs w:val="28"/>
        </w:rPr>
      </w:pPr>
      <w:r w:rsidRPr="00EC683A">
        <w:rPr>
          <w:b/>
          <w:sz w:val="28"/>
          <w:szCs w:val="28"/>
        </w:rPr>
        <w:t>Об утверждении муниципальной программы</w:t>
      </w:r>
    </w:p>
    <w:p w:rsidR="00EC683A" w:rsidRPr="00EC683A" w:rsidRDefault="00EC683A" w:rsidP="00EC683A">
      <w:pPr>
        <w:shd w:val="clear" w:color="auto" w:fill="FFFFFF"/>
        <w:spacing w:line="266" w:lineRule="atLeast"/>
        <w:jc w:val="center"/>
        <w:rPr>
          <w:b/>
          <w:sz w:val="28"/>
          <w:szCs w:val="28"/>
        </w:rPr>
      </w:pPr>
      <w:r w:rsidRPr="00EC683A">
        <w:rPr>
          <w:b/>
          <w:sz w:val="28"/>
          <w:szCs w:val="28"/>
        </w:rPr>
        <w:t>«Развитие малого и среднего предпринимательства на территории</w:t>
      </w:r>
    </w:p>
    <w:p w:rsidR="00EC683A" w:rsidRPr="00EC683A" w:rsidRDefault="00370C37" w:rsidP="00EC683A">
      <w:pPr>
        <w:shd w:val="clear" w:color="auto" w:fill="FFFFFF"/>
        <w:spacing w:line="26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</w:t>
      </w:r>
      <w:r w:rsidR="00EC683A" w:rsidRPr="00EC683A">
        <w:rPr>
          <w:b/>
          <w:sz w:val="28"/>
          <w:szCs w:val="28"/>
        </w:rPr>
        <w:t xml:space="preserve">  сельского поселения Новошешминского муниципального района Республики Татарстан  на 2017- 2020 годы».</w:t>
      </w:r>
    </w:p>
    <w:p w:rsidR="00EC683A" w:rsidRPr="00EC683A" w:rsidRDefault="00EC683A" w:rsidP="00EC683A">
      <w:pPr>
        <w:shd w:val="clear" w:color="auto" w:fill="FFFFFF"/>
        <w:spacing w:line="266" w:lineRule="atLeast"/>
        <w:rPr>
          <w:b/>
          <w:sz w:val="28"/>
          <w:szCs w:val="28"/>
        </w:rPr>
      </w:pPr>
    </w:p>
    <w:p w:rsidR="00EC683A" w:rsidRPr="00EC683A" w:rsidRDefault="00EC683A" w:rsidP="00EC683A">
      <w:pPr>
        <w:pStyle w:val="1"/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5776DA">
        <w:rPr>
          <w:b w:val="0"/>
          <w:sz w:val="24"/>
        </w:rPr>
        <w:lastRenderedPageBreak/>
        <w:t> </w:t>
      </w:r>
      <w:r w:rsidRPr="00EA0CC6">
        <w:rPr>
          <w:b w:val="0"/>
        </w:rPr>
        <w:tab/>
      </w:r>
      <w:r w:rsidRPr="00EC683A">
        <w:rPr>
          <w:b w:val="0"/>
          <w:sz w:val="28"/>
          <w:szCs w:val="28"/>
        </w:rPr>
        <w:t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с учетом национальных и местных, социально-экономических, экологических, культурных особенносте</w:t>
      </w:r>
      <w:r w:rsidR="002D2E1B">
        <w:rPr>
          <w:b w:val="0"/>
          <w:sz w:val="28"/>
          <w:szCs w:val="28"/>
        </w:rPr>
        <w:t xml:space="preserve">й  на территории </w:t>
      </w:r>
      <w:r w:rsidR="00370C37">
        <w:rPr>
          <w:b w:val="0"/>
          <w:sz w:val="28"/>
          <w:szCs w:val="28"/>
        </w:rPr>
        <w:t>Ленинского</w:t>
      </w:r>
      <w:r w:rsidRPr="00EC683A">
        <w:rPr>
          <w:b w:val="0"/>
          <w:sz w:val="28"/>
          <w:szCs w:val="28"/>
        </w:rPr>
        <w:t xml:space="preserve"> сельского поселения Новошешминского  муниципального района в соответствии с Федеральным законом от 06.10.2003 </w:t>
      </w:r>
      <w:hyperlink r:id="rId8" w:history="1">
        <w:r w:rsidRPr="00EC683A">
          <w:rPr>
            <w:rStyle w:val="a5"/>
            <w:b w:val="0"/>
            <w:sz w:val="28"/>
            <w:szCs w:val="28"/>
          </w:rPr>
          <w:t>N  131-ФЗ</w:t>
        </w:r>
      </w:hyperlink>
      <w:r w:rsidRPr="00EC683A">
        <w:rPr>
          <w:b w:val="0"/>
          <w:sz w:val="28"/>
          <w:szCs w:val="28"/>
        </w:rPr>
        <w:t xml:space="preserve">  «Об  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Законом Республики Татарстан </w:t>
      </w:r>
      <w:r w:rsidRPr="00EC683A">
        <w:rPr>
          <w:b w:val="0"/>
          <w:spacing w:val="1"/>
          <w:sz w:val="28"/>
          <w:szCs w:val="28"/>
          <w:shd w:val="clear" w:color="auto" w:fill="FFFFFF"/>
        </w:rPr>
        <w:t>от 21 января 2010 года N 7-ЗРТ</w:t>
      </w:r>
      <w:r w:rsidRPr="00EC683A">
        <w:rPr>
          <w:b w:val="0"/>
          <w:sz w:val="28"/>
          <w:szCs w:val="28"/>
        </w:rPr>
        <w:t xml:space="preserve"> «О развитии малого и среднего предпринимательства в Республике Татарстан» и в соответствии Подпрограммой «Развитие малого и среднего предпринимательства в Республике Татарстан на 2014-2016 годы» государственной программы "Экономическое развитие и инновационная экономика Республики Татарстан на 2014 - 2020 годы", утвержденной постановлением Кабинета Министров Республики Татарстан от 31 октября 2013 г. N 823 </w:t>
      </w:r>
      <w:r w:rsidRPr="00EC683A">
        <w:rPr>
          <w:sz w:val="28"/>
          <w:szCs w:val="28"/>
        </w:rPr>
        <w:t>постановляю:</w:t>
      </w:r>
    </w:p>
    <w:p w:rsidR="00EC683A" w:rsidRPr="00EC683A" w:rsidRDefault="00EC683A" w:rsidP="00EC683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1. Утвердить муниципальную  программу «Развитие малого и среднего предпринимательст</w:t>
      </w:r>
      <w:r w:rsidR="002D2E1B">
        <w:rPr>
          <w:sz w:val="28"/>
          <w:szCs w:val="28"/>
        </w:rPr>
        <w:t xml:space="preserve">ва на территории </w:t>
      </w:r>
      <w:r w:rsidR="00370C37">
        <w:rPr>
          <w:sz w:val="28"/>
          <w:szCs w:val="28"/>
        </w:rPr>
        <w:t>Ленинского</w:t>
      </w:r>
      <w:r w:rsidRPr="00EC683A">
        <w:rPr>
          <w:sz w:val="28"/>
          <w:szCs w:val="28"/>
        </w:rPr>
        <w:t xml:space="preserve">  сельского поселения Новошешминского муниципального района Республики Татарстан на 2017-2020 годы» согласно приложению №1.</w:t>
      </w:r>
    </w:p>
    <w:p w:rsidR="00EC683A" w:rsidRDefault="00EC683A" w:rsidP="00EC683A">
      <w:pPr>
        <w:spacing w:line="360" w:lineRule="auto"/>
        <w:jc w:val="both"/>
        <w:rPr>
          <w:sz w:val="28"/>
          <w:szCs w:val="28"/>
        </w:rPr>
      </w:pPr>
      <w:r w:rsidRPr="00EC683A">
        <w:rPr>
          <w:sz w:val="28"/>
          <w:szCs w:val="28"/>
        </w:rPr>
        <w:t xml:space="preserve">2. Обнародовать (опубликовать) настоящее </w:t>
      </w:r>
      <w:r>
        <w:rPr>
          <w:sz w:val="28"/>
          <w:szCs w:val="28"/>
        </w:rPr>
        <w:t>постановление</w:t>
      </w:r>
      <w:r w:rsidRPr="00EC683A">
        <w:rPr>
          <w:sz w:val="28"/>
          <w:szCs w:val="28"/>
        </w:rPr>
        <w:t xml:space="preserve">  на «Официальном портале  правовой информации Республики Татарстан" в информационно-телекоммуникационной сети «И</w:t>
      </w:r>
      <w:r w:rsidR="00356606">
        <w:rPr>
          <w:sz w:val="28"/>
          <w:szCs w:val="28"/>
        </w:rPr>
        <w:t xml:space="preserve">нтернет», на официальном сайте </w:t>
      </w:r>
      <w:r w:rsidR="00370C37">
        <w:rPr>
          <w:sz w:val="28"/>
          <w:szCs w:val="28"/>
        </w:rPr>
        <w:t>Ленинского</w:t>
      </w:r>
      <w:r w:rsidRPr="00EC683A">
        <w:rPr>
          <w:sz w:val="28"/>
          <w:szCs w:val="28"/>
        </w:rPr>
        <w:t xml:space="preserve"> </w:t>
      </w:r>
      <w:r w:rsidR="00356606">
        <w:rPr>
          <w:sz w:val="28"/>
          <w:szCs w:val="28"/>
        </w:rPr>
        <w:t xml:space="preserve">сельского поселения Новошешминского </w:t>
      </w:r>
      <w:r w:rsidRPr="00EC683A">
        <w:rPr>
          <w:sz w:val="28"/>
          <w:szCs w:val="28"/>
        </w:rPr>
        <w:t>муниципального района и на информационных стендах сельского поселения расположенных по адресу: РТ, Новошешминский</w:t>
      </w:r>
      <w:r w:rsidR="00356606">
        <w:rPr>
          <w:sz w:val="28"/>
          <w:szCs w:val="28"/>
        </w:rPr>
        <w:t xml:space="preserve"> район</w:t>
      </w:r>
      <w:r w:rsidR="00356606" w:rsidRPr="00056FB6">
        <w:rPr>
          <w:sz w:val="28"/>
          <w:szCs w:val="28"/>
        </w:rPr>
        <w:t xml:space="preserve">,          с. </w:t>
      </w:r>
      <w:r w:rsidR="00370C37" w:rsidRPr="00056FB6">
        <w:rPr>
          <w:sz w:val="28"/>
          <w:szCs w:val="28"/>
        </w:rPr>
        <w:t>Ленино</w:t>
      </w:r>
      <w:r w:rsidR="00056FB6" w:rsidRPr="00056FB6">
        <w:rPr>
          <w:sz w:val="28"/>
          <w:szCs w:val="28"/>
        </w:rPr>
        <w:t>, (ул. ул.Центральная, д.89А</w:t>
      </w:r>
      <w:r w:rsidR="00356606" w:rsidRPr="00056FB6">
        <w:rPr>
          <w:sz w:val="28"/>
          <w:szCs w:val="28"/>
        </w:rPr>
        <w:t xml:space="preserve">), </w:t>
      </w:r>
      <w:r w:rsidR="00370C37" w:rsidRPr="00056FB6">
        <w:rPr>
          <w:sz w:val="28"/>
          <w:szCs w:val="28"/>
        </w:rPr>
        <w:t>с.Горшково</w:t>
      </w:r>
      <w:r w:rsidR="00056FB6" w:rsidRPr="00056FB6">
        <w:rPr>
          <w:sz w:val="28"/>
          <w:szCs w:val="28"/>
        </w:rPr>
        <w:t xml:space="preserve"> (ул.Лугова</w:t>
      </w:r>
      <w:r w:rsidR="00356606" w:rsidRPr="00056FB6">
        <w:rPr>
          <w:sz w:val="28"/>
          <w:szCs w:val="28"/>
        </w:rPr>
        <w:t>я,</w:t>
      </w:r>
      <w:r w:rsidR="00056FB6" w:rsidRPr="00056FB6">
        <w:rPr>
          <w:sz w:val="28"/>
          <w:szCs w:val="28"/>
        </w:rPr>
        <w:t xml:space="preserve"> около дома  д.15</w:t>
      </w:r>
      <w:r w:rsidR="00356606" w:rsidRPr="00056FB6">
        <w:rPr>
          <w:sz w:val="28"/>
          <w:szCs w:val="28"/>
        </w:rPr>
        <w:t>)</w:t>
      </w:r>
      <w:r w:rsidRPr="00EC683A">
        <w:rPr>
          <w:sz w:val="28"/>
          <w:szCs w:val="28"/>
        </w:rPr>
        <w:t xml:space="preserve"> </w:t>
      </w:r>
    </w:p>
    <w:p w:rsidR="00EC683A" w:rsidRDefault="00EC683A" w:rsidP="00EC683A">
      <w:pPr>
        <w:spacing w:line="360" w:lineRule="auto"/>
        <w:jc w:val="both"/>
        <w:rPr>
          <w:sz w:val="28"/>
          <w:szCs w:val="28"/>
        </w:rPr>
      </w:pPr>
    </w:p>
    <w:p w:rsidR="00EC683A" w:rsidRPr="00EC683A" w:rsidRDefault="00EC683A" w:rsidP="00EC683A">
      <w:pPr>
        <w:spacing w:line="360" w:lineRule="auto"/>
        <w:jc w:val="both"/>
        <w:rPr>
          <w:sz w:val="28"/>
          <w:szCs w:val="28"/>
        </w:rPr>
      </w:pPr>
    </w:p>
    <w:p w:rsidR="00EC683A" w:rsidRPr="00EC683A" w:rsidRDefault="00356606" w:rsidP="00EC683A">
      <w:pPr>
        <w:tabs>
          <w:tab w:val="left" w:pos="11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EC683A" w:rsidRPr="00EC683A">
        <w:rPr>
          <w:b/>
          <w:sz w:val="28"/>
          <w:szCs w:val="28"/>
        </w:rPr>
        <w:t xml:space="preserve"> Исполнительного комитета</w:t>
      </w:r>
    </w:p>
    <w:p w:rsidR="00EC683A" w:rsidRPr="00EC683A" w:rsidRDefault="00370C37" w:rsidP="00EC68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</w:t>
      </w:r>
      <w:r w:rsidR="00EC683A" w:rsidRPr="00EC683A">
        <w:rPr>
          <w:b/>
          <w:sz w:val="28"/>
          <w:szCs w:val="28"/>
        </w:rPr>
        <w:t xml:space="preserve"> сельского поселения                      </w:t>
      </w:r>
      <w:r w:rsidR="00356606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В.М.Веретенников</w:t>
      </w:r>
    </w:p>
    <w:p w:rsidR="00EC683A" w:rsidRPr="00EC683A" w:rsidRDefault="00EC683A" w:rsidP="00EC683A">
      <w:pPr>
        <w:rPr>
          <w:sz w:val="28"/>
          <w:szCs w:val="28"/>
        </w:rPr>
      </w:pPr>
    </w:p>
    <w:p w:rsidR="00EC683A" w:rsidRPr="00EC683A" w:rsidRDefault="00EC683A" w:rsidP="00EC683A">
      <w:pPr>
        <w:rPr>
          <w:sz w:val="28"/>
          <w:szCs w:val="28"/>
        </w:rPr>
      </w:pPr>
    </w:p>
    <w:p w:rsidR="00EC683A" w:rsidRPr="00EC683A" w:rsidRDefault="00EC683A" w:rsidP="00EC683A">
      <w:pPr>
        <w:rPr>
          <w:sz w:val="28"/>
          <w:szCs w:val="28"/>
        </w:rPr>
      </w:pPr>
    </w:p>
    <w:p w:rsidR="00EC683A" w:rsidRDefault="00EC683A" w:rsidP="00EC683A"/>
    <w:p w:rsidR="00EC683A" w:rsidRDefault="00EC683A" w:rsidP="00EC683A"/>
    <w:p w:rsidR="00EC683A" w:rsidRDefault="00EC683A" w:rsidP="00EC683A"/>
    <w:p w:rsidR="00EC683A" w:rsidRDefault="00EC683A" w:rsidP="00EC683A"/>
    <w:p w:rsidR="00EC683A" w:rsidRDefault="00EC683A" w:rsidP="00EC683A"/>
    <w:p w:rsidR="00EC683A" w:rsidRDefault="00EC683A" w:rsidP="00EC683A"/>
    <w:p w:rsidR="00EC683A" w:rsidRDefault="00EC683A" w:rsidP="00EC683A"/>
    <w:p w:rsidR="00EC683A" w:rsidRDefault="00EC683A" w:rsidP="00EC683A"/>
    <w:p w:rsidR="00EC683A" w:rsidRDefault="00EC683A" w:rsidP="00EC683A"/>
    <w:p w:rsidR="00EC683A" w:rsidRDefault="00EC683A" w:rsidP="00EC683A"/>
    <w:p w:rsidR="00EC683A" w:rsidRDefault="00EC683A" w:rsidP="00EC683A"/>
    <w:p w:rsidR="00EC683A" w:rsidRDefault="00EC683A" w:rsidP="00EC683A"/>
    <w:p w:rsidR="00EC683A" w:rsidRDefault="00EC683A" w:rsidP="00EC683A"/>
    <w:p w:rsidR="00EC683A" w:rsidRDefault="00EC683A" w:rsidP="00EC683A"/>
    <w:p w:rsidR="00EC683A" w:rsidRDefault="00EC683A" w:rsidP="00EC683A"/>
    <w:p w:rsidR="00EC683A" w:rsidRDefault="00EC683A" w:rsidP="00EC683A"/>
    <w:p w:rsidR="00EC683A" w:rsidRDefault="00EC683A" w:rsidP="00EC683A"/>
    <w:p w:rsidR="00EC683A" w:rsidRDefault="00EC683A" w:rsidP="00EC683A"/>
    <w:p w:rsidR="00EC683A" w:rsidRDefault="00EC683A" w:rsidP="00EC683A"/>
    <w:p w:rsidR="00EC683A" w:rsidRDefault="00EC683A" w:rsidP="00EC683A"/>
    <w:p w:rsidR="00EC683A" w:rsidRDefault="00EC683A" w:rsidP="00EC683A"/>
    <w:p w:rsidR="00EC683A" w:rsidRDefault="00EC683A" w:rsidP="00EC683A"/>
    <w:p w:rsidR="00EC683A" w:rsidRDefault="00EC683A" w:rsidP="00EC683A"/>
    <w:p w:rsidR="00EC683A" w:rsidRDefault="00EC683A" w:rsidP="00EC683A"/>
    <w:p w:rsidR="00EC683A" w:rsidRDefault="00EC683A" w:rsidP="00EC683A"/>
    <w:p w:rsidR="00EC683A" w:rsidRDefault="00EC683A" w:rsidP="00EC683A"/>
    <w:p w:rsidR="00EC683A" w:rsidRDefault="00EC683A" w:rsidP="00EC683A"/>
    <w:p w:rsidR="00EC683A" w:rsidRDefault="00EC683A" w:rsidP="00EC683A"/>
    <w:p w:rsidR="00EC683A" w:rsidRDefault="00EC683A" w:rsidP="00EC683A"/>
    <w:p w:rsidR="00EC683A" w:rsidRDefault="00EC683A" w:rsidP="00EC683A"/>
    <w:p w:rsidR="00EC683A" w:rsidRDefault="00EC683A" w:rsidP="00EC683A"/>
    <w:p w:rsidR="00EC683A" w:rsidRDefault="00EC683A" w:rsidP="00EC683A"/>
    <w:p w:rsidR="00EC683A" w:rsidRDefault="00EC683A" w:rsidP="00EC683A"/>
    <w:tbl>
      <w:tblPr>
        <w:tblW w:w="0" w:type="auto"/>
        <w:tblInd w:w="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</w:tblGrid>
      <w:tr w:rsidR="00EC683A" w:rsidTr="00EC683A"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:rsidR="00EC683A" w:rsidRPr="00EC683A" w:rsidRDefault="00EC683A" w:rsidP="00EC683A">
            <w:pPr>
              <w:ind w:left="-36" w:firstLine="36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Приложение</w:t>
            </w:r>
          </w:p>
          <w:p w:rsidR="00EC683A" w:rsidRPr="00EC683A" w:rsidRDefault="00EC683A" w:rsidP="00EC683A">
            <w:pPr>
              <w:spacing w:line="255" w:lineRule="atLeast"/>
              <w:ind w:left="-36" w:firstLine="36"/>
              <w:rPr>
                <w:color w:val="1E1E1E"/>
                <w:sz w:val="28"/>
                <w:szCs w:val="28"/>
              </w:rPr>
            </w:pPr>
            <w:r w:rsidRPr="00EC683A">
              <w:rPr>
                <w:color w:val="1E1E1E"/>
                <w:sz w:val="28"/>
                <w:szCs w:val="28"/>
              </w:rPr>
              <w:t>к постановлению Исполнительного</w:t>
            </w:r>
          </w:p>
          <w:p w:rsidR="00EC683A" w:rsidRPr="00EC683A" w:rsidRDefault="00356606" w:rsidP="00EC683A">
            <w:pPr>
              <w:spacing w:line="255" w:lineRule="atLeast"/>
              <w:ind w:left="-36" w:firstLine="36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комитета </w:t>
            </w:r>
            <w:r w:rsidR="00370C37">
              <w:rPr>
                <w:color w:val="1E1E1E"/>
                <w:sz w:val="28"/>
                <w:szCs w:val="28"/>
              </w:rPr>
              <w:t>Ленинского</w:t>
            </w:r>
            <w:r w:rsidR="002D0483">
              <w:rPr>
                <w:color w:val="1E1E1E"/>
                <w:sz w:val="28"/>
                <w:szCs w:val="28"/>
              </w:rPr>
              <w:t xml:space="preserve"> </w:t>
            </w:r>
            <w:r w:rsidR="00EC683A" w:rsidRPr="00EC683A">
              <w:rPr>
                <w:color w:val="1E1E1E"/>
                <w:sz w:val="28"/>
                <w:szCs w:val="28"/>
              </w:rPr>
              <w:t xml:space="preserve"> сельского поселения Новошешминского муниципального района Республики Татарстан от </w:t>
            </w:r>
            <w:r w:rsidR="00056FB6">
              <w:rPr>
                <w:color w:val="1E1E1E"/>
                <w:sz w:val="28"/>
                <w:szCs w:val="28"/>
              </w:rPr>
              <w:t xml:space="preserve"> 18</w:t>
            </w:r>
            <w:r w:rsidR="00EC683A">
              <w:rPr>
                <w:color w:val="1E1E1E"/>
                <w:sz w:val="28"/>
                <w:szCs w:val="28"/>
              </w:rPr>
              <w:t xml:space="preserve"> февраля 2017 г </w:t>
            </w:r>
            <w:r w:rsidR="00EC683A" w:rsidRPr="00EC683A">
              <w:rPr>
                <w:color w:val="1E1E1E"/>
                <w:sz w:val="28"/>
                <w:szCs w:val="28"/>
              </w:rPr>
              <w:t xml:space="preserve"> №</w:t>
            </w:r>
            <w:r w:rsidR="00056FB6">
              <w:rPr>
                <w:color w:val="1E1E1E"/>
                <w:sz w:val="28"/>
                <w:szCs w:val="28"/>
              </w:rPr>
              <w:t>7</w:t>
            </w:r>
          </w:p>
          <w:p w:rsidR="00EC683A" w:rsidRDefault="00EC683A" w:rsidP="00EC683A">
            <w:pPr>
              <w:ind w:left="-36" w:firstLine="36"/>
            </w:pPr>
            <w:r w:rsidRPr="00EC683A">
              <w:rPr>
                <w:color w:val="1E1E1E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</w:tbl>
    <w:p w:rsidR="00EC683A" w:rsidRPr="005776DA" w:rsidRDefault="00EC683A" w:rsidP="00EC683A"/>
    <w:p w:rsidR="00EC683A" w:rsidRDefault="00EC683A" w:rsidP="00EC683A">
      <w:pPr>
        <w:pStyle w:val="ConsPlusTitle"/>
        <w:rPr>
          <w:rFonts w:ascii="Times New Roman" w:hAnsi="Times New Roman" w:cs="Times New Roman"/>
          <w:b w:val="0"/>
          <w:color w:val="1E1E1E"/>
          <w:sz w:val="22"/>
          <w:szCs w:val="22"/>
        </w:rPr>
      </w:pPr>
    </w:p>
    <w:p w:rsidR="00EC683A" w:rsidRPr="000A10F9" w:rsidRDefault="00EC683A" w:rsidP="00EC683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A10F9">
        <w:rPr>
          <w:rFonts w:ascii="Times New Roman" w:hAnsi="Times New Roman" w:cs="Times New Roman"/>
          <w:b w:val="0"/>
          <w:color w:val="1E1E1E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EC683A" w:rsidRPr="005776DA" w:rsidRDefault="00EC683A" w:rsidP="00EC683A">
      <w:pPr>
        <w:shd w:val="clear" w:color="auto" w:fill="FFFFFF"/>
        <w:rPr>
          <w:b/>
          <w:bCs/>
        </w:rPr>
      </w:pPr>
      <w:r w:rsidRPr="005776DA">
        <w:t> </w:t>
      </w:r>
    </w:p>
    <w:p w:rsidR="00EC683A" w:rsidRPr="00EC683A" w:rsidRDefault="00EC683A" w:rsidP="00EC683A">
      <w:pPr>
        <w:shd w:val="clear" w:color="auto" w:fill="FFFFFF"/>
        <w:jc w:val="center"/>
        <w:rPr>
          <w:sz w:val="28"/>
          <w:szCs w:val="28"/>
        </w:rPr>
      </w:pPr>
      <w:r w:rsidRPr="00EC683A">
        <w:rPr>
          <w:b/>
          <w:sz w:val="28"/>
          <w:szCs w:val="28"/>
        </w:rPr>
        <w:t xml:space="preserve">Муниципальная   программа «Развитие малого и среднего предпринимательства на территории </w:t>
      </w:r>
      <w:r w:rsidR="00370C37">
        <w:rPr>
          <w:b/>
          <w:sz w:val="28"/>
          <w:szCs w:val="28"/>
        </w:rPr>
        <w:t>Ленинского</w:t>
      </w:r>
      <w:r w:rsidRPr="00EC683A">
        <w:rPr>
          <w:b/>
          <w:sz w:val="28"/>
          <w:szCs w:val="28"/>
        </w:rPr>
        <w:t xml:space="preserve">  сельского поселения Новошешминского муниципального района Республики Татарстан на 2017-2020 годы»</w:t>
      </w:r>
      <w:r w:rsidRPr="00EC683A">
        <w:rPr>
          <w:sz w:val="28"/>
          <w:szCs w:val="28"/>
        </w:rPr>
        <w:t xml:space="preserve"> </w:t>
      </w:r>
    </w:p>
    <w:p w:rsidR="00EC683A" w:rsidRPr="00EC683A" w:rsidRDefault="00EC683A" w:rsidP="00EC683A">
      <w:pPr>
        <w:shd w:val="clear" w:color="auto" w:fill="FFFFFF"/>
        <w:rPr>
          <w:b/>
          <w:bCs/>
          <w:sz w:val="28"/>
          <w:szCs w:val="28"/>
        </w:rPr>
      </w:pPr>
      <w:r w:rsidRPr="00EC683A">
        <w:rPr>
          <w:sz w:val="28"/>
          <w:szCs w:val="28"/>
        </w:rPr>
        <w:t> </w:t>
      </w:r>
    </w:p>
    <w:p w:rsidR="00EC683A" w:rsidRPr="00EC683A" w:rsidRDefault="00EC683A" w:rsidP="00EC683A">
      <w:pPr>
        <w:shd w:val="clear" w:color="auto" w:fill="FFFFFF"/>
        <w:jc w:val="center"/>
        <w:rPr>
          <w:b/>
          <w:bCs/>
          <w:sz w:val="28"/>
          <w:szCs w:val="28"/>
        </w:rPr>
      </w:pPr>
      <w:r w:rsidRPr="00EC683A">
        <w:rPr>
          <w:b/>
          <w:bCs/>
          <w:sz w:val="28"/>
          <w:szCs w:val="28"/>
        </w:rPr>
        <w:t>1. Паспорт Программы</w:t>
      </w:r>
    </w:p>
    <w:p w:rsidR="00EC683A" w:rsidRPr="00EC683A" w:rsidRDefault="00EC683A" w:rsidP="00EC683A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3"/>
        <w:gridCol w:w="7705"/>
      </w:tblGrid>
      <w:tr w:rsidR="00EC683A" w:rsidRPr="00EC683A" w:rsidTr="00F452E4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83A" w:rsidRPr="00EC683A" w:rsidRDefault="00EC683A" w:rsidP="00F452E4">
            <w:pPr>
              <w:spacing w:line="360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83A" w:rsidRPr="00EC683A" w:rsidRDefault="00EC683A" w:rsidP="00F452E4">
            <w:pPr>
              <w:spacing w:line="360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Муниципальная  программа «Развитие малого и среднего предприн</w:t>
            </w:r>
            <w:r w:rsidR="00D569A0">
              <w:rPr>
                <w:sz w:val="28"/>
                <w:szCs w:val="28"/>
              </w:rPr>
              <w:t xml:space="preserve">имательства на территории </w:t>
            </w:r>
            <w:r w:rsidR="00370C37">
              <w:rPr>
                <w:sz w:val="28"/>
                <w:szCs w:val="28"/>
              </w:rPr>
              <w:t>Ленинского</w:t>
            </w:r>
            <w:r w:rsidRPr="00EC683A">
              <w:rPr>
                <w:sz w:val="28"/>
                <w:szCs w:val="28"/>
              </w:rPr>
              <w:t xml:space="preserve"> сельского </w:t>
            </w:r>
            <w:r w:rsidRPr="00EC683A">
              <w:rPr>
                <w:sz w:val="28"/>
                <w:szCs w:val="28"/>
              </w:rPr>
              <w:lastRenderedPageBreak/>
              <w:t>поселения Новошешминского муниципального района Республики Татарстан на 2017-2020 годы» (далее – Программа).</w:t>
            </w:r>
          </w:p>
        </w:tc>
      </w:tr>
      <w:tr w:rsidR="00EC683A" w:rsidRPr="00EC683A" w:rsidTr="00F452E4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83A" w:rsidRPr="00EC683A" w:rsidRDefault="00EC683A" w:rsidP="00F452E4">
            <w:pPr>
              <w:spacing w:line="360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lastRenderedPageBreak/>
              <w:t>Основание для разработки программы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83A" w:rsidRPr="00EC683A" w:rsidRDefault="00EC683A" w:rsidP="00F452E4">
            <w:pPr>
              <w:spacing w:line="360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1.  Федеральный закон от 06.10.2003 </w:t>
            </w:r>
            <w:hyperlink r:id="rId9" w:history="1">
              <w:r w:rsidRPr="00EC683A">
                <w:rPr>
                  <w:rStyle w:val="a5"/>
                  <w:sz w:val="28"/>
                  <w:szCs w:val="28"/>
                </w:rPr>
                <w:t>N  131-ФЗ</w:t>
              </w:r>
            </w:hyperlink>
            <w:r w:rsidRPr="00EC683A">
              <w:rPr>
                <w:sz w:val="28"/>
                <w:szCs w:val="28"/>
              </w:rPr>
              <w:t> «Об  общих принципах организации местного  самоуправления в Российской Федерации»;</w:t>
            </w:r>
          </w:p>
          <w:p w:rsidR="00EC683A" w:rsidRPr="00EC683A" w:rsidRDefault="00EC683A" w:rsidP="00F452E4">
            <w:pPr>
              <w:spacing w:line="360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2. Федеральный закон от 24.07.2007 № 209-ФЗ «О развитии малого и среднего предпринимательства в Российской Федерации»;</w:t>
            </w:r>
          </w:p>
          <w:p w:rsidR="00EC683A" w:rsidRPr="00EC683A" w:rsidRDefault="00EC683A" w:rsidP="00F452E4">
            <w:pPr>
              <w:spacing w:line="360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3. Закон Республики Татарстан от 21 января 2010 года N 7-ЗРТ «О развитии малого и среднего предпринимательства в Республике Татарстан»;</w:t>
            </w:r>
          </w:p>
          <w:p w:rsidR="00EC683A" w:rsidRPr="00EC683A" w:rsidRDefault="00EC683A" w:rsidP="00F452E4">
            <w:pPr>
              <w:spacing w:line="360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4. Подпрограмм «Развитие малого и среднего предпринимательства в Республике Татарстан на 2014-2016 годы» государственной программы "Экономическое развитие и инновационная экономика Республики Татарстан на 2014 - 2020 годы", утвержденной постановлением Кабинета Министров Республики Татарстан от 31 октября 2013 г. N 823 ;</w:t>
            </w:r>
          </w:p>
          <w:p w:rsidR="00EC683A" w:rsidRPr="00EC683A" w:rsidRDefault="00EC683A" w:rsidP="00370C37">
            <w:pPr>
              <w:spacing w:line="360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5. Устав  муниципальн</w:t>
            </w:r>
            <w:r w:rsidR="002D0483">
              <w:rPr>
                <w:sz w:val="28"/>
                <w:szCs w:val="28"/>
              </w:rPr>
              <w:t>ого образования «</w:t>
            </w:r>
            <w:r w:rsidR="00370C37">
              <w:rPr>
                <w:sz w:val="28"/>
                <w:szCs w:val="28"/>
              </w:rPr>
              <w:t>Ле</w:t>
            </w:r>
            <w:r w:rsidR="002D0483">
              <w:rPr>
                <w:sz w:val="28"/>
                <w:szCs w:val="28"/>
              </w:rPr>
              <w:t xml:space="preserve">нинское </w:t>
            </w:r>
            <w:r w:rsidRPr="00EC683A">
              <w:rPr>
                <w:sz w:val="28"/>
                <w:szCs w:val="28"/>
              </w:rPr>
              <w:t>сельское поселение»  Новошешминского муниципального района.</w:t>
            </w:r>
          </w:p>
        </w:tc>
      </w:tr>
      <w:tr w:rsidR="00EC683A" w:rsidRPr="00EC683A" w:rsidTr="00F452E4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83A" w:rsidRPr="00EC683A" w:rsidRDefault="00EC683A" w:rsidP="00F452E4">
            <w:pPr>
              <w:spacing w:line="360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83A" w:rsidRPr="00EC683A" w:rsidRDefault="00EC683A" w:rsidP="00F452E4">
            <w:pPr>
              <w:spacing w:line="360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Исполн</w:t>
            </w:r>
            <w:r w:rsidR="002D0483">
              <w:rPr>
                <w:sz w:val="28"/>
                <w:szCs w:val="28"/>
              </w:rPr>
              <w:t xml:space="preserve">ительный комитет </w:t>
            </w:r>
            <w:r w:rsidR="00370C37">
              <w:rPr>
                <w:sz w:val="28"/>
                <w:szCs w:val="28"/>
              </w:rPr>
              <w:t>Ленинского</w:t>
            </w:r>
            <w:r w:rsidRPr="00EC683A">
              <w:rPr>
                <w:sz w:val="28"/>
                <w:szCs w:val="28"/>
              </w:rPr>
              <w:t xml:space="preserve"> сельского поселения Новошешминского муниципального района Республики Татарстан</w:t>
            </w:r>
          </w:p>
        </w:tc>
      </w:tr>
      <w:tr w:rsidR="00EC683A" w:rsidRPr="00EC683A" w:rsidTr="00F452E4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83A" w:rsidRPr="00EC683A" w:rsidRDefault="00EC683A" w:rsidP="00F452E4">
            <w:pPr>
              <w:spacing w:line="360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83A" w:rsidRPr="00EC683A" w:rsidRDefault="00EC683A" w:rsidP="00F452E4">
            <w:pPr>
              <w:spacing w:line="360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Исполн</w:t>
            </w:r>
            <w:r w:rsidR="002D0483">
              <w:rPr>
                <w:sz w:val="28"/>
                <w:szCs w:val="28"/>
              </w:rPr>
              <w:t xml:space="preserve">ительный комитет </w:t>
            </w:r>
            <w:r w:rsidR="00370C37">
              <w:rPr>
                <w:sz w:val="28"/>
                <w:szCs w:val="28"/>
              </w:rPr>
              <w:t>Ленинского</w:t>
            </w:r>
            <w:r w:rsidRPr="00EC683A">
              <w:rPr>
                <w:sz w:val="28"/>
                <w:szCs w:val="28"/>
              </w:rPr>
              <w:t xml:space="preserve"> сельского поселения Новошешминского муниципального района Республики Татарстан</w:t>
            </w:r>
          </w:p>
        </w:tc>
      </w:tr>
      <w:tr w:rsidR="00EC683A" w:rsidRPr="00EC683A" w:rsidTr="00F452E4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83A" w:rsidRPr="00EC683A" w:rsidRDefault="00EC683A" w:rsidP="00F452E4">
            <w:pPr>
              <w:spacing w:line="360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83A" w:rsidRPr="00EC683A" w:rsidRDefault="00EC683A" w:rsidP="00F452E4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C683A">
              <w:rPr>
                <w:rFonts w:eastAsia="Calibri"/>
                <w:sz w:val="28"/>
                <w:szCs w:val="28"/>
              </w:rPr>
              <w:t>- развитие субъектов  малого и среднего  предпринимательства;</w:t>
            </w:r>
          </w:p>
          <w:p w:rsidR="00EC683A" w:rsidRPr="00EC683A" w:rsidRDefault="00EC683A" w:rsidP="00F452E4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C683A">
              <w:rPr>
                <w:rFonts w:eastAsia="Calibri"/>
                <w:sz w:val="28"/>
                <w:szCs w:val="28"/>
              </w:rPr>
              <w:t>- создание благоприятной среды для развития  малого и среднего бизнеса;</w:t>
            </w:r>
          </w:p>
          <w:p w:rsidR="00EC683A" w:rsidRPr="00EC683A" w:rsidRDefault="00EC683A" w:rsidP="00F452E4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C683A">
              <w:rPr>
                <w:rFonts w:eastAsia="Calibri"/>
                <w:sz w:val="28"/>
                <w:szCs w:val="28"/>
              </w:rPr>
              <w:t>- сохранение действующих и создание новых субъектов малого и среднего предпринимательства;</w:t>
            </w:r>
          </w:p>
          <w:p w:rsidR="00EC683A" w:rsidRPr="00EC683A" w:rsidRDefault="00EC683A" w:rsidP="00F452E4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C683A">
              <w:rPr>
                <w:rFonts w:eastAsia="Calibri"/>
                <w:sz w:val="28"/>
                <w:szCs w:val="28"/>
              </w:rPr>
              <w:t xml:space="preserve"> - увеличение  вклада малого и среднего предпринимательства </w:t>
            </w:r>
            <w:r w:rsidRPr="00EC683A">
              <w:rPr>
                <w:rFonts w:eastAsia="Calibri"/>
                <w:sz w:val="28"/>
                <w:szCs w:val="28"/>
              </w:rPr>
              <w:lastRenderedPageBreak/>
              <w:t>в формирование бюджета за счет расширения налогооблагаемой базы и повышения собираемости налогов и сборов;</w:t>
            </w:r>
          </w:p>
          <w:p w:rsidR="00EC683A" w:rsidRPr="00EC683A" w:rsidRDefault="00EC683A" w:rsidP="00F452E4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C683A">
              <w:rPr>
                <w:rFonts w:eastAsia="Calibri"/>
                <w:sz w:val="28"/>
                <w:szCs w:val="28"/>
              </w:rPr>
              <w:t>- насыщение рынка товарами и  услугами  местных производителей;</w:t>
            </w:r>
          </w:p>
          <w:p w:rsidR="00EC683A" w:rsidRPr="00EC683A" w:rsidRDefault="00EC683A" w:rsidP="00F452E4">
            <w:pPr>
              <w:spacing w:line="360" w:lineRule="auto"/>
              <w:rPr>
                <w:sz w:val="28"/>
                <w:szCs w:val="28"/>
              </w:rPr>
            </w:pPr>
            <w:r w:rsidRPr="00EC683A">
              <w:rPr>
                <w:rFonts w:eastAsia="Calibri"/>
                <w:sz w:val="28"/>
                <w:szCs w:val="28"/>
              </w:rPr>
              <w:t>- обеспечение зан</w:t>
            </w:r>
            <w:r w:rsidR="002D0483">
              <w:rPr>
                <w:rFonts w:eastAsia="Calibri"/>
                <w:sz w:val="28"/>
                <w:szCs w:val="28"/>
              </w:rPr>
              <w:t xml:space="preserve">ятости населения </w:t>
            </w:r>
            <w:r w:rsidR="00370C37">
              <w:rPr>
                <w:rFonts w:eastAsia="Calibri"/>
                <w:sz w:val="28"/>
                <w:szCs w:val="28"/>
              </w:rPr>
              <w:t>Ленинского</w:t>
            </w:r>
            <w:r w:rsidRPr="00EC683A">
              <w:rPr>
                <w:sz w:val="28"/>
                <w:szCs w:val="28"/>
              </w:rPr>
              <w:t xml:space="preserve"> сельского поселения Новошешминского муниципального района Республики Татарстан</w:t>
            </w:r>
            <w:r w:rsidRPr="00EC683A">
              <w:rPr>
                <w:rFonts w:eastAsia="Calibri"/>
                <w:sz w:val="28"/>
                <w:szCs w:val="28"/>
              </w:rPr>
              <w:t xml:space="preserve"> (далее – Поселение).</w:t>
            </w:r>
          </w:p>
        </w:tc>
      </w:tr>
      <w:tr w:rsidR="00EC683A" w:rsidRPr="00EC683A" w:rsidTr="00F452E4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83A" w:rsidRPr="00EC683A" w:rsidRDefault="00EC683A" w:rsidP="00F452E4">
            <w:pPr>
              <w:spacing w:line="360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83A" w:rsidRPr="00EC683A" w:rsidRDefault="00EC683A" w:rsidP="00F452E4">
            <w:pPr>
              <w:spacing w:line="360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EC683A" w:rsidRPr="00EC683A" w:rsidRDefault="00EC683A" w:rsidP="00F452E4">
            <w:pPr>
              <w:spacing w:line="360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 -Развитие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EC683A" w:rsidRPr="00EC683A" w:rsidRDefault="00EC683A" w:rsidP="00F452E4">
            <w:pPr>
              <w:spacing w:line="360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 Устранение административных барьеров, препятствующих развитию субъекта малого и среднего бизнеса.</w:t>
            </w:r>
          </w:p>
          <w:p w:rsidR="00EC683A" w:rsidRPr="00EC683A" w:rsidRDefault="00EC683A" w:rsidP="00F452E4">
            <w:pPr>
              <w:spacing w:line="360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 Совершенствование методов и механизмов финансовой поддержки субъектов малого и среднего предпринимательства.</w:t>
            </w:r>
          </w:p>
          <w:p w:rsidR="00EC683A" w:rsidRPr="00EC683A" w:rsidRDefault="00EC683A" w:rsidP="00F452E4">
            <w:pPr>
              <w:spacing w:line="360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 Повышение деловой и инвестиционной активности предприятий субъектов малого и среднего бизнеса;</w:t>
            </w:r>
          </w:p>
          <w:p w:rsidR="00EC683A" w:rsidRPr="00EC683A" w:rsidRDefault="00EC683A" w:rsidP="00F452E4">
            <w:pPr>
              <w:spacing w:line="360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 Создание условий для увеличения занятости населения.</w:t>
            </w:r>
          </w:p>
          <w:p w:rsidR="00EC683A" w:rsidRPr="00EC683A" w:rsidRDefault="00EC683A" w:rsidP="00F452E4">
            <w:pPr>
              <w:spacing w:line="360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EC683A" w:rsidRPr="00EC683A" w:rsidRDefault="00EC683A" w:rsidP="00F452E4">
            <w:pPr>
              <w:spacing w:line="360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 Привлечение субъектов малого и среднего предпринимательства для выполнения муниципального заказа. </w:t>
            </w:r>
          </w:p>
        </w:tc>
      </w:tr>
      <w:tr w:rsidR="00EC683A" w:rsidRPr="00EC683A" w:rsidTr="00F452E4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83A" w:rsidRPr="00EC683A" w:rsidRDefault="00EC683A" w:rsidP="00F452E4">
            <w:pPr>
              <w:spacing w:line="360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83A" w:rsidRPr="00EC683A" w:rsidRDefault="00EC683A" w:rsidP="00F452E4">
            <w:pPr>
              <w:spacing w:line="360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2017-2020 годы</w:t>
            </w:r>
          </w:p>
        </w:tc>
      </w:tr>
      <w:tr w:rsidR="00EC683A" w:rsidRPr="00EC683A" w:rsidTr="00F452E4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83A" w:rsidRPr="00EC683A" w:rsidRDefault="00EC683A" w:rsidP="00F452E4">
            <w:pPr>
              <w:spacing w:line="360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83A" w:rsidRPr="00EC683A" w:rsidRDefault="00EC683A" w:rsidP="00F452E4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C683A">
              <w:rPr>
                <w:rFonts w:eastAsia="Calibri"/>
                <w:sz w:val="28"/>
                <w:szCs w:val="28"/>
              </w:rPr>
              <w:t>- создание дополнительных рабочих мест и увеличение числа занятых в малом бизнесе;</w:t>
            </w:r>
          </w:p>
          <w:p w:rsidR="00EC683A" w:rsidRPr="00EC683A" w:rsidRDefault="00EC683A" w:rsidP="00F452E4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C683A">
              <w:rPr>
                <w:rFonts w:eastAsia="Calibri"/>
                <w:sz w:val="28"/>
                <w:szCs w:val="28"/>
              </w:rPr>
              <w:t>- увеличение количества субъектов малого предпринимательства;</w:t>
            </w:r>
          </w:p>
          <w:p w:rsidR="00EC683A" w:rsidRPr="00EC683A" w:rsidRDefault="00EC683A" w:rsidP="00F452E4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C683A">
              <w:rPr>
                <w:rFonts w:eastAsia="Calibri"/>
                <w:sz w:val="28"/>
                <w:szCs w:val="28"/>
              </w:rPr>
              <w:lastRenderedPageBreak/>
              <w:t xml:space="preserve"> - рост объемов производства, расширение рынка сбыта продукции;</w:t>
            </w:r>
          </w:p>
          <w:p w:rsidR="00EC683A" w:rsidRPr="00EC683A" w:rsidRDefault="00EC683A" w:rsidP="00F452E4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C683A">
              <w:rPr>
                <w:rFonts w:eastAsia="Calibri"/>
                <w:sz w:val="28"/>
                <w:szCs w:val="28"/>
              </w:rPr>
              <w:t>- рост в Поселении числа семейных животноводческих ферм, численности поголовья сельскохозяйственных животных</w:t>
            </w:r>
            <w:r w:rsidRPr="00EC683A">
              <w:rPr>
                <w:sz w:val="28"/>
                <w:szCs w:val="28"/>
              </w:rPr>
              <w:t>,</w:t>
            </w:r>
          </w:p>
          <w:p w:rsidR="00EC683A" w:rsidRPr="00EC683A" w:rsidRDefault="00EC683A" w:rsidP="00F452E4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C683A">
              <w:rPr>
                <w:rFonts w:eastAsia="Calibri"/>
                <w:sz w:val="28"/>
                <w:szCs w:val="28"/>
              </w:rPr>
              <w:t>- увеличение доли поступлений в бюджет сельского поселения от субъектов малого предпринимательства;</w:t>
            </w:r>
          </w:p>
          <w:p w:rsidR="00EC683A" w:rsidRPr="00EC683A" w:rsidRDefault="00EC683A" w:rsidP="00F452E4">
            <w:pPr>
              <w:spacing w:line="360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- высокая информационная активность и осведомленность за счет методического обеспечения субъектов малого и среднего предпринимательства </w:t>
            </w:r>
          </w:p>
          <w:p w:rsidR="00EC683A" w:rsidRPr="00EC683A" w:rsidRDefault="00EC683A" w:rsidP="00F452E4">
            <w:pPr>
              <w:spacing w:line="360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 снижение уровня безработицы;</w:t>
            </w:r>
          </w:p>
          <w:p w:rsidR="00EC683A" w:rsidRPr="00EC683A" w:rsidRDefault="00EC683A" w:rsidP="00F452E4">
            <w:pPr>
              <w:spacing w:line="360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 укрепление доверия к власти, развитие деловых взаимоотношений между </w:t>
            </w:r>
            <w:bookmarkStart w:id="0" w:name="OLE_LINK1"/>
            <w:r w:rsidRPr="00EC683A">
              <w:rPr>
                <w:sz w:val="28"/>
                <w:szCs w:val="28"/>
              </w:rPr>
              <w:t>субъектами малого и среднего предпринимательства</w:t>
            </w:r>
            <w:bookmarkEnd w:id="0"/>
            <w:r w:rsidRPr="00EC683A">
              <w:rPr>
                <w:sz w:val="28"/>
                <w:szCs w:val="28"/>
              </w:rPr>
              <w:t> и органами местного самоуправления Поселения.</w:t>
            </w:r>
          </w:p>
        </w:tc>
      </w:tr>
      <w:tr w:rsidR="00EC683A" w:rsidRPr="00EC683A" w:rsidTr="00F452E4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683A" w:rsidRPr="00EC683A" w:rsidRDefault="00EC683A" w:rsidP="00F452E4">
            <w:pPr>
              <w:spacing w:line="360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683A" w:rsidRPr="00EC683A" w:rsidRDefault="00EC683A" w:rsidP="00F452E4">
            <w:pPr>
              <w:spacing w:line="360" w:lineRule="auto"/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Мониторинг реализации Программы, осуществляемый с помощью проведения ежегодного анализа результатов реализации программных мероприятий Исполнительным комитетом Поселения.</w:t>
            </w:r>
          </w:p>
        </w:tc>
      </w:tr>
    </w:tbl>
    <w:p w:rsidR="00EC683A" w:rsidRPr="00EC683A" w:rsidRDefault="00EC683A" w:rsidP="00EC683A">
      <w:pPr>
        <w:rPr>
          <w:sz w:val="28"/>
          <w:szCs w:val="28"/>
        </w:rPr>
      </w:pPr>
      <w:r w:rsidRPr="00EC683A">
        <w:rPr>
          <w:sz w:val="28"/>
          <w:szCs w:val="28"/>
        </w:rPr>
        <w:t> </w:t>
      </w:r>
    </w:p>
    <w:p w:rsidR="00EC683A" w:rsidRPr="00EC683A" w:rsidRDefault="00EC683A" w:rsidP="00EC683A">
      <w:pPr>
        <w:jc w:val="center"/>
        <w:rPr>
          <w:b/>
          <w:sz w:val="28"/>
          <w:szCs w:val="28"/>
        </w:rPr>
      </w:pPr>
    </w:p>
    <w:p w:rsidR="00EC683A" w:rsidRDefault="00EC683A" w:rsidP="00EC683A">
      <w:pPr>
        <w:jc w:val="center"/>
        <w:rPr>
          <w:b/>
          <w:sz w:val="28"/>
          <w:szCs w:val="28"/>
        </w:rPr>
      </w:pPr>
    </w:p>
    <w:p w:rsidR="00EC683A" w:rsidRDefault="00EC683A" w:rsidP="00EC683A">
      <w:pPr>
        <w:jc w:val="center"/>
        <w:rPr>
          <w:b/>
          <w:sz w:val="28"/>
          <w:szCs w:val="28"/>
        </w:rPr>
      </w:pPr>
    </w:p>
    <w:p w:rsidR="00EC683A" w:rsidRPr="00EC683A" w:rsidRDefault="00EC683A" w:rsidP="00EC683A">
      <w:pPr>
        <w:jc w:val="center"/>
        <w:rPr>
          <w:b/>
          <w:sz w:val="28"/>
          <w:szCs w:val="28"/>
        </w:rPr>
      </w:pPr>
      <w:r w:rsidRPr="00EC683A">
        <w:rPr>
          <w:b/>
          <w:sz w:val="28"/>
          <w:szCs w:val="28"/>
        </w:rPr>
        <w:t>2. Общие положения</w:t>
      </w:r>
    </w:p>
    <w:p w:rsidR="00EC683A" w:rsidRPr="00EC683A" w:rsidRDefault="00EC683A" w:rsidP="00EC683A">
      <w:pPr>
        <w:jc w:val="both"/>
        <w:rPr>
          <w:sz w:val="28"/>
          <w:szCs w:val="28"/>
        </w:rPr>
      </w:pPr>
      <w:r w:rsidRPr="00EC683A">
        <w:rPr>
          <w:sz w:val="28"/>
          <w:szCs w:val="28"/>
        </w:rPr>
        <w:t> 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Программа разработана Исполнительным комитетом Поселения в соответствии с Федеральным законом от 24.07.2007 № 209 - ФЗ «О развитии малого и среднего предпринимательства в Российской Федерации», Законом Республики Татарстан от 21 января 2010 года N 7-ЗРТ «О развитии малого и среднего предпринимательства в Республике Татарстан» и в соответствии Подпрограммой «Развитие малого и среднего предпринимательства в Республике Татарстан на 2014-2016 годы» государственной программы "Экономическое развитие и инновационная экономика Республики Татарстан на 2014 - 2020 годы", утвержденной постановлением Кабинета Министров Республики Татарстан от 31 октября 2013 г. N 823.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Предмет регулирования - оказание муниципальной поддержки субъектам малого и среднего предпринимательства.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Сфера действия Программы – муниципальная поддержка субъектов малого и среднего предпринимательства Исполнительным комитетом Поселения.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lastRenderedPageBreak/>
        <w:t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Поселения.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Муниципальная поддержка малого и среднего предпринимательства Исполнительным комитетом Поселения - деятельность,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деятельности на территории Поселения.</w:t>
      </w:r>
    </w:p>
    <w:p w:rsidR="00EC683A" w:rsidRPr="00EC683A" w:rsidRDefault="00EC683A" w:rsidP="00EC683A">
      <w:pPr>
        <w:jc w:val="both"/>
        <w:rPr>
          <w:sz w:val="28"/>
          <w:szCs w:val="28"/>
        </w:rPr>
      </w:pPr>
      <w:r w:rsidRPr="00EC683A">
        <w:rPr>
          <w:sz w:val="28"/>
          <w:szCs w:val="28"/>
        </w:rPr>
        <w:t> </w:t>
      </w:r>
    </w:p>
    <w:p w:rsidR="00EC683A" w:rsidRPr="00EC683A" w:rsidRDefault="00EC683A" w:rsidP="00EC683A">
      <w:pPr>
        <w:jc w:val="center"/>
        <w:rPr>
          <w:b/>
          <w:sz w:val="28"/>
          <w:szCs w:val="28"/>
        </w:rPr>
      </w:pPr>
      <w:r w:rsidRPr="00EC683A">
        <w:rPr>
          <w:b/>
          <w:sz w:val="28"/>
          <w:szCs w:val="28"/>
        </w:rPr>
        <w:t xml:space="preserve">3. Содержание проблемы, обоснование необходимости ее </w:t>
      </w:r>
    </w:p>
    <w:p w:rsidR="00EC683A" w:rsidRPr="00EC683A" w:rsidRDefault="00EC683A" w:rsidP="00EC683A">
      <w:pPr>
        <w:jc w:val="center"/>
        <w:rPr>
          <w:b/>
          <w:sz w:val="28"/>
          <w:szCs w:val="28"/>
        </w:rPr>
      </w:pPr>
      <w:r w:rsidRPr="00EC683A">
        <w:rPr>
          <w:b/>
          <w:sz w:val="28"/>
          <w:szCs w:val="28"/>
        </w:rPr>
        <w:t>решения программным методом</w:t>
      </w:r>
    </w:p>
    <w:p w:rsidR="00EC683A" w:rsidRPr="00EC683A" w:rsidRDefault="00EC683A" w:rsidP="00EC683A">
      <w:pPr>
        <w:jc w:val="both"/>
        <w:rPr>
          <w:sz w:val="28"/>
          <w:szCs w:val="28"/>
        </w:rPr>
      </w:pP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 xml:space="preserve">В соответствии с Федеральным законом  от 06 октября 2003 года  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создание условий для развития малого и среднего предпринимательства. Решению ряда социально - экономических задач может способствовать, в первую очередь, создание новых рабочих мест, снижение уровня безработицы, формирование среднего класса - основного гаранта социальной и политической стабильности государства. 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Путем создания новых  предприятий и  рабочих мест малое и среднее предпринимательство обеспечивает частичное  решение проблемы занятости населения,  насыщения рынка товарами и услугами.  Вместе с тем, сектору малого предпринимательства свойственны относительно низкая доходность, сложности с внедрением новых технологий, ограниченность собственных ресурсов и повышенный риск в конкурентной борьбе.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При этом основными наиболее отрицательно влияющими на развитие предпринимательства проблемами, которые приходится преодолевать представителям малого и среднего бизнеса, являются: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 недостаток у субъектов малого и среднего предпринимательства начального капитала и оборотных средств, трудности с получением банковских кредитов и высокие процентные ставки по ним;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 ограниченные возможности аренды земельных участков и производственных площадей для субъектов малого и среднего предпринимательства;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 неразвитость системы информационного обеспечения малого и среднего предпринимательства;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 отсутствие надежной социальной защищенности и безопасности предпринимателей;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-отсутствие необходимой инфраструктуры поддержки малого и среднего предпринимательства;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 нехватка квалифицированных кадров, невысокий уровень оплаты труда в сфере малого бизнеса.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 xml:space="preserve">В последние годы малое предпринимательство в Поселении стало неотъемлемой частью рыночной системы хозяйствования, и его развитие приобретает все большее значение.  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Поддержка и развитие малого и среднего предпринимательства приобретает важнейшее значение.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lastRenderedPageBreak/>
        <w:t>Основным направлением деятельности органов местного самоуправления в отношении малого и среднего предпринимательства является создание для них благоприятных условий развития, обеспечение условий для более полного раскрытия потенциала предпринимательства и повышение уровня конкурентоспособности субъектов малого и среднего предпринимательства.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образования, организациями поддержки малого предпринимательства, общественными объединениями и некоммерческими организациями предпринимателей, субъектами малого предпринимательства. Результатом взаимодействия должно стать развитие нормативно-правовой базы поддержки малого предпринимательства, финансовых механизмов и механизмов имущественной поддержки малого предпринимательства.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Практика показывает, что существующие в экономике проблемы, в том числе в малом и среднем предпринимательстве,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материальных, трудовых и прочих ресурсов в приоритетных направлениях.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Реализация мероприятий по развитию малого и среднего предпринимательства на территории Поселения  предусматривает,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Республике Татарстан государственным и республиканским Программам.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Программно - целевой подход направлен на решение ключевых проблем развития малого и среднего предпринимательства путем реализации следующих мероприятий: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 оказание методической помощи в подготовке документации для получения средств государственной поддержки;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  организация и проведение семинаров и «круглых столов» по основным проблемам и механизмам решения проблем;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 организация работ по максимальному привлечению субъектов к поставке товаров (работ, услуг) для муниципальных нужд;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 формирование положительного имиджа малого и среднего предпринимательства и т.д.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Реализация указанных мероприятий позволит повысить уровень развития малого и среднего предпринимательства, который будет соответствовать требованиям перехода к современному развитию предпринимательства в Республике Татарстан.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предпринимательства, органам местного самоуправления Поселения необходимо сосредоточить свои усилия на решении следующих задач: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 полное и оперативное информирование не только субъектов малого и среднего предпринимательства, но также всех заинтересованных сторон о перспективных планах и программах, практических мерах и шагах, предпринимаемых Республикой Татарстан области в данной сфере;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lastRenderedPageBreak/>
        <w:t>- обеспечение открытости органов местного самоуправления Поселения  для активного обсуждения готовящихся проектов нормативных правовых актов, регулирующих деятельность субъектов малого и среднего предпринимательства, и возможных последствиях их применения с представителями малого и среднего предпринимательства, общественных организаций, средств массовой информации и т.д.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Развитие малого предпринимательства – это вложение в будущее благополучия сельского поселения. Именно малый бизнес должен создавать стратегическую стабильность поселения, обеспечивая налоговые поступления.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Принятие Программы позволит решать задачи в области поддержки и развития малого и среднего предпринимательства на территории  Поселения  на более качественном уровне. 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</w:p>
    <w:p w:rsidR="00EC683A" w:rsidRPr="00EC683A" w:rsidRDefault="00EC683A" w:rsidP="00EC683A">
      <w:pPr>
        <w:jc w:val="center"/>
        <w:rPr>
          <w:b/>
          <w:sz w:val="28"/>
          <w:szCs w:val="28"/>
        </w:rPr>
      </w:pPr>
      <w:r w:rsidRPr="00EC683A">
        <w:rPr>
          <w:b/>
          <w:sz w:val="28"/>
          <w:szCs w:val="28"/>
        </w:rPr>
        <w:t>4. Основные цели и задачи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Основные цели Программы:</w:t>
      </w:r>
    </w:p>
    <w:p w:rsidR="00EC683A" w:rsidRPr="00EC683A" w:rsidRDefault="00EC683A" w:rsidP="00EC683A">
      <w:pPr>
        <w:ind w:firstLine="567"/>
        <w:jc w:val="both"/>
        <w:rPr>
          <w:rFonts w:eastAsia="Calibri"/>
          <w:sz w:val="28"/>
          <w:szCs w:val="28"/>
        </w:rPr>
      </w:pPr>
      <w:r w:rsidRPr="00EC683A">
        <w:rPr>
          <w:sz w:val="28"/>
          <w:szCs w:val="28"/>
        </w:rPr>
        <w:t xml:space="preserve">- </w:t>
      </w:r>
      <w:r w:rsidRPr="00EC683A">
        <w:rPr>
          <w:rFonts w:eastAsia="Calibri"/>
          <w:sz w:val="28"/>
          <w:szCs w:val="28"/>
        </w:rPr>
        <w:t>развитие субъектов  малого и среднего  предпринимательства;</w:t>
      </w:r>
    </w:p>
    <w:p w:rsidR="00EC683A" w:rsidRPr="00EC683A" w:rsidRDefault="00EC683A" w:rsidP="00EC683A">
      <w:pPr>
        <w:ind w:firstLine="567"/>
        <w:jc w:val="both"/>
        <w:rPr>
          <w:rFonts w:eastAsia="Calibri"/>
          <w:sz w:val="28"/>
          <w:szCs w:val="28"/>
        </w:rPr>
      </w:pPr>
      <w:r w:rsidRPr="00EC683A">
        <w:rPr>
          <w:rFonts w:eastAsia="Calibri"/>
          <w:sz w:val="28"/>
          <w:szCs w:val="28"/>
        </w:rPr>
        <w:t>- создание благоприятной среды для развития  малого и среднего бизнеса;</w:t>
      </w:r>
    </w:p>
    <w:p w:rsidR="00EC683A" w:rsidRPr="00EC683A" w:rsidRDefault="00EC683A" w:rsidP="00EC683A">
      <w:pPr>
        <w:ind w:firstLine="567"/>
        <w:jc w:val="both"/>
        <w:rPr>
          <w:rFonts w:eastAsia="Calibri"/>
          <w:sz w:val="28"/>
          <w:szCs w:val="28"/>
        </w:rPr>
      </w:pPr>
      <w:r w:rsidRPr="00EC683A">
        <w:rPr>
          <w:rFonts w:eastAsia="Calibri"/>
          <w:sz w:val="28"/>
          <w:szCs w:val="28"/>
        </w:rPr>
        <w:t>- сохранение действующих и создание новых субъектов малого и среднего предпринимательства;</w:t>
      </w:r>
    </w:p>
    <w:p w:rsidR="00EC683A" w:rsidRPr="00EC683A" w:rsidRDefault="00EC683A" w:rsidP="00EC683A">
      <w:pPr>
        <w:ind w:firstLine="567"/>
        <w:jc w:val="both"/>
        <w:rPr>
          <w:rFonts w:eastAsia="Calibri"/>
          <w:sz w:val="28"/>
          <w:szCs w:val="28"/>
        </w:rPr>
      </w:pPr>
      <w:r w:rsidRPr="00EC683A">
        <w:rPr>
          <w:rFonts w:eastAsia="Calibri"/>
          <w:sz w:val="28"/>
          <w:szCs w:val="28"/>
        </w:rPr>
        <w:t>- увеличение 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</w:r>
    </w:p>
    <w:p w:rsidR="00EC683A" w:rsidRPr="00EC683A" w:rsidRDefault="00EC683A" w:rsidP="00EC683A">
      <w:pPr>
        <w:ind w:firstLine="567"/>
        <w:jc w:val="both"/>
        <w:rPr>
          <w:rFonts w:eastAsia="Calibri"/>
          <w:sz w:val="28"/>
          <w:szCs w:val="28"/>
        </w:rPr>
      </w:pPr>
      <w:r w:rsidRPr="00EC683A">
        <w:rPr>
          <w:rFonts w:eastAsia="Calibri"/>
          <w:sz w:val="28"/>
          <w:szCs w:val="28"/>
        </w:rPr>
        <w:t>- насыщение рынка товарами и  услугами  местных производителей;</w:t>
      </w:r>
    </w:p>
    <w:p w:rsidR="00EC683A" w:rsidRPr="00EC683A" w:rsidRDefault="00EC683A" w:rsidP="00EC683A">
      <w:pPr>
        <w:ind w:firstLine="567"/>
        <w:jc w:val="both"/>
        <w:rPr>
          <w:rFonts w:eastAsia="Calibri"/>
          <w:sz w:val="28"/>
          <w:szCs w:val="28"/>
        </w:rPr>
      </w:pPr>
      <w:r w:rsidRPr="00EC683A">
        <w:rPr>
          <w:rFonts w:eastAsia="Calibri"/>
          <w:sz w:val="28"/>
          <w:szCs w:val="28"/>
        </w:rPr>
        <w:t>- обеспечение занятости населения сельского поселения.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Для достижения, поставленной цели Программы должны решаться следующие задачи: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 информационное и консультационное обеспечение субъектов малого и среднего предпринимательства;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 методическое обеспечение субъектов малого и среднего предпринимательства;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 трудоустройство безработных жителей поселения на предприятиях и в организациях субъектов малого и среднего предпринимательства;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 укрепление позиций в бизнесе субъектов малого и среднего предпринимательства;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 формирование инфраструктуры поддержки субъектов малого и среднего предпринимательства.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 формирование благоприятного общественного мнения о малом и среднем предпринимательстве;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 оказание содействия субъектам малого и среднего предпринимательства в продвижении производимых ими товаров (работ, услуг);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- 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</w:r>
    </w:p>
    <w:p w:rsidR="00EC683A" w:rsidRPr="00EC683A" w:rsidRDefault="00EC683A" w:rsidP="00EC683A">
      <w:pPr>
        <w:jc w:val="both"/>
        <w:rPr>
          <w:sz w:val="28"/>
          <w:szCs w:val="28"/>
        </w:rPr>
      </w:pPr>
    </w:p>
    <w:p w:rsidR="00EC683A" w:rsidRPr="00EC683A" w:rsidRDefault="00EC683A" w:rsidP="00EC683A">
      <w:pPr>
        <w:jc w:val="center"/>
        <w:rPr>
          <w:b/>
          <w:sz w:val="28"/>
          <w:szCs w:val="28"/>
        </w:rPr>
      </w:pPr>
      <w:r w:rsidRPr="00EC683A">
        <w:rPr>
          <w:b/>
          <w:sz w:val="28"/>
          <w:szCs w:val="28"/>
        </w:rPr>
        <w:t>5. Срок реализации Программы</w:t>
      </w:r>
    </w:p>
    <w:p w:rsidR="00EC683A" w:rsidRPr="00EC683A" w:rsidRDefault="00EC683A" w:rsidP="00EC683A">
      <w:pPr>
        <w:jc w:val="both"/>
        <w:rPr>
          <w:sz w:val="28"/>
          <w:szCs w:val="28"/>
        </w:rPr>
      </w:pPr>
      <w:r w:rsidRPr="00EC683A">
        <w:rPr>
          <w:sz w:val="28"/>
          <w:szCs w:val="28"/>
        </w:rPr>
        <w:t xml:space="preserve"> Реализация Программы рассчитана на 2017-2020 </w:t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</w:r>
      <w:r w:rsidRPr="00EC683A">
        <w:rPr>
          <w:sz w:val="28"/>
          <w:szCs w:val="28"/>
        </w:rPr>
        <w:softHyphen/>
        <w:t xml:space="preserve"> годы.</w:t>
      </w:r>
    </w:p>
    <w:p w:rsidR="00EC683A" w:rsidRPr="00EC683A" w:rsidRDefault="00EC683A" w:rsidP="00EC683A">
      <w:pPr>
        <w:jc w:val="both"/>
        <w:rPr>
          <w:sz w:val="28"/>
          <w:szCs w:val="28"/>
        </w:rPr>
      </w:pPr>
      <w:r w:rsidRPr="00EC683A">
        <w:rPr>
          <w:sz w:val="28"/>
          <w:szCs w:val="28"/>
        </w:rPr>
        <w:t> </w:t>
      </w:r>
    </w:p>
    <w:p w:rsidR="00EC683A" w:rsidRPr="00EC683A" w:rsidRDefault="00EC683A" w:rsidP="00EC683A">
      <w:pPr>
        <w:jc w:val="center"/>
        <w:rPr>
          <w:b/>
          <w:sz w:val="28"/>
          <w:szCs w:val="28"/>
        </w:rPr>
      </w:pPr>
      <w:r w:rsidRPr="00EC683A">
        <w:rPr>
          <w:b/>
          <w:sz w:val="28"/>
          <w:szCs w:val="28"/>
        </w:rPr>
        <w:t>6. Ресурсное обеспечение Программы</w:t>
      </w:r>
    </w:p>
    <w:p w:rsidR="00EC683A" w:rsidRPr="00EC683A" w:rsidRDefault="00EC683A" w:rsidP="00EC683A">
      <w:pPr>
        <w:shd w:val="clear" w:color="auto" w:fill="FFFFFF"/>
        <w:spacing w:line="266" w:lineRule="atLeast"/>
        <w:ind w:firstLine="567"/>
        <w:rPr>
          <w:sz w:val="28"/>
          <w:szCs w:val="28"/>
        </w:rPr>
      </w:pPr>
      <w:r w:rsidRPr="00EC683A">
        <w:rPr>
          <w:sz w:val="28"/>
          <w:szCs w:val="28"/>
        </w:rPr>
        <w:lastRenderedPageBreak/>
        <w:t>Перечень мероприятий, предусмотренных Программой, может корректироваться Исполнительным комитетом Поселения. </w:t>
      </w:r>
    </w:p>
    <w:p w:rsidR="00EC683A" w:rsidRPr="00EC683A" w:rsidRDefault="00EC683A" w:rsidP="00EC683A">
      <w:pPr>
        <w:jc w:val="center"/>
        <w:rPr>
          <w:b/>
          <w:sz w:val="28"/>
          <w:szCs w:val="28"/>
        </w:rPr>
      </w:pPr>
    </w:p>
    <w:p w:rsidR="00EC683A" w:rsidRPr="00EC683A" w:rsidRDefault="00EC683A" w:rsidP="00EC683A">
      <w:pPr>
        <w:jc w:val="center"/>
        <w:rPr>
          <w:b/>
          <w:sz w:val="28"/>
          <w:szCs w:val="28"/>
        </w:rPr>
      </w:pPr>
      <w:r w:rsidRPr="00EC683A">
        <w:rPr>
          <w:b/>
          <w:sz w:val="28"/>
          <w:szCs w:val="28"/>
        </w:rPr>
        <w:t>7. Механизм реализации Программы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Реализация мероприятий, определенных настоящей Программой, осуществляется разработчиком Программы – Исполнительным комитетом Поселения .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В ходе реализации Программы основной разработчик организует оперативное взаимодействие отдельных исполнителей.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Заказчик Программы  уточняет мероприятия и при необходимости внесения изменений в Программу организует работу в установленном порядке.</w:t>
      </w:r>
    </w:p>
    <w:p w:rsidR="00EC683A" w:rsidRPr="00EC683A" w:rsidRDefault="00EC683A" w:rsidP="00EC683A">
      <w:pPr>
        <w:jc w:val="both"/>
        <w:rPr>
          <w:sz w:val="28"/>
          <w:szCs w:val="28"/>
        </w:rPr>
      </w:pPr>
      <w:r w:rsidRPr="00EC683A">
        <w:rPr>
          <w:sz w:val="28"/>
          <w:szCs w:val="28"/>
        </w:rPr>
        <w:t> </w:t>
      </w:r>
    </w:p>
    <w:p w:rsidR="00EC683A" w:rsidRPr="00EC683A" w:rsidRDefault="00EC683A" w:rsidP="00EC683A">
      <w:pPr>
        <w:jc w:val="center"/>
        <w:rPr>
          <w:b/>
          <w:sz w:val="28"/>
          <w:szCs w:val="28"/>
        </w:rPr>
      </w:pPr>
      <w:r w:rsidRPr="00EC683A">
        <w:rPr>
          <w:b/>
          <w:sz w:val="28"/>
          <w:szCs w:val="28"/>
        </w:rPr>
        <w:t>8. Контроль реализации Программы</w:t>
      </w:r>
    </w:p>
    <w:p w:rsidR="00EC683A" w:rsidRPr="00EC683A" w:rsidRDefault="00EC683A" w:rsidP="00EC683A">
      <w:pPr>
        <w:jc w:val="both"/>
        <w:rPr>
          <w:sz w:val="28"/>
          <w:szCs w:val="28"/>
        </w:rPr>
      </w:pPr>
      <w:r w:rsidRPr="00EC683A">
        <w:rPr>
          <w:sz w:val="28"/>
          <w:szCs w:val="28"/>
        </w:rPr>
        <w:t> Заказчик Программы контролирует исполнение мероприятий Программы. Исполнители Программы представляют информацию о ходе реализации Программы в Исполнительный комитет поселения. </w:t>
      </w:r>
    </w:p>
    <w:p w:rsidR="00EC683A" w:rsidRPr="00EC683A" w:rsidRDefault="00EC683A" w:rsidP="00EC683A">
      <w:pPr>
        <w:jc w:val="center"/>
        <w:rPr>
          <w:b/>
          <w:sz w:val="28"/>
          <w:szCs w:val="28"/>
        </w:rPr>
      </w:pPr>
    </w:p>
    <w:p w:rsidR="00EC683A" w:rsidRPr="00EC683A" w:rsidRDefault="00EC683A" w:rsidP="00EC683A">
      <w:pPr>
        <w:jc w:val="center"/>
        <w:rPr>
          <w:b/>
          <w:sz w:val="28"/>
          <w:szCs w:val="28"/>
        </w:rPr>
      </w:pPr>
      <w:r w:rsidRPr="00EC683A">
        <w:rPr>
          <w:b/>
          <w:sz w:val="28"/>
          <w:szCs w:val="28"/>
        </w:rPr>
        <w:t>9. Ожидаемые результаты выполнения Программы</w:t>
      </w:r>
    </w:p>
    <w:p w:rsidR="00EC683A" w:rsidRPr="00EC683A" w:rsidRDefault="00EC683A" w:rsidP="00EC683A">
      <w:pPr>
        <w:ind w:firstLine="567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Реализация программных мероприятий, связанных с оказанием муниципальной поддержки субъектам малого предпринимательства в виде информационного, консультационного, методического обеспечения позволит увеличить количество хозяйствующих субъектов, будет способствовать снижению уровня безработицы, позволит увеличить налоговые поступления в бюджет поселения, повысить занятость, самозанятость, доходы и уровень жизни населения поселения,</w:t>
      </w:r>
      <w:r w:rsidRPr="00EC683A">
        <w:rPr>
          <w:rFonts w:eastAsia="Calibri"/>
          <w:sz w:val="28"/>
          <w:szCs w:val="28"/>
        </w:rPr>
        <w:t xml:space="preserve"> рост объемов производства, расширение рынка сбыта продукции, рост в Поселении числа семейных животноводческих ферм, численности поголовья сельскохозяйственных животных</w:t>
      </w:r>
      <w:r w:rsidRPr="00EC683A">
        <w:rPr>
          <w:sz w:val="28"/>
          <w:szCs w:val="28"/>
        </w:rPr>
        <w:t>. Позволит также сформировать положительный имидж малого и среднего предпринимательства поселения и развить деловые взаимоотношения между субъектами малого и среднего предпринимательства и органами местного самоуправления поселения.</w:t>
      </w:r>
    </w:p>
    <w:p w:rsidR="00EC683A" w:rsidRPr="00EC683A" w:rsidRDefault="00EC683A" w:rsidP="00EC683A">
      <w:pPr>
        <w:jc w:val="both"/>
        <w:rPr>
          <w:sz w:val="28"/>
          <w:szCs w:val="28"/>
        </w:rPr>
      </w:pPr>
    </w:p>
    <w:p w:rsidR="00370C37" w:rsidRDefault="00370C37" w:rsidP="00EC683A">
      <w:pPr>
        <w:jc w:val="center"/>
        <w:rPr>
          <w:b/>
          <w:sz w:val="28"/>
          <w:szCs w:val="28"/>
        </w:rPr>
      </w:pPr>
    </w:p>
    <w:p w:rsidR="00EC683A" w:rsidRPr="00EC683A" w:rsidRDefault="00EC683A" w:rsidP="00EC683A">
      <w:pPr>
        <w:jc w:val="center"/>
        <w:rPr>
          <w:b/>
          <w:sz w:val="28"/>
          <w:szCs w:val="28"/>
        </w:rPr>
      </w:pPr>
      <w:r w:rsidRPr="00EC683A">
        <w:rPr>
          <w:b/>
          <w:sz w:val="28"/>
          <w:szCs w:val="28"/>
        </w:rPr>
        <w:t>10. Перечень программных мероприятий</w:t>
      </w:r>
    </w:p>
    <w:p w:rsidR="00EC683A" w:rsidRPr="00EC683A" w:rsidRDefault="00EC683A" w:rsidP="00EC683A">
      <w:pPr>
        <w:ind w:firstLine="708"/>
        <w:jc w:val="both"/>
        <w:rPr>
          <w:sz w:val="28"/>
          <w:szCs w:val="28"/>
        </w:rPr>
      </w:pPr>
      <w:r w:rsidRPr="00EC683A">
        <w:rPr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к  настоящей Программе.</w:t>
      </w:r>
    </w:p>
    <w:p w:rsidR="00EC683A" w:rsidRPr="00EC683A" w:rsidRDefault="00EC683A" w:rsidP="00EC683A">
      <w:pPr>
        <w:ind w:left="6237" w:hanging="708"/>
        <w:jc w:val="right"/>
        <w:rPr>
          <w:sz w:val="28"/>
          <w:szCs w:val="28"/>
        </w:rPr>
      </w:pPr>
    </w:p>
    <w:p w:rsidR="00EC683A" w:rsidRPr="00EC683A" w:rsidRDefault="00EC683A" w:rsidP="00EC683A">
      <w:pPr>
        <w:ind w:left="6237" w:hanging="708"/>
        <w:jc w:val="right"/>
        <w:rPr>
          <w:sz w:val="28"/>
          <w:szCs w:val="28"/>
        </w:rPr>
      </w:pPr>
    </w:p>
    <w:p w:rsidR="00EC683A" w:rsidRDefault="00EC683A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370C37">
      <w:pPr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Default="00370C37" w:rsidP="00EC683A">
      <w:pPr>
        <w:ind w:left="6237" w:hanging="708"/>
        <w:jc w:val="right"/>
        <w:rPr>
          <w:sz w:val="28"/>
          <w:szCs w:val="28"/>
        </w:rPr>
      </w:pPr>
    </w:p>
    <w:p w:rsidR="00370C37" w:rsidRPr="00EC683A" w:rsidRDefault="00370C37" w:rsidP="00EC683A">
      <w:pPr>
        <w:ind w:left="6237" w:hanging="708"/>
        <w:jc w:val="right"/>
        <w:rPr>
          <w:sz w:val="28"/>
          <w:szCs w:val="28"/>
        </w:rPr>
      </w:pPr>
    </w:p>
    <w:p w:rsidR="00EC683A" w:rsidRPr="00EC683A" w:rsidRDefault="00EC683A" w:rsidP="00EC683A">
      <w:pPr>
        <w:ind w:left="-36" w:firstLine="36"/>
        <w:jc w:val="both"/>
        <w:rPr>
          <w:sz w:val="28"/>
          <w:szCs w:val="28"/>
        </w:rPr>
      </w:pPr>
    </w:p>
    <w:tbl>
      <w:tblPr>
        <w:tblW w:w="0" w:type="auto"/>
        <w:tblInd w:w="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</w:tblGrid>
      <w:tr w:rsidR="00EC683A" w:rsidRPr="00EC683A" w:rsidTr="00EC683A"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Приложение </w:t>
            </w:r>
          </w:p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к муниципальной  программе «Развитие малого и среднего  предпринимательства </w:t>
            </w:r>
            <w:r w:rsidR="00D569A0">
              <w:rPr>
                <w:sz w:val="28"/>
                <w:szCs w:val="28"/>
              </w:rPr>
              <w:t xml:space="preserve">на территории </w:t>
            </w:r>
            <w:r w:rsidR="00370C37">
              <w:rPr>
                <w:sz w:val="28"/>
                <w:szCs w:val="28"/>
              </w:rPr>
              <w:t>Ленинского</w:t>
            </w:r>
            <w:r w:rsidRPr="00EC683A">
              <w:rPr>
                <w:sz w:val="28"/>
                <w:szCs w:val="28"/>
              </w:rPr>
              <w:t xml:space="preserve">  сельского поселения  Новошешминского муниципального района  Республики Татарстан на 2017-2020</w:t>
            </w:r>
            <w:r w:rsidR="00056FB6">
              <w:rPr>
                <w:sz w:val="28"/>
                <w:szCs w:val="28"/>
              </w:rPr>
              <w:t xml:space="preserve"> </w:t>
            </w:r>
            <w:r w:rsidRPr="00EC683A">
              <w:rPr>
                <w:sz w:val="28"/>
                <w:szCs w:val="28"/>
              </w:rPr>
              <w:t>годы»</w:t>
            </w:r>
          </w:p>
          <w:p w:rsidR="00EC683A" w:rsidRPr="00EC683A" w:rsidRDefault="00EC683A" w:rsidP="00EC683A">
            <w:pPr>
              <w:jc w:val="both"/>
              <w:rPr>
                <w:sz w:val="28"/>
                <w:szCs w:val="28"/>
              </w:rPr>
            </w:pPr>
          </w:p>
        </w:tc>
      </w:tr>
    </w:tbl>
    <w:p w:rsidR="00EC683A" w:rsidRPr="00EC683A" w:rsidRDefault="00EC683A" w:rsidP="00EC683A">
      <w:pPr>
        <w:ind w:left="-36" w:firstLine="36"/>
        <w:jc w:val="both"/>
        <w:rPr>
          <w:sz w:val="28"/>
          <w:szCs w:val="28"/>
        </w:rPr>
      </w:pPr>
    </w:p>
    <w:p w:rsidR="00EC683A" w:rsidRPr="00EC683A" w:rsidRDefault="00EC683A" w:rsidP="00EC683A">
      <w:pPr>
        <w:ind w:left="6237" w:hanging="708"/>
        <w:jc w:val="center"/>
        <w:rPr>
          <w:sz w:val="28"/>
          <w:szCs w:val="28"/>
        </w:rPr>
      </w:pPr>
      <w:r w:rsidRPr="00EC683A">
        <w:rPr>
          <w:color w:val="1E1E1E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EC683A" w:rsidRPr="00EC683A" w:rsidRDefault="00EC683A" w:rsidP="00EC683A">
      <w:pPr>
        <w:ind w:left="6237"/>
        <w:rPr>
          <w:sz w:val="28"/>
          <w:szCs w:val="28"/>
        </w:rPr>
      </w:pPr>
      <w:r w:rsidRPr="00EC683A">
        <w:rPr>
          <w:sz w:val="28"/>
          <w:szCs w:val="28"/>
        </w:rPr>
        <w:t> </w:t>
      </w:r>
    </w:p>
    <w:p w:rsidR="00EC683A" w:rsidRPr="00EC683A" w:rsidRDefault="00EC683A" w:rsidP="00EC683A">
      <w:pPr>
        <w:jc w:val="center"/>
        <w:rPr>
          <w:b/>
          <w:sz w:val="28"/>
          <w:szCs w:val="28"/>
        </w:rPr>
      </w:pPr>
      <w:r w:rsidRPr="00EC683A">
        <w:rPr>
          <w:b/>
          <w:sz w:val="28"/>
          <w:szCs w:val="28"/>
        </w:rPr>
        <w:t>Мероприятия по реализации муниципальной программы ««Развитие малого и среднего  предпринимательст</w:t>
      </w:r>
      <w:r w:rsidR="002D0483">
        <w:rPr>
          <w:b/>
          <w:sz w:val="28"/>
          <w:szCs w:val="28"/>
        </w:rPr>
        <w:t xml:space="preserve">ва на территории </w:t>
      </w:r>
      <w:r w:rsidR="00370C37">
        <w:rPr>
          <w:b/>
          <w:sz w:val="28"/>
          <w:szCs w:val="28"/>
        </w:rPr>
        <w:t>Ленинского</w:t>
      </w:r>
      <w:r w:rsidRPr="00EC683A">
        <w:rPr>
          <w:b/>
          <w:sz w:val="28"/>
          <w:szCs w:val="28"/>
        </w:rPr>
        <w:t xml:space="preserve">  сельского поселения  Новошешминского муниципального района  Республики Татарстан на 2017-2020годы»</w:t>
      </w:r>
    </w:p>
    <w:p w:rsidR="00EC683A" w:rsidRPr="00EC683A" w:rsidRDefault="00EC683A" w:rsidP="00EC683A">
      <w:pPr>
        <w:jc w:val="center"/>
        <w:rPr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3969"/>
        <w:gridCol w:w="1407"/>
        <w:gridCol w:w="3260"/>
        <w:gridCol w:w="1418"/>
      </w:tblGrid>
      <w:tr w:rsidR="00EC683A" w:rsidRPr="00EC683A" w:rsidTr="00F452E4">
        <w:trPr>
          <w:trHeight w:val="1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lastRenderedPageBreak/>
              <w:t>N</w:t>
            </w:r>
            <w:r w:rsidRPr="00EC683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Наименование</w:t>
            </w:r>
          </w:p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Срок</w:t>
            </w:r>
          </w:p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Объем финансирования с указанием</w:t>
            </w:r>
          </w:p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источника (тыс.руб.)</w:t>
            </w:r>
          </w:p>
        </w:tc>
      </w:tr>
      <w:tr w:rsidR="00EC683A" w:rsidRPr="00EC683A" w:rsidTr="00F452E4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jc w:val="center"/>
              <w:rPr>
                <w:b/>
                <w:sz w:val="28"/>
                <w:szCs w:val="28"/>
              </w:rPr>
            </w:pPr>
            <w:r w:rsidRPr="00EC683A">
              <w:rPr>
                <w:b/>
                <w:sz w:val="28"/>
                <w:szCs w:val="28"/>
              </w:rPr>
              <w:t>1. Нормативное правовое и организационное обеспечение развития малого и среднего предпринимательства</w:t>
            </w:r>
          </w:p>
        </w:tc>
      </w:tr>
      <w:tr w:rsidR="00EC683A" w:rsidRPr="00EC683A" w:rsidTr="00F452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  <w:p w:rsidR="00EC683A" w:rsidRPr="00EC683A" w:rsidRDefault="00EC683A" w:rsidP="00F452E4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2017-2020</w:t>
            </w:r>
          </w:p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  <w:p w:rsidR="00EC683A" w:rsidRPr="00EC683A" w:rsidRDefault="00EC683A" w:rsidP="00F452E4">
            <w:pPr>
              <w:rPr>
                <w:sz w:val="28"/>
                <w:szCs w:val="28"/>
              </w:rPr>
            </w:pPr>
          </w:p>
        </w:tc>
      </w:tr>
      <w:tr w:rsidR="00EC683A" w:rsidRPr="00EC683A" w:rsidTr="00F452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Содействие в привлечении субъектов малого и среднего предпринимательства поселения к участию в выставках и ярмарках в целях расширения рынка сбыта товаров, работ и услуг, привлечения инвестиций</w:t>
            </w:r>
          </w:p>
          <w:p w:rsidR="00EC683A" w:rsidRPr="00EC683A" w:rsidRDefault="00EC683A" w:rsidP="00F452E4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2017-2020</w:t>
            </w:r>
          </w:p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EC683A" w:rsidRPr="00EC683A" w:rsidTr="00F452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Содействие в проведении сплошного статистического исследования деятельности субъектов малого и среднего предпринимательства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2017-2020</w:t>
            </w:r>
          </w:p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EC683A" w:rsidRPr="00EC683A" w:rsidTr="00F452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Содействие  субъектам 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2017-2020</w:t>
            </w:r>
          </w:p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Поселения,  </w:t>
            </w:r>
          </w:p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ГКУ «Центр занятости населения Новошешминского района» (по  согласованию)</w:t>
            </w:r>
          </w:p>
          <w:p w:rsidR="00EC683A" w:rsidRPr="00EC683A" w:rsidRDefault="00EC683A" w:rsidP="00F452E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EC683A" w:rsidRPr="00EC683A" w:rsidTr="00F452E4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jc w:val="center"/>
              <w:rPr>
                <w:b/>
                <w:sz w:val="28"/>
                <w:szCs w:val="28"/>
              </w:rPr>
            </w:pPr>
            <w:r w:rsidRPr="00EC683A">
              <w:rPr>
                <w:b/>
                <w:sz w:val="28"/>
                <w:szCs w:val="28"/>
              </w:rPr>
              <w:t>2. Консультационная, методическая и информационная поддержка субъектов малого и среднего предпринимательства</w:t>
            </w:r>
          </w:p>
        </w:tc>
      </w:tr>
      <w:tr w:rsidR="00EC683A" w:rsidRPr="00EC683A" w:rsidTr="00F452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Организация консультаций для субъектов малого и среднего предпринимательства поселения по вопросам получения государственной поддержки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2017-2020</w:t>
            </w:r>
          </w:p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EC683A" w:rsidRPr="00EC683A" w:rsidTr="00F452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Организация и проведение семинаров для субъектов малого и среднего предпринимательства поселения по вопросам развития и поддержки предпринимательства, организации и ведения деятельности, изменения действующего законодательства</w:t>
            </w:r>
          </w:p>
          <w:p w:rsidR="00EC683A" w:rsidRPr="00EC683A" w:rsidRDefault="00EC683A" w:rsidP="00F452E4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2017-202</w:t>
            </w:r>
          </w:p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934882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Исполнительный комитет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EC683A" w:rsidRPr="00EC683A" w:rsidTr="00F452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Информационное обеспечение субъектов малого и среднего предпринимательства   Поселения  путем размещения информации о развитии и государственной поддержке малого и среднего предпринимательства  на официальном сайте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2017-2020</w:t>
            </w:r>
          </w:p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934882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Исполнительный комитет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</w:p>
        </w:tc>
      </w:tr>
      <w:tr w:rsidR="00EC683A" w:rsidRPr="00EC683A" w:rsidTr="00F452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Размещение на официальном сайте Поселения информации о деятельности </w:t>
            </w:r>
          </w:p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 малого и среднего бизнеса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2017-2020</w:t>
            </w:r>
          </w:p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934882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Исполнительный комитет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EC683A" w:rsidRPr="00EC683A" w:rsidTr="00F452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Взаимодействие со средствами массовой информации по вопросам пропагандирования достижений  субъектов  малого и среднего предпринимательства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2017-2020</w:t>
            </w:r>
          </w:p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EC683A" w:rsidRPr="00EC683A" w:rsidTr="00F452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Юридическая и практическая помощь при составлении ежегодной налоговой декларации для ИП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2017-2020</w:t>
            </w:r>
          </w:p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</w:p>
        </w:tc>
      </w:tr>
      <w:tr w:rsidR="00EC683A" w:rsidRPr="00EC683A" w:rsidTr="00F452E4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b/>
                <w:sz w:val="28"/>
                <w:szCs w:val="28"/>
              </w:rPr>
            </w:pPr>
            <w:r w:rsidRPr="00EC683A">
              <w:rPr>
                <w:b/>
                <w:sz w:val="28"/>
                <w:szCs w:val="28"/>
              </w:rPr>
              <w:t>3. Имущественная поддержка субъектов малого и среднего предпринимательства</w:t>
            </w:r>
          </w:p>
        </w:tc>
      </w:tr>
      <w:tr w:rsidR="00EC683A" w:rsidRPr="00EC683A" w:rsidTr="00F452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Содействие 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</w:t>
            </w:r>
            <w:r w:rsidRPr="00EC683A">
              <w:rPr>
                <w:sz w:val="28"/>
                <w:szCs w:val="28"/>
              </w:rPr>
              <w:lastRenderedPageBreak/>
              <w:t>эпидемиологическим, экологическим требованиям.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lastRenderedPageBreak/>
              <w:t>2017-2020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EC683A" w:rsidRPr="00EC683A" w:rsidTr="00F452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rFonts w:eastAsia="Calibri"/>
                <w:sz w:val="28"/>
                <w:szCs w:val="28"/>
              </w:rPr>
              <w:t>Обеспечение доступа субъектов предпринимательской деятельности к получению муниципальных заказов на производство продукции, товаров и оказание услуг на конкурсной основе. Привлечение предпринимателей к участию в выполнении муниципальных заказов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2017-2020</w:t>
            </w:r>
          </w:p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EC683A" w:rsidRPr="00EC683A" w:rsidTr="00F452E4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jc w:val="center"/>
              <w:rPr>
                <w:b/>
                <w:sz w:val="28"/>
                <w:szCs w:val="28"/>
              </w:rPr>
            </w:pPr>
            <w:r w:rsidRPr="00EC683A">
              <w:rPr>
                <w:b/>
                <w:sz w:val="28"/>
                <w:szCs w:val="28"/>
              </w:rPr>
              <w:t>4. Содействие деятельности координационных и совещательных органов в области развития малого и среднего предпринимательства</w:t>
            </w:r>
          </w:p>
        </w:tc>
      </w:tr>
      <w:tr w:rsidR="00EC683A" w:rsidRPr="00EC683A" w:rsidTr="00F452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2017-2020</w:t>
            </w:r>
          </w:p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EC683A" w:rsidRPr="00EC683A" w:rsidTr="00F452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Участие в организации и проведении деловых встреч, «круглых столов» и семинаров по проблемам развития малого и среднего предпринимательства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2017-2020</w:t>
            </w:r>
          </w:p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934882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Исполнительный комитет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EC683A" w:rsidRPr="00EC683A" w:rsidTr="00F452E4">
        <w:trPr>
          <w:trHeight w:val="34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jc w:val="center"/>
              <w:rPr>
                <w:b/>
                <w:sz w:val="28"/>
                <w:szCs w:val="28"/>
              </w:rPr>
            </w:pPr>
            <w:r w:rsidRPr="00EC683A">
              <w:rPr>
                <w:b/>
                <w:sz w:val="28"/>
                <w:szCs w:val="28"/>
              </w:rPr>
              <w:t>5. Создание благоприятного общественного климата для развития малого и среднего предпринимательства</w:t>
            </w:r>
          </w:p>
        </w:tc>
      </w:tr>
      <w:tr w:rsidR="00EC683A" w:rsidRPr="00EC683A" w:rsidTr="00F452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Содействие субъектам малого и среднего  предпринимательства Поселения   в формировании и реализации инвестиционных проектов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2017-2020</w:t>
            </w:r>
          </w:p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EC683A" w:rsidRPr="00EC683A" w:rsidTr="00F452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5.2.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2017-2020</w:t>
            </w:r>
          </w:p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  <w:tr w:rsidR="00EC683A" w:rsidRPr="00EC683A" w:rsidTr="00F452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5.3.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</w:t>
            </w:r>
            <w:r w:rsidRPr="00EC683A">
              <w:rPr>
                <w:sz w:val="28"/>
                <w:szCs w:val="28"/>
              </w:rPr>
              <w:lastRenderedPageBreak/>
              <w:t>общественного климата.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lastRenderedPageBreak/>
              <w:t>2017-2020</w:t>
            </w:r>
          </w:p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 xml:space="preserve">Исполнительный комитет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3A" w:rsidRPr="00EC683A" w:rsidRDefault="00EC683A" w:rsidP="00F452E4">
            <w:pPr>
              <w:rPr>
                <w:sz w:val="28"/>
                <w:szCs w:val="28"/>
              </w:rPr>
            </w:pPr>
            <w:r w:rsidRPr="00EC683A">
              <w:rPr>
                <w:sz w:val="28"/>
                <w:szCs w:val="28"/>
              </w:rPr>
              <w:t>-</w:t>
            </w:r>
          </w:p>
        </w:tc>
      </w:tr>
    </w:tbl>
    <w:p w:rsidR="00EC683A" w:rsidRPr="00EC683A" w:rsidRDefault="00EC683A" w:rsidP="00EC683A">
      <w:pPr>
        <w:rPr>
          <w:sz w:val="28"/>
          <w:szCs w:val="28"/>
        </w:rPr>
      </w:pPr>
    </w:p>
    <w:p w:rsidR="00EC683A" w:rsidRPr="00EC683A" w:rsidRDefault="00EC683A" w:rsidP="00EC683A">
      <w:pPr>
        <w:rPr>
          <w:sz w:val="28"/>
          <w:szCs w:val="28"/>
        </w:rPr>
      </w:pPr>
    </w:p>
    <w:p w:rsidR="00B36E78" w:rsidRPr="00EC683A" w:rsidRDefault="00B36E78" w:rsidP="00B36E78">
      <w:pPr>
        <w:jc w:val="center"/>
        <w:rPr>
          <w:sz w:val="28"/>
          <w:szCs w:val="28"/>
        </w:rPr>
      </w:pPr>
    </w:p>
    <w:sectPr w:rsidR="00B36E78" w:rsidRPr="00EC683A" w:rsidSect="00370C37">
      <w:headerReference w:type="even" r:id="rId10"/>
      <w:pgSz w:w="11906" w:h="16838"/>
      <w:pgMar w:top="56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479" w:rsidRDefault="00837479" w:rsidP="00F27173">
      <w:r>
        <w:separator/>
      </w:r>
    </w:p>
  </w:endnote>
  <w:endnote w:type="continuationSeparator" w:id="1">
    <w:p w:rsidR="00837479" w:rsidRDefault="00837479" w:rsidP="00F27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479" w:rsidRDefault="00837479" w:rsidP="00F27173">
      <w:r>
        <w:separator/>
      </w:r>
    </w:p>
  </w:footnote>
  <w:footnote w:type="continuationSeparator" w:id="1">
    <w:p w:rsidR="00837479" w:rsidRDefault="00837479" w:rsidP="00F27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73" w:rsidRDefault="00674DA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2717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27173" w:rsidRDefault="00F2717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DA8EB2"/>
    <w:lvl w:ilvl="0">
      <w:numFmt w:val="decimal"/>
      <w:lvlText w:val="*"/>
      <w:lvlJc w:val="left"/>
    </w:lvl>
  </w:abstractNum>
  <w:abstractNum w:abstractNumId="1">
    <w:nsid w:val="04C703D4"/>
    <w:multiLevelType w:val="singleLevel"/>
    <w:tmpl w:val="E612C0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54856A0"/>
    <w:multiLevelType w:val="hybridMultilevel"/>
    <w:tmpl w:val="DAA2F4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031E6"/>
    <w:multiLevelType w:val="multilevel"/>
    <w:tmpl w:val="15B8B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F34601"/>
    <w:multiLevelType w:val="multilevel"/>
    <w:tmpl w:val="90EC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355"/>
        </w:tabs>
        <w:ind w:left="535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570"/>
        </w:tabs>
        <w:ind w:left="657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425"/>
        </w:tabs>
        <w:ind w:left="742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640"/>
        </w:tabs>
        <w:ind w:left="8640" w:hanging="1800"/>
      </w:pPr>
    </w:lvl>
  </w:abstractNum>
  <w:abstractNum w:abstractNumId="5">
    <w:nsid w:val="11080445"/>
    <w:multiLevelType w:val="hybridMultilevel"/>
    <w:tmpl w:val="A2728EEA"/>
    <w:lvl w:ilvl="0" w:tplc="E92241A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A415CB6"/>
    <w:multiLevelType w:val="hybridMultilevel"/>
    <w:tmpl w:val="DE8888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B7BB8"/>
    <w:multiLevelType w:val="hybridMultilevel"/>
    <w:tmpl w:val="2B0027AE"/>
    <w:lvl w:ilvl="0" w:tplc="FFFFFFFF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01F0D"/>
    <w:multiLevelType w:val="hybridMultilevel"/>
    <w:tmpl w:val="BA8E90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D971E1"/>
    <w:multiLevelType w:val="multilevel"/>
    <w:tmpl w:val="295E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270D4B03"/>
    <w:multiLevelType w:val="multilevel"/>
    <w:tmpl w:val="F52637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B0819FF"/>
    <w:multiLevelType w:val="singleLevel"/>
    <w:tmpl w:val="E612C0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57B80"/>
    <w:multiLevelType w:val="hybridMultilevel"/>
    <w:tmpl w:val="C980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465AE4"/>
    <w:multiLevelType w:val="multilevel"/>
    <w:tmpl w:val="451A665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2F5A46CE"/>
    <w:multiLevelType w:val="hybridMultilevel"/>
    <w:tmpl w:val="1ADCBAAE"/>
    <w:lvl w:ilvl="0" w:tplc="5D8AD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F4BF6"/>
    <w:multiLevelType w:val="multilevel"/>
    <w:tmpl w:val="DCB8FC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3381B1A"/>
    <w:multiLevelType w:val="multilevel"/>
    <w:tmpl w:val="BD1A28FE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0">
    <w:nsid w:val="3ABB5797"/>
    <w:multiLevelType w:val="hybridMultilevel"/>
    <w:tmpl w:val="6A94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6545F"/>
    <w:multiLevelType w:val="hybridMultilevel"/>
    <w:tmpl w:val="A978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21519"/>
    <w:multiLevelType w:val="hybridMultilevel"/>
    <w:tmpl w:val="F1D63A38"/>
    <w:lvl w:ilvl="0" w:tplc="706097A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2F902BA"/>
    <w:multiLevelType w:val="multilevel"/>
    <w:tmpl w:val="7B7264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611DE0"/>
    <w:multiLevelType w:val="singleLevel"/>
    <w:tmpl w:val="AF54BD2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D1B5884"/>
    <w:multiLevelType w:val="singleLevel"/>
    <w:tmpl w:val="151883FA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2E564EA"/>
    <w:multiLevelType w:val="singleLevel"/>
    <w:tmpl w:val="DC7065D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56F4209"/>
    <w:multiLevelType w:val="hybridMultilevel"/>
    <w:tmpl w:val="745A1E32"/>
    <w:lvl w:ilvl="0" w:tplc="7CAC3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A5D5B05"/>
    <w:multiLevelType w:val="hybridMultilevel"/>
    <w:tmpl w:val="185278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F517F7"/>
    <w:multiLevelType w:val="singleLevel"/>
    <w:tmpl w:val="404E41B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0">
    <w:nsid w:val="5F88228D"/>
    <w:multiLevelType w:val="hybridMultilevel"/>
    <w:tmpl w:val="53AA11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FB13F1"/>
    <w:multiLevelType w:val="hybridMultilevel"/>
    <w:tmpl w:val="C1A20DB4"/>
    <w:lvl w:ilvl="0" w:tplc="FFFFFFFF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53031A"/>
    <w:multiLevelType w:val="hybridMultilevel"/>
    <w:tmpl w:val="70DC3C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012BA4"/>
    <w:multiLevelType w:val="multilevel"/>
    <w:tmpl w:val="DCB8FC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97F06CB"/>
    <w:multiLevelType w:val="multilevel"/>
    <w:tmpl w:val="BD1A28FE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5">
    <w:nsid w:val="6A1329F2"/>
    <w:multiLevelType w:val="singleLevel"/>
    <w:tmpl w:val="C374DABA"/>
    <w:lvl w:ilvl="0">
      <w:start w:val="1"/>
      <w:numFmt w:val="decimal"/>
      <w:lvlText w:val="Глава %1."/>
      <w:lvlJc w:val="left"/>
      <w:pPr>
        <w:tabs>
          <w:tab w:val="num" w:pos="1080"/>
        </w:tabs>
        <w:ind w:left="360" w:hanging="360"/>
      </w:pPr>
    </w:lvl>
  </w:abstractNum>
  <w:abstractNum w:abstractNumId="36">
    <w:nsid w:val="6ADD7A34"/>
    <w:multiLevelType w:val="multilevel"/>
    <w:tmpl w:val="DCB8FC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BD77156"/>
    <w:multiLevelType w:val="hybridMultilevel"/>
    <w:tmpl w:val="6E38EC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6DE41D13"/>
    <w:multiLevelType w:val="multilevel"/>
    <w:tmpl w:val="CFB2722A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13"/>
        </w:tabs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2"/>
        </w:tabs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31"/>
        </w:tabs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9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355F2"/>
    <w:multiLevelType w:val="singleLevel"/>
    <w:tmpl w:val="E612C0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>
    <w:nsid w:val="76A430DE"/>
    <w:multiLevelType w:val="hybridMultilevel"/>
    <w:tmpl w:val="FE7E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D75A2"/>
    <w:multiLevelType w:val="multilevel"/>
    <w:tmpl w:val="A126B0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A4903AD"/>
    <w:multiLevelType w:val="singleLevel"/>
    <w:tmpl w:val="794AA7F6"/>
    <w:lvl w:ilvl="0">
      <w:start w:val="1"/>
      <w:numFmt w:val="decimal"/>
      <w:lvlText w:val="3.1.%1. "/>
      <w:legacy w:legacy="1" w:legacySpace="0" w:legacyIndent="283"/>
      <w:lvlJc w:val="left"/>
      <w:pPr>
        <w:ind w:left="1003" w:hanging="283"/>
      </w:pPr>
      <w:rPr>
        <w:b w:val="0"/>
        <w:i w:val="0"/>
        <w:color w:val="000000"/>
        <w:sz w:val="28"/>
        <w:szCs w:val="28"/>
      </w:rPr>
    </w:lvl>
  </w:abstractNum>
  <w:num w:numId="1">
    <w:abstractNumId w:val="2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22"/>
  </w:num>
  <w:num w:numId="6">
    <w:abstractNumId w:val="5"/>
  </w:num>
  <w:num w:numId="7">
    <w:abstractNumId w:val="15"/>
  </w:num>
  <w:num w:numId="8">
    <w:abstractNumId w:val="35"/>
  </w:num>
  <w:num w:numId="9">
    <w:abstractNumId w:val="37"/>
  </w:num>
  <w:num w:numId="10">
    <w:abstractNumId w:val="6"/>
  </w:num>
  <w:num w:numId="1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23"/>
  </w:num>
  <w:num w:numId="15">
    <w:abstractNumId w:val="18"/>
  </w:num>
  <w:num w:numId="16">
    <w:abstractNumId w:val="33"/>
  </w:num>
  <w:num w:numId="17">
    <w:abstractNumId w:val="36"/>
  </w:num>
  <w:num w:numId="18">
    <w:abstractNumId w:val="42"/>
  </w:num>
  <w:num w:numId="19">
    <w:abstractNumId w:val="7"/>
  </w:num>
  <w:num w:numId="20">
    <w:abstractNumId w:val="28"/>
  </w:num>
  <w:num w:numId="21">
    <w:abstractNumId w:val="32"/>
  </w:num>
  <w:num w:numId="22">
    <w:abstractNumId w:val="30"/>
  </w:num>
  <w:num w:numId="23">
    <w:abstractNumId w:val="8"/>
  </w:num>
  <w:num w:numId="24">
    <w:abstractNumId w:val="2"/>
  </w:num>
  <w:num w:numId="25">
    <w:abstractNumId w:val="40"/>
  </w:num>
  <w:num w:numId="26">
    <w:abstractNumId w:val="12"/>
  </w:num>
  <w:num w:numId="27">
    <w:abstractNumId w:val="24"/>
  </w:num>
  <w:num w:numId="28">
    <w:abstractNumId w:val="1"/>
  </w:num>
  <w:num w:numId="29">
    <w:abstractNumId w:val="25"/>
  </w:num>
  <w:num w:numId="30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32">
    <w:abstractNumId w:val="0"/>
  </w:num>
  <w:num w:numId="33">
    <w:abstractNumId w:val="26"/>
  </w:num>
  <w:num w:numId="34">
    <w:abstractNumId w:val="19"/>
  </w:num>
  <w:num w:numId="35">
    <w:abstractNumId w:val="34"/>
  </w:num>
  <w:num w:numId="36">
    <w:abstractNumId w:val="3"/>
  </w:num>
  <w:num w:numId="37">
    <w:abstractNumId w:val="11"/>
  </w:num>
  <w:num w:numId="38">
    <w:abstractNumId w:val="9"/>
  </w:num>
  <w:num w:numId="39">
    <w:abstractNumId w:val="41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</w:num>
  <w:num w:numId="42">
    <w:abstractNumId w:val="10"/>
  </w:num>
  <w:num w:numId="43">
    <w:abstractNumId w:val="21"/>
  </w:num>
  <w:num w:numId="44">
    <w:abstractNumId w:val="43"/>
    <w:lvlOverride w:ilvl="0">
      <w:startOverride w:val="1"/>
    </w:lvlOverride>
  </w:num>
  <w:num w:numId="45">
    <w:abstractNumId w:val="17"/>
  </w:num>
  <w:num w:numId="46">
    <w:abstractNumId w:val="13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42A"/>
    <w:rsid w:val="0002086E"/>
    <w:rsid w:val="00046FF6"/>
    <w:rsid w:val="00056FB6"/>
    <w:rsid w:val="000605FC"/>
    <w:rsid w:val="000873FF"/>
    <w:rsid w:val="000A3457"/>
    <w:rsid w:val="000B5564"/>
    <w:rsid w:val="000E342C"/>
    <w:rsid w:val="000F1CDB"/>
    <w:rsid w:val="001029AE"/>
    <w:rsid w:val="001039CA"/>
    <w:rsid w:val="0011042F"/>
    <w:rsid w:val="00170CDD"/>
    <w:rsid w:val="001A22A0"/>
    <w:rsid w:val="001C08D6"/>
    <w:rsid w:val="001E4003"/>
    <w:rsid w:val="002009F8"/>
    <w:rsid w:val="0022743F"/>
    <w:rsid w:val="00227F22"/>
    <w:rsid w:val="0023380C"/>
    <w:rsid w:val="00236D2C"/>
    <w:rsid w:val="00237F57"/>
    <w:rsid w:val="0025125B"/>
    <w:rsid w:val="002612BC"/>
    <w:rsid w:val="002639F4"/>
    <w:rsid w:val="00272EE5"/>
    <w:rsid w:val="002878A3"/>
    <w:rsid w:val="002C6DAF"/>
    <w:rsid w:val="002D0483"/>
    <w:rsid w:val="002D2E1B"/>
    <w:rsid w:val="0030519B"/>
    <w:rsid w:val="003425E3"/>
    <w:rsid w:val="003445DD"/>
    <w:rsid w:val="00347492"/>
    <w:rsid w:val="00356606"/>
    <w:rsid w:val="00370C37"/>
    <w:rsid w:val="0038030A"/>
    <w:rsid w:val="00385823"/>
    <w:rsid w:val="003B2823"/>
    <w:rsid w:val="00400BF6"/>
    <w:rsid w:val="00413B93"/>
    <w:rsid w:val="004169FC"/>
    <w:rsid w:val="00417C8D"/>
    <w:rsid w:val="0042542A"/>
    <w:rsid w:val="00442B96"/>
    <w:rsid w:val="00494E62"/>
    <w:rsid w:val="0049520B"/>
    <w:rsid w:val="004A4EB2"/>
    <w:rsid w:val="005376DA"/>
    <w:rsid w:val="005463D1"/>
    <w:rsid w:val="005802A2"/>
    <w:rsid w:val="005B158F"/>
    <w:rsid w:val="0060585A"/>
    <w:rsid w:val="00607160"/>
    <w:rsid w:val="00607733"/>
    <w:rsid w:val="00674DA7"/>
    <w:rsid w:val="00684DC6"/>
    <w:rsid w:val="00695F77"/>
    <w:rsid w:val="006A6838"/>
    <w:rsid w:val="006C5652"/>
    <w:rsid w:val="006D1CE4"/>
    <w:rsid w:val="006D67D5"/>
    <w:rsid w:val="006F777D"/>
    <w:rsid w:val="00751CF1"/>
    <w:rsid w:val="00761F5C"/>
    <w:rsid w:val="007841A5"/>
    <w:rsid w:val="007B3B11"/>
    <w:rsid w:val="007D4AD3"/>
    <w:rsid w:val="007E3F6F"/>
    <w:rsid w:val="007E777E"/>
    <w:rsid w:val="00837479"/>
    <w:rsid w:val="00845958"/>
    <w:rsid w:val="008713FF"/>
    <w:rsid w:val="008C4913"/>
    <w:rsid w:val="008F62BB"/>
    <w:rsid w:val="009043F3"/>
    <w:rsid w:val="0092070C"/>
    <w:rsid w:val="00923114"/>
    <w:rsid w:val="00934882"/>
    <w:rsid w:val="0094627D"/>
    <w:rsid w:val="009753CC"/>
    <w:rsid w:val="009A122A"/>
    <w:rsid w:val="009D17A8"/>
    <w:rsid w:val="00A13A03"/>
    <w:rsid w:val="00A27CFD"/>
    <w:rsid w:val="00A30850"/>
    <w:rsid w:val="00A32AD6"/>
    <w:rsid w:val="00A5372B"/>
    <w:rsid w:val="00A740CA"/>
    <w:rsid w:val="00AB5207"/>
    <w:rsid w:val="00AC4F14"/>
    <w:rsid w:val="00AE51B8"/>
    <w:rsid w:val="00B16E16"/>
    <w:rsid w:val="00B219AF"/>
    <w:rsid w:val="00B36E78"/>
    <w:rsid w:val="00B4007D"/>
    <w:rsid w:val="00B44520"/>
    <w:rsid w:val="00B55019"/>
    <w:rsid w:val="00B6224F"/>
    <w:rsid w:val="00B725DB"/>
    <w:rsid w:val="00B9487B"/>
    <w:rsid w:val="00B96D93"/>
    <w:rsid w:val="00BB5796"/>
    <w:rsid w:val="00C03F2A"/>
    <w:rsid w:val="00C24FC7"/>
    <w:rsid w:val="00C41B70"/>
    <w:rsid w:val="00C76B54"/>
    <w:rsid w:val="00C77AA0"/>
    <w:rsid w:val="00C879DB"/>
    <w:rsid w:val="00CB4268"/>
    <w:rsid w:val="00CD1B3D"/>
    <w:rsid w:val="00CD42EE"/>
    <w:rsid w:val="00CE398F"/>
    <w:rsid w:val="00CE5A75"/>
    <w:rsid w:val="00D46393"/>
    <w:rsid w:val="00D569A0"/>
    <w:rsid w:val="00D715FA"/>
    <w:rsid w:val="00D9173A"/>
    <w:rsid w:val="00D95C12"/>
    <w:rsid w:val="00DB1F21"/>
    <w:rsid w:val="00DB43B2"/>
    <w:rsid w:val="00DC7906"/>
    <w:rsid w:val="00DD0FFA"/>
    <w:rsid w:val="00DF41F1"/>
    <w:rsid w:val="00E00325"/>
    <w:rsid w:val="00E117D7"/>
    <w:rsid w:val="00E118F8"/>
    <w:rsid w:val="00E22348"/>
    <w:rsid w:val="00E4136A"/>
    <w:rsid w:val="00E571C4"/>
    <w:rsid w:val="00EA5785"/>
    <w:rsid w:val="00EA7A5F"/>
    <w:rsid w:val="00EB707E"/>
    <w:rsid w:val="00EC683A"/>
    <w:rsid w:val="00EF4513"/>
    <w:rsid w:val="00F02D35"/>
    <w:rsid w:val="00F02FD6"/>
    <w:rsid w:val="00F06631"/>
    <w:rsid w:val="00F2128E"/>
    <w:rsid w:val="00F25CA9"/>
    <w:rsid w:val="00F27173"/>
    <w:rsid w:val="00F33601"/>
    <w:rsid w:val="00F452E4"/>
    <w:rsid w:val="00F960F5"/>
    <w:rsid w:val="00FA53C5"/>
    <w:rsid w:val="00FD072C"/>
    <w:rsid w:val="00FD6DD6"/>
    <w:rsid w:val="00FF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0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7AA0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F271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36E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36E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7173"/>
    <w:pPr>
      <w:keepNext/>
      <w:outlineLvl w:val="4"/>
    </w:pPr>
    <w:rPr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F27173"/>
    <w:pPr>
      <w:keepNext/>
      <w:jc w:val="center"/>
      <w:outlineLvl w:val="5"/>
    </w:pPr>
    <w:rPr>
      <w:b/>
      <w:szCs w:val="20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B36E7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B36E7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36E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AA0"/>
    <w:rPr>
      <w:b/>
      <w:bCs/>
      <w:sz w:val="22"/>
      <w:szCs w:val="24"/>
    </w:rPr>
  </w:style>
  <w:style w:type="character" w:customStyle="1" w:styleId="20">
    <w:name w:val="Заголовок 2 Знак"/>
    <w:basedOn w:val="a0"/>
    <w:link w:val="2"/>
    <w:rsid w:val="00F2717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36E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36E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27173"/>
    <w:rPr>
      <w:sz w:val="24"/>
      <w:lang w:eastAsia="zh-CN"/>
    </w:rPr>
  </w:style>
  <w:style w:type="character" w:customStyle="1" w:styleId="60">
    <w:name w:val="Заголовок 6 Знак"/>
    <w:basedOn w:val="a0"/>
    <w:link w:val="6"/>
    <w:rsid w:val="00F27173"/>
    <w:rPr>
      <w:b/>
      <w:sz w:val="24"/>
      <w:lang w:eastAsia="zh-CN"/>
    </w:rPr>
  </w:style>
  <w:style w:type="character" w:customStyle="1" w:styleId="70">
    <w:name w:val="Заголовок 7 Знак"/>
    <w:basedOn w:val="a0"/>
    <w:link w:val="7"/>
    <w:semiHidden/>
    <w:rsid w:val="00B36E7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36E7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36E78"/>
    <w:rPr>
      <w:rFonts w:ascii="Cambria" w:eastAsia="Times New Roman" w:hAnsi="Cambria" w:cs="Times New Roman"/>
      <w:sz w:val="22"/>
      <w:szCs w:val="22"/>
    </w:rPr>
  </w:style>
  <w:style w:type="paragraph" w:styleId="a3">
    <w:name w:val="Balloon Text"/>
    <w:basedOn w:val="a"/>
    <w:link w:val="a4"/>
    <w:rsid w:val="00C879DB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C879DB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CB4268"/>
    <w:rPr>
      <w:color w:val="0563C1"/>
      <w:u w:val="single"/>
    </w:rPr>
  </w:style>
  <w:style w:type="paragraph" w:styleId="a6">
    <w:name w:val="No Spacing"/>
    <w:uiPriority w:val="1"/>
    <w:qFormat/>
    <w:rsid w:val="00347492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2009F8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2009F8"/>
    <w:rPr>
      <w:b/>
      <w:bCs/>
      <w:sz w:val="24"/>
      <w:szCs w:val="24"/>
    </w:rPr>
  </w:style>
  <w:style w:type="paragraph" w:styleId="a9">
    <w:name w:val="Normal (Web)"/>
    <w:aliases w:val="Обычный (Web)"/>
    <w:basedOn w:val="a"/>
    <w:unhideWhenUsed/>
    <w:qFormat/>
    <w:rsid w:val="00E117D7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B36E78"/>
    <w:pPr>
      <w:ind w:left="708"/>
    </w:pPr>
  </w:style>
  <w:style w:type="paragraph" w:styleId="21">
    <w:name w:val="Body Text Indent 2"/>
    <w:basedOn w:val="a"/>
    <w:link w:val="22"/>
    <w:rsid w:val="00F271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27173"/>
    <w:rPr>
      <w:sz w:val="24"/>
      <w:szCs w:val="24"/>
    </w:rPr>
  </w:style>
  <w:style w:type="paragraph" w:customStyle="1" w:styleId="ConsPlusNormal">
    <w:name w:val="ConsPlusNormal"/>
    <w:qFormat/>
    <w:rsid w:val="00F27173"/>
    <w:pPr>
      <w:widowControl w:val="0"/>
      <w:autoSpaceDE w:val="0"/>
      <w:autoSpaceDN w:val="0"/>
      <w:adjustRightInd w:val="0"/>
      <w:ind w:firstLine="720"/>
      <w:contextualSpacing/>
    </w:pPr>
    <w:rPr>
      <w:rFonts w:ascii="Arial" w:hAnsi="Arial" w:cs="Arial"/>
    </w:rPr>
  </w:style>
  <w:style w:type="paragraph" w:customStyle="1" w:styleId="ConsPlusTitle">
    <w:name w:val="ConsPlusTitle"/>
    <w:qFormat/>
    <w:rsid w:val="00F27173"/>
    <w:pPr>
      <w:autoSpaceDE w:val="0"/>
      <w:autoSpaceDN w:val="0"/>
      <w:adjustRightInd w:val="0"/>
      <w:contextualSpacing/>
    </w:pPr>
    <w:rPr>
      <w:rFonts w:ascii="Arial" w:hAnsi="Arial" w:cs="Arial"/>
      <w:b/>
      <w:bCs/>
    </w:rPr>
  </w:style>
  <w:style w:type="character" w:customStyle="1" w:styleId="butback1">
    <w:name w:val="butback1"/>
    <w:rsid w:val="00F27173"/>
    <w:rPr>
      <w:color w:val="666666"/>
    </w:rPr>
  </w:style>
  <w:style w:type="character" w:customStyle="1" w:styleId="submenu-table">
    <w:name w:val="submenu-table"/>
    <w:rsid w:val="00F27173"/>
  </w:style>
  <w:style w:type="paragraph" w:customStyle="1" w:styleId="11">
    <w:name w:val="1"/>
    <w:basedOn w:val="a"/>
    <w:rsid w:val="00F27173"/>
    <w:pPr>
      <w:spacing w:before="100" w:beforeAutospacing="1" w:after="100" w:afterAutospacing="1"/>
    </w:pPr>
  </w:style>
  <w:style w:type="paragraph" w:customStyle="1" w:styleId="200">
    <w:name w:val="20"/>
    <w:basedOn w:val="a"/>
    <w:rsid w:val="00F27173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F271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2717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271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27173"/>
    <w:rPr>
      <w:rFonts w:ascii="Arial" w:hAnsi="Arial" w:cs="Arial"/>
      <w:vanish/>
      <w:sz w:val="16"/>
      <w:szCs w:val="16"/>
    </w:rPr>
  </w:style>
  <w:style w:type="paragraph" w:customStyle="1" w:styleId="23">
    <w:name w:val="Стиль 2 столбца (по центру)"/>
    <w:basedOn w:val="a"/>
    <w:rsid w:val="00F27173"/>
    <w:pPr>
      <w:jc w:val="center"/>
    </w:pPr>
    <w:rPr>
      <w:rFonts w:ascii="Arial" w:hAnsi="Arial"/>
      <w:szCs w:val="20"/>
    </w:rPr>
  </w:style>
  <w:style w:type="paragraph" w:customStyle="1" w:styleId="ab">
    <w:name w:val="Нормальный (таблица)"/>
    <w:basedOn w:val="a"/>
    <w:next w:val="a"/>
    <w:rsid w:val="00F27173"/>
    <w:pPr>
      <w:widowControl w:val="0"/>
      <w:autoSpaceDE w:val="0"/>
      <w:autoSpaceDN w:val="0"/>
      <w:adjustRightInd w:val="0"/>
      <w:jc w:val="both"/>
    </w:pPr>
  </w:style>
  <w:style w:type="paragraph" w:styleId="ac">
    <w:name w:val="header"/>
    <w:basedOn w:val="a"/>
    <w:link w:val="ad"/>
    <w:rsid w:val="00F271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7173"/>
    <w:rPr>
      <w:sz w:val="24"/>
      <w:szCs w:val="24"/>
    </w:rPr>
  </w:style>
  <w:style w:type="character" w:styleId="ae">
    <w:name w:val="page number"/>
    <w:basedOn w:val="a0"/>
    <w:rsid w:val="00F27173"/>
  </w:style>
  <w:style w:type="paragraph" w:styleId="af">
    <w:name w:val="footnote text"/>
    <w:basedOn w:val="a"/>
    <w:link w:val="af0"/>
    <w:rsid w:val="00F27173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F27173"/>
  </w:style>
  <w:style w:type="character" w:styleId="af1">
    <w:name w:val="footnote reference"/>
    <w:rsid w:val="00F27173"/>
    <w:rPr>
      <w:vertAlign w:val="superscript"/>
    </w:rPr>
  </w:style>
  <w:style w:type="paragraph" w:customStyle="1" w:styleId="ConsPlusNonformat">
    <w:name w:val="ConsPlusNonformat"/>
    <w:uiPriority w:val="99"/>
    <w:rsid w:val="00F271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271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F27173"/>
    <w:pPr>
      <w:spacing w:before="100" w:after="100"/>
    </w:pPr>
    <w:rPr>
      <w:sz w:val="24"/>
    </w:rPr>
  </w:style>
  <w:style w:type="paragraph" w:customStyle="1" w:styleId="ConsTitle">
    <w:name w:val="ConsTitle"/>
    <w:rsid w:val="00F271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2">
    <w:name w:val="Emphasis"/>
    <w:qFormat/>
    <w:rsid w:val="00F27173"/>
    <w:rPr>
      <w:i/>
      <w:iCs/>
    </w:rPr>
  </w:style>
  <w:style w:type="character" w:customStyle="1" w:styleId="af3">
    <w:name w:val="Нижний колонтитул Знак"/>
    <w:basedOn w:val="a0"/>
    <w:link w:val="af4"/>
    <w:rsid w:val="00F27173"/>
    <w:rPr>
      <w:sz w:val="24"/>
      <w:szCs w:val="24"/>
    </w:rPr>
  </w:style>
  <w:style w:type="paragraph" w:styleId="af4">
    <w:name w:val="footer"/>
    <w:basedOn w:val="a"/>
    <w:link w:val="af3"/>
    <w:rsid w:val="00F27173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4"/>
    <w:rsid w:val="00F27173"/>
    <w:rPr>
      <w:sz w:val="24"/>
      <w:szCs w:val="24"/>
    </w:rPr>
  </w:style>
  <w:style w:type="character" w:customStyle="1" w:styleId="31">
    <w:name w:val="Знак Знак3"/>
    <w:locked/>
    <w:rsid w:val="00F27173"/>
    <w:rPr>
      <w:lang w:val="ru-RU" w:eastAsia="ru-RU" w:bidi="ar-SA"/>
    </w:rPr>
  </w:style>
  <w:style w:type="paragraph" w:customStyle="1" w:styleId="14">
    <w:name w:val="Стиль Стиль Заголовок 1 + все прописные"/>
    <w:basedOn w:val="a"/>
    <w:rsid w:val="00F27173"/>
    <w:pPr>
      <w:keepNext/>
      <w:spacing w:before="240" w:after="60" w:line="360" w:lineRule="auto"/>
      <w:outlineLvl w:val="0"/>
    </w:pPr>
    <w:rPr>
      <w:b/>
      <w:bCs/>
      <w:kern w:val="28"/>
      <w:sz w:val="32"/>
      <w:szCs w:val="32"/>
    </w:rPr>
  </w:style>
  <w:style w:type="paragraph" w:customStyle="1" w:styleId="ConsNormal">
    <w:name w:val="ConsNormal"/>
    <w:rsid w:val="00F271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5">
    <w:name w:val="FollowedHyperlink"/>
    <w:rsid w:val="00F27173"/>
    <w:rPr>
      <w:color w:val="800080"/>
      <w:u w:val="single"/>
    </w:rPr>
  </w:style>
  <w:style w:type="paragraph" w:styleId="32">
    <w:name w:val="Body Text Indent 3"/>
    <w:basedOn w:val="a"/>
    <w:link w:val="33"/>
    <w:rsid w:val="00F2717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27173"/>
    <w:rPr>
      <w:sz w:val="16"/>
      <w:szCs w:val="16"/>
    </w:rPr>
  </w:style>
  <w:style w:type="paragraph" w:customStyle="1" w:styleId="af6">
    <w:name w:val="???????"/>
    <w:rsid w:val="00F27173"/>
    <w:pPr>
      <w:widowControl w:val="0"/>
    </w:pPr>
    <w:rPr>
      <w:snapToGrid w:val="0"/>
      <w:sz w:val="28"/>
    </w:rPr>
  </w:style>
  <w:style w:type="paragraph" w:styleId="af7">
    <w:name w:val="Body Text Indent"/>
    <w:basedOn w:val="a"/>
    <w:link w:val="af8"/>
    <w:rsid w:val="00F27173"/>
    <w:pPr>
      <w:spacing w:after="120"/>
      <w:ind w:left="283"/>
      <w:jc w:val="both"/>
    </w:pPr>
    <w:rPr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rsid w:val="00F27173"/>
    <w:rPr>
      <w:sz w:val="28"/>
    </w:rPr>
  </w:style>
  <w:style w:type="paragraph" w:customStyle="1" w:styleId="af9">
    <w:name w:val="Стиль"/>
    <w:rsid w:val="00F27173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fa">
    <w:name w:val="Таблицы (моноширинный)"/>
    <w:basedOn w:val="af9"/>
    <w:next w:val="af9"/>
    <w:rsid w:val="00F27173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rsid w:val="00F27173"/>
    <w:pPr>
      <w:widowControl w:val="0"/>
      <w:autoSpaceDE w:val="0"/>
      <w:autoSpaceDN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0">
    <w:name w:val="ConsPlusNormal Знак"/>
    <w:rsid w:val="00F271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b">
    <w:name w:val="атличный"/>
    <w:rsid w:val="00F27173"/>
    <w:pPr>
      <w:ind w:firstLine="720"/>
      <w:jc w:val="both"/>
    </w:pPr>
    <w:rPr>
      <w:rFonts w:eastAsia="Arial Unicode MS" w:cs="Arial Unicode MS"/>
      <w:sz w:val="24"/>
      <w:szCs w:val="24"/>
    </w:rPr>
  </w:style>
  <w:style w:type="character" w:customStyle="1" w:styleId="24">
    <w:name w:val="Знак Знак2"/>
    <w:locked/>
    <w:rsid w:val="00F27173"/>
    <w:rPr>
      <w:b/>
      <w:sz w:val="28"/>
      <w:lang w:val="ru-RU" w:eastAsia="zh-CN" w:bidi="ar-SA"/>
    </w:rPr>
  </w:style>
  <w:style w:type="paragraph" w:styleId="afc">
    <w:name w:val="Title"/>
    <w:basedOn w:val="a"/>
    <w:link w:val="afd"/>
    <w:qFormat/>
    <w:rsid w:val="00F27173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F27173"/>
    <w:rPr>
      <w:b/>
      <w:sz w:val="28"/>
    </w:rPr>
  </w:style>
  <w:style w:type="paragraph" w:customStyle="1" w:styleId="210">
    <w:name w:val="Основной текст 21"/>
    <w:basedOn w:val="a"/>
    <w:rsid w:val="00F27173"/>
    <w:pPr>
      <w:widowControl w:val="0"/>
      <w:ind w:firstLine="720"/>
      <w:jc w:val="both"/>
    </w:pPr>
    <w:rPr>
      <w:rFonts w:ascii="MS Sans Serif" w:hAnsi="MS Sans Serif"/>
      <w:color w:val="000000"/>
      <w:szCs w:val="20"/>
    </w:rPr>
  </w:style>
  <w:style w:type="paragraph" w:styleId="25">
    <w:name w:val="Body Text 2"/>
    <w:basedOn w:val="a"/>
    <w:link w:val="26"/>
    <w:rsid w:val="00F2717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F27173"/>
    <w:rPr>
      <w:sz w:val="24"/>
      <w:szCs w:val="24"/>
    </w:rPr>
  </w:style>
  <w:style w:type="character" w:styleId="afe">
    <w:name w:val="Strong"/>
    <w:qFormat/>
    <w:rsid w:val="00F27173"/>
    <w:rPr>
      <w:b/>
      <w:bCs/>
    </w:rPr>
  </w:style>
  <w:style w:type="paragraph" w:customStyle="1" w:styleId="41">
    <w:name w:val="Знак Знак4"/>
    <w:basedOn w:val="a"/>
    <w:rsid w:val="00F271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F2717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F27173"/>
    <w:rPr>
      <w:sz w:val="16"/>
      <w:szCs w:val="16"/>
    </w:rPr>
  </w:style>
  <w:style w:type="paragraph" w:customStyle="1" w:styleId="aff">
    <w:name w:val="Содержимое таблицы"/>
    <w:basedOn w:val="a"/>
    <w:rsid w:val="007E3F6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table" w:styleId="aff0">
    <w:name w:val="Table Grid"/>
    <w:basedOn w:val="a1"/>
    <w:uiPriority w:val="59"/>
    <w:rsid w:val="00EC68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in.nsm@tat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23836</CharactersWithSpaces>
  <SharedDoc>false</SharedDoc>
  <HLinks>
    <vt:vector size="18" baseType="variant">
      <vt:variant>
        <vt:i4>7471224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  <vt:variant>
        <vt:i4>7471224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mailto:Nsmsp.Nsm@tatar.ru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lenin2</cp:lastModifiedBy>
  <cp:revision>8</cp:revision>
  <cp:lastPrinted>2017-02-20T05:49:00Z</cp:lastPrinted>
  <dcterms:created xsi:type="dcterms:W3CDTF">2017-02-17T19:40:00Z</dcterms:created>
  <dcterms:modified xsi:type="dcterms:W3CDTF">2017-09-18T09:50:00Z</dcterms:modified>
</cp:coreProperties>
</file>